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A79" w:rsidRDefault="00C77E0A">
      <w:pPr>
        <w:pStyle w:val="Prrafodelista"/>
        <w:numPr>
          <w:ilvl w:val="0"/>
          <w:numId w:val="3"/>
        </w:numPr>
        <w:tabs>
          <w:tab w:val="left" w:pos="442"/>
        </w:tabs>
        <w:spacing w:line="244" w:lineRule="auto"/>
        <w:ind w:right="109" w:firstLine="0"/>
        <w:jc w:val="both"/>
      </w:pPr>
      <w:bookmarkStart w:id="0" w:name="_GoBack"/>
      <w:bookmarkEnd w:id="0"/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propósito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documento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dar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instrucciones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préstamo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equipos propiedad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Fondo de</w:t>
      </w:r>
      <w:r>
        <w:rPr>
          <w:spacing w:val="-3"/>
        </w:rPr>
        <w:t xml:space="preserve"> </w:t>
      </w:r>
      <w:r>
        <w:t>Bienestar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Contraloría.</w:t>
      </w:r>
    </w:p>
    <w:p w:rsidR="00190A79" w:rsidRDefault="00190A79">
      <w:pPr>
        <w:pStyle w:val="Textoindependiente"/>
        <w:rPr>
          <w:sz w:val="24"/>
        </w:rPr>
      </w:pPr>
    </w:p>
    <w:p w:rsidR="00190A79" w:rsidRDefault="00190A79">
      <w:pPr>
        <w:pStyle w:val="Textoindependiente"/>
        <w:spacing w:before="2"/>
        <w:rPr>
          <w:sz w:val="19"/>
        </w:rPr>
      </w:pPr>
    </w:p>
    <w:p w:rsidR="00190A79" w:rsidRDefault="00C77E0A">
      <w:pPr>
        <w:pStyle w:val="Ttulo1"/>
        <w:numPr>
          <w:ilvl w:val="0"/>
          <w:numId w:val="3"/>
        </w:numPr>
        <w:tabs>
          <w:tab w:val="left" w:pos="370"/>
        </w:tabs>
        <w:ind w:left="369" w:hanging="248"/>
        <w:jc w:val="both"/>
      </w:pPr>
      <w:r>
        <w:t>DEFINICIONES:</w:t>
      </w:r>
    </w:p>
    <w:p w:rsidR="00190A79" w:rsidRDefault="00190A79">
      <w:pPr>
        <w:pStyle w:val="Textoindependiente"/>
        <w:spacing w:before="1"/>
        <w:rPr>
          <w:rFonts w:ascii="Arial"/>
          <w:b/>
        </w:rPr>
      </w:pPr>
    </w:p>
    <w:p w:rsidR="00190A79" w:rsidRDefault="00C77E0A">
      <w:pPr>
        <w:pStyle w:val="Prrafodelista"/>
        <w:numPr>
          <w:ilvl w:val="1"/>
          <w:numId w:val="3"/>
        </w:numPr>
        <w:tabs>
          <w:tab w:val="left" w:pos="598"/>
        </w:tabs>
        <w:ind w:right="106" w:firstLine="0"/>
        <w:jc w:val="both"/>
      </w:pPr>
      <w:r>
        <w:rPr>
          <w:rFonts w:ascii="Arial" w:hAnsi="Arial"/>
          <w:b/>
        </w:rPr>
        <w:t xml:space="preserve">Equipo: </w:t>
      </w:r>
      <w:r>
        <w:t>Hardware corresponde a todas las partes física, tangibles y sus componentes</w:t>
      </w:r>
      <w:r>
        <w:rPr>
          <w:spacing w:val="1"/>
        </w:rPr>
        <w:t xml:space="preserve"> </w:t>
      </w:r>
      <w:r>
        <w:t>eléctricos,</w:t>
      </w:r>
      <w:r>
        <w:rPr>
          <w:spacing w:val="1"/>
        </w:rPr>
        <w:t xml:space="preserve"> </w:t>
      </w:r>
      <w:r>
        <w:t>electrónicos,</w:t>
      </w:r>
      <w:r>
        <w:rPr>
          <w:spacing w:val="1"/>
        </w:rPr>
        <w:t xml:space="preserve"> </w:t>
      </w:r>
      <w:r>
        <w:t>electromecánicos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mecánicos;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cables,</w:t>
      </w:r>
      <w:r>
        <w:rPr>
          <w:spacing w:val="1"/>
        </w:rPr>
        <w:t xml:space="preserve"> </w:t>
      </w:r>
      <w:r>
        <w:t>gabinetes</w:t>
      </w:r>
      <w:r>
        <w:rPr>
          <w:spacing w:val="1"/>
        </w:rPr>
        <w:t xml:space="preserve"> </w:t>
      </w:r>
      <w:r>
        <w:t>o</w:t>
      </w:r>
      <w:r>
        <w:rPr>
          <w:spacing w:val="61"/>
        </w:rPr>
        <w:t xml:space="preserve"> </w:t>
      </w:r>
      <w:r>
        <w:t>cajas,</w:t>
      </w:r>
      <w:r>
        <w:rPr>
          <w:spacing w:val="1"/>
        </w:rPr>
        <w:t xml:space="preserve"> </w:t>
      </w:r>
      <w:r>
        <w:t>periféricos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todo</w:t>
      </w:r>
      <w:r>
        <w:rPr>
          <w:spacing w:val="-2"/>
        </w:rPr>
        <w:t xml:space="preserve"> </w:t>
      </w:r>
      <w:r>
        <w:t>tipo y</w:t>
      </w:r>
      <w:r>
        <w:rPr>
          <w:spacing w:val="-2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otro</w:t>
      </w:r>
      <w:r>
        <w:rPr>
          <w:spacing w:val="-2"/>
        </w:rPr>
        <w:t xml:space="preserve"> </w:t>
      </w:r>
      <w:r>
        <w:t>elemento</w:t>
      </w:r>
      <w:r>
        <w:rPr>
          <w:spacing w:val="-4"/>
        </w:rPr>
        <w:t xml:space="preserve"> </w:t>
      </w:r>
      <w:r>
        <w:t>físico involucrado.</w:t>
      </w:r>
    </w:p>
    <w:p w:rsidR="00190A79" w:rsidRDefault="00190A79">
      <w:pPr>
        <w:pStyle w:val="Textoindependiente"/>
        <w:spacing w:before="1"/>
      </w:pPr>
    </w:p>
    <w:p w:rsidR="00190A79" w:rsidRDefault="00C77E0A">
      <w:pPr>
        <w:pStyle w:val="Prrafodelista"/>
        <w:numPr>
          <w:ilvl w:val="1"/>
          <w:numId w:val="3"/>
        </w:numPr>
        <w:tabs>
          <w:tab w:val="left" w:pos="552"/>
        </w:tabs>
        <w:ind w:left="551" w:hanging="430"/>
        <w:jc w:val="both"/>
      </w:pPr>
      <w:r>
        <w:rPr>
          <w:rFonts w:ascii="Arial" w:hAnsi="Arial"/>
          <w:b/>
        </w:rPr>
        <w:t xml:space="preserve">VideoBeam: </w:t>
      </w:r>
      <w:r>
        <w:t>Equipo</w:t>
      </w:r>
      <w:r>
        <w:rPr>
          <w:spacing w:val="-2"/>
        </w:rPr>
        <w:t xml:space="preserve"> </w:t>
      </w:r>
      <w:r>
        <w:t>electrónico,</w:t>
      </w:r>
      <w:r>
        <w:rPr>
          <w:spacing w:val="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proyecta imágenes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diferente</w:t>
      </w:r>
      <w:r>
        <w:rPr>
          <w:spacing w:val="-2"/>
        </w:rPr>
        <w:t xml:space="preserve"> </w:t>
      </w:r>
      <w:r>
        <w:t>tipo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fuentes.</w:t>
      </w:r>
    </w:p>
    <w:p w:rsidR="00190A79" w:rsidRDefault="00190A79">
      <w:pPr>
        <w:pStyle w:val="Textoindependiente"/>
        <w:spacing w:before="10"/>
        <w:rPr>
          <w:sz w:val="21"/>
        </w:rPr>
      </w:pPr>
    </w:p>
    <w:p w:rsidR="00190A79" w:rsidRDefault="00C77E0A">
      <w:pPr>
        <w:pStyle w:val="Prrafodelista"/>
        <w:numPr>
          <w:ilvl w:val="1"/>
          <w:numId w:val="3"/>
        </w:numPr>
        <w:tabs>
          <w:tab w:val="left" w:pos="569"/>
        </w:tabs>
        <w:spacing w:line="244" w:lineRule="auto"/>
        <w:ind w:right="112" w:firstLine="0"/>
        <w:jc w:val="both"/>
      </w:pPr>
      <w:r>
        <w:rPr>
          <w:rFonts w:ascii="Arial" w:hAnsi="Arial"/>
          <w:b/>
        </w:rPr>
        <w:t xml:space="preserve">Computador Portátil: </w:t>
      </w:r>
      <w:r>
        <w:t>Equipo de cómputo que cuenta con sus periféricos integrados y de</w:t>
      </w:r>
      <w:r>
        <w:rPr>
          <w:spacing w:val="1"/>
        </w:rPr>
        <w:t xml:space="preserve"> </w:t>
      </w:r>
      <w:r>
        <w:t>fácil</w:t>
      </w:r>
      <w:r>
        <w:rPr>
          <w:spacing w:val="-1"/>
        </w:rPr>
        <w:t xml:space="preserve"> </w:t>
      </w:r>
      <w:r>
        <w:t>traslado.</w:t>
      </w:r>
    </w:p>
    <w:p w:rsidR="00190A79" w:rsidRDefault="00190A79">
      <w:pPr>
        <w:pStyle w:val="Textoindependiente"/>
        <w:spacing w:before="3"/>
        <w:rPr>
          <w:sz w:val="21"/>
        </w:rPr>
      </w:pPr>
    </w:p>
    <w:p w:rsidR="00190A79" w:rsidRDefault="00C77E0A">
      <w:pPr>
        <w:pStyle w:val="Prrafodelista"/>
        <w:numPr>
          <w:ilvl w:val="1"/>
          <w:numId w:val="3"/>
        </w:numPr>
        <w:tabs>
          <w:tab w:val="left" w:pos="612"/>
        </w:tabs>
        <w:ind w:right="108" w:firstLine="0"/>
        <w:jc w:val="both"/>
      </w:pPr>
      <w:r>
        <w:rPr>
          <w:rFonts w:ascii="Arial" w:hAnsi="Arial"/>
          <w:b/>
        </w:rPr>
        <w:t>Computador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escritorio:</w:t>
      </w:r>
      <w:r>
        <w:rPr>
          <w:rFonts w:ascii="Arial" w:hAnsi="Arial"/>
          <w:b/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de cómputo 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por su tamaño y numero de</w:t>
      </w:r>
      <w:r>
        <w:rPr>
          <w:spacing w:val="1"/>
        </w:rPr>
        <w:t xml:space="preserve"> </w:t>
      </w:r>
      <w:r>
        <w:t>periféricos</w:t>
      </w:r>
      <w:r>
        <w:rPr>
          <w:spacing w:val="-3"/>
        </w:rPr>
        <w:t xml:space="preserve"> </w:t>
      </w:r>
      <w:r>
        <w:t>externos.es diseñada para</w:t>
      </w:r>
      <w:r>
        <w:rPr>
          <w:spacing w:val="-2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usada</w:t>
      </w:r>
      <w:r>
        <w:rPr>
          <w:spacing w:val="-2"/>
        </w:rPr>
        <w:t xml:space="preserve"> </w:t>
      </w:r>
      <w:r>
        <w:t>en una ubicación estable.</w:t>
      </w:r>
    </w:p>
    <w:p w:rsidR="00190A79" w:rsidRDefault="00190A79">
      <w:pPr>
        <w:pStyle w:val="Textoindependiente"/>
        <w:rPr>
          <w:sz w:val="24"/>
        </w:rPr>
      </w:pPr>
    </w:p>
    <w:p w:rsidR="00190A79" w:rsidRDefault="00190A79">
      <w:pPr>
        <w:pStyle w:val="Textoindependiente"/>
        <w:spacing w:before="10"/>
        <w:rPr>
          <w:sz w:val="19"/>
        </w:rPr>
      </w:pPr>
    </w:p>
    <w:p w:rsidR="00190A79" w:rsidRDefault="00C77E0A">
      <w:pPr>
        <w:pStyle w:val="Ttulo1"/>
        <w:numPr>
          <w:ilvl w:val="0"/>
          <w:numId w:val="3"/>
        </w:numPr>
        <w:tabs>
          <w:tab w:val="left" w:pos="370"/>
        </w:tabs>
        <w:ind w:left="369" w:hanging="248"/>
        <w:jc w:val="both"/>
      </w:pPr>
      <w:r>
        <w:t>DESARROLLO:</w:t>
      </w:r>
    </w:p>
    <w:p w:rsidR="00190A79" w:rsidRDefault="00190A79">
      <w:pPr>
        <w:pStyle w:val="Textoindependiente"/>
        <w:spacing w:before="3"/>
        <w:rPr>
          <w:rFonts w:ascii="Arial"/>
          <w:b/>
        </w:rPr>
      </w:pP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12"/>
        <w:jc w:val="both"/>
      </w:pPr>
      <w:r>
        <w:t>El responsable del área solicitante elaborara el requerimiento de equipos incluyendo la</w:t>
      </w:r>
      <w:r>
        <w:rPr>
          <w:spacing w:val="1"/>
        </w:rPr>
        <w:t xml:space="preserve"> </w:t>
      </w:r>
      <w:r>
        <w:t>fecha,</w:t>
      </w:r>
      <w:r>
        <w:rPr>
          <w:spacing w:val="-2"/>
        </w:rPr>
        <w:t xml:space="preserve"> </w:t>
      </w:r>
      <w:r>
        <w:t>destino del</w:t>
      </w:r>
      <w:r>
        <w:rPr>
          <w:spacing w:val="-1"/>
        </w:rPr>
        <w:t xml:space="preserve"> </w:t>
      </w:r>
      <w:r>
        <w:t>equipo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 actividad</w:t>
      </w:r>
      <w:r>
        <w:rPr>
          <w:spacing w:val="-1"/>
        </w:rPr>
        <w:t xml:space="preserve"> </w:t>
      </w:r>
      <w:r>
        <w:t>en la</w:t>
      </w:r>
      <w:r>
        <w:rPr>
          <w:spacing w:val="2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utilizado</w:t>
      </w:r>
      <w:r>
        <w:rPr>
          <w:spacing w:val="-1"/>
        </w:rPr>
        <w:t xml:space="preserve"> </w:t>
      </w:r>
      <w:r>
        <w:t>el equipo.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07"/>
        <w:jc w:val="both"/>
      </w:pPr>
      <w:r>
        <w:t>El Responsable de almacén verificará la disponibilidad de los equipos solicitados, de</w:t>
      </w:r>
      <w:r>
        <w:rPr>
          <w:spacing w:val="1"/>
        </w:rPr>
        <w:t xml:space="preserve"> </w:t>
      </w:r>
      <w:r>
        <w:t>encontrarse disponibles</w:t>
      </w:r>
      <w:r>
        <w:rPr>
          <w:spacing w:val="1"/>
        </w:rPr>
        <w:t xml:space="preserve"> </w:t>
      </w:r>
      <w:r>
        <w:t>informara al área solicitante con el fin de diligenciar las actas o</w:t>
      </w:r>
      <w:r>
        <w:rPr>
          <w:spacing w:val="1"/>
        </w:rPr>
        <w:t xml:space="preserve"> </w:t>
      </w:r>
      <w:r>
        <w:t>formatos</w:t>
      </w:r>
      <w:r>
        <w:rPr>
          <w:spacing w:val="-3"/>
        </w:rPr>
        <w:t xml:space="preserve"> </w:t>
      </w:r>
      <w:r>
        <w:t>requeridos.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06"/>
        <w:jc w:val="both"/>
      </w:pPr>
      <w:r>
        <w:t>Si los equipos solicitados requieren ser trasladados</w:t>
      </w:r>
      <w:r>
        <w:rPr>
          <w:spacing w:val="1"/>
        </w:rPr>
        <w:t xml:space="preserve"> </w:t>
      </w:r>
      <w:r>
        <w:t>fuer</w:t>
      </w:r>
      <w:r>
        <w:t>a de la sede administrativa del</w:t>
      </w:r>
      <w:r>
        <w:rPr>
          <w:spacing w:val="1"/>
        </w:rPr>
        <w:t xml:space="preserve"> </w:t>
      </w:r>
      <w:r>
        <w:t>Fondo</w:t>
      </w:r>
      <w:r>
        <w:rPr>
          <w:spacing w:val="6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Bienestar</w:t>
      </w:r>
      <w:r>
        <w:rPr>
          <w:spacing w:val="6"/>
        </w:rPr>
        <w:t xml:space="preserve"> </w:t>
      </w:r>
      <w:r>
        <w:t>Social</w:t>
      </w:r>
      <w:r>
        <w:rPr>
          <w:spacing w:val="5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CGR,</w:t>
      </w:r>
      <w:r>
        <w:rPr>
          <w:spacing w:val="8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elabora</w:t>
      </w:r>
      <w:r>
        <w:rPr>
          <w:spacing w:val="5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acta</w:t>
      </w:r>
      <w:r>
        <w:rPr>
          <w:spacing w:val="8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asignación</w:t>
      </w:r>
      <w:r>
        <w:rPr>
          <w:spacing w:val="7"/>
        </w:rPr>
        <w:t xml:space="preserve"> </w:t>
      </w:r>
      <w:r>
        <w:t>correspondiente</w:t>
      </w:r>
      <w:r>
        <w:rPr>
          <w:spacing w:val="-59"/>
        </w:rPr>
        <w:t xml:space="preserve"> </w:t>
      </w:r>
      <w:r>
        <w:t>y el diligenciamiento del formato de préstamo de equipos F-A-420-04 Control préstamo</w:t>
      </w:r>
      <w:r>
        <w:rPr>
          <w:spacing w:val="1"/>
        </w:rPr>
        <w:t xml:space="preserve"> </w:t>
      </w:r>
      <w:r>
        <w:t>de equipos. Por el contrario si los equipos van a ser utilizados en la sede administrativa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procederá</w:t>
      </w:r>
      <w:r>
        <w:rPr>
          <w:spacing w:val="-2"/>
        </w:rPr>
        <w:t xml:space="preserve"> </w:t>
      </w:r>
      <w:r>
        <w:t>con el</w:t>
      </w:r>
      <w:r>
        <w:rPr>
          <w:spacing w:val="-1"/>
        </w:rPr>
        <w:t xml:space="preserve"> </w:t>
      </w:r>
      <w:r>
        <w:t>diligenciamiento</w:t>
      </w:r>
      <w:r>
        <w:rPr>
          <w:spacing w:val="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formato</w:t>
      </w:r>
      <w:r>
        <w:rPr>
          <w:spacing w:val="-2"/>
        </w:rPr>
        <w:t xml:space="preserve"> </w:t>
      </w:r>
      <w:r>
        <w:t>de préstamo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equipos.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07"/>
        <w:jc w:val="both"/>
      </w:pPr>
      <w:r>
        <w:t>Si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equipos</w:t>
      </w:r>
      <w:r>
        <w:rPr>
          <w:spacing w:val="1"/>
        </w:rPr>
        <w:t xml:space="preserve"> </w:t>
      </w:r>
      <w:r>
        <w:t>requieren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desplazados</w:t>
      </w:r>
      <w:r>
        <w:rPr>
          <w:spacing w:val="1"/>
        </w:rPr>
        <w:t xml:space="preserve"> </w:t>
      </w:r>
      <w:r>
        <w:t>fuera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instalaciones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Bienestar S</w:t>
      </w:r>
      <w:r>
        <w:t>ocial Sede administrativa, el área solicitante deberá realizar</w:t>
      </w:r>
      <w:r>
        <w:rPr>
          <w:spacing w:val="1"/>
        </w:rPr>
        <w:t xml:space="preserve"> </w:t>
      </w:r>
      <w:r>
        <w:t>los trámites</w:t>
      </w:r>
      <w:r>
        <w:rPr>
          <w:spacing w:val="1"/>
        </w:rPr>
        <w:t xml:space="preserve"> </w:t>
      </w:r>
      <w:r>
        <w:t>pertinentes para la obtención del permiso de salida de las instalaciones y diligenciar el</w:t>
      </w:r>
      <w:r>
        <w:rPr>
          <w:spacing w:val="1"/>
        </w:rPr>
        <w:t xml:space="preserve"> </w:t>
      </w:r>
      <w:r>
        <w:t>formato</w:t>
      </w:r>
      <w:r>
        <w:rPr>
          <w:spacing w:val="-2"/>
        </w:rPr>
        <w:t xml:space="preserve"> </w:t>
      </w:r>
      <w:r>
        <w:t>F-A-420-03</w:t>
      </w:r>
      <w:r>
        <w:rPr>
          <w:spacing w:val="-2"/>
        </w:rPr>
        <w:t xml:space="preserve"> </w:t>
      </w:r>
      <w:r>
        <w:t>Orden de salida de</w:t>
      </w:r>
      <w:r>
        <w:rPr>
          <w:spacing w:val="-2"/>
        </w:rPr>
        <w:t xml:space="preserve"> </w:t>
      </w:r>
      <w:r>
        <w:t>equipos.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spacing w:before="1"/>
        <w:ind w:left="841" w:right="108"/>
        <w:jc w:val="both"/>
      </w:pPr>
      <w:r>
        <w:t xml:space="preserve">Se realizara la revisión de los equipos en </w:t>
      </w:r>
      <w:r>
        <w:t>calidad de préstamo para realizar la entrega de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mismos.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15"/>
        <w:jc w:val="both"/>
      </w:pPr>
      <w:r>
        <w:t>En el momento de la entrega se verificara el funcionamiento de los equipos y el número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lo componen.</w:t>
      </w:r>
    </w:p>
    <w:p w:rsidR="00190A79" w:rsidRDefault="00C77E0A">
      <w:pPr>
        <w:pStyle w:val="Prrafodelista"/>
        <w:numPr>
          <w:ilvl w:val="0"/>
          <w:numId w:val="2"/>
        </w:numPr>
        <w:tabs>
          <w:tab w:val="left" w:pos="842"/>
        </w:tabs>
        <w:ind w:left="841" w:right="113"/>
        <w:jc w:val="both"/>
      </w:pPr>
      <w:r>
        <w:t>Se</w:t>
      </w:r>
      <w:r>
        <w:rPr>
          <w:spacing w:val="1"/>
        </w:rPr>
        <w:t xml:space="preserve"> </w:t>
      </w:r>
      <w:r>
        <w:t>diligenciara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fin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constatar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equipos</w:t>
      </w:r>
      <w:r>
        <w:rPr>
          <w:spacing w:val="6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recibieron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perfectas</w:t>
      </w:r>
      <w:r>
        <w:rPr>
          <w:spacing w:val="-2"/>
        </w:rPr>
        <w:t xml:space="preserve"> </w:t>
      </w:r>
      <w:r>
        <w:t>condiciones.</w:t>
      </w:r>
    </w:p>
    <w:p w:rsidR="00190A79" w:rsidRDefault="00190A79">
      <w:pPr>
        <w:jc w:val="both"/>
        <w:sectPr w:rsidR="00190A79">
          <w:headerReference w:type="default" r:id="rId7"/>
          <w:type w:val="continuous"/>
          <w:pgSz w:w="12250" w:h="15850"/>
          <w:pgMar w:top="2100" w:right="1020" w:bottom="280" w:left="1580" w:header="713" w:footer="720" w:gutter="0"/>
          <w:pgNumType w:start="1"/>
          <w:cols w:space="720"/>
        </w:sectPr>
      </w:pPr>
    </w:p>
    <w:p w:rsidR="00190A79" w:rsidRDefault="00C77E0A">
      <w:pPr>
        <w:pStyle w:val="Ttulo1"/>
        <w:numPr>
          <w:ilvl w:val="0"/>
          <w:numId w:val="1"/>
        </w:numPr>
        <w:tabs>
          <w:tab w:val="left" w:pos="372"/>
        </w:tabs>
        <w:spacing w:before="94"/>
      </w:pPr>
      <w:r>
        <w:lastRenderedPageBreak/>
        <w:t>ÁREAS</w:t>
      </w:r>
      <w:r>
        <w:rPr>
          <w:spacing w:val="-5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INTERVIENEN</w:t>
      </w:r>
    </w:p>
    <w:p w:rsidR="00190A79" w:rsidRDefault="00927FDE" w:rsidP="00927FDE">
      <w:pPr>
        <w:pStyle w:val="Textoindependiente"/>
        <w:tabs>
          <w:tab w:val="left" w:pos="6810"/>
        </w:tabs>
        <w:spacing w:before="3"/>
        <w:rPr>
          <w:rFonts w:ascii="Arial"/>
          <w:b/>
        </w:rPr>
      </w:pPr>
      <w:r>
        <w:rPr>
          <w:rFonts w:ascii="Arial"/>
          <w:b/>
        </w:rPr>
        <w:tab/>
      </w:r>
    </w:p>
    <w:p w:rsidR="00190A79" w:rsidRDefault="00C77E0A">
      <w:pPr>
        <w:pStyle w:val="Textoindependiente"/>
        <w:ind w:left="122" w:right="5937"/>
      </w:pPr>
      <w:r>
        <w:t>Área de Recursos Físicos - Almacén</w:t>
      </w:r>
      <w:r>
        <w:rPr>
          <w:spacing w:val="-59"/>
        </w:rPr>
        <w:t xml:space="preserve"> </w:t>
      </w:r>
      <w:r>
        <w:t>Directores</w:t>
      </w:r>
      <w:r>
        <w:rPr>
          <w:spacing w:val="-3"/>
        </w:rPr>
        <w:t xml:space="preserve"> </w:t>
      </w:r>
      <w:r>
        <w:t>de áreas</w:t>
      </w:r>
      <w:r>
        <w:rPr>
          <w:spacing w:val="-3"/>
        </w:rPr>
        <w:t xml:space="preserve"> </w:t>
      </w:r>
      <w:r>
        <w:t>solicitantes</w:t>
      </w:r>
    </w:p>
    <w:p w:rsidR="00190A79" w:rsidRDefault="00190A79">
      <w:pPr>
        <w:pStyle w:val="Textoindependiente"/>
        <w:rPr>
          <w:sz w:val="24"/>
        </w:rPr>
      </w:pPr>
    </w:p>
    <w:p w:rsidR="00190A79" w:rsidRDefault="00190A79">
      <w:pPr>
        <w:pStyle w:val="Textoindependiente"/>
        <w:spacing w:before="10"/>
        <w:rPr>
          <w:sz w:val="19"/>
        </w:rPr>
      </w:pPr>
    </w:p>
    <w:p w:rsidR="00190A79" w:rsidRDefault="00C77E0A">
      <w:pPr>
        <w:pStyle w:val="Ttulo1"/>
        <w:numPr>
          <w:ilvl w:val="0"/>
          <w:numId w:val="1"/>
        </w:numPr>
        <w:tabs>
          <w:tab w:val="left" w:pos="369"/>
        </w:tabs>
        <w:ind w:left="369" w:hanging="247"/>
      </w:pPr>
      <w:r>
        <w:t>CONTROL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CAMBIOS:</w:t>
      </w:r>
    </w:p>
    <w:p w:rsidR="00190A79" w:rsidRDefault="00190A79">
      <w:pPr>
        <w:pStyle w:val="Textoindependiente"/>
        <w:rPr>
          <w:rFonts w:ascii="Arial"/>
          <w:b/>
          <w:sz w:val="20"/>
        </w:rPr>
      </w:pPr>
    </w:p>
    <w:p w:rsidR="00190A79" w:rsidRDefault="00190A79">
      <w:pPr>
        <w:pStyle w:val="Textoindependiente"/>
        <w:spacing w:before="3"/>
        <w:rPr>
          <w:rFonts w:ascii="Arial"/>
          <w:b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305496"/>
          <w:left w:val="single" w:sz="4" w:space="0" w:color="305496"/>
          <w:bottom w:val="single" w:sz="4" w:space="0" w:color="305496"/>
          <w:right w:val="single" w:sz="4" w:space="0" w:color="305496"/>
          <w:insideH w:val="single" w:sz="4" w:space="0" w:color="305496"/>
          <w:insideV w:val="single" w:sz="4" w:space="0" w:color="305496"/>
        </w:tblBorders>
        <w:tblLayout w:type="fixed"/>
        <w:tblLook w:val="01E0" w:firstRow="1" w:lastRow="1" w:firstColumn="1" w:lastColumn="1" w:noHBand="0" w:noVBand="0"/>
      </w:tblPr>
      <w:tblGrid>
        <w:gridCol w:w="3087"/>
        <w:gridCol w:w="3120"/>
        <w:gridCol w:w="3132"/>
      </w:tblGrid>
      <w:tr w:rsidR="00190A79" w:rsidTr="00927FDE">
        <w:trPr>
          <w:trHeight w:val="470"/>
        </w:trPr>
        <w:tc>
          <w:tcPr>
            <w:tcW w:w="9339" w:type="dxa"/>
            <w:gridSpan w:val="3"/>
            <w:shd w:val="clear" w:color="auto" w:fill="8EA9DB"/>
          </w:tcPr>
          <w:p w:rsidR="00190A79" w:rsidRDefault="00C77E0A">
            <w:pPr>
              <w:pStyle w:val="TableParagraph"/>
              <w:spacing w:before="114"/>
              <w:ind w:left="3486" w:right="34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CONTROL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CAMBIOS</w:t>
            </w:r>
          </w:p>
        </w:tc>
      </w:tr>
      <w:tr w:rsidR="00190A79" w:rsidTr="00927FDE">
        <w:trPr>
          <w:trHeight w:val="461"/>
        </w:trPr>
        <w:tc>
          <w:tcPr>
            <w:tcW w:w="3087" w:type="dxa"/>
          </w:tcPr>
          <w:p w:rsidR="00190A79" w:rsidRDefault="00C77E0A">
            <w:pPr>
              <w:pStyle w:val="TableParagraph"/>
              <w:spacing w:line="228" w:lineRule="exact"/>
              <w:rPr>
                <w:sz w:val="20"/>
              </w:rPr>
            </w:pPr>
            <w:r>
              <w:rPr>
                <w:sz w:val="20"/>
              </w:rPr>
              <w:t>FECHA:</w:t>
            </w:r>
          </w:p>
        </w:tc>
        <w:tc>
          <w:tcPr>
            <w:tcW w:w="3120" w:type="dxa"/>
          </w:tcPr>
          <w:p w:rsidR="00190A79" w:rsidRDefault="00C77E0A">
            <w:pPr>
              <w:pStyle w:val="TableParagraph"/>
              <w:spacing w:before="113"/>
              <w:rPr>
                <w:sz w:val="20"/>
              </w:rPr>
            </w:pPr>
            <w:r>
              <w:rPr>
                <w:sz w:val="20"/>
              </w:rPr>
              <w:t>CAMBIO:</w:t>
            </w:r>
          </w:p>
        </w:tc>
        <w:tc>
          <w:tcPr>
            <w:tcW w:w="3132" w:type="dxa"/>
          </w:tcPr>
          <w:p w:rsidR="00190A79" w:rsidRDefault="00C77E0A">
            <w:pPr>
              <w:pStyle w:val="TableParagraph"/>
              <w:spacing w:before="113"/>
              <w:ind w:left="108"/>
              <w:rPr>
                <w:sz w:val="20"/>
              </w:rPr>
            </w:pPr>
            <w:r>
              <w:rPr>
                <w:sz w:val="20"/>
              </w:rPr>
              <w:t>VERSIÓN:</w:t>
            </w:r>
          </w:p>
        </w:tc>
      </w:tr>
      <w:tr w:rsidR="00190A79" w:rsidTr="00927FDE">
        <w:trPr>
          <w:trHeight w:val="460"/>
        </w:trPr>
        <w:tc>
          <w:tcPr>
            <w:tcW w:w="3087" w:type="dxa"/>
          </w:tcPr>
          <w:p w:rsidR="00190A79" w:rsidRDefault="00C77E0A">
            <w:pPr>
              <w:pStyle w:val="TableParagraph"/>
              <w:spacing w:before="112"/>
              <w:rPr>
                <w:sz w:val="20"/>
              </w:rPr>
            </w:pPr>
            <w:r>
              <w:rPr>
                <w:sz w:val="20"/>
              </w:rPr>
              <w:t>Diciembre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19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2013</w:t>
            </w:r>
          </w:p>
        </w:tc>
        <w:tc>
          <w:tcPr>
            <w:tcW w:w="3120" w:type="dxa"/>
          </w:tcPr>
          <w:p w:rsidR="00190A79" w:rsidRDefault="00C77E0A">
            <w:pPr>
              <w:pStyle w:val="TableParagraph"/>
              <w:spacing w:line="230" w:lineRule="exact"/>
              <w:ind w:right="170"/>
              <w:rPr>
                <w:sz w:val="20"/>
              </w:rPr>
            </w:pPr>
            <w:r>
              <w:rPr>
                <w:sz w:val="20"/>
              </w:rPr>
              <w:t>Se ajustaron las actividades del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desarrollo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 proyecto</w:t>
            </w:r>
          </w:p>
        </w:tc>
        <w:tc>
          <w:tcPr>
            <w:tcW w:w="3132" w:type="dxa"/>
          </w:tcPr>
          <w:p w:rsidR="00190A79" w:rsidRDefault="00C77E0A">
            <w:pPr>
              <w:pStyle w:val="TableParagraph"/>
              <w:spacing w:before="112"/>
              <w:ind w:left="108"/>
              <w:rPr>
                <w:sz w:val="20"/>
              </w:rPr>
            </w:pPr>
            <w:r>
              <w:rPr>
                <w:sz w:val="20"/>
              </w:rPr>
              <w:t>Versión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</w:tbl>
    <w:p w:rsidR="00C77E0A" w:rsidRDefault="00C77E0A"/>
    <w:sectPr w:rsidR="00C77E0A">
      <w:pgSz w:w="12250" w:h="15850"/>
      <w:pgMar w:top="2100" w:right="1020" w:bottom="280" w:left="158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7E0A" w:rsidRDefault="00C77E0A">
      <w:r>
        <w:separator/>
      </w:r>
    </w:p>
  </w:endnote>
  <w:endnote w:type="continuationSeparator" w:id="0">
    <w:p w:rsidR="00C77E0A" w:rsidRDefault="00C77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7E0A" w:rsidRDefault="00C77E0A">
      <w:r>
        <w:separator/>
      </w:r>
    </w:p>
  </w:footnote>
  <w:footnote w:type="continuationSeparator" w:id="0">
    <w:p w:rsidR="00C77E0A" w:rsidRDefault="00C77E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93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14"/>
      <w:gridCol w:w="4314"/>
      <w:gridCol w:w="1079"/>
      <w:gridCol w:w="1386"/>
    </w:tblGrid>
    <w:tr w:rsidR="00927FDE" w:rsidRPr="00927FDE" w:rsidTr="00927FDE">
      <w:trPr>
        <w:trHeight w:val="306"/>
      </w:trPr>
      <w:tc>
        <w:tcPr>
          <w:tcW w:w="281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927FDE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C4531D0" wp14:editId="4594CEB1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1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27FDE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de las TICS</w:t>
          </w:r>
        </w:p>
        <w:p w:rsidR="00927FDE" w:rsidRPr="00927FDE" w:rsidRDefault="00927FDE" w:rsidP="00927FDE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927FDE">
            <w:rPr>
              <w:rFonts w:ascii="Arial" w:eastAsia="Calibri" w:hAnsi="Arial" w:cs="Arial"/>
              <w:sz w:val="16"/>
            </w:rPr>
            <w:t>Instructivo Préstamo de Equipos</w:t>
          </w:r>
        </w:p>
      </w:tc>
      <w:tc>
        <w:tcPr>
          <w:tcW w:w="107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27FDE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8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927FDE">
            <w:rPr>
              <w:rFonts w:ascii="Arial" w:eastAsia="Calibri" w:hAnsi="Arial" w:cs="Arial"/>
              <w:color w:val="000000"/>
              <w:sz w:val="16"/>
              <w:lang w:val="es-CO"/>
            </w:rPr>
            <w:t>I-E-1040-02</w:t>
          </w:r>
        </w:p>
      </w:tc>
    </w:tr>
    <w:tr w:rsidR="00927FDE" w:rsidRPr="00927FDE" w:rsidTr="00927FDE">
      <w:trPr>
        <w:trHeight w:val="345"/>
      </w:trPr>
      <w:tc>
        <w:tcPr>
          <w:tcW w:w="2814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31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107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27FDE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927FDE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8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927FDE" w:rsidRPr="00927FDE" w:rsidRDefault="00927FDE" w:rsidP="00927FDE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927FDE">
            <w:rPr>
              <w:rFonts w:ascii="Arial" w:eastAsia="Calibri" w:hAnsi="Arial" w:cs="Arial"/>
              <w:color w:val="000000"/>
              <w:sz w:val="16"/>
              <w:lang w:val="es-CO"/>
            </w:rPr>
            <w:t>2</w:t>
          </w:r>
        </w:p>
      </w:tc>
    </w:tr>
  </w:tbl>
  <w:p w:rsidR="00190A79" w:rsidRDefault="00190A79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57463"/>
    <w:multiLevelType w:val="hybridMultilevel"/>
    <w:tmpl w:val="80DCF924"/>
    <w:lvl w:ilvl="0" w:tplc="76B8E902">
      <w:start w:val="4"/>
      <w:numFmt w:val="decimal"/>
      <w:lvlText w:val="%1."/>
      <w:lvlJc w:val="left"/>
      <w:pPr>
        <w:ind w:left="371" w:hanging="25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796E07C8">
      <w:numFmt w:val="bullet"/>
      <w:lvlText w:val="•"/>
      <w:lvlJc w:val="left"/>
      <w:pPr>
        <w:ind w:left="1306" w:hanging="250"/>
      </w:pPr>
      <w:rPr>
        <w:rFonts w:hint="default"/>
        <w:lang w:val="es-ES" w:eastAsia="en-US" w:bidi="ar-SA"/>
      </w:rPr>
    </w:lvl>
    <w:lvl w:ilvl="2" w:tplc="E34C9F1E">
      <w:numFmt w:val="bullet"/>
      <w:lvlText w:val="•"/>
      <w:lvlJc w:val="left"/>
      <w:pPr>
        <w:ind w:left="2232" w:hanging="250"/>
      </w:pPr>
      <w:rPr>
        <w:rFonts w:hint="default"/>
        <w:lang w:val="es-ES" w:eastAsia="en-US" w:bidi="ar-SA"/>
      </w:rPr>
    </w:lvl>
    <w:lvl w:ilvl="3" w:tplc="BE5C6C24">
      <w:numFmt w:val="bullet"/>
      <w:lvlText w:val="•"/>
      <w:lvlJc w:val="left"/>
      <w:pPr>
        <w:ind w:left="3158" w:hanging="250"/>
      </w:pPr>
      <w:rPr>
        <w:rFonts w:hint="default"/>
        <w:lang w:val="es-ES" w:eastAsia="en-US" w:bidi="ar-SA"/>
      </w:rPr>
    </w:lvl>
    <w:lvl w:ilvl="4" w:tplc="365A6F5C">
      <w:numFmt w:val="bullet"/>
      <w:lvlText w:val="•"/>
      <w:lvlJc w:val="left"/>
      <w:pPr>
        <w:ind w:left="4084" w:hanging="250"/>
      </w:pPr>
      <w:rPr>
        <w:rFonts w:hint="default"/>
        <w:lang w:val="es-ES" w:eastAsia="en-US" w:bidi="ar-SA"/>
      </w:rPr>
    </w:lvl>
    <w:lvl w:ilvl="5" w:tplc="93C2E37C">
      <w:numFmt w:val="bullet"/>
      <w:lvlText w:val="•"/>
      <w:lvlJc w:val="left"/>
      <w:pPr>
        <w:ind w:left="5011" w:hanging="250"/>
      </w:pPr>
      <w:rPr>
        <w:rFonts w:hint="default"/>
        <w:lang w:val="es-ES" w:eastAsia="en-US" w:bidi="ar-SA"/>
      </w:rPr>
    </w:lvl>
    <w:lvl w:ilvl="6" w:tplc="99283E0E">
      <w:numFmt w:val="bullet"/>
      <w:lvlText w:val="•"/>
      <w:lvlJc w:val="left"/>
      <w:pPr>
        <w:ind w:left="5937" w:hanging="250"/>
      </w:pPr>
      <w:rPr>
        <w:rFonts w:hint="default"/>
        <w:lang w:val="es-ES" w:eastAsia="en-US" w:bidi="ar-SA"/>
      </w:rPr>
    </w:lvl>
    <w:lvl w:ilvl="7" w:tplc="285E1DDA">
      <w:numFmt w:val="bullet"/>
      <w:lvlText w:val="•"/>
      <w:lvlJc w:val="left"/>
      <w:pPr>
        <w:ind w:left="6863" w:hanging="250"/>
      </w:pPr>
      <w:rPr>
        <w:rFonts w:hint="default"/>
        <w:lang w:val="es-ES" w:eastAsia="en-US" w:bidi="ar-SA"/>
      </w:rPr>
    </w:lvl>
    <w:lvl w:ilvl="8" w:tplc="B01A66E2">
      <w:numFmt w:val="bullet"/>
      <w:lvlText w:val="•"/>
      <w:lvlJc w:val="left"/>
      <w:pPr>
        <w:ind w:left="7789" w:hanging="250"/>
      </w:pPr>
      <w:rPr>
        <w:rFonts w:hint="default"/>
        <w:lang w:val="es-ES" w:eastAsia="en-US" w:bidi="ar-SA"/>
      </w:rPr>
    </w:lvl>
  </w:abstractNum>
  <w:abstractNum w:abstractNumId="1" w15:restartNumberingAfterBreak="0">
    <w:nsid w:val="3DCA1C45"/>
    <w:multiLevelType w:val="hybridMultilevel"/>
    <w:tmpl w:val="62E45A58"/>
    <w:lvl w:ilvl="0" w:tplc="6DBA0374">
      <w:start w:val="1"/>
      <w:numFmt w:val="decimal"/>
      <w:lvlText w:val="%1."/>
      <w:lvlJc w:val="left"/>
      <w:pPr>
        <w:ind w:left="8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D6FAB52A">
      <w:numFmt w:val="bullet"/>
      <w:lvlText w:val="•"/>
      <w:lvlJc w:val="left"/>
      <w:pPr>
        <w:ind w:left="1720" w:hanging="360"/>
      </w:pPr>
      <w:rPr>
        <w:rFonts w:hint="default"/>
        <w:lang w:val="es-ES" w:eastAsia="en-US" w:bidi="ar-SA"/>
      </w:rPr>
    </w:lvl>
    <w:lvl w:ilvl="2" w:tplc="87D22CF8">
      <w:numFmt w:val="bullet"/>
      <w:lvlText w:val="•"/>
      <w:lvlJc w:val="left"/>
      <w:pPr>
        <w:ind w:left="2600" w:hanging="360"/>
      </w:pPr>
      <w:rPr>
        <w:rFonts w:hint="default"/>
        <w:lang w:val="es-ES" w:eastAsia="en-US" w:bidi="ar-SA"/>
      </w:rPr>
    </w:lvl>
    <w:lvl w:ilvl="3" w:tplc="A43047C4">
      <w:numFmt w:val="bullet"/>
      <w:lvlText w:val="•"/>
      <w:lvlJc w:val="left"/>
      <w:pPr>
        <w:ind w:left="3480" w:hanging="360"/>
      </w:pPr>
      <w:rPr>
        <w:rFonts w:hint="default"/>
        <w:lang w:val="es-ES" w:eastAsia="en-US" w:bidi="ar-SA"/>
      </w:rPr>
    </w:lvl>
    <w:lvl w:ilvl="4" w:tplc="7B40AA06">
      <w:numFmt w:val="bullet"/>
      <w:lvlText w:val="•"/>
      <w:lvlJc w:val="left"/>
      <w:pPr>
        <w:ind w:left="4360" w:hanging="360"/>
      </w:pPr>
      <w:rPr>
        <w:rFonts w:hint="default"/>
        <w:lang w:val="es-ES" w:eastAsia="en-US" w:bidi="ar-SA"/>
      </w:rPr>
    </w:lvl>
    <w:lvl w:ilvl="5" w:tplc="219A84C8">
      <w:numFmt w:val="bullet"/>
      <w:lvlText w:val="•"/>
      <w:lvlJc w:val="left"/>
      <w:pPr>
        <w:ind w:left="5241" w:hanging="360"/>
      </w:pPr>
      <w:rPr>
        <w:rFonts w:hint="default"/>
        <w:lang w:val="es-ES" w:eastAsia="en-US" w:bidi="ar-SA"/>
      </w:rPr>
    </w:lvl>
    <w:lvl w:ilvl="6" w:tplc="8834C080">
      <w:numFmt w:val="bullet"/>
      <w:lvlText w:val="•"/>
      <w:lvlJc w:val="left"/>
      <w:pPr>
        <w:ind w:left="6121" w:hanging="360"/>
      </w:pPr>
      <w:rPr>
        <w:rFonts w:hint="default"/>
        <w:lang w:val="es-ES" w:eastAsia="en-US" w:bidi="ar-SA"/>
      </w:rPr>
    </w:lvl>
    <w:lvl w:ilvl="7" w:tplc="8BCA3752">
      <w:numFmt w:val="bullet"/>
      <w:lvlText w:val="•"/>
      <w:lvlJc w:val="left"/>
      <w:pPr>
        <w:ind w:left="7001" w:hanging="360"/>
      </w:pPr>
      <w:rPr>
        <w:rFonts w:hint="default"/>
        <w:lang w:val="es-ES" w:eastAsia="en-US" w:bidi="ar-SA"/>
      </w:rPr>
    </w:lvl>
    <w:lvl w:ilvl="8" w:tplc="B81EDC64">
      <w:numFmt w:val="bullet"/>
      <w:lvlText w:val="•"/>
      <w:lvlJc w:val="left"/>
      <w:pPr>
        <w:ind w:left="7881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46E46A49"/>
    <w:multiLevelType w:val="multilevel"/>
    <w:tmpl w:val="088C62C0"/>
    <w:lvl w:ilvl="0">
      <w:start w:val="1"/>
      <w:numFmt w:val="decimal"/>
      <w:lvlText w:val="%1."/>
      <w:lvlJc w:val="left"/>
      <w:pPr>
        <w:ind w:left="122" w:hanging="320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22" w:hanging="476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024" w:hanging="47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76" w:hanging="47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28" w:hanging="47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881" w:hanging="4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33" w:hanging="4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785" w:hanging="4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37" w:hanging="476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A79"/>
    <w:rsid w:val="00190A79"/>
    <w:rsid w:val="006739EE"/>
    <w:rsid w:val="00927FDE"/>
    <w:rsid w:val="00C77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7B99CE"/>
  <w15:docId w15:val="{84F0FFC9-EA45-41B4-BEFB-379271F5C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69" w:hanging="248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1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Encabezado">
    <w:name w:val="header"/>
    <w:basedOn w:val="Normal"/>
    <w:link w:val="EncabezadoCar"/>
    <w:uiPriority w:val="99"/>
    <w:unhideWhenUsed/>
    <w:rsid w:val="006739E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739E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739E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9EE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379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</cp:lastModifiedBy>
  <cp:revision>2</cp:revision>
  <dcterms:created xsi:type="dcterms:W3CDTF">2023-06-29T15:08:00Z</dcterms:created>
  <dcterms:modified xsi:type="dcterms:W3CDTF">2023-06-29T15:08:00Z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2023-06-29T00:00:00Z</vt:filetime>
  </property>
</Properties>
</file>