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E7FD36" w14:textId="77777777" w:rsidR="0019565F" w:rsidRDefault="0019565F" w:rsidP="000D180E">
      <w:pPr>
        <w:jc w:val="both"/>
        <w:rPr>
          <w:rFonts w:ascii="Arial" w:hAnsi="Arial" w:cs="Arial"/>
          <w:b/>
          <w:sz w:val="22"/>
          <w:szCs w:val="22"/>
        </w:rPr>
      </w:pPr>
    </w:p>
    <w:p w14:paraId="21E9B0F3" w14:textId="77777777" w:rsidR="00334FC8" w:rsidRDefault="00334FC8" w:rsidP="00885317">
      <w:pPr>
        <w:jc w:val="both"/>
        <w:rPr>
          <w:rFonts w:ascii="Arial" w:hAnsi="Arial" w:cs="Arial"/>
          <w:sz w:val="22"/>
          <w:szCs w:val="22"/>
        </w:rPr>
      </w:pPr>
    </w:p>
    <w:p w14:paraId="1D3613D3" w14:textId="77777777" w:rsidR="009A3961" w:rsidRDefault="009A3961" w:rsidP="00885317">
      <w:pPr>
        <w:jc w:val="both"/>
        <w:rPr>
          <w:rFonts w:ascii="Arial" w:hAnsi="Arial" w:cs="Arial"/>
          <w:sz w:val="22"/>
          <w:szCs w:val="22"/>
        </w:rPr>
      </w:pPr>
    </w:p>
    <w:p w14:paraId="3EA34C4F" w14:textId="77777777" w:rsidR="009A3961" w:rsidRDefault="009A3961" w:rsidP="00885317">
      <w:pPr>
        <w:jc w:val="both"/>
        <w:rPr>
          <w:rFonts w:ascii="Arial" w:hAnsi="Arial" w:cs="Arial"/>
          <w:sz w:val="22"/>
          <w:szCs w:val="22"/>
        </w:rPr>
      </w:pPr>
    </w:p>
    <w:p w14:paraId="19B3578E" w14:textId="77777777" w:rsidR="009A3961" w:rsidRDefault="009A3961" w:rsidP="00885317">
      <w:pPr>
        <w:jc w:val="both"/>
        <w:rPr>
          <w:rFonts w:ascii="Arial" w:hAnsi="Arial" w:cs="Arial"/>
          <w:sz w:val="22"/>
          <w:szCs w:val="22"/>
        </w:rPr>
      </w:pPr>
    </w:p>
    <w:p w14:paraId="1032A8CC" w14:textId="77777777" w:rsidR="009A3961" w:rsidRDefault="009A3961" w:rsidP="00885317">
      <w:pPr>
        <w:jc w:val="both"/>
        <w:rPr>
          <w:rFonts w:ascii="Arial" w:hAnsi="Arial" w:cs="Arial"/>
          <w:sz w:val="22"/>
          <w:szCs w:val="22"/>
        </w:rPr>
      </w:pPr>
    </w:p>
    <w:p w14:paraId="02825528" w14:textId="77777777" w:rsidR="009A3961" w:rsidRDefault="009A3961" w:rsidP="00885317">
      <w:pPr>
        <w:jc w:val="both"/>
        <w:rPr>
          <w:rFonts w:ascii="Arial" w:hAnsi="Arial" w:cs="Arial"/>
          <w:sz w:val="22"/>
          <w:szCs w:val="22"/>
        </w:rPr>
      </w:pPr>
    </w:p>
    <w:p w14:paraId="5D09981A" w14:textId="2F4911AD" w:rsidR="009A3961" w:rsidRDefault="009A7DE6" w:rsidP="009A7DE6">
      <w:pPr>
        <w:tabs>
          <w:tab w:val="left" w:pos="6225"/>
        </w:tabs>
        <w:jc w:val="both"/>
        <w:rPr>
          <w:rFonts w:ascii="Arial" w:hAnsi="Arial" w:cs="Arial"/>
          <w:sz w:val="22"/>
          <w:szCs w:val="22"/>
        </w:rPr>
      </w:pPr>
      <w:r>
        <w:rPr>
          <w:rFonts w:ascii="Arial" w:hAnsi="Arial" w:cs="Arial"/>
          <w:sz w:val="22"/>
          <w:szCs w:val="22"/>
        </w:rPr>
        <w:tab/>
      </w:r>
    </w:p>
    <w:p w14:paraId="541CFC9B" w14:textId="77777777" w:rsidR="009A3961" w:rsidRDefault="009A3961" w:rsidP="00885317">
      <w:pPr>
        <w:jc w:val="both"/>
        <w:rPr>
          <w:rFonts w:ascii="Arial" w:hAnsi="Arial" w:cs="Arial"/>
          <w:sz w:val="22"/>
          <w:szCs w:val="22"/>
        </w:rPr>
      </w:pPr>
    </w:p>
    <w:p w14:paraId="7713AB02" w14:textId="77777777" w:rsidR="009A3961" w:rsidRDefault="009A3961" w:rsidP="00885317">
      <w:pPr>
        <w:jc w:val="both"/>
        <w:rPr>
          <w:rFonts w:ascii="Arial" w:hAnsi="Arial" w:cs="Arial"/>
          <w:sz w:val="22"/>
          <w:szCs w:val="22"/>
        </w:rPr>
      </w:pPr>
    </w:p>
    <w:p w14:paraId="489470B9" w14:textId="77777777" w:rsidR="009A3961" w:rsidRDefault="009A3961" w:rsidP="00885317">
      <w:pPr>
        <w:jc w:val="both"/>
        <w:rPr>
          <w:rFonts w:ascii="Arial" w:hAnsi="Arial" w:cs="Arial"/>
          <w:sz w:val="22"/>
          <w:szCs w:val="22"/>
        </w:rPr>
      </w:pPr>
    </w:p>
    <w:p w14:paraId="01B552EF" w14:textId="77777777" w:rsidR="009A3961" w:rsidRDefault="009A3961" w:rsidP="00885317">
      <w:pPr>
        <w:jc w:val="both"/>
        <w:rPr>
          <w:rFonts w:ascii="Arial" w:hAnsi="Arial" w:cs="Arial"/>
          <w:sz w:val="22"/>
          <w:szCs w:val="22"/>
        </w:rPr>
      </w:pPr>
    </w:p>
    <w:p w14:paraId="243B599E" w14:textId="77777777" w:rsidR="009A3961" w:rsidRDefault="009A3961" w:rsidP="00885317">
      <w:pPr>
        <w:jc w:val="both"/>
        <w:rPr>
          <w:rFonts w:ascii="Arial" w:hAnsi="Arial" w:cs="Arial"/>
          <w:sz w:val="22"/>
          <w:szCs w:val="22"/>
        </w:rPr>
      </w:pPr>
    </w:p>
    <w:p w14:paraId="13E9BE1F" w14:textId="77777777" w:rsidR="009A3961" w:rsidRDefault="009A3961" w:rsidP="00885317">
      <w:pPr>
        <w:jc w:val="both"/>
        <w:rPr>
          <w:rFonts w:ascii="Arial" w:hAnsi="Arial" w:cs="Arial"/>
          <w:sz w:val="22"/>
          <w:szCs w:val="22"/>
        </w:rPr>
      </w:pPr>
    </w:p>
    <w:p w14:paraId="092F6CD4" w14:textId="77777777" w:rsidR="009A3961" w:rsidRDefault="009A3961" w:rsidP="00885317">
      <w:pPr>
        <w:jc w:val="both"/>
        <w:rPr>
          <w:rFonts w:ascii="Arial" w:hAnsi="Arial" w:cs="Arial"/>
          <w:sz w:val="22"/>
          <w:szCs w:val="22"/>
        </w:rPr>
      </w:pPr>
    </w:p>
    <w:p w14:paraId="7B6EB204" w14:textId="77777777" w:rsidR="009A3961" w:rsidRDefault="009A3961" w:rsidP="00885317">
      <w:pPr>
        <w:jc w:val="both"/>
        <w:rPr>
          <w:rFonts w:ascii="Arial" w:hAnsi="Arial" w:cs="Arial"/>
          <w:sz w:val="22"/>
          <w:szCs w:val="22"/>
        </w:rPr>
      </w:pPr>
    </w:p>
    <w:p w14:paraId="60B03BB6" w14:textId="77777777" w:rsidR="009A3961" w:rsidRDefault="009A3961" w:rsidP="00885317">
      <w:pPr>
        <w:jc w:val="both"/>
        <w:rPr>
          <w:rFonts w:ascii="Arial" w:hAnsi="Arial" w:cs="Arial"/>
          <w:sz w:val="22"/>
          <w:szCs w:val="22"/>
        </w:rPr>
      </w:pPr>
    </w:p>
    <w:p w14:paraId="63EFA37C" w14:textId="77777777" w:rsidR="00320520" w:rsidRDefault="00320520" w:rsidP="00885317">
      <w:pPr>
        <w:jc w:val="both"/>
        <w:rPr>
          <w:rFonts w:ascii="Arial" w:hAnsi="Arial" w:cs="Arial"/>
          <w:sz w:val="22"/>
          <w:szCs w:val="22"/>
        </w:rPr>
      </w:pPr>
    </w:p>
    <w:p w14:paraId="7B5FBB3D" w14:textId="77777777" w:rsidR="00320520" w:rsidRDefault="00320520" w:rsidP="00885317">
      <w:pPr>
        <w:jc w:val="both"/>
        <w:rPr>
          <w:rFonts w:ascii="Arial" w:hAnsi="Arial" w:cs="Arial"/>
          <w:sz w:val="22"/>
          <w:szCs w:val="22"/>
        </w:rPr>
      </w:pPr>
    </w:p>
    <w:p w14:paraId="229F0248" w14:textId="66B5907C" w:rsidR="00BC6B0D" w:rsidRPr="00390489" w:rsidRDefault="00E64574">
      <w:pPr>
        <w:jc w:val="center"/>
        <w:rPr>
          <w:color w:val="000000"/>
          <w:sz w:val="72"/>
          <w:szCs w:val="48"/>
        </w:rPr>
      </w:pPr>
      <w:r w:rsidRPr="00390489">
        <w:rPr>
          <w:color w:val="000000"/>
          <w:sz w:val="72"/>
          <w:szCs w:val="48"/>
        </w:rPr>
        <w:t>Manual de Administración de Bienes</w:t>
      </w:r>
    </w:p>
    <w:p w14:paraId="49274605" w14:textId="77777777" w:rsidR="009A3961" w:rsidRDefault="009A3961" w:rsidP="00885317">
      <w:pPr>
        <w:jc w:val="both"/>
        <w:rPr>
          <w:rFonts w:ascii="Arial" w:hAnsi="Arial" w:cs="Arial"/>
          <w:sz w:val="22"/>
          <w:szCs w:val="22"/>
        </w:rPr>
      </w:pPr>
    </w:p>
    <w:p w14:paraId="02B5FAB2" w14:textId="77777777" w:rsidR="009A3961" w:rsidRDefault="009A3961" w:rsidP="00885317">
      <w:pPr>
        <w:jc w:val="both"/>
        <w:rPr>
          <w:rFonts w:ascii="Arial" w:hAnsi="Arial" w:cs="Arial"/>
          <w:sz w:val="22"/>
          <w:szCs w:val="22"/>
        </w:rPr>
      </w:pPr>
    </w:p>
    <w:p w14:paraId="1A5F4014" w14:textId="77777777" w:rsidR="00BC6B0D" w:rsidRDefault="009A3961">
      <w:pPr>
        <w:tabs>
          <w:tab w:val="left" w:pos="2959"/>
        </w:tabs>
        <w:jc w:val="both"/>
        <w:rPr>
          <w:rFonts w:ascii="Arial" w:hAnsi="Arial" w:cs="Arial"/>
          <w:sz w:val="22"/>
          <w:szCs w:val="22"/>
        </w:rPr>
      </w:pPr>
      <w:r>
        <w:rPr>
          <w:rFonts w:ascii="Arial" w:hAnsi="Arial" w:cs="Arial"/>
          <w:sz w:val="22"/>
          <w:szCs w:val="22"/>
        </w:rPr>
        <w:tab/>
      </w:r>
    </w:p>
    <w:p w14:paraId="532A08B2" w14:textId="77777777" w:rsidR="009A3961" w:rsidRDefault="009A3961" w:rsidP="00885317">
      <w:pPr>
        <w:jc w:val="both"/>
        <w:rPr>
          <w:rFonts w:ascii="Arial" w:hAnsi="Arial" w:cs="Arial"/>
          <w:sz w:val="22"/>
          <w:szCs w:val="22"/>
        </w:rPr>
      </w:pPr>
    </w:p>
    <w:p w14:paraId="0E9C85CF" w14:textId="77777777" w:rsidR="009A3961" w:rsidRDefault="009A3961" w:rsidP="00885317">
      <w:pPr>
        <w:jc w:val="both"/>
        <w:rPr>
          <w:rFonts w:ascii="Arial" w:hAnsi="Arial" w:cs="Arial"/>
          <w:sz w:val="22"/>
          <w:szCs w:val="22"/>
        </w:rPr>
      </w:pPr>
    </w:p>
    <w:p w14:paraId="25C61451" w14:textId="77777777" w:rsidR="009A3961" w:rsidRDefault="009A3961" w:rsidP="00885317">
      <w:pPr>
        <w:jc w:val="both"/>
        <w:rPr>
          <w:rFonts w:ascii="Arial" w:hAnsi="Arial" w:cs="Arial"/>
          <w:sz w:val="22"/>
          <w:szCs w:val="22"/>
        </w:rPr>
      </w:pPr>
    </w:p>
    <w:p w14:paraId="3B063128" w14:textId="77777777" w:rsidR="009A3961" w:rsidRDefault="009A3961" w:rsidP="00885317">
      <w:pPr>
        <w:jc w:val="both"/>
        <w:rPr>
          <w:rFonts w:ascii="Arial" w:hAnsi="Arial" w:cs="Arial"/>
          <w:sz w:val="22"/>
          <w:szCs w:val="22"/>
        </w:rPr>
      </w:pPr>
    </w:p>
    <w:p w14:paraId="77989B2D" w14:textId="77777777" w:rsidR="009A3961" w:rsidRDefault="009A3961" w:rsidP="00885317">
      <w:pPr>
        <w:jc w:val="both"/>
        <w:rPr>
          <w:rFonts w:ascii="Arial" w:hAnsi="Arial" w:cs="Arial"/>
          <w:sz w:val="22"/>
          <w:szCs w:val="22"/>
        </w:rPr>
      </w:pPr>
    </w:p>
    <w:p w14:paraId="348610C6" w14:textId="77777777" w:rsidR="009A3961" w:rsidRDefault="009A3961" w:rsidP="00885317">
      <w:pPr>
        <w:jc w:val="both"/>
        <w:rPr>
          <w:rFonts w:ascii="Arial" w:hAnsi="Arial" w:cs="Arial"/>
          <w:sz w:val="22"/>
          <w:szCs w:val="22"/>
        </w:rPr>
      </w:pPr>
    </w:p>
    <w:p w14:paraId="163E467C" w14:textId="77777777" w:rsidR="009A3961" w:rsidRDefault="009A3961" w:rsidP="00885317">
      <w:pPr>
        <w:jc w:val="both"/>
        <w:rPr>
          <w:rFonts w:ascii="Arial" w:hAnsi="Arial" w:cs="Arial"/>
          <w:sz w:val="22"/>
          <w:szCs w:val="22"/>
        </w:rPr>
      </w:pPr>
    </w:p>
    <w:p w14:paraId="6E22D29E" w14:textId="77777777" w:rsidR="009A3961" w:rsidRDefault="009A3961" w:rsidP="00885317">
      <w:pPr>
        <w:jc w:val="both"/>
        <w:rPr>
          <w:rFonts w:ascii="Arial" w:hAnsi="Arial" w:cs="Arial"/>
          <w:sz w:val="22"/>
          <w:szCs w:val="22"/>
        </w:rPr>
      </w:pPr>
    </w:p>
    <w:p w14:paraId="48F6F3DB" w14:textId="77777777" w:rsidR="009A3961" w:rsidRDefault="009A3961" w:rsidP="00885317">
      <w:pPr>
        <w:jc w:val="both"/>
        <w:rPr>
          <w:rFonts w:ascii="Arial" w:hAnsi="Arial" w:cs="Arial"/>
          <w:sz w:val="22"/>
          <w:szCs w:val="22"/>
        </w:rPr>
      </w:pPr>
    </w:p>
    <w:p w14:paraId="44F5E729" w14:textId="77777777" w:rsidR="009A3961" w:rsidRDefault="009A3961" w:rsidP="00885317">
      <w:pPr>
        <w:jc w:val="both"/>
        <w:rPr>
          <w:rFonts w:ascii="Arial" w:hAnsi="Arial" w:cs="Arial"/>
          <w:sz w:val="22"/>
          <w:szCs w:val="22"/>
        </w:rPr>
      </w:pPr>
    </w:p>
    <w:p w14:paraId="28B1D821" w14:textId="77777777" w:rsidR="009A3961" w:rsidRDefault="009A3961" w:rsidP="00885317">
      <w:pPr>
        <w:jc w:val="both"/>
        <w:rPr>
          <w:rFonts w:ascii="Arial" w:hAnsi="Arial" w:cs="Arial"/>
          <w:sz w:val="22"/>
          <w:szCs w:val="22"/>
        </w:rPr>
      </w:pPr>
    </w:p>
    <w:p w14:paraId="49BD215C" w14:textId="77777777" w:rsidR="009A3961" w:rsidRDefault="009A3961" w:rsidP="00885317">
      <w:pPr>
        <w:jc w:val="both"/>
        <w:rPr>
          <w:rFonts w:ascii="Arial" w:hAnsi="Arial" w:cs="Arial"/>
          <w:sz w:val="22"/>
          <w:szCs w:val="22"/>
        </w:rPr>
      </w:pPr>
    </w:p>
    <w:p w14:paraId="77B5A92D" w14:textId="77777777" w:rsidR="009A3961" w:rsidRDefault="009A3961" w:rsidP="00885317">
      <w:pPr>
        <w:jc w:val="both"/>
        <w:rPr>
          <w:rFonts w:ascii="Arial" w:hAnsi="Arial" w:cs="Arial"/>
          <w:sz w:val="22"/>
          <w:szCs w:val="22"/>
        </w:rPr>
      </w:pPr>
    </w:p>
    <w:p w14:paraId="0F280CA0" w14:textId="77777777" w:rsidR="009A3961" w:rsidRDefault="009A3961" w:rsidP="00885317">
      <w:pPr>
        <w:jc w:val="both"/>
        <w:rPr>
          <w:rFonts w:ascii="Arial" w:hAnsi="Arial" w:cs="Arial"/>
          <w:sz w:val="22"/>
          <w:szCs w:val="22"/>
        </w:rPr>
      </w:pPr>
    </w:p>
    <w:p w14:paraId="0E79118C" w14:textId="77777777" w:rsidR="009A3961" w:rsidRDefault="009A3961" w:rsidP="00885317">
      <w:pPr>
        <w:jc w:val="both"/>
        <w:rPr>
          <w:rFonts w:ascii="Arial" w:hAnsi="Arial" w:cs="Arial"/>
          <w:sz w:val="22"/>
          <w:szCs w:val="22"/>
        </w:rPr>
      </w:pPr>
    </w:p>
    <w:p w14:paraId="55A2DCE8" w14:textId="77777777" w:rsidR="009A3961" w:rsidRDefault="009A3961" w:rsidP="00885317">
      <w:pPr>
        <w:jc w:val="both"/>
        <w:rPr>
          <w:rFonts w:ascii="Arial" w:hAnsi="Arial" w:cs="Arial"/>
          <w:sz w:val="22"/>
          <w:szCs w:val="22"/>
        </w:rPr>
      </w:pPr>
    </w:p>
    <w:p w14:paraId="6401A132" w14:textId="77777777" w:rsidR="009A3961" w:rsidRDefault="009A3961" w:rsidP="00885317">
      <w:pPr>
        <w:jc w:val="both"/>
        <w:rPr>
          <w:rFonts w:ascii="Arial" w:hAnsi="Arial" w:cs="Arial"/>
          <w:sz w:val="22"/>
          <w:szCs w:val="22"/>
        </w:rPr>
      </w:pPr>
    </w:p>
    <w:p w14:paraId="2D91F11A" w14:textId="77777777" w:rsidR="009A3961" w:rsidRDefault="009A3961" w:rsidP="00885317">
      <w:pPr>
        <w:jc w:val="both"/>
        <w:rPr>
          <w:rFonts w:ascii="Arial" w:hAnsi="Arial" w:cs="Arial"/>
          <w:sz w:val="22"/>
          <w:szCs w:val="22"/>
        </w:rPr>
      </w:pPr>
    </w:p>
    <w:p w14:paraId="52DB4889" w14:textId="77777777" w:rsidR="009A3961" w:rsidRDefault="009A3961" w:rsidP="00885317">
      <w:pPr>
        <w:jc w:val="both"/>
        <w:rPr>
          <w:rFonts w:ascii="Arial" w:hAnsi="Arial" w:cs="Arial"/>
          <w:sz w:val="22"/>
          <w:szCs w:val="22"/>
        </w:rPr>
      </w:pPr>
    </w:p>
    <w:p w14:paraId="417AA4A8" w14:textId="77777777" w:rsidR="009A3961" w:rsidRDefault="009A3961" w:rsidP="00885317">
      <w:pPr>
        <w:jc w:val="both"/>
        <w:rPr>
          <w:rFonts w:ascii="Arial" w:hAnsi="Arial" w:cs="Arial"/>
          <w:sz w:val="22"/>
          <w:szCs w:val="22"/>
        </w:rPr>
      </w:pPr>
    </w:p>
    <w:p w14:paraId="190BA8A9" w14:textId="77777777" w:rsidR="009A3961" w:rsidRDefault="009A3961" w:rsidP="00885317">
      <w:pPr>
        <w:jc w:val="both"/>
        <w:rPr>
          <w:rFonts w:ascii="Arial" w:hAnsi="Arial" w:cs="Arial"/>
          <w:sz w:val="22"/>
          <w:szCs w:val="22"/>
        </w:rPr>
      </w:pPr>
    </w:p>
    <w:p w14:paraId="6F5216E3" w14:textId="77777777" w:rsidR="009A3961" w:rsidRDefault="009A3961" w:rsidP="00885317">
      <w:pPr>
        <w:jc w:val="both"/>
        <w:rPr>
          <w:rFonts w:ascii="Arial" w:hAnsi="Arial" w:cs="Arial"/>
          <w:sz w:val="22"/>
          <w:szCs w:val="22"/>
        </w:rPr>
      </w:pPr>
    </w:p>
    <w:p w14:paraId="3B44E4D9" w14:textId="77777777" w:rsidR="009A3961" w:rsidRDefault="009A3961" w:rsidP="00885317">
      <w:pPr>
        <w:jc w:val="both"/>
        <w:rPr>
          <w:rFonts w:ascii="Arial" w:hAnsi="Arial" w:cs="Arial"/>
          <w:sz w:val="22"/>
          <w:szCs w:val="22"/>
        </w:rPr>
      </w:pPr>
    </w:p>
    <w:p w14:paraId="5D0C1F57" w14:textId="77777777" w:rsidR="009A3961" w:rsidRDefault="009A3961" w:rsidP="00885317">
      <w:pPr>
        <w:jc w:val="both"/>
        <w:rPr>
          <w:rFonts w:ascii="Arial" w:hAnsi="Arial" w:cs="Arial"/>
          <w:sz w:val="22"/>
          <w:szCs w:val="22"/>
        </w:rPr>
      </w:pPr>
      <w:bookmarkStart w:id="0" w:name="_GoBack"/>
      <w:bookmarkEnd w:id="0"/>
    </w:p>
    <w:p w14:paraId="351B2386" w14:textId="77777777" w:rsidR="009A3961" w:rsidRDefault="009A3961" w:rsidP="00885317">
      <w:pPr>
        <w:jc w:val="both"/>
        <w:rPr>
          <w:rFonts w:ascii="Arial" w:hAnsi="Arial" w:cs="Arial"/>
          <w:sz w:val="22"/>
          <w:szCs w:val="22"/>
        </w:rPr>
      </w:pPr>
    </w:p>
    <w:p w14:paraId="6D2E9A21" w14:textId="77777777" w:rsidR="009A3961" w:rsidRDefault="009A3961" w:rsidP="00885317">
      <w:pPr>
        <w:jc w:val="both"/>
        <w:rPr>
          <w:rFonts w:ascii="Arial" w:hAnsi="Arial" w:cs="Arial"/>
          <w:sz w:val="22"/>
          <w:szCs w:val="22"/>
        </w:rPr>
      </w:pPr>
    </w:p>
    <w:p w14:paraId="2FDBC4A6" w14:textId="77777777" w:rsidR="009A3961" w:rsidRDefault="009A3961" w:rsidP="00885317">
      <w:pPr>
        <w:jc w:val="both"/>
        <w:rPr>
          <w:rFonts w:ascii="Arial" w:hAnsi="Arial" w:cs="Arial"/>
          <w:sz w:val="22"/>
          <w:szCs w:val="22"/>
        </w:rPr>
      </w:pPr>
    </w:p>
    <w:p w14:paraId="1D13D412" w14:textId="77777777" w:rsidR="009A3961" w:rsidRDefault="009A3961" w:rsidP="00885317">
      <w:pPr>
        <w:jc w:val="both"/>
        <w:rPr>
          <w:rFonts w:ascii="Arial" w:hAnsi="Arial" w:cs="Arial"/>
          <w:sz w:val="22"/>
          <w:szCs w:val="22"/>
        </w:rPr>
      </w:pPr>
    </w:p>
    <w:p w14:paraId="1CBB801F" w14:textId="77777777" w:rsidR="00A51549" w:rsidRPr="00390489" w:rsidRDefault="00E64574" w:rsidP="00A51549">
      <w:pPr>
        <w:pStyle w:val="TtuloTDC"/>
        <w:jc w:val="center"/>
        <w:rPr>
          <w:rFonts w:ascii="Arial" w:hAnsi="Arial" w:cs="Arial"/>
          <w:color w:val="000000"/>
          <w:sz w:val="24"/>
          <w:szCs w:val="24"/>
          <w:lang w:val="es-ES"/>
        </w:rPr>
      </w:pPr>
      <w:r w:rsidRPr="00390489">
        <w:rPr>
          <w:rFonts w:ascii="Arial" w:hAnsi="Arial" w:cs="Arial"/>
          <w:color w:val="000000"/>
          <w:sz w:val="24"/>
          <w:szCs w:val="24"/>
          <w:lang w:val="es-ES"/>
        </w:rPr>
        <w:t>TABLA DE CONTENIDO</w:t>
      </w:r>
    </w:p>
    <w:p w14:paraId="602EE6F9" w14:textId="77777777" w:rsidR="00BC6B0D" w:rsidRDefault="00BC6B0D">
      <w:pPr>
        <w:rPr>
          <w:b/>
        </w:rPr>
      </w:pPr>
    </w:p>
    <w:p w14:paraId="369E9F34" w14:textId="6A8A792E" w:rsidR="00390489" w:rsidRDefault="00BC6B0D">
      <w:pPr>
        <w:pStyle w:val="TDC1"/>
        <w:tabs>
          <w:tab w:val="right" w:leader="dot" w:pos="9397"/>
        </w:tabs>
        <w:rPr>
          <w:rFonts w:asciiTheme="minorHAnsi" w:eastAsiaTheme="minorEastAsia" w:hAnsiTheme="minorHAnsi" w:cstheme="minorBidi"/>
          <w:noProof/>
          <w:sz w:val="22"/>
          <w:szCs w:val="22"/>
          <w:lang w:val="es-CO" w:eastAsia="es-CO"/>
        </w:rPr>
      </w:pPr>
      <w:r>
        <w:fldChar w:fldCharType="begin"/>
      </w:r>
      <w:r w:rsidR="00A51549">
        <w:instrText xml:space="preserve"> TOC \o "1-3" \h \z \u </w:instrText>
      </w:r>
      <w:r>
        <w:fldChar w:fldCharType="separate"/>
      </w:r>
      <w:hyperlink w:anchor="_Toc45196867" w:history="1">
        <w:r w:rsidR="00390489" w:rsidRPr="0047107F">
          <w:rPr>
            <w:rStyle w:val="Hipervnculo"/>
            <w:rFonts w:cs="Arial"/>
            <w:noProof/>
          </w:rPr>
          <w:t>INTRODUCCIÓN</w:t>
        </w:r>
        <w:r w:rsidR="00390489">
          <w:rPr>
            <w:noProof/>
            <w:webHidden/>
          </w:rPr>
          <w:tab/>
        </w:r>
        <w:r w:rsidR="00390489">
          <w:rPr>
            <w:noProof/>
            <w:webHidden/>
          </w:rPr>
          <w:fldChar w:fldCharType="begin"/>
        </w:r>
        <w:r w:rsidR="00390489">
          <w:rPr>
            <w:noProof/>
            <w:webHidden/>
          </w:rPr>
          <w:instrText xml:space="preserve"> PAGEREF _Toc45196867 \h </w:instrText>
        </w:r>
        <w:r w:rsidR="00390489">
          <w:rPr>
            <w:noProof/>
            <w:webHidden/>
          </w:rPr>
        </w:r>
        <w:r w:rsidR="00390489">
          <w:rPr>
            <w:noProof/>
            <w:webHidden/>
          </w:rPr>
          <w:fldChar w:fldCharType="separate"/>
        </w:r>
        <w:r w:rsidR="000E1429">
          <w:rPr>
            <w:noProof/>
            <w:webHidden/>
          </w:rPr>
          <w:t>3</w:t>
        </w:r>
        <w:r w:rsidR="00390489">
          <w:rPr>
            <w:noProof/>
            <w:webHidden/>
          </w:rPr>
          <w:fldChar w:fldCharType="end"/>
        </w:r>
      </w:hyperlink>
    </w:p>
    <w:p w14:paraId="7E4E6E2C" w14:textId="6EE1A848" w:rsidR="00390489" w:rsidRDefault="00CD2829">
      <w:pPr>
        <w:pStyle w:val="TDC1"/>
        <w:tabs>
          <w:tab w:val="right" w:leader="dot" w:pos="9397"/>
        </w:tabs>
        <w:rPr>
          <w:rFonts w:asciiTheme="minorHAnsi" w:eastAsiaTheme="minorEastAsia" w:hAnsiTheme="minorHAnsi" w:cstheme="minorBidi"/>
          <w:noProof/>
          <w:sz w:val="22"/>
          <w:szCs w:val="22"/>
          <w:lang w:val="es-CO" w:eastAsia="es-CO"/>
        </w:rPr>
      </w:pPr>
      <w:hyperlink w:anchor="_Toc45196868" w:history="1">
        <w:r w:rsidR="00390489" w:rsidRPr="0047107F">
          <w:rPr>
            <w:rStyle w:val="Hipervnculo"/>
            <w:rFonts w:cs="Arial"/>
            <w:noProof/>
          </w:rPr>
          <w:t>OBJETIVO</w:t>
        </w:r>
        <w:r w:rsidR="00390489">
          <w:rPr>
            <w:noProof/>
            <w:webHidden/>
          </w:rPr>
          <w:tab/>
        </w:r>
        <w:r w:rsidR="00390489">
          <w:rPr>
            <w:noProof/>
            <w:webHidden/>
          </w:rPr>
          <w:fldChar w:fldCharType="begin"/>
        </w:r>
        <w:r w:rsidR="00390489">
          <w:rPr>
            <w:noProof/>
            <w:webHidden/>
          </w:rPr>
          <w:instrText xml:space="preserve"> PAGEREF _Toc45196868 \h </w:instrText>
        </w:r>
        <w:r w:rsidR="00390489">
          <w:rPr>
            <w:noProof/>
            <w:webHidden/>
          </w:rPr>
        </w:r>
        <w:r w:rsidR="00390489">
          <w:rPr>
            <w:noProof/>
            <w:webHidden/>
          </w:rPr>
          <w:fldChar w:fldCharType="separate"/>
        </w:r>
        <w:r w:rsidR="000E1429">
          <w:rPr>
            <w:noProof/>
            <w:webHidden/>
          </w:rPr>
          <w:t>4</w:t>
        </w:r>
        <w:r w:rsidR="00390489">
          <w:rPr>
            <w:noProof/>
            <w:webHidden/>
          </w:rPr>
          <w:fldChar w:fldCharType="end"/>
        </w:r>
      </w:hyperlink>
    </w:p>
    <w:p w14:paraId="21E5777C" w14:textId="7A8869D2" w:rsidR="00390489" w:rsidRDefault="00CD2829">
      <w:pPr>
        <w:pStyle w:val="TDC1"/>
        <w:tabs>
          <w:tab w:val="right" w:leader="dot" w:pos="9397"/>
        </w:tabs>
        <w:rPr>
          <w:rFonts w:asciiTheme="minorHAnsi" w:eastAsiaTheme="minorEastAsia" w:hAnsiTheme="minorHAnsi" w:cstheme="minorBidi"/>
          <w:noProof/>
          <w:sz w:val="22"/>
          <w:szCs w:val="22"/>
          <w:lang w:val="es-CO" w:eastAsia="es-CO"/>
        </w:rPr>
      </w:pPr>
      <w:hyperlink w:anchor="_Toc45196869" w:history="1">
        <w:r w:rsidR="00390489" w:rsidRPr="0047107F">
          <w:rPr>
            <w:rStyle w:val="Hipervnculo"/>
            <w:rFonts w:cs="Arial"/>
            <w:noProof/>
          </w:rPr>
          <w:t>OBJETIVOS ESPECIFICOS</w:t>
        </w:r>
        <w:r w:rsidR="00390489">
          <w:rPr>
            <w:noProof/>
            <w:webHidden/>
          </w:rPr>
          <w:tab/>
        </w:r>
        <w:r w:rsidR="00390489">
          <w:rPr>
            <w:noProof/>
            <w:webHidden/>
          </w:rPr>
          <w:fldChar w:fldCharType="begin"/>
        </w:r>
        <w:r w:rsidR="00390489">
          <w:rPr>
            <w:noProof/>
            <w:webHidden/>
          </w:rPr>
          <w:instrText xml:space="preserve"> PAGEREF _Toc45196869 \h </w:instrText>
        </w:r>
        <w:r w:rsidR="00390489">
          <w:rPr>
            <w:noProof/>
            <w:webHidden/>
          </w:rPr>
        </w:r>
        <w:r w:rsidR="00390489">
          <w:rPr>
            <w:noProof/>
            <w:webHidden/>
          </w:rPr>
          <w:fldChar w:fldCharType="separate"/>
        </w:r>
        <w:r w:rsidR="000E1429">
          <w:rPr>
            <w:noProof/>
            <w:webHidden/>
          </w:rPr>
          <w:t>4</w:t>
        </w:r>
        <w:r w:rsidR="00390489">
          <w:rPr>
            <w:noProof/>
            <w:webHidden/>
          </w:rPr>
          <w:fldChar w:fldCharType="end"/>
        </w:r>
      </w:hyperlink>
    </w:p>
    <w:p w14:paraId="7B25A04B" w14:textId="55ED5A23" w:rsidR="00390489" w:rsidRDefault="00CD2829">
      <w:pPr>
        <w:pStyle w:val="TDC1"/>
        <w:tabs>
          <w:tab w:val="right" w:leader="dot" w:pos="9397"/>
        </w:tabs>
        <w:rPr>
          <w:rFonts w:asciiTheme="minorHAnsi" w:eastAsiaTheme="minorEastAsia" w:hAnsiTheme="minorHAnsi" w:cstheme="minorBidi"/>
          <w:noProof/>
          <w:sz w:val="22"/>
          <w:szCs w:val="22"/>
          <w:lang w:val="es-CO" w:eastAsia="es-CO"/>
        </w:rPr>
      </w:pPr>
      <w:hyperlink w:anchor="_Toc45196870" w:history="1">
        <w:r w:rsidR="00390489" w:rsidRPr="0047107F">
          <w:rPr>
            <w:rStyle w:val="Hipervnculo"/>
            <w:rFonts w:cs="Arial"/>
            <w:noProof/>
          </w:rPr>
          <w:t>ALCANCE</w:t>
        </w:r>
        <w:r w:rsidR="00390489">
          <w:rPr>
            <w:noProof/>
            <w:webHidden/>
          </w:rPr>
          <w:tab/>
        </w:r>
        <w:r w:rsidR="00390489">
          <w:rPr>
            <w:noProof/>
            <w:webHidden/>
          </w:rPr>
          <w:fldChar w:fldCharType="begin"/>
        </w:r>
        <w:r w:rsidR="00390489">
          <w:rPr>
            <w:noProof/>
            <w:webHidden/>
          </w:rPr>
          <w:instrText xml:space="preserve"> PAGEREF _Toc45196870 \h </w:instrText>
        </w:r>
        <w:r w:rsidR="00390489">
          <w:rPr>
            <w:noProof/>
            <w:webHidden/>
          </w:rPr>
        </w:r>
        <w:r w:rsidR="00390489">
          <w:rPr>
            <w:noProof/>
            <w:webHidden/>
          </w:rPr>
          <w:fldChar w:fldCharType="separate"/>
        </w:r>
        <w:r w:rsidR="000E1429">
          <w:rPr>
            <w:noProof/>
            <w:webHidden/>
          </w:rPr>
          <w:t>4</w:t>
        </w:r>
        <w:r w:rsidR="00390489">
          <w:rPr>
            <w:noProof/>
            <w:webHidden/>
          </w:rPr>
          <w:fldChar w:fldCharType="end"/>
        </w:r>
      </w:hyperlink>
    </w:p>
    <w:p w14:paraId="6D834BB0" w14:textId="7ADB86B1" w:rsidR="00390489" w:rsidRDefault="00CD2829">
      <w:pPr>
        <w:pStyle w:val="TDC1"/>
        <w:tabs>
          <w:tab w:val="right" w:leader="dot" w:pos="9397"/>
        </w:tabs>
        <w:rPr>
          <w:rFonts w:asciiTheme="minorHAnsi" w:eastAsiaTheme="minorEastAsia" w:hAnsiTheme="minorHAnsi" w:cstheme="minorBidi"/>
          <w:noProof/>
          <w:sz w:val="22"/>
          <w:szCs w:val="22"/>
          <w:lang w:val="es-CO" w:eastAsia="es-CO"/>
        </w:rPr>
      </w:pPr>
      <w:hyperlink w:anchor="_Toc45196871" w:history="1">
        <w:r w:rsidR="00390489" w:rsidRPr="0047107F">
          <w:rPr>
            <w:rStyle w:val="Hipervnculo"/>
            <w:rFonts w:cs="Arial"/>
            <w:noProof/>
          </w:rPr>
          <w:t>ORGANIZACIÓN</w:t>
        </w:r>
        <w:r w:rsidR="00390489">
          <w:rPr>
            <w:noProof/>
            <w:webHidden/>
          </w:rPr>
          <w:tab/>
        </w:r>
        <w:r w:rsidR="00390489">
          <w:rPr>
            <w:noProof/>
            <w:webHidden/>
          </w:rPr>
          <w:fldChar w:fldCharType="begin"/>
        </w:r>
        <w:r w:rsidR="00390489">
          <w:rPr>
            <w:noProof/>
            <w:webHidden/>
          </w:rPr>
          <w:instrText xml:space="preserve"> PAGEREF _Toc45196871 \h </w:instrText>
        </w:r>
        <w:r w:rsidR="00390489">
          <w:rPr>
            <w:noProof/>
            <w:webHidden/>
          </w:rPr>
        </w:r>
        <w:r w:rsidR="00390489">
          <w:rPr>
            <w:noProof/>
            <w:webHidden/>
          </w:rPr>
          <w:fldChar w:fldCharType="separate"/>
        </w:r>
        <w:r w:rsidR="000E1429">
          <w:rPr>
            <w:noProof/>
            <w:webHidden/>
          </w:rPr>
          <w:t>5</w:t>
        </w:r>
        <w:r w:rsidR="00390489">
          <w:rPr>
            <w:noProof/>
            <w:webHidden/>
          </w:rPr>
          <w:fldChar w:fldCharType="end"/>
        </w:r>
      </w:hyperlink>
    </w:p>
    <w:p w14:paraId="60FB953F" w14:textId="5822F09D" w:rsidR="00390489" w:rsidRDefault="00CD2829">
      <w:pPr>
        <w:pStyle w:val="TDC1"/>
        <w:tabs>
          <w:tab w:val="right" w:leader="dot" w:pos="9397"/>
        </w:tabs>
        <w:rPr>
          <w:rFonts w:asciiTheme="minorHAnsi" w:eastAsiaTheme="minorEastAsia" w:hAnsiTheme="minorHAnsi" w:cstheme="minorBidi"/>
          <w:noProof/>
          <w:sz w:val="22"/>
          <w:szCs w:val="22"/>
          <w:lang w:val="es-CO" w:eastAsia="es-CO"/>
        </w:rPr>
      </w:pPr>
      <w:hyperlink w:anchor="_Toc45196872" w:history="1">
        <w:r w:rsidR="00390489" w:rsidRPr="0047107F">
          <w:rPr>
            <w:rStyle w:val="Hipervnculo"/>
            <w:rFonts w:cs="Arial"/>
            <w:noProof/>
          </w:rPr>
          <w:t>MARCO LEGAL</w:t>
        </w:r>
        <w:r w:rsidR="00390489">
          <w:rPr>
            <w:noProof/>
            <w:webHidden/>
          </w:rPr>
          <w:tab/>
        </w:r>
        <w:r w:rsidR="00390489">
          <w:rPr>
            <w:noProof/>
            <w:webHidden/>
          </w:rPr>
          <w:fldChar w:fldCharType="begin"/>
        </w:r>
        <w:r w:rsidR="00390489">
          <w:rPr>
            <w:noProof/>
            <w:webHidden/>
          </w:rPr>
          <w:instrText xml:space="preserve"> PAGEREF _Toc45196872 \h </w:instrText>
        </w:r>
        <w:r w:rsidR="00390489">
          <w:rPr>
            <w:noProof/>
            <w:webHidden/>
          </w:rPr>
        </w:r>
        <w:r w:rsidR="00390489">
          <w:rPr>
            <w:noProof/>
            <w:webHidden/>
          </w:rPr>
          <w:fldChar w:fldCharType="separate"/>
        </w:r>
        <w:r w:rsidR="000E1429">
          <w:rPr>
            <w:noProof/>
            <w:webHidden/>
          </w:rPr>
          <w:t>5</w:t>
        </w:r>
        <w:r w:rsidR="00390489">
          <w:rPr>
            <w:noProof/>
            <w:webHidden/>
          </w:rPr>
          <w:fldChar w:fldCharType="end"/>
        </w:r>
      </w:hyperlink>
    </w:p>
    <w:p w14:paraId="2E998AE6" w14:textId="6C7A5096" w:rsidR="00390489" w:rsidRDefault="00CD2829">
      <w:pPr>
        <w:pStyle w:val="TDC1"/>
        <w:tabs>
          <w:tab w:val="right" w:leader="dot" w:pos="9397"/>
        </w:tabs>
        <w:rPr>
          <w:rFonts w:asciiTheme="minorHAnsi" w:eastAsiaTheme="minorEastAsia" w:hAnsiTheme="minorHAnsi" w:cstheme="minorBidi"/>
          <w:noProof/>
          <w:sz w:val="22"/>
          <w:szCs w:val="22"/>
          <w:lang w:val="es-CO" w:eastAsia="es-CO"/>
        </w:rPr>
      </w:pPr>
      <w:hyperlink w:anchor="_Toc45196873" w:history="1">
        <w:r w:rsidR="00390489" w:rsidRPr="0047107F">
          <w:rPr>
            <w:rStyle w:val="Hipervnculo"/>
            <w:rFonts w:cs="Arial"/>
            <w:noProof/>
          </w:rPr>
          <w:t>DEFINICIONES:</w:t>
        </w:r>
        <w:r w:rsidR="00390489">
          <w:rPr>
            <w:noProof/>
            <w:webHidden/>
          </w:rPr>
          <w:tab/>
        </w:r>
        <w:r w:rsidR="00390489">
          <w:rPr>
            <w:noProof/>
            <w:webHidden/>
          </w:rPr>
          <w:fldChar w:fldCharType="begin"/>
        </w:r>
        <w:r w:rsidR="00390489">
          <w:rPr>
            <w:noProof/>
            <w:webHidden/>
          </w:rPr>
          <w:instrText xml:space="preserve"> PAGEREF _Toc45196873 \h </w:instrText>
        </w:r>
        <w:r w:rsidR="00390489">
          <w:rPr>
            <w:noProof/>
            <w:webHidden/>
          </w:rPr>
        </w:r>
        <w:r w:rsidR="00390489">
          <w:rPr>
            <w:noProof/>
            <w:webHidden/>
          </w:rPr>
          <w:fldChar w:fldCharType="separate"/>
        </w:r>
        <w:r w:rsidR="000E1429">
          <w:rPr>
            <w:noProof/>
            <w:webHidden/>
          </w:rPr>
          <w:t>6</w:t>
        </w:r>
        <w:r w:rsidR="00390489">
          <w:rPr>
            <w:noProof/>
            <w:webHidden/>
          </w:rPr>
          <w:fldChar w:fldCharType="end"/>
        </w:r>
      </w:hyperlink>
    </w:p>
    <w:p w14:paraId="53725A71" w14:textId="63F203D3" w:rsidR="00390489" w:rsidRDefault="00CD2829">
      <w:pPr>
        <w:pStyle w:val="TDC1"/>
        <w:tabs>
          <w:tab w:val="right" w:leader="dot" w:pos="9397"/>
        </w:tabs>
        <w:rPr>
          <w:rFonts w:asciiTheme="minorHAnsi" w:eastAsiaTheme="minorEastAsia" w:hAnsiTheme="minorHAnsi" w:cstheme="minorBidi"/>
          <w:noProof/>
          <w:sz w:val="22"/>
          <w:szCs w:val="22"/>
          <w:lang w:val="es-CO" w:eastAsia="es-CO"/>
        </w:rPr>
      </w:pPr>
      <w:hyperlink w:anchor="_Toc45196874" w:history="1">
        <w:r w:rsidR="00390489" w:rsidRPr="0047107F">
          <w:rPr>
            <w:rStyle w:val="Hipervnculo"/>
            <w:rFonts w:cs="Arial"/>
            <w:noProof/>
          </w:rPr>
          <w:t>1. ADMINISTRAR  BIENES,  INVENTARIOS  E INFRAESTRUCTURA</w:t>
        </w:r>
        <w:r w:rsidR="00390489">
          <w:rPr>
            <w:noProof/>
            <w:webHidden/>
          </w:rPr>
          <w:tab/>
        </w:r>
        <w:r w:rsidR="00390489">
          <w:rPr>
            <w:noProof/>
            <w:webHidden/>
          </w:rPr>
          <w:fldChar w:fldCharType="begin"/>
        </w:r>
        <w:r w:rsidR="00390489">
          <w:rPr>
            <w:noProof/>
            <w:webHidden/>
          </w:rPr>
          <w:instrText xml:space="preserve"> PAGEREF _Toc45196874 \h </w:instrText>
        </w:r>
        <w:r w:rsidR="00390489">
          <w:rPr>
            <w:noProof/>
            <w:webHidden/>
          </w:rPr>
        </w:r>
        <w:r w:rsidR="00390489">
          <w:rPr>
            <w:noProof/>
            <w:webHidden/>
          </w:rPr>
          <w:fldChar w:fldCharType="separate"/>
        </w:r>
        <w:r w:rsidR="000E1429">
          <w:rPr>
            <w:noProof/>
            <w:webHidden/>
          </w:rPr>
          <w:t>7</w:t>
        </w:r>
        <w:r w:rsidR="00390489">
          <w:rPr>
            <w:noProof/>
            <w:webHidden/>
          </w:rPr>
          <w:fldChar w:fldCharType="end"/>
        </w:r>
      </w:hyperlink>
    </w:p>
    <w:p w14:paraId="6504866D" w14:textId="7B6E8B99" w:rsidR="00390489" w:rsidRDefault="00CD2829">
      <w:pPr>
        <w:pStyle w:val="TDC2"/>
        <w:tabs>
          <w:tab w:val="right" w:leader="dot" w:pos="9397"/>
        </w:tabs>
        <w:rPr>
          <w:rFonts w:asciiTheme="minorHAnsi" w:eastAsiaTheme="minorEastAsia" w:hAnsiTheme="minorHAnsi" w:cstheme="minorBidi"/>
          <w:noProof/>
          <w:sz w:val="22"/>
          <w:szCs w:val="22"/>
          <w:lang w:val="es-CO" w:eastAsia="es-CO"/>
        </w:rPr>
      </w:pPr>
      <w:hyperlink w:anchor="_Toc45196875" w:history="1">
        <w:r w:rsidR="00390489" w:rsidRPr="0047107F">
          <w:rPr>
            <w:rStyle w:val="Hipervnculo"/>
            <w:rFonts w:cs="Arial"/>
            <w:noProof/>
          </w:rPr>
          <w:t>1.1. PROVEER BIENES DE CONSUMO Y DEVOLUTIVOS.</w:t>
        </w:r>
        <w:r w:rsidR="00390489">
          <w:rPr>
            <w:noProof/>
            <w:webHidden/>
          </w:rPr>
          <w:tab/>
        </w:r>
        <w:r w:rsidR="00390489">
          <w:rPr>
            <w:noProof/>
            <w:webHidden/>
          </w:rPr>
          <w:fldChar w:fldCharType="begin"/>
        </w:r>
        <w:r w:rsidR="00390489">
          <w:rPr>
            <w:noProof/>
            <w:webHidden/>
          </w:rPr>
          <w:instrText xml:space="preserve"> PAGEREF _Toc45196875 \h </w:instrText>
        </w:r>
        <w:r w:rsidR="00390489">
          <w:rPr>
            <w:noProof/>
            <w:webHidden/>
          </w:rPr>
        </w:r>
        <w:r w:rsidR="00390489">
          <w:rPr>
            <w:noProof/>
            <w:webHidden/>
          </w:rPr>
          <w:fldChar w:fldCharType="separate"/>
        </w:r>
        <w:r w:rsidR="000E1429">
          <w:rPr>
            <w:noProof/>
            <w:webHidden/>
          </w:rPr>
          <w:t>7</w:t>
        </w:r>
        <w:r w:rsidR="00390489">
          <w:rPr>
            <w:noProof/>
            <w:webHidden/>
          </w:rPr>
          <w:fldChar w:fldCharType="end"/>
        </w:r>
      </w:hyperlink>
    </w:p>
    <w:p w14:paraId="79A5FA95" w14:textId="08740553" w:rsidR="00390489" w:rsidRDefault="00CD2829">
      <w:pPr>
        <w:pStyle w:val="TDC3"/>
        <w:tabs>
          <w:tab w:val="left" w:pos="1320"/>
          <w:tab w:val="right" w:leader="dot" w:pos="9397"/>
        </w:tabs>
        <w:rPr>
          <w:rFonts w:asciiTheme="minorHAnsi" w:eastAsiaTheme="minorEastAsia" w:hAnsiTheme="minorHAnsi" w:cstheme="minorBidi"/>
          <w:noProof/>
          <w:sz w:val="22"/>
          <w:szCs w:val="22"/>
          <w:lang w:val="es-CO" w:eastAsia="es-CO"/>
        </w:rPr>
      </w:pPr>
      <w:hyperlink w:anchor="_Toc45196876" w:history="1">
        <w:r w:rsidR="00390489" w:rsidRPr="0047107F">
          <w:rPr>
            <w:rStyle w:val="Hipervnculo"/>
            <w:rFonts w:cs="Arial"/>
            <w:noProof/>
          </w:rPr>
          <w:t>1.1.1.</w:t>
        </w:r>
        <w:r w:rsidR="00390489">
          <w:rPr>
            <w:rFonts w:asciiTheme="minorHAnsi" w:eastAsiaTheme="minorEastAsia" w:hAnsiTheme="minorHAnsi" w:cstheme="minorBidi"/>
            <w:noProof/>
            <w:sz w:val="22"/>
            <w:szCs w:val="22"/>
            <w:lang w:val="es-CO" w:eastAsia="es-CO"/>
          </w:rPr>
          <w:tab/>
        </w:r>
        <w:r w:rsidR="00390489" w:rsidRPr="0047107F">
          <w:rPr>
            <w:rStyle w:val="Hipervnculo"/>
            <w:rFonts w:cs="Arial"/>
            <w:noProof/>
          </w:rPr>
          <w:t>INGRESO DE  ELEMENTOS DEVOLUTIVOS Y DE CONSUMO</w:t>
        </w:r>
        <w:r w:rsidR="00390489">
          <w:rPr>
            <w:noProof/>
            <w:webHidden/>
          </w:rPr>
          <w:tab/>
        </w:r>
        <w:r w:rsidR="00390489">
          <w:rPr>
            <w:noProof/>
            <w:webHidden/>
          </w:rPr>
          <w:fldChar w:fldCharType="begin"/>
        </w:r>
        <w:r w:rsidR="00390489">
          <w:rPr>
            <w:noProof/>
            <w:webHidden/>
          </w:rPr>
          <w:instrText xml:space="preserve"> PAGEREF _Toc45196876 \h </w:instrText>
        </w:r>
        <w:r w:rsidR="00390489">
          <w:rPr>
            <w:noProof/>
            <w:webHidden/>
          </w:rPr>
        </w:r>
        <w:r w:rsidR="00390489">
          <w:rPr>
            <w:noProof/>
            <w:webHidden/>
          </w:rPr>
          <w:fldChar w:fldCharType="separate"/>
        </w:r>
        <w:r w:rsidR="000E1429">
          <w:rPr>
            <w:noProof/>
            <w:webHidden/>
          </w:rPr>
          <w:t>7</w:t>
        </w:r>
        <w:r w:rsidR="00390489">
          <w:rPr>
            <w:noProof/>
            <w:webHidden/>
          </w:rPr>
          <w:fldChar w:fldCharType="end"/>
        </w:r>
      </w:hyperlink>
    </w:p>
    <w:p w14:paraId="6F8B110D" w14:textId="337B3F16" w:rsidR="00390489" w:rsidRDefault="00CD2829">
      <w:pPr>
        <w:pStyle w:val="TDC3"/>
        <w:tabs>
          <w:tab w:val="right" w:leader="dot" w:pos="9397"/>
        </w:tabs>
        <w:rPr>
          <w:rFonts w:asciiTheme="minorHAnsi" w:eastAsiaTheme="minorEastAsia" w:hAnsiTheme="minorHAnsi" w:cstheme="minorBidi"/>
          <w:noProof/>
          <w:sz w:val="22"/>
          <w:szCs w:val="22"/>
          <w:lang w:val="es-CO" w:eastAsia="es-CO"/>
        </w:rPr>
      </w:pPr>
      <w:hyperlink w:anchor="_Toc45196877" w:history="1">
        <w:r w:rsidR="00390489" w:rsidRPr="0047107F">
          <w:rPr>
            <w:rStyle w:val="Hipervnculo"/>
            <w:rFonts w:cs="Arial"/>
            <w:noProof/>
          </w:rPr>
          <w:t>1.1.2. SALIDA DE ELEMENTOS DEVOLUTIVOS Y DE CONSUMO</w:t>
        </w:r>
        <w:r w:rsidR="00390489">
          <w:rPr>
            <w:noProof/>
            <w:webHidden/>
          </w:rPr>
          <w:tab/>
        </w:r>
        <w:r w:rsidR="00390489">
          <w:rPr>
            <w:noProof/>
            <w:webHidden/>
          </w:rPr>
          <w:fldChar w:fldCharType="begin"/>
        </w:r>
        <w:r w:rsidR="00390489">
          <w:rPr>
            <w:noProof/>
            <w:webHidden/>
          </w:rPr>
          <w:instrText xml:space="preserve"> PAGEREF _Toc45196877 \h </w:instrText>
        </w:r>
        <w:r w:rsidR="00390489">
          <w:rPr>
            <w:noProof/>
            <w:webHidden/>
          </w:rPr>
        </w:r>
        <w:r w:rsidR="00390489">
          <w:rPr>
            <w:noProof/>
            <w:webHidden/>
          </w:rPr>
          <w:fldChar w:fldCharType="separate"/>
        </w:r>
        <w:r w:rsidR="000E1429">
          <w:rPr>
            <w:noProof/>
            <w:webHidden/>
          </w:rPr>
          <w:t>10</w:t>
        </w:r>
        <w:r w:rsidR="00390489">
          <w:rPr>
            <w:noProof/>
            <w:webHidden/>
          </w:rPr>
          <w:fldChar w:fldCharType="end"/>
        </w:r>
      </w:hyperlink>
    </w:p>
    <w:p w14:paraId="451A015B" w14:textId="3C5D2CC1" w:rsidR="00390489" w:rsidRDefault="00CD2829">
      <w:pPr>
        <w:pStyle w:val="TDC3"/>
        <w:tabs>
          <w:tab w:val="right" w:leader="dot" w:pos="9397"/>
        </w:tabs>
        <w:rPr>
          <w:rFonts w:asciiTheme="minorHAnsi" w:eastAsiaTheme="minorEastAsia" w:hAnsiTheme="minorHAnsi" w:cstheme="minorBidi"/>
          <w:noProof/>
          <w:sz w:val="22"/>
          <w:szCs w:val="22"/>
          <w:lang w:val="es-CO" w:eastAsia="es-CO"/>
        </w:rPr>
      </w:pPr>
      <w:hyperlink w:anchor="_Toc45196878" w:history="1">
        <w:r w:rsidR="00390489" w:rsidRPr="0047107F">
          <w:rPr>
            <w:rStyle w:val="Hipervnculo"/>
            <w:rFonts w:cs="Arial"/>
            <w:noProof/>
          </w:rPr>
          <w:t>1.1.3. EFECTUAR INVENTARIOS ANUALES, PERIÓDICOS Y  SELECTIVOS EN ALMACÉN</w:t>
        </w:r>
        <w:r w:rsidR="00390489">
          <w:rPr>
            <w:noProof/>
            <w:webHidden/>
          </w:rPr>
          <w:tab/>
        </w:r>
        <w:r w:rsidR="00390489">
          <w:rPr>
            <w:noProof/>
            <w:webHidden/>
          </w:rPr>
          <w:fldChar w:fldCharType="begin"/>
        </w:r>
        <w:r w:rsidR="00390489">
          <w:rPr>
            <w:noProof/>
            <w:webHidden/>
          </w:rPr>
          <w:instrText xml:space="preserve"> PAGEREF _Toc45196878 \h </w:instrText>
        </w:r>
        <w:r w:rsidR="00390489">
          <w:rPr>
            <w:noProof/>
            <w:webHidden/>
          </w:rPr>
        </w:r>
        <w:r w:rsidR="00390489">
          <w:rPr>
            <w:noProof/>
            <w:webHidden/>
          </w:rPr>
          <w:fldChar w:fldCharType="separate"/>
        </w:r>
        <w:r w:rsidR="000E1429">
          <w:rPr>
            <w:noProof/>
            <w:webHidden/>
          </w:rPr>
          <w:t>11</w:t>
        </w:r>
        <w:r w:rsidR="00390489">
          <w:rPr>
            <w:noProof/>
            <w:webHidden/>
          </w:rPr>
          <w:fldChar w:fldCharType="end"/>
        </w:r>
      </w:hyperlink>
    </w:p>
    <w:p w14:paraId="11B2CD9D" w14:textId="2F0EA183" w:rsidR="00390489" w:rsidRDefault="00CD2829">
      <w:pPr>
        <w:pStyle w:val="TDC3"/>
        <w:tabs>
          <w:tab w:val="right" w:leader="dot" w:pos="9397"/>
        </w:tabs>
        <w:rPr>
          <w:rFonts w:asciiTheme="minorHAnsi" w:eastAsiaTheme="minorEastAsia" w:hAnsiTheme="minorHAnsi" w:cstheme="minorBidi"/>
          <w:noProof/>
          <w:sz w:val="22"/>
          <w:szCs w:val="22"/>
          <w:lang w:val="es-CO" w:eastAsia="es-CO"/>
        </w:rPr>
      </w:pPr>
      <w:hyperlink w:anchor="_Toc45196879" w:history="1">
        <w:r w:rsidR="00390489" w:rsidRPr="0047107F">
          <w:rPr>
            <w:rStyle w:val="Hipervnculo"/>
            <w:rFonts w:cs="Arial"/>
            <w:noProof/>
          </w:rPr>
          <w:t>1.2.1 ABRIR CARPETA POR CADA DEPENDENCIA.</w:t>
        </w:r>
        <w:r w:rsidR="00390489">
          <w:rPr>
            <w:noProof/>
            <w:webHidden/>
          </w:rPr>
          <w:tab/>
        </w:r>
        <w:r w:rsidR="00390489">
          <w:rPr>
            <w:noProof/>
            <w:webHidden/>
          </w:rPr>
          <w:fldChar w:fldCharType="begin"/>
        </w:r>
        <w:r w:rsidR="00390489">
          <w:rPr>
            <w:noProof/>
            <w:webHidden/>
          </w:rPr>
          <w:instrText xml:space="preserve"> PAGEREF _Toc45196879 \h </w:instrText>
        </w:r>
        <w:r w:rsidR="00390489">
          <w:rPr>
            <w:noProof/>
            <w:webHidden/>
          </w:rPr>
        </w:r>
        <w:r w:rsidR="00390489">
          <w:rPr>
            <w:noProof/>
            <w:webHidden/>
          </w:rPr>
          <w:fldChar w:fldCharType="separate"/>
        </w:r>
        <w:r w:rsidR="000E1429">
          <w:rPr>
            <w:noProof/>
            <w:webHidden/>
          </w:rPr>
          <w:t>12</w:t>
        </w:r>
        <w:r w:rsidR="00390489">
          <w:rPr>
            <w:noProof/>
            <w:webHidden/>
          </w:rPr>
          <w:fldChar w:fldCharType="end"/>
        </w:r>
      </w:hyperlink>
    </w:p>
    <w:p w14:paraId="1386B370" w14:textId="257451EC" w:rsidR="00390489" w:rsidRDefault="00CD2829">
      <w:pPr>
        <w:pStyle w:val="TDC3"/>
        <w:tabs>
          <w:tab w:val="right" w:leader="dot" w:pos="9397"/>
        </w:tabs>
        <w:rPr>
          <w:rFonts w:asciiTheme="minorHAnsi" w:eastAsiaTheme="minorEastAsia" w:hAnsiTheme="minorHAnsi" w:cstheme="minorBidi"/>
          <w:noProof/>
          <w:sz w:val="22"/>
          <w:szCs w:val="22"/>
          <w:lang w:val="es-CO" w:eastAsia="es-CO"/>
        </w:rPr>
      </w:pPr>
      <w:hyperlink w:anchor="_Toc45196880" w:history="1">
        <w:r w:rsidR="00390489" w:rsidRPr="0047107F">
          <w:rPr>
            <w:rStyle w:val="Hipervnculo"/>
            <w:rFonts w:cs="Arial"/>
            <w:noProof/>
          </w:rPr>
          <w:t>1.2.2.  REALIZAR VERIFICACIÓN Y CONTROL DE LOS INVENTARIOS.</w:t>
        </w:r>
        <w:r w:rsidR="00390489">
          <w:rPr>
            <w:noProof/>
            <w:webHidden/>
          </w:rPr>
          <w:tab/>
        </w:r>
        <w:r w:rsidR="00390489">
          <w:rPr>
            <w:noProof/>
            <w:webHidden/>
          </w:rPr>
          <w:fldChar w:fldCharType="begin"/>
        </w:r>
        <w:r w:rsidR="00390489">
          <w:rPr>
            <w:noProof/>
            <w:webHidden/>
          </w:rPr>
          <w:instrText xml:space="preserve"> PAGEREF _Toc45196880 \h </w:instrText>
        </w:r>
        <w:r w:rsidR="00390489">
          <w:rPr>
            <w:noProof/>
            <w:webHidden/>
          </w:rPr>
        </w:r>
        <w:r w:rsidR="00390489">
          <w:rPr>
            <w:noProof/>
            <w:webHidden/>
          </w:rPr>
          <w:fldChar w:fldCharType="separate"/>
        </w:r>
        <w:r w:rsidR="000E1429">
          <w:rPr>
            <w:noProof/>
            <w:webHidden/>
          </w:rPr>
          <w:t>13</w:t>
        </w:r>
        <w:r w:rsidR="00390489">
          <w:rPr>
            <w:noProof/>
            <w:webHidden/>
          </w:rPr>
          <w:fldChar w:fldCharType="end"/>
        </w:r>
      </w:hyperlink>
    </w:p>
    <w:p w14:paraId="319E9A64" w14:textId="564E427C" w:rsidR="00390489" w:rsidRDefault="00CD2829">
      <w:pPr>
        <w:pStyle w:val="TDC3"/>
        <w:tabs>
          <w:tab w:val="right" w:leader="dot" w:pos="9397"/>
        </w:tabs>
        <w:rPr>
          <w:rFonts w:asciiTheme="minorHAnsi" w:eastAsiaTheme="minorEastAsia" w:hAnsiTheme="minorHAnsi" w:cstheme="minorBidi"/>
          <w:noProof/>
          <w:sz w:val="22"/>
          <w:szCs w:val="22"/>
          <w:lang w:val="es-CO" w:eastAsia="es-CO"/>
        </w:rPr>
      </w:pPr>
      <w:hyperlink w:anchor="_Toc45196881" w:history="1">
        <w:r w:rsidR="00390489" w:rsidRPr="0047107F">
          <w:rPr>
            <w:rStyle w:val="Hipervnculo"/>
            <w:rFonts w:cs="Arial"/>
            <w:noProof/>
          </w:rPr>
          <w:t>1.2.3 RECLASIFICAR LOS ELEMENTOS DEVOLUTIVOS A CONSUMO.</w:t>
        </w:r>
        <w:r w:rsidR="00390489">
          <w:rPr>
            <w:noProof/>
            <w:webHidden/>
          </w:rPr>
          <w:tab/>
        </w:r>
        <w:r w:rsidR="00390489">
          <w:rPr>
            <w:noProof/>
            <w:webHidden/>
          </w:rPr>
          <w:fldChar w:fldCharType="begin"/>
        </w:r>
        <w:r w:rsidR="00390489">
          <w:rPr>
            <w:noProof/>
            <w:webHidden/>
          </w:rPr>
          <w:instrText xml:space="preserve"> PAGEREF _Toc45196881 \h </w:instrText>
        </w:r>
        <w:r w:rsidR="00390489">
          <w:rPr>
            <w:noProof/>
            <w:webHidden/>
          </w:rPr>
        </w:r>
        <w:r w:rsidR="00390489">
          <w:rPr>
            <w:noProof/>
            <w:webHidden/>
          </w:rPr>
          <w:fldChar w:fldCharType="separate"/>
        </w:r>
        <w:r w:rsidR="000E1429">
          <w:rPr>
            <w:noProof/>
            <w:webHidden/>
          </w:rPr>
          <w:t>14</w:t>
        </w:r>
        <w:r w:rsidR="00390489">
          <w:rPr>
            <w:noProof/>
            <w:webHidden/>
          </w:rPr>
          <w:fldChar w:fldCharType="end"/>
        </w:r>
      </w:hyperlink>
    </w:p>
    <w:p w14:paraId="2C95CBD7" w14:textId="6A24C699" w:rsidR="00390489" w:rsidRDefault="00CD2829">
      <w:pPr>
        <w:pStyle w:val="TDC3"/>
        <w:tabs>
          <w:tab w:val="right" w:leader="dot" w:pos="9397"/>
        </w:tabs>
        <w:rPr>
          <w:rFonts w:asciiTheme="minorHAnsi" w:eastAsiaTheme="minorEastAsia" w:hAnsiTheme="minorHAnsi" w:cstheme="minorBidi"/>
          <w:noProof/>
          <w:sz w:val="22"/>
          <w:szCs w:val="22"/>
          <w:lang w:val="es-CO" w:eastAsia="es-CO"/>
        </w:rPr>
      </w:pPr>
      <w:hyperlink w:anchor="_Toc45196882" w:history="1">
        <w:r w:rsidR="00390489" w:rsidRPr="0047107F">
          <w:rPr>
            <w:rStyle w:val="Hipervnculo"/>
            <w:rFonts w:cs="Arial"/>
            <w:noProof/>
          </w:rPr>
          <w:t>1.2.4. TRASPASO DE ELEMENTOS</w:t>
        </w:r>
        <w:r w:rsidR="00390489">
          <w:rPr>
            <w:noProof/>
            <w:webHidden/>
          </w:rPr>
          <w:tab/>
        </w:r>
        <w:r w:rsidR="00390489">
          <w:rPr>
            <w:noProof/>
            <w:webHidden/>
          </w:rPr>
          <w:fldChar w:fldCharType="begin"/>
        </w:r>
        <w:r w:rsidR="00390489">
          <w:rPr>
            <w:noProof/>
            <w:webHidden/>
          </w:rPr>
          <w:instrText xml:space="preserve"> PAGEREF _Toc45196882 \h </w:instrText>
        </w:r>
        <w:r w:rsidR="00390489">
          <w:rPr>
            <w:noProof/>
            <w:webHidden/>
          </w:rPr>
        </w:r>
        <w:r w:rsidR="00390489">
          <w:rPr>
            <w:noProof/>
            <w:webHidden/>
          </w:rPr>
          <w:fldChar w:fldCharType="separate"/>
        </w:r>
        <w:r w:rsidR="000E1429">
          <w:rPr>
            <w:noProof/>
            <w:webHidden/>
          </w:rPr>
          <w:t>15</w:t>
        </w:r>
        <w:r w:rsidR="00390489">
          <w:rPr>
            <w:noProof/>
            <w:webHidden/>
          </w:rPr>
          <w:fldChar w:fldCharType="end"/>
        </w:r>
      </w:hyperlink>
    </w:p>
    <w:p w14:paraId="09B9C4F6" w14:textId="0037A4F1" w:rsidR="00390489" w:rsidRDefault="00CD2829">
      <w:pPr>
        <w:pStyle w:val="TDC3"/>
        <w:tabs>
          <w:tab w:val="right" w:leader="dot" w:pos="9397"/>
        </w:tabs>
        <w:rPr>
          <w:rFonts w:asciiTheme="minorHAnsi" w:eastAsiaTheme="minorEastAsia" w:hAnsiTheme="minorHAnsi" w:cstheme="minorBidi"/>
          <w:noProof/>
          <w:sz w:val="22"/>
          <w:szCs w:val="22"/>
          <w:lang w:val="es-CO" w:eastAsia="es-CO"/>
        </w:rPr>
      </w:pPr>
      <w:hyperlink w:anchor="_Toc45196883" w:history="1">
        <w:r w:rsidR="00390489" w:rsidRPr="0047107F">
          <w:rPr>
            <w:rStyle w:val="Hipervnculo"/>
            <w:rFonts w:cs="Arial"/>
            <w:noProof/>
          </w:rPr>
          <w:t>1.2.5. REINTEGRO DE ELEMENTOS DEVOLUTIVOS EN SERVICIO, A LA BODEGA.</w:t>
        </w:r>
        <w:r w:rsidR="00390489">
          <w:rPr>
            <w:noProof/>
            <w:webHidden/>
          </w:rPr>
          <w:tab/>
        </w:r>
        <w:r w:rsidR="00390489">
          <w:rPr>
            <w:noProof/>
            <w:webHidden/>
          </w:rPr>
          <w:fldChar w:fldCharType="begin"/>
        </w:r>
        <w:r w:rsidR="00390489">
          <w:rPr>
            <w:noProof/>
            <w:webHidden/>
          </w:rPr>
          <w:instrText xml:space="preserve"> PAGEREF _Toc45196883 \h </w:instrText>
        </w:r>
        <w:r w:rsidR="00390489">
          <w:rPr>
            <w:noProof/>
            <w:webHidden/>
          </w:rPr>
        </w:r>
        <w:r w:rsidR="00390489">
          <w:rPr>
            <w:noProof/>
            <w:webHidden/>
          </w:rPr>
          <w:fldChar w:fldCharType="separate"/>
        </w:r>
        <w:r w:rsidR="000E1429">
          <w:rPr>
            <w:noProof/>
            <w:webHidden/>
          </w:rPr>
          <w:t>15</w:t>
        </w:r>
        <w:r w:rsidR="00390489">
          <w:rPr>
            <w:noProof/>
            <w:webHidden/>
          </w:rPr>
          <w:fldChar w:fldCharType="end"/>
        </w:r>
      </w:hyperlink>
    </w:p>
    <w:p w14:paraId="36C5BA47" w14:textId="56265421" w:rsidR="00390489" w:rsidRDefault="00CD2829">
      <w:pPr>
        <w:pStyle w:val="TDC2"/>
        <w:tabs>
          <w:tab w:val="right" w:leader="dot" w:pos="9397"/>
        </w:tabs>
        <w:rPr>
          <w:rFonts w:asciiTheme="minorHAnsi" w:eastAsiaTheme="minorEastAsia" w:hAnsiTheme="minorHAnsi" w:cstheme="minorBidi"/>
          <w:noProof/>
          <w:sz w:val="22"/>
          <w:szCs w:val="22"/>
          <w:lang w:val="es-CO" w:eastAsia="es-CO"/>
        </w:rPr>
      </w:pPr>
      <w:hyperlink w:anchor="_Toc45196884" w:history="1">
        <w:r w:rsidR="00390489" w:rsidRPr="0047107F">
          <w:rPr>
            <w:rStyle w:val="Hipervnculo"/>
            <w:rFonts w:cs="Arial"/>
            <w:noProof/>
          </w:rPr>
          <w:t>1.2.6. DEPURAR ALMACEN</w:t>
        </w:r>
        <w:r w:rsidR="00390489">
          <w:rPr>
            <w:noProof/>
            <w:webHidden/>
          </w:rPr>
          <w:tab/>
        </w:r>
        <w:r w:rsidR="00390489">
          <w:rPr>
            <w:noProof/>
            <w:webHidden/>
          </w:rPr>
          <w:fldChar w:fldCharType="begin"/>
        </w:r>
        <w:r w:rsidR="00390489">
          <w:rPr>
            <w:noProof/>
            <w:webHidden/>
          </w:rPr>
          <w:instrText xml:space="preserve"> PAGEREF _Toc45196884 \h </w:instrText>
        </w:r>
        <w:r w:rsidR="00390489">
          <w:rPr>
            <w:noProof/>
            <w:webHidden/>
          </w:rPr>
        </w:r>
        <w:r w:rsidR="00390489">
          <w:rPr>
            <w:noProof/>
            <w:webHidden/>
          </w:rPr>
          <w:fldChar w:fldCharType="separate"/>
        </w:r>
        <w:r w:rsidR="000E1429">
          <w:rPr>
            <w:noProof/>
            <w:webHidden/>
          </w:rPr>
          <w:t>16</w:t>
        </w:r>
        <w:r w:rsidR="00390489">
          <w:rPr>
            <w:noProof/>
            <w:webHidden/>
          </w:rPr>
          <w:fldChar w:fldCharType="end"/>
        </w:r>
      </w:hyperlink>
    </w:p>
    <w:p w14:paraId="5A881660" w14:textId="3370AC34" w:rsidR="00390489" w:rsidRDefault="00CD2829">
      <w:pPr>
        <w:pStyle w:val="TDC2"/>
        <w:tabs>
          <w:tab w:val="right" w:leader="dot" w:pos="9397"/>
        </w:tabs>
        <w:rPr>
          <w:rFonts w:asciiTheme="minorHAnsi" w:eastAsiaTheme="minorEastAsia" w:hAnsiTheme="minorHAnsi" w:cstheme="minorBidi"/>
          <w:noProof/>
          <w:sz w:val="22"/>
          <w:szCs w:val="22"/>
          <w:lang w:val="es-CO" w:eastAsia="es-CO"/>
        </w:rPr>
      </w:pPr>
      <w:hyperlink w:anchor="_Toc45196885" w:history="1">
        <w:r w:rsidR="00390489" w:rsidRPr="0047107F">
          <w:rPr>
            <w:rStyle w:val="Hipervnculo"/>
            <w:rFonts w:cs="Arial"/>
            <w:noProof/>
          </w:rPr>
          <w:t>1.2.7. BAJAS</w:t>
        </w:r>
        <w:r w:rsidR="00390489">
          <w:rPr>
            <w:noProof/>
            <w:webHidden/>
          </w:rPr>
          <w:tab/>
        </w:r>
        <w:r w:rsidR="00390489">
          <w:rPr>
            <w:noProof/>
            <w:webHidden/>
          </w:rPr>
          <w:fldChar w:fldCharType="begin"/>
        </w:r>
        <w:r w:rsidR="00390489">
          <w:rPr>
            <w:noProof/>
            <w:webHidden/>
          </w:rPr>
          <w:instrText xml:space="preserve"> PAGEREF _Toc45196885 \h </w:instrText>
        </w:r>
        <w:r w:rsidR="00390489">
          <w:rPr>
            <w:noProof/>
            <w:webHidden/>
          </w:rPr>
        </w:r>
        <w:r w:rsidR="00390489">
          <w:rPr>
            <w:noProof/>
            <w:webHidden/>
          </w:rPr>
          <w:fldChar w:fldCharType="separate"/>
        </w:r>
        <w:r w:rsidR="000E1429">
          <w:rPr>
            <w:noProof/>
            <w:webHidden/>
          </w:rPr>
          <w:t>17</w:t>
        </w:r>
        <w:r w:rsidR="00390489">
          <w:rPr>
            <w:noProof/>
            <w:webHidden/>
          </w:rPr>
          <w:fldChar w:fldCharType="end"/>
        </w:r>
      </w:hyperlink>
    </w:p>
    <w:p w14:paraId="31CF3FE3" w14:textId="658DD8F8" w:rsidR="00390489" w:rsidRDefault="00CD2829">
      <w:pPr>
        <w:pStyle w:val="TDC2"/>
        <w:tabs>
          <w:tab w:val="right" w:leader="dot" w:pos="9397"/>
        </w:tabs>
        <w:rPr>
          <w:rFonts w:asciiTheme="minorHAnsi" w:eastAsiaTheme="minorEastAsia" w:hAnsiTheme="minorHAnsi" w:cstheme="minorBidi"/>
          <w:noProof/>
          <w:sz w:val="22"/>
          <w:szCs w:val="22"/>
          <w:lang w:val="es-CO" w:eastAsia="es-CO"/>
        </w:rPr>
      </w:pPr>
      <w:hyperlink w:anchor="_Toc45196886" w:history="1">
        <w:r w:rsidR="00390489" w:rsidRPr="0047107F">
          <w:rPr>
            <w:rStyle w:val="Hipervnculo"/>
            <w:rFonts w:cs="Arial"/>
            <w:noProof/>
          </w:rPr>
          <w:t>1.2.7.1.  BAJA DE ELEMENTOS DEVOLUTIVOS POR REPOSICIÓN.</w:t>
        </w:r>
        <w:r w:rsidR="00390489">
          <w:rPr>
            <w:noProof/>
            <w:webHidden/>
          </w:rPr>
          <w:tab/>
        </w:r>
        <w:r w:rsidR="00390489">
          <w:rPr>
            <w:noProof/>
            <w:webHidden/>
          </w:rPr>
          <w:fldChar w:fldCharType="begin"/>
        </w:r>
        <w:r w:rsidR="00390489">
          <w:rPr>
            <w:noProof/>
            <w:webHidden/>
          </w:rPr>
          <w:instrText xml:space="preserve"> PAGEREF _Toc45196886 \h </w:instrText>
        </w:r>
        <w:r w:rsidR="00390489">
          <w:rPr>
            <w:noProof/>
            <w:webHidden/>
          </w:rPr>
        </w:r>
        <w:r w:rsidR="00390489">
          <w:rPr>
            <w:noProof/>
            <w:webHidden/>
          </w:rPr>
          <w:fldChar w:fldCharType="separate"/>
        </w:r>
        <w:r w:rsidR="000E1429">
          <w:rPr>
            <w:noProof/>
            <w:webHidden/>
          </w:rPr>
          <w:t>18</w:t>
        </w:r>
        <w:r w:rsidR="00390489">
          <w:rPr>
            <w:noProof/>
            <w:webHidden/>
          </w:rPr>
          <w:fldChar w:fldCharType="end"/>
        </w:r>
      </w:hyperlink>
    </w:p>
    <w:p w14:paraId="76D2A73A" w14:textId="09AF22F1" w:rsidR="00390489" w:rsidRDefault="00CD2829">
      <w:pPr>
        <w:pStyle w:val="TDC2"/>
        <w:tabs>
          <w:tab w:val="right" w:leader="dot" w:pos="9397"/>
        </w:tabs>
        <w:rPr>
          <w:rFonts w:asciiTheme="minorHAnsi" w:eastAsiaTheme="minorEastAsia" w:hAnsiTheme="minorHAnsi" w:cstheme="minorBidi"/>
          <w:noProof/>
          <w:sz w:val="22"/>
          <w:szCs w:val="22"/>
          <w:lang w:val="es-CO" w:eastAsia="es-CO"/>
        </w:rPr>
      </w:pPr>
      <w:hyperlink w:anchor="_Toc45196887" w:history="1">
        <w:r w:rsidR="00390489" w:rsidRPr="0047107F">
          <w:rPr>
            <w:rStyle w:val="Hipervnculo"/>
            <w:rFonts w:cs="Arial"/>
            <w:noProof/>
          </w:rPr>
          <w:t>1.2.8.  GENERAR CERTIFICADO DE INVENTARIOS</w:t>
        </w:r>
        <w:r w:rsidR="00390489">
          <w:rPr>
            <w:noProof/>
            <w:webHidden/>
          </w:rPr>
          <w:tab/>
        </w:r>
        <w:r w:rsidR="00390489">
          <w:rPr>
            <w:noProof/>
            <w:webHidden/>
          </w:rPr>
          <w:fldChar w:fldCharType="begin"/>
        </w:r>
        <w:r w:rsidR="00390489">
          <w:rPr>
            <w:noProof/>
            <w:webHidden/>
          </w:rPr>
          <w:instrText xml:space="preserve"> PAGEREF _Toc45196887 \h </w:instrText>
        </w:r>
        <w:r w:rsidR="00390489">
          <w:rPr>
            <w:noProof/>
            <w:webHidden/>
          </w:rPr>
        </w:r>
        <w:r w:rsidR="00390489">
          <w:rPr>
            <w:noProof/>
            <w:webHidden/>
          </w:rPr>
          <w:fldChar w:fldCharType="separate"/>
        </w:r>
        <w:r w:rsidR="000E1429">
          <w:rPr>
            <w:noProof/>
            <w:webHidden/>
          </w:rPr>
          <w:t>19</w:t>
        </w:r>
        <w:r w:rsidR="00390489">
          <w:rPr>
            <w:noProof/>
            <w:webHidden/>
          </w:rPr>
          <w:fldChar w:fldCharType="end"/>
        </w:r>
      </w:hyperlink>
    </w:p>
    <w:p w14:paraId="0A664C04" w14:textId="013D2845" w:rsidR="00390489" w:rsidRDefault="00CD2829">
      <w:pPr>
        <w:pStyle w:val="TDC2"/>
        <w:tabs>
          <w:tab w:val="right" w:leader="dot" w:pos="9397"/>
        </w:tabs>
        <w:rPr>
          <w:rFonts w:asciiTheme="minorHAnsi" w:eastAsiaTheme="minorEastAsia" w:hAnsiTheme="minorHAnsi" w:cstheme="minorBidi"/>
          <w:noProof/>
          <w:sz w:val="22"/>
          <w:szCs w:val="22"/>
          <w:lang w:val="es-CO" w:eastAsia="es-CO"/>
        </w:rPr>
      </w:pPr>
      <w:hyperlink w:anchor="_Toc45196888" w:history="1">
        <w:r w:rsidR="00390489" w:rsidRPr="0047107F">
          <w:rPr>
            <w:rStyle w:val="Hipervnculo"/>
            <w:rFonts w:cs="Arial"/>
            <w:noProof/>
          </w:rPr>
          <w:t>1.2.9. CONTROL DE INTANGIBLES</w:t>
        </w:r>
        <w:r w:rsidR="00390489">
          <w:rPr>
            <w:noProof/>
            <w:webHidden/>
          </w:rPr>
          <w:tab/>
        </w:r>
        <w:r w:rsidR="00390489">
          <w:rPr>
            <w:noProof/>
            <w:webHidden/>
          </w:rPr>
          <w:fldChar w:fldCharType="begin"/>
        </w:r>
        <w:r w:rsidR="00390489">
          <w:rPr>
            <w:noProof/>
            <w:webHidden/>
          </w:rPr>
          <w:instrText xml:space="preserve"> PAGEREF _Toc45196888 \h </w:instrText>
        </w:r>
        <w:r w:rsidR="00390489">
          <w:rPr>
            <w:noProof/>
            <w:webHidden/>
          </w:rPr>
        </w:r>
        <w:r w:rsidR="00390489">
          <w:rPr>
            <w:noProof/>
            <w:webHidden/>
          </w:rPr>
          <w:fldChar w:fldCharType="separate"/>
        </w:r>
        <w:r w:rsidR="000E1429">
          <w:rPr>
            <w:noProof/>
            <w:webHidden/>
          </w:rPr>
          <w:t>20</w:t>
        </w:r>
        <w:r w:rsidR="00390489">
          <w:rPr>
            <w:noProof/>
            <w:webHidden/>
          </w:rPr>
          <w:fldChar w:fldCharType="end"/>
        </w:r>
      </w:hyperlink>
    </w:p>
    <w:p w14:paraId="117EF751" w14:textId="53274B96" w:rsidR="00390489" w:rsidRDefault="00CD2829">
      <w:pPr>
        <w:pStyle w:val="TDC3"/>
        <w:tabs>
          <w:tab w:val="right" w:leader="dot" w:pos="9397"/>
        </w:tabs>
        <w:rPr>
          <w:rFonts w:asciiTheme="minorHAnsi" w:eastAsiaTheme="minorEastAsia" w:hAnsiTheme="minorHAnsi" w:cstheme="minorBidi"/>
          <w:noProof/>
          <w:sz w:val="22"/>
          <w:szCs w:val="22"/>
          <w:lang w:val="es-CO" w:eastAsia="es-CO"/>
        </w:rPr>
      </w:pPr>
      <w:hyperlink w:anchor="_Toc45196889" w:history="1">
        <w:r w:rsidR="00390489" w:rsidRPr="0047107F">
          <w:rPr>
            <w:rStyle w:val="Hipervnculo"/>
            <w:rFonts w:cs="Arial"/>
            <w:noProof/>
          </w:rPr>
          <w:t>1.2.10. CONTROL DE BIENES INMUEBLES</w:t>
        </w:r>
        <w:r w:rsidR="00390489">
          <w:rPr>
            <w:noProof/>
            <w:webHidden/>
          </w:rPr>
          <w:tab/>
        </w:r>
        <w:r w:rsidR="00390489">
          <w:rPr>
            <w:noProof/>
            <w:webHidden/>
          </w:rPr>
          <w:fldChar w:fldCharType="begin"/>
        </w:r>
        <w:r w:rsidR="00390489">
          <w:rPr>
            <w:noProof/>
            <w:webHidden/>
          </w:rPr>
          <w:instrText xml:space="preserve"> PAGEREF _Toc45196889 \h </w:instrText>
        </w:r>
        <w:r w:rsidR="00390489">
          <w:rPr>
            <w:noProof/>
            <w:webHidden/>
          </w:rPr>
        </w:r>
        <w:r w:rsidR="00390489">
          <w:rPr>
            <w:noProof/>
            <w:webHidden/>
          </w:rPr>
          <w:fldChar w:fldCharType="separate"/>
        </w:r>
        <w:r w:rsidR="000E1429">
          <w:rPr>
            <w:noProof/>
            <w:webHidden/>
          </w:rPr>
          <w:t>21</w:t>
        </w:r>
        <w:r w:rsidR="00390489">
          <w:rPr>
            <w:noProof/>
            <w:webHidden/>
          </w:rPr>
          <w:fldChar w:fldCharType="end"/>
        </w:r>
      </w:hyperlink>
    </w:p>
    <w:p w14:paraId="4EE2AB4D" w14:textId="76FA8183" w:rsidR="00390489" w:rsidRDefault="00CD2829">
      <w:pPr>
        <w:pStyle w:val="TDC3"/>
        <w:tabs>
          <w:tab w:val="right" w:leader="dot" w:pos="9397"/>
        </w:tabs>
        <w:rPr>
          <w:rFonts w:asciiTheme="minorHAnsi" w:eastAsiaTheme="minorEastAsia" w:hAnsiTheme="minorHAnsi" w:cstheme="minorBidi"/>
          <w:noProof/>
          <w:sz w:val="22"/>
          <w:szCs w:val="22"/>
          <w:lang w:val="es-CO" w:eastAsia="es-CO"/>
        </w:rPr>
      </w:pPr>
      <w:hyperlink w:anchor="_Toc45196890" w:history="1">
        <w:r w:rsidR="00390489" w:rsidRPr="0047107F">
          <w:rPr>
            <w:rStyle w:val="Hipervnculo"/>
            <w:rFonts w:cs="Arial"/>
            <w:noProof/>
          </w:rPr>
          <w:t>1.2.11. PROCEDIMIENTO PARA EL INGRESO DE BIENES POR PRÉSTAMO O COMODATO:</w:t>
        </w:r>
        <w:r w:rsidR="00390489">
          <w:rPr>
            <w:noProof/>
            <w:webHidden/>
          </w:rPr>
          <w:tab/>
        </w:r>
        <w:r w:rsidR="00390489">
          <w:rPr>
            <w:noProof/>
            <w:webHidden/>
          </w:rPr>
          <w:fldChar w:fldCharType="begin"/>
        </w:r>
        <w:r w:rsidR="00390489">
          <w:rPr>
            <w:noProof/>
            <w:webHidden/>
          </w:rPr>
          <w:instrText xml:space="preserve"> PAGEREF _Toc45196890 \h </w:instrText>
        </w:r>
        <w:r w:rsidR="00390489">
          <w:rPr>
            <w:noProof/>
            <w:webHidden/>
          </w:rPr>
        </w:r>
        <w:r w:rsidR="00390489">
          <w:rPr>
            <w:noProof/>
            <w:webHidden/>
          </w:rPr>
          <w:fldChar w:fldCharType="separate"/>
        </w:r>
        <w:r w:rsidR="000E1429">
          <w:rPr>
            <w:noProof/>
            <w:webHidden/>
          </w:rPr>
          <w:t>22</w:t>
        </w:r>
        <w:r w:rsidR="00390489">
          <w:rPr>
            <w:noProof/>
            <w:webHidden/>
          </w:rPr>
          <w:fldChar w:fldCharType="end"/>
        </w:r>
      </w:hyperlink>
    </w:p>
    <w:p w14:paraId="37485C81" w14:textId="77777777" w:rsidR="00A51549" w:rsidRDefault="00BC6B0D">
      <w:r>
        <w:rPr>
          <w:b/>
          <w:bCs/>
        </w:rPr>
        <w:fldChar w:fldCharType="end"/>
      </w:r>
    </w:p>
    <w:p w14:paraId="6E118858" w14:textId="77777777" w:rsidR="00A51549" w:rsidRDefault="00A51549" w:rsidP="00885317">
      <w:pPr>
        <w:jc w:val="both"/>
        <w:rPr>
          <w:rFonts w:ascii="Arial" w:hAnsi="Arial" w:cs="Arial"/>
          <w:sz w:val="22"/>
          <w:szCs w:val="22"/>
        </w:rPr>
      </w:pPr>
    </w:p>
    <w:p w14:paraId="31A87CC0" w14:textId="77777777" w:rsidR="00A51549" w:rsidRDefault="00A51549" w:rsidP="00885317">
      <w:pPr>
        <w:jc w:val="both"/>
        <w:rPr>
          <w:rFonts w:ascii="Arial" w:hAnsi="Arial" w:cs="Arial"/>
          <w:sz w:val="22"/>
          <w:szCs w:val="22"/>
        </w:rPr>
      </w:pPr>
    </w:p>
    <w:p w14:paraId="27C69111" w14:textId="77777777" w:rsidR="00A51549" w:rsidRDefault="00A51549" w:rsidP="00885317">
      <w:pPr>
        <w:jc w:val="both"/>
        <w:rPr>
          <w:rFonts w:ascii="Arial" w:hAnsi="Arial" w:cs="Arial"/>
          <w:sz w:val="22"/>
          <w:szCs w:val="22"/>
        </w:rPr>
      </w:pPr>
    </w:p>
    <w:p w14:paraId="07B7FF50" w14:textId="77777777" w:rsidR="00BC6B0D" w:rsidRDefault="00BC6B0D">
      <w:pPr>
        <w:rPr>
          <w:lang w:val="es-CO" w:eastAsia="en-US"/>
        </w:rPr>
      </w:pPr>
    </w:p>
    <w:p w14:paraId="38CA5423" w14:textId="77777777" w:rsidR="00BC6B0D" w:rsidRDefault="00BC6B0D">
      <w:pPr>
        <w:rPr>
          <w:lang w:val="es-CO" w:eastAsia="en-US"/>
        </w:rPr>
      </w:pPr>
    </w:p>
    <w:p w14:paraId="450AA5C5" w14:textId="77777777" w:rsidR="00BC6B0D" w:rsidRDefault="00BC6B0D">
      <w:pPr>
        <w:rPr>
          <w:lang w:val="es-CO" w:eastAsia="en-US"/>
        </w:rPr>
      </w:pPr>
    </w:p>
    <w:p w14:paraId="4486555A" w14:textId="77777777" w:rsidR="00BC6B0D" w:rsidRDefault="00BC6B0D">
      <w:pPr>
        <w:rPr>
          <w:lang w:val="es-CO" w:eastAsia="en-US"/>
        </w:rPr>
      </w:pPr>
    </w:p>
    <w:p w14:paraId="70852EEA" w14:textId="77777777" w:rsidR="00BC6B0D" w:rsidRDefault="00BC6B0D">
      <w:pPr>
        <w:rPr>
          <w:lang w:val="es-CO" w:eastAsia="en-US"/>
        </w:rPr>
      </w:pPr>
    </w:p>
    <w:p w14:paraId="4065C350" w14:textId="77777777" w:rsidR="00BC6B0D" w:rsidRDefault="00BC6B0D">
      <w:pPr>
        <w:rPr>
          <w:lang w:val="es-CO" w:eastAsia="en-US"/>
        </w:rPr>
      </w:pPr>
    </w:p>
    <w:p w14:paraId="1B02BB17" w14:textId="77777777" w:rsidR="00BC6B0D" w:rsidRDefault="00BC6B0D">
      <w:pPr>
        <w:rPr>
          <w:lang w:val="es-CO" w:eastAsia="en-US"/>
        </w:rPr>
      </w:pPr>
    </w:p>
    <w:p w14:paraId="52D031D4" w14:textId="77777777" w:rsidR="00BC6B0D" w:rsidRDefault="00BC6B0D">
      <w:pPr>
        <w:rPr>
          <w:lang w:val="es-CO" w:eastAsia="en-US"/>
        </w:rPr>
      </w:pPr>
    </w:p>
    <w:p w14:paraId="18146F01" w14:textId="77777777" w:rsidR="00B80803" w:rsidRDefault="00B80803" w:rsidP="0024567C">
      <w:pPr>
        <w:pStyle w:val="Ttulo1"/>
        <w:jc w:val="center"/>
        <w:rPr>
          <w:rFonts w:cs="Arial"/>
          <w:sz w:val="22"/>
          <w:szCs w:val="22"/>
        </w:rPr>
      </w:pPr>
    </w:p>
    <w:p w14:paraId="62F33CCC" w14:textId="77777777" w:rsidR="000D7A1A" w:rsidRPr="003219A7" w:rsidRDefault="00E64574" w:rsidP="0024567C">
      <w:pPr>
        <w:pStyle w:val="Ttulo1"/>
        <w:jc w:val="center"/>
        <w:rPr>
          <w:rFonts w:cs="Arial"/>
          <w:sz w:val="22"/>
          <w:szCs w:val="22"/>
        </w:rPr>
      </w:pPr>
      <w:bookmarkStart w:id="1" w:name="_Toc45196867"/>
      <w:r w:rsidRPr="00E64574">
        <w:rPr>
          <w:rFonts w:cs="Arial"/>
          <w:sz w:val="22"/>
          <w:szCs w:val="22"/>
        </w:rPr>
        <w:t>INTRODUCCIÓN</w:t>
      </w:r>
      <w:bookmarkEnd w:id="1"/>
    </w:p>
    <w:p w14:paraId="28704A3C" w14:textId="77777777" w:rsidR="00074A77" w:rsidRPr="003219A7" w:rsidRDefault="00074A77" w:rsidP="000D7A1A">
      <w:pPr>
        <w:jc w:val="both"/>
        <w:rPr>
          <w:rFonts w:ascii="Arial" w:hAnsi="Arial" w:cs="Arial"/>
          <w:sz w:val="22"/>
          <w:szCs w:val="22"/>
        </w:rPr>
      </w:pPr>
    </w:p>
    <w:p w14:paraId="76DC9764" w14:textId="77777777" w:rsidR="00074A77" w:rsidRPr="003219A7" w:rsidRDefault="00FE1759" w:rsidP="00074A77">
      <w:pPr>
        <w:jc w:val="both"/>
        <w:rPr>
          <w:rFonts w:ascii="Arial" w:hAnsi="Arial" w:cs="Arial"/>
          <w:sz w:val="22"/>
          <w:szCs w:val="22"/>
        </w:rPr>
      </w:pPr>
      <w:r w:rsidRPr="003219A7">
        <w:rPr>
          <w:rFonts w:ascii="Arial" w:hAnsi="Arial" w:cs="Arial"/>
          <w:sz w:val="22"/>
          <w:szCs w:val="22"/>
        </w:rPr>
        <w:t xml:space="preserve">El presente documento ha sido elaborado </w:t>
      </w:r>
      <w:r w:rsidR="00323494" w:rsidRPr="003219A7">
        <w:rPr>
          <w:rFonts w:ascii="Arial" w:hAnsi="Arial" w:cs="Arial"/>
          <w:sz w:val="22"/>
          <w:szCs w:val="22"/>
        </w:rPr>
        <w:t xml:space="preserve">con el propósito de guiar </w:t>
      </w:r>
      <w:r w:rsidR="00074A77" w:rsidRPr="003219A7">
        <w:rPr>
          <w:rFonts w:ascii="Arial" w:hAnsi="Arial" w:cs="Arial"/>
          <w:sz w:val="22"/>
          <w:szCs w:val="22"/>
        </w:rPr>
        <w:t xml:space="preserve">el proceso de Planeación, Elaboración, Organización y Control de Inventarios de Bienes Muebles, para así cumplir con las disposiciones </w:t>
      </w:r>
      <w:r w:rsidR="008764F7" w:rsidRPr="003219A7">
        <w:rPr>
          <w:rFonts w:ascii="Arial" w:hAnsi="Arial" w:cs="Arial"/>
          <w:sz w:val="22"/>
          <w:szCs w:val="22"/>
        </w:rPr>
        <w:t>establecidas por las autoridade</w:t>
      </w:r>
      <w:r w:rsidR="00074A77" w:rsidRPr="003219A7">
        <w:rPr>
          <w:rFonts w:ascii="Arial" w:hAnsi="Arial" w:cs="Arial"/>
          <w:sz w:val="22"/>
          <w:szCs w:val="22"/>
        </w:rPr>
        <w:t>s competentes de la Administración Pública</w:t>
      </w:r>
      <w:r w:rsidR="00613488" w:rsidRPr="003219A7">
        <w:rPr>
          <w:rFonts w:ascii="Arial" w:hAnsi="Arial" w:cs="Arial"/>
          <w:sz w:val="22"/>
          <w:szCs w:val="22"/>
        </w:rPr>
        <w:t>.</w:t>
      </w:r>
      <w:r w:rsidR="00074A77" w:rsidRPr="003219A7">
        <w:rPr>
          <w:rFonts w:ascii="Arial" w:hAnsi="Arial" w:cs="Arial"/>
          <w:sz w:val="22"/>
          <w:szCs w:val="22"/>
        </w:rPr>
        <w:t xml:space="preserve"> </w:t>
      </w:r>
    </w:p>
    <w:p w14:paraId="07A8CEFE" w14:textId="77777777" w:rsidR="00613488" w:rsidRPr="003219A7" w:rsidRDefault="00613488" w:rsidP="00074A77">
      <w:pPr>
        <w:jc w:val="both"/>
        <w:rPr>
          <w:rFonts w:ascii="Arial" w:hAnsi="Arial" w:cs="Arial"/>
          <w:sz w:val="22"/>
          <w:szCs w:val="22"/>
        </w:rPr>
      </w:pPr>
    </w:p>
    <w:p w14:paraId="72199CE5" w14:textId="77777777" w:rsidR="00176E56" w:rsidRPr="003219A7" w:rsidRDefault="001F372B" w:rsidP="000D7A1A">
      <w:pPr>
        <w:jc w:val="both"/>
        <w:rPr>
          <w:rFonts w:ascii="Arial" w:hAnsi="Arial" w:cs="Arial"/>
          <w:sz w:val="22"/>
          <w:szCs w:val="22"/>
        </w:rPr>
      </w:pPr>
      <w:bookmarkStart w:id="2" w:name="2"/>
      <w:bookmarkEnd w:id="2"/>
      <w:r w:rsidRPr="003219A7">
        <w:rPr>
          <w:rFonts w:ascii="Arial" w:hAnsi="Arial" w:cs="Arial"/>
          <w:sz w:val="22"/>
          <w:szCs w:val="22"/>
        </w:rPr>
        <w:t xml:space="preserve">El Manual define los procedimientos para la administración </w:t>
      </w:r>
      <w:r w:rsidR="00BF31A7" w:rsidRPr="003219A7">
        <w:rPr>
          <w:rFonts w:ascii="Arial" w:hAnsi="Arial" w:cs="Arial"/>
          <w:sz w:val="22"/>
          <w:szCs w:val="22"/>
        </w:rPr>
        <w:t xml:space="preserve">de los Recursos Físicos del Fondo de Bienestar Social de la </w:t>
      </w:r>
      <w:r w:rsidR="00690935" w:rsidRPr="003219A7">
        <w:rPr>
          <w:rFonts w:ascii="Arial" w:hAnsi="Arial" w:cs="Arial"/>
          <w:sz w:val="22"/>
          <w:szCs w:val="22"/>
        </w:rPr>
        <w:t>Contraloría</w:t>
      </w:r>
      <w:r w:rsidR="00BF31A7" w:rsidRPr="003219A7">
        <w:rPr>
          <w:rFonts w:ascii="Arial" w:hAnsi="Arial" w:cs="Arial"/>
          <w:sz w:val="22"/>
          <w:szCs w:val="22"/>
        </w:rPr>
        <w:t xml:space="preserve"> General de la Republica, en lo relacionado con la administración del almacén e inventarios. </w:t>
      </w:r>
    </w:p>
    <w:p w14:paraId="5BA4E6FD" w14:textId="77777777" w:rsidR="00BF31A7" w:rsidRPr="003219A7" w:rsidRDefault="00BF31A7" w:rsidP="000D7A1A">
      <w:pPr>
        <w:jc w:val="both"/>
        <w:rPr>
          <w:rFonts w:ascii="Arial" w:hAnsi="Arial" w:cs="Arial"/>
          <w:sz w:val="22"/>
          <w:szCs w:val="22"/>
        </w:rPr>
      </w:pPr>
    </w:p>
    <w:p w14:paraId="603E6408" w14:textId="77777777" w:rsidR="00BF31A7" w:rsidRPr="003219A7" w:rsidRDefault="00BF31A7" w:rsidP="000D7A1A">
      <w:pPr>
        <w:jc w:val="both"/>
        <w:rPr>
          <w:rFonts w:ascii="Arial" w:hAnsi="Arial" w:cs="Arial"/>
          <w:sz w:val="22"/>
          <w:szCs w:val="22"/>
        </w:rPr>
      </w:pPr>
      <w:r w:rsidRPr="003219A7">
        <w:rPr>
          <w:rFonts w:ascii="Arial" w:hAnsi="Arial" w:cs="Arial"/>
          <w:sz w:val="22"/>
          <w:szCs w:val="22"/>
        </w:rPr>
        <w:t>El Manual para el manejo de los bienes de propiedad del FBSCGR, es una herramienta que facilita las labores de</w:t>
      </w:r>
      <w:r w:rsidR="00323494" w:rsidRPr="003219A7">
        <w:rPr>
          <w:rFonts w:ascii="Arial" w:hAnsi="Arial" w:cs="Arial"/>
          <w:sz w:val="22"/>
          <w:szCs w:val="22"/>
        </w:rPr>
        <w:t xml:space="preserve"> custodia de los</w:t>
      </w:r>
      <w:r w:rsidRPr="003219A7">
        <w:rPr>
          <w:rFonts w:ascii="Arial" w:hAnsi="Arial" w:cs="Arial"/>
          <w:sz w:val="22"/>
          <w:szCs w:val="22"/>
        </w:rPr>
        <w:t xml:space="preserve"> Recursos Físico</w:t>
      </w:r>
      <w:r w:rsidR="00B01399" w:rsidRPr="003219A7">
        <w:rPr>
          <w:rFonts w:ascii="Arial" w:hAnsi="Arial" w:cs="Arial"/>
          <w:sz w:val="22"/>
          <w:szCs w:val="22"/>
        </w:rPr>
        <w:t>s</w:t>
      </w:r>
      <w:r w:rsidRPr="003219A7">
        <w:rPr>
          <w:rFonts w:ascii="Arial" w:hAnsi="Arial" w:cs="Arial"/>
          <w:sz w:val="22"/>
          <w:szCs w:val="22"/>
        </w:rPr>
        <w:t xml:space="preserve"> y la administración </w:t>
      </w:r>
      <w:r w:rsidR="00B01399" w:rsidRPr="003219A7">
        <w:rPr>
          <w:rFonts w:ascii="Arial" w:hAnsi="Arial" w:cs="Arial"/>
          <w:sz w:val="22"/>
          <w:szCs w:val="22"/>
        </w:rPr>
        <w:t>d</w:t>
      </w:r>
      <w:r w:rsidRPr="003219A7">
        <w:rPr>
          <w:rFonts w:ascii="Arial" w:hAnsi="Arial" w:cs="Arial"/>
          <w:sz w:val="22"/>
          <w:szCs w:val="22"/>
        </w:rPr>
        <w:t>e inventarios</w:t>
      </w:r>
      <w:r w:rsidR="00E227BB" w:rsidRPr="003219A7">
        <w:rPr>
          <w:rFonts w:ascii="Arial" w:hAnsi="Arial" w:cs="Arial"/>
          <w:sz w:val="22"/>
          <w:szCs w:val="22"/>
        </w:rPr>
        <w:t xml:space="preserve"> por parte del área</w:t>
      </w:r>
      <w:r w:rsidRPr="003219A7">
        <w:rPr>
          <w:rFonts w:ascii="Arial" w:hAnsi="Arial" w:cs="Arial"/>
          <w:sz w:val="22"/>
          <w:szCs w:val="22"/>
        </w:rPr>
        <w:t xml:space="preserve"> respons</w:t>
      </w:r>
      <w:r w:rsidR="00061606" w:rsidRPr="003219A7">
        <w:rPr>
          <w:rFonts w:ascii="Arial" w:hAnsi="Arial" w:cs="Arial"/>
          <w:sz w:val="22"/>
          <w:szCs w:val="22"/>
        </w:rPr>
        <w:t>a</w:t>
      </w:r>
      <w:r w:rsidR="00B01399" w:rsidRPr="003219A7">
        <w:rPr>
          <w:rFonts w:ascii="Arial" w:hAnsi="Arial" w:cs="Arial"/>
          <w:sz w:val="22"/>
          <w:szCs w:val="22"/>
        </w:rPr>
        <w:t>ble</w:t>
      </w:r>
      <w:r w:rsidRPr="003219A7">
        <w:rPr>
          <w:rFonts w:ascii="Arial" w:hAnsi="Arial" w:cs="Arial"/>
          <w:sz w:val="22"/>
          <w:szCs w:val="22"/>
        </w:rPr>
        <w:t xml:space="preserve"> de apoyar logísticamente las actividades del Fondo atendiendo los requerimientos que se presenten tales como la provisión de bienes, control y actualización del in</w:t>
      </w:r>
      <w:r w:rsidR="00061606" w:rsidRPr="003219A7">
        <w:rPr>
          <w:rFonts w:ascii="Arial" w:hAnsi="Arial" w:cs="Arial"/>
          <w:sz w:val="22"/>
          <w:szCs w:val="22"/>
        </w:rPr>
        <w:t xml:space="preserve">ventario de bienes devolutivos y de consumo, buscando su óptimo uso y una atención satisfactoria y oportuna a los requerimientos y expectativas de los clientes. </w:t>
      </w:r>
    </w:p>
    <w:p w14:paraId="549064DE" w14:textId="77777777" w:rsidR="00DD7B8A" w:rsidRPr="003219A7" w:rsidRDefault="00DD7B8A" w:rsidP="000D7A1A">
      <w:pPr>
        <w:jc w:val="both"/>
        <w:rPr>
          <w:rFonts w:ascii="Arial" w:hAnsi="Arial" w:cs="Arial"/>
          <w:b/>
          <w:sz w:val="22"/>
          <w:szCs w:val="22"/>
        </w:rPr>
      </w:pPr>
    </w:p>
    <w:p w14:paraId="427A69F2" w14:textId="77777777" w:rsidR="001F372B" w:rsidRPr="0024567C" w:rsidRDefault="001F372B" w:rsidP="001F372B">
      <w:pPr>
        <w:jc w:val="both"/>
        <w:rPr>
          <w:rFonts w:ascii="Arial" w:hAnsi="Arial" w:cs="Arial"/>
          <w:color w:val="000000"/>
          <w:sz w:val="22"/>
          <w:szCs w:val="22"/>
        </w:rPr>
      </w:pPr>
      <w:r w:rsidRPr="0024567C">
        <w:rPr>
          <w:rFonts w:ascii="Arial" w:hAnsi="Arial" w:cs="Arial"/>
          <w:color w:val="000000"/>
          <w:sz w:val="22"/>
          <w:szCs w:val="22"/>
        </w:rPr>
        <w:t xml:space="preserve">La obligatoriedad en la </w:t>
      </w:r>
      <w:r w:rsidR="00407155" w:rsidRPr="0024567C">
        <w:rPr>
          <w:rFonts w:ascii="Arial" w:hAnsi="Arial" w:cs="Arial"/>
          <w:color w:val="000000"/>
          <w:sz w:val="22"/>
          <w:szCs w:val="22"/>
        </w:rPr>
        <w:t>entidad</w:t>
      </w:r>
      <w:r w:rsidRPr="0024567C">
        <w:rPr>
          <w:rFonts w:ascii="Arial" w:hAnsi="Arial" w:cs="Arial"/>
          <w:color w:val="000000"/>
          <w:sz w:val="22"/>
          <w:szCs w:val="22"/>
        </w:rPr>
        <w:t xml:space="preserve"> de un sistema propio de control, fue establecido por la ley 87 del 29 de noviembre de 1993. Para dar cumplimiento a esta disposición, el Fondo de Bienestar de Social de la CGR, viene elaborando y estableciendo procedimientos internos que reglamentan su actividad.</w:t>
      </w:r>
    </w:p>
    <w:p w14:paraId="6D3F45D3" w14:textId="77777777" w:rsidR="001F372B" w:rsidRPr="003219A7" w:rsidRDefault="001F372B" w:rsidP="001F372B">
      <w:pPr>
        <w:jc w:val="both"/>
        <w:rPr>
          <w:rFonts w:ascii="Arial" w:hAnsi="Arial" w:cs="Arial"/>
          <w:color w:val="000000"/>
          <w:sz w:val="22"/>
          <w:szCs w:val="22"/>
        </w:rPr>
      </w:pPr>
    </w:p>
    <w:p w14:paraId="2F66927C" w14:textId="52CEEF77" w:rsidR="001F372B" w:rsidRPr="003219A7" w:rsidRDefault="001F372B" w:rsidP="001F372B">
      <w:pPr>
        <w:jc w:val="both"/>
        <w:rPr>
          <w:rFonts w:ascii="Arial" w:hAnsi="Arial" w:cs="Arial"/>
          <w:sz w:val="22"/>
          <w:szCs w:val="22"/>
        </w:rPr>
      </w:pPr>
      <w:r w:rsidRPr="003219A7">
        <w:rPr>
          <w:rFonts w:ascii="Arial" w:hAnsi="Arial" w:cs="Arial"/>
          <w:sz w:val="22"/>
          <w:szCs w:val="22"/>
        </w:rPr>
        <w:t xml:space="preserve">El Manual de </w:t>
      </w:r>
      <w:r w:rsidR="00407155" w:rsidRPr="003219A7">
        <w:rPr>
          <w:rFonts w:ascii="Arial" w:hAnsi="Arial" w:cs="Arial"/>
          <w:sz w:val="22"/>
          <w:szCs w:val="22"/>
        </w:rPr>
        <w:t xml:space="preserve">Administración de </w:t>
      </w:r>
      <w:r w:rsidRPr="003219A7">
        <w:rPr>
          <w:rFonts w:ascii="Arial" w:hAnsi="Arial" w:cs="Arial"/>
          <w:sz w:val="22"/>
          <w:szCs w:val="22"/>
        </w:rPr>
        <w:t>Bienes Muebles</w:t>
      </w:r>
      <w:r w:rsidR="00407155" w:rsidRPr="003219A7">
        <w:rPr>
          <w:rFonts w:ascii="Arial" w:hAnsi="Arial" w:cs="Arial"/>
          <w:sz w:val="22"/>
          <w:szCs w:val="22"/>
        </w:rPr>
        <w:t xml:space="preserve"> de consumo y devolutivos</w:t>
      </w:r>
      <w:r w:rsidRPr="003219A7">
        <w:rPr>
          <w:rFonts w:ascii="Arial" w:hAnsi="Arial" w:cs="Arial"/>
          <w:sz w:val="22"/>
          <w:szCs w:val="22"/>
        </w:rPr>
        <w:t xml:space="preserve"> constituye un instrumento normativo de carácter obligatorio, </w:t>
      </w:r>
      <w:r w:rsidR="004C7610" w:rsidRPr="003219A7">
        <w:rPr>
          <w:rFonts w:ascii="Arial" w:hAnsi="Arial" w:cs="Arial"/>
          <w:sz w:val="22"/>
          <w:szCs w:val="22"/>
        </w:rPr>
        <w:t>que</w:t>
      </w:r>
      <w:r w:rsidRPr="003219A7">
        <w:rPr>
          <w:rFonts w:ascii="Arial" w:hAnsi="Arial" w:cs="Arial"/>
          <w:sz w:val="22"/>
          <w:szCs w:val="22"/>
        </w:rPr>
        <w:t xml:space="preserve"> el Fondo de Bienestar Social de la Contraloría General de la Republica</w:t>
      </w:r>
      <w:r w:rsidR="00213141" w:rsidRPr="003219A7">
        <w:rPr>
          <w:rFonts w:ascii="Arial" w:hAnsi="Arial" w:cs="Arial"/>
          <w:sz w:val="22"/>
          <w:szCs w:val="22"/>
        </w:rPr>
        <w:t>,</w:t>
      </w:r>
      <w:r w:rsidRPr="003219A7">
        <w:rPr>
          <w:rFonts w:ascii="Arial" w:hAnsi="Arial" w:cs="Arial"/>
          <w:sz w:val="22"/>
          <w:szCs w:val="22"/>
        </w:rPr>
        <w:t xml:space="preserve"> en el ámbito de su respectiva competencia</w:t>
      </w:r>
      <w:r w:rsidR="004C7610" w:rsidRPr="003219A7">
        <w:rPr>
          <w:rFonts w:ascii="Arial" w:hAnsi="Arial" w:cs="Arial"/>
          <w:sz w:val="22"/>
          <w:szCs w:val="22"/>
        </w:rPr>
        <w:t>,</w:t>
      </w:r>
      <w:r w:rsidRPr="003219A7">
        <w:rPr>
          <w:rFonts w:ascii="Arial" w:hAnsi="Arial" w:cs="Arial"/>
          <w:sz w:val="22"/>
          <w:szCs w:val="22"/>
        </w:rPr>
        <w:t xml:space="preserve"> </w:t>
      </w:r>
      <w:r w:rsidR="004C7610" w:rsidRPr="003219A7">
        <w:rPr>
          <w:rFonts w:ascii="Arial" w:hAnsi="Arial" w:cs="Arial"/>
          <w:sz w:val="22"/>
          <w:szCs w:val="22"/>
        </w:rPr>
        <w:t xml:space="preserve">debe </w:t>
      </w:r>
      <w:r w:rsidR="00242785" w:rsidRPr="003219A7">
        <w:rPr>
          <w:rFonts w:ascii="Arial" w:hAnsi="Arial" w:cs="Arial"/>
          <w:sz w:val="22"/>
          <w:szCs w:val="22"/>
        </w:rPr>
        <w:t>observar</w:t>
      </w:r>
      <w:r w:rsidRPr="003219A7">
        <w:rPr>
          <w:rFonts w:ascii="Arial" w:hAnsi="Arial" w:cs="Arial"/>
          <w:sz w:val="22"/>
          <w:szCs w:val="22"/>
        </w:rPr>
        <w:t xml:space="preserve"> c</w:t>
      </w:r>
      <w:r w:rsidR="00213141" w:rsidRPr="003219A7">
        <w:rPr>
          <w:rFonts w:ascii="Arial" w:hAnsi="Arial" w:cs="Arial"/>
          <w:sz w:val="22"/>
          <w:szCs w:val="22"/>
        </w:rPr>
        <w:t>on el propósito de llevar a cabo</w:t>
      </w:r>
      <w:r w:rsidRPr="003219A7">
        <w:rPr>
          <w:rFonts w:ascii="Arial" w:hAnsi="Arial" w:cs="Arial"/>
          <w:sz w:val="22"/>
          <w:szCs w:val="22"/>
        </w:rPr>
        <w:t xml:space="preserve"> la administración de sus bienes mu</w:t>
      </w:r>
      <w:r w:rsidR="004C7610" w:rsidRPr="003219A7">
        <w:rPr>
          <w:rFonts w:ascii="Arial" w:hAnsi="Arial" w:cs="Arial"/>
          <w:sz w:val="22"/>
          <w:szCs w:val="22"/>
        </w:rPr>
        <w:t xml:space="preserve">ebles </w:t>
      </w:r>
      <w:r w:rsidR="001560E4" w:rsidRPr="0055024A">
        <w:rPr>
          <w:rFonts w:ascii="Arial" w:hAnsi="Arial" w:cs="Arial"/>
          <w:sz w:val="22"/>
          <w:szCs w:val="22"/>
        </w:rPr>
        <w:t>e inmuebles</w:t>
      </w:r>
      <w:r w:rsidR="001560E4">
        <w:rPr>
          <w:rFonts w:ascii="Arial" w:hAnsi="Arial" w:cs="Arial"/>
          <w:sz w:val="22"/>
          <w:szCs w:val="22"/>
        </w:rPr>
        <w:t xml:space="preserve"> </w:t>
      </w:r>
      <w:r w:rsidR="004C7610" w:rsidRPr="003219A7">
        <w:rPr>
          <w:rFonts w:ascii="Arial" w:hAnsi="Arial" w:cs="Arial"/>
          <w:sz w:val="22"/>
          <w:szCs w:val="22"/>
        </w:rPr>
        <w:t>en forma eficiente.</w:t>
      </w:r>
    </w:p>
    <w:p w14:paraId="0D0E6901" w14:textId="77777777" w:rsidR="001F372B" w:rsidRPr="0024567C" w:rsidRDefault="001F372B" w:rsidP="001F372B">
      <w:pPr>
        <w:jc w:val="both"/>
        <w:rPr>
          <w:rFonts w:ascii="Arial" w:hAnsi="Arial" w:cs="Arial"/>
          <w:color w:val="FF0000"/>
          <w:sz w:val="22"/>
          <w:szCs w:val="22"/>
        </w:rPr>
      </w:pPr>
    </w:p>
    <w:p w14:paraId="7CDF098D" w14:textId="1324E239" w:rsidR="001F372B" w:rsidRPr="0024567C" w:rsidRDefault="001F372B" w:rsidP="001F372B">
      <w:pPr>
        <w:jc w:val="both"/>
        <w:rPr>
          <w:rFonts w:ascii="Arial" w:hAnsi="Arial" w:cs="Arial"/>
          <w:b/>
          <w:bCs/>
          <w:sz w:val="22"/>
          <w:szCs w:val="22"/>
          <w:highlight w:val="yellow"/>
        </w:rPr>
      </w:pPr>
      <w:r w:rsidRPr="0024567C">
        <w:rPr>
          <w:rFonts w:ascii="Arial" w:hAnsi="Arial" w:cs="Arial"/>
          <w:sz w:val="22"/>
          <w:szCs w:val="22"/>
        </w:rPr>
        <w:t>E</w:t>
      </w:r>
      <w:r w:rsidR="006C4481" w:rsidRPr="0024567C">
        <w:rPr>
          <w:rFonts w:ascii="Arial" w:hAnsi="Arial" w:cs="Arial"/>
          <w:sz w:val="22"/>
          <w:szCs w:val="22"/>
        </w:rPr>
        <w:t>n</w:t>
      </w:r>
      <w:r w:rsidRPr="0024567C">
        <w:rPr>
          <w:rFonts w:ascii="Arial" w:hAnsi="Arial" w:cs="Arial"/>
          <w:sz w:val="22"/>
          <w:szCs w:val="22"/>
        </w:rPr>
        <w:t xml:space="preserve"> </w:t>
      </w:r>
      <w:r w:rsidR="006C4481" w:rsidRPr="0024567C">
        <w:rPr>
          <w:rFonts w:ascii="Arial" w:hAnsi="Arial" w:cs="Arial"/>
          <w:sz w:val="22"/>
          <w:szCs w:val="22"/>
        </w:rPr>
        <w:t>é</w:t>
      </w:r>
      <w:r w:rsidRPr="0024567C">
        <w:rPr>
          <w:rFonts w:ascii="Arial" w:hAnsi="Arial" w:cs="Arial"/>
          <w:sz w:val="22"/>
          <w:szCs w:val="22"/>
        </w:rPr>
        <w:t>l</w:t>
      </w:r>
      <w:r w:rsidR="006C4481" w:rsidRPr="0024567C">
        <w:rPr>
          <w:rFonts w:ascii="Arial" w:hAnsi="Arial" w:cs="Arial"/>
          <w:sz w:val="22"/>
          <w:szCs w:val="22"/>
        </w:rPr>
        <w:t xml:space="preserve"> se establecen los</w:t>
      </w:r>
      <w:r w:rsidRPr="0024567C">
        <w:rPr>
          <w:rFonts w:ascii="Arial" w:hAnsi="Arial" w:cs="Arial"/>
          <w:sz w:val="22"/>
          <w:szCs w:val="22"/>
        </w:rPr>
        <w:t xml:space="preserve"> procedimiento</w:t>
      </w:r>
      <w:r w:rsidR="006C4481" w:rsidRPr="0024567C">
        <w:rPr>
          <w:rFonts w:ascii="Arial" w:hAnsi="Arial" w:cs="Arial"/>
          <w:sz w:val="22"/>
          <w:szCs w:val="22"/>
        </w:rPr>
        <w:t>s</w:t>
      </w:r>
      <w:r w:rsidRPr="0024567C">
        <w:rPr>
          <w:rFonts w:ascii="Arial" w:hAnsi="Arial" w:cs="Arial"/>
          <w:sz w:val="22"/>
          <w:szCs w:val="22"/>
        </w:rPr>
        <w:t xml:space="preserve"> mediante </w:t>
      </w:r>
      <w:r w:rsidR="006C4481" w:rsidRPr="0024567C">
        <w:rPr>
          <w:rFonts w:ascii="Arial" w:hAnsi="Arial" w:cs="Arial"/>
          <w:sz w:val="22"/>
          <w:szCs w:val="22"/>
        </w:rPr>
        <w:t xml:space="preserve">los cuales </w:t>
      </w:r>
      <w:r w:rsidRPr="0024567C">
        <w:rPr>
          <w:rFonts w:ascii="Arial" w:hAnsi="Arial" w:cs="Arial"/>
          <w:sz w:val="22"/>
          <w:szCs w:val="22"/>
        </w:rPr>
        <w:t xml:space="preserve">se verifican, clasifican, analizan, valoran y controlan los bienes del Fondo de Bienestar Social de la Contraloría General de la Republica; </w:t>
      </w:r>
      <w:r w:rsidR="009260D7" w:rsidRPr="0024567C">
        <w:rPr>
          <w:rFonts w:ascii="Arial" w:hAnsi="Arial" w:cs="Arial"/>
          <w:sz w:val="22"/>
          <w:szCs w:val="22"/>
        </w:rPr>
        <w:t>éste</w:t>
      </w:r>
      <w:r w:rsidRPr="0024567C">
        <w:rPr>
          <w:rFonts w:ascii="Arial" w:hAnsi="Arial" w:cs="Arial"/>
          <w:sz w:val="22"/>
          <w:szCs w:val="22"/>
        </w:rPr>
        <w:t xml:space="preserve"> permite un control razonable de las existencias con el fin de evitar errores, riesgos como pérdidas, inmovilización</w:t>
      </w:r>
      <w:r w:rsidR="0055024A">
        <w:rPr>
          <w:rFonts w:ascii="Arial" w:hAnsi="Arial" w:cs="Arial"/>
          <w:sz w:val="22"/>
          <w:szCs w:val="22"/>
        </w:rPr>
        <w:t xml:space="preserve"> y</w:t>
      </w:r>
      <w:r w:rsidRPr="0024567C">
        <w:rPr>
          <w:rFonts w:ascii="Arial" w:hAnsi="Arial" w:cs="Arial"/>
          <w:sz w:val="22"/>
          <w:szCs w:val="22"/>
        </w:rPr>
        <w:t xml:space="preserve"> desperdicio de elementos.</w:t>
      </w:r>
    </w:p>
    <w:p w14:paraId="137E5D49" w14:textId="77777777" w:rsidR="001F372B" w:rsidRPr="0024567C" w:rsidRDefault="001F372B" w:rsidP="001F372B">
      <w:pPr>
        <w:jc w:val="both"/>
        <w:rPr>
          <w:rFonts w:ascii="Arial" w:hAnsi="Arial" w:cs="Arial"/>
          <w:sz w:val="22"/>
          <w:szCs w:val="22"/>
          <w:highlight w:val="yellow"/>
        </w:rPr>
      </w:pPr>
    </w:p>
    <w:p w14:paraId="71CD851F" w14:textId="77777777" w:rsidR="001F372B" w:rsidRPr="0024567C" w:rsidRDefault="001F372B" w:rsidP="001F372B">
      <w:pPr>
        <w:jc w:val="both"/>
        <w:rPr>
          <w:rFonts w:ascii="Arial" w:hAnsi="Arial" w:cs="Arial"/>
          <w:i/>
          <w:sz w:val="22"/>
          <w:szCs w:val="22"/>
        </w:rPr>
      </w:pPr>
      <w:r w:rsidRPr="0024567C">
        <w:rPr>
          <w:rFonts w:ascii="Arial" w:hAnsi="Arial" w:cs="Arial"/>
          <w:sz w:val="22"/>
          <w:szCs w:val="22"/>
        </w:rPr>
        <w:t xml:space="preserve">Teniendo en cuenta lo señalado en el Plan General de Contabilidad Pública aplicable en el país a partir de enero de 1996, en el concepto inventarios se incluyen: </w:t>
      </w:r>
      <w:r w:rsidRPr="0024567C">
        <w:rPr>
          <w:rFonts w:ascii="Arial" w:hAnsi="Arial" w:cs="Arial"/>
          <w:i/>
          <w:sz w:val="22"/>
          <w:szCs w:val="22"/>
        </w:rPr>
        <w:t>" los bienes corporales adquiridos a cualquier título, con la intención de ser comercializados y destinados a la transformación o consumidos en el proceso de producción o de prestación de servicios, en desarrollo de la actividad fundamental del ente público".</w:t>
      </w:r>
    </w:p>
    <w:p w14:paraId="7478DAAA" w14:textId="77777777" w:rsidR="00DD7B8A" w:rsidRPr="003219A7" w:rsidRDefault="00DD7B8A" w:rsidP="000D7A1A">
      <w:pPr>
        <w:jc w:val="both"/>
        <w:rPr>
          <w:rFonts w:ascii="Arial" w:hAnsi="Arial" w:cs="Arial"/>
          <w:b/>
          <w:sz w:val="22"/>
          <w:szCs w:val="22"/>
        </w:rPr>
      </w:pPr>
    </w:p>
    <w:p w14:paraId="5B6994E2" w14:textId="77777777" w:rsidR="0066014D" w:rsidRPr="003219A7" w:rsidRDefault="0066014D" w:rsidP="000D7A1A">
      <w:pPr>
        <w:jc w:val="both"/>
        <w:rPr>
          <w:rFonts w:ascii="Arial" w:hAnsi="Arial" w:cs="Arial"/>
          <w:b/>
          <w:sz w:val="22"/>
          <w:szCs w:val="22"/>
        </w:rPr>
      </w:pPr>
    </w:p>
    <w:p w14:paraId="7C8175F1" w14:textId="77777777" w:rsidR="0066014D" w:rsidRPr="003219A7" w:rsidRDefault="0066014D" w:rsidP="000D7A1A">
      <w:pPr>
        <w:jc w:val="both"/>
        <w:rPr>
          <w:rFonts w:ascii="Arial" w:hAnsi="Arial" w:cs="Arial"/>
          <w:b/>
          <w:sz w:val="22"/>
          <w:szCs w:val="22"/>
        </w:rPr>
      </w:pPr>
    </w:p>
    <w:p w14:paraId="0D96A892" w14:textId="77777777" w:rsidR="0066014D" w:rsidRPr="003219A7" w:rsidRDefault="0066014D" w:rsidP="000D7A1A">
      <w:pPr>
        <w:jc w:val="both"/>
        <w:rPr>
          <w:rFonts w:ascii="Arial" w:hAnsi="Arial" w:cs="Arial"/>
          <w:b/>
          <w:sz w:val="22"/>
          <w:szCs w:val="22"/>
        </w:rPr>
      </w:pPr>
    </w:p>
    <w:p w14:paraId="67CDB2FE" w14:textId="77777777" w:rsidR="0066014D" w:rsidRPr="003219A7" w:rsidRDefault="0066014D" w:rsidP="000D7A1A">
      <w:pPr>
        <w:jc w:val="both"/>
        <w:rPr>
          <w:rFonts w:ascii="Arial" w:hAnsi="Arial" w:cs="Arial"/>
          <w:b/>
          <w:sz w:val="22"/>
          <w:szCs w:val="22"/>
        </w:rPr>
      </w:pPr>
    </w:p>
    <w:p w14:paraId="59589ED3" w14:textId="77777777" w:rsidR="0066014D" w:rsidRDefault="0066014D" w:rsidP="000D7A1A">
      <w:pPr>
        <w:jc w:val="both"/>
        <w:rPr>
          <w:rFonts w:ascii="Arial" w:hAnsi="Arial" w:cs="Arial"/>
          <w:b/>
          <w:sz w:val="22"/>
          <w:szCs w:val="22"/>
        </w:rPr>
      </w:pPr>
    </w:p>
    <w:p w14:paraId="37D1FBB7" w14:textId="77777777" w:rsidR="00B80803" w:rsidRDefault="00B80803" w:rsidP="000D7A1A">
      <w:pPr>
        <w:jc w:val="both"/>
        <w:rPr>
          <w:rFonts w:ascii="Arial" w:hAnsi="Arial" w:cs="Arial"/>
          <w:b/>
          <w:sz w:val="22"/>
          <w:szCs w:val="22"/>
        </w:rPr>
      </w:pPr>
    </w:p>
    <w:p w14:paraId="0DB26703" w14:textId="77777777" w:rsidR="00C52633" w:rsidRDefault="00C52633" w:rsidP="000D7A1A">
      <w:pPr>
        <w:jc w:val="both"/>
        <w:rPr>
          <w:rFonts w:ascii="Arial" w:hAnsi="Arial" w:cs="Arial"/>
          <w:b/>
          <w:sz w:val="22"/>
          <w:szCs w:val="22"/>
        </w:rPr>
      </w:pPr>
    </w:p>
    <w:p w14:paraId="1026952A" w14:textId="77777777" w:rsidR="000D7A1A" w:rsidRPr="003219A7" w:rsidRDefault="00E64574" w:rsidP="00A51549">
      <w:pPr>
        <w:pStyle w:val="Ttulo1"/>
        <w:rPr>
          <w:rFonts w:cs="Arial"/>
          <w:sz w:val="22"/>
          <w:szCs w:val="22"/>
        </w:rPr>
      </w:pPr>
      <w:bookmarkStart w:id="3" w:name="_Toc45196868"/>
      <w:r w:rsidRPr="00E64574">
        <w:rPr>
          <w:rFonts w:cs="Arial"/>
          <w:sz w:val="22"/>
          <w:szCs w:val="22"/>
        </w:rPr>
        <w:t>OBJETIVO</w:t>
      </w:r>
      <w:bookmarkEnd w:id="3"/>
    </w:p>
    <w:p w14:paraId="33353324" w14:textId="77777777" w:rsidR="00EC392E" w:rsidRPr="003219A7" w:rsidRDefault="00EC392E" w:rsidP="000D7A1A">
      <w:pPr>
        <w:jc w:val="both"/>
        <w:rPr>
          <w:rFonts w:ascii="Arial" w:hAnsi="Arial" w:cs="Arial"/>
          <w:sz w:val="22"/>
          <w:szCs w:val="22"/>
        </w:rPr>
      </w:pPr>
    </w:p>
    <w:p w14:paraId="1AF7BF7A" w14:textId="3787A938" w:rsidR="00EC392E" w:rsidRDefault="00E2718B" w:rsidP="000D7A1A">
      <w:pPr>
        <w:jc w:val="both"/>
        <w:rPr>
          <w:rFonts w:ascii="Arial" w:hAnsi="Arial" w:cs="Arial"/>
          <w:sz w:val="22"/>
          <w:szCs w:val="22"/>
        </w:rPr>
      </w:pPr>
      <w:r w:rsidRPr="003219A7">
        <w:rPr>
          <w:rFonts w:ascii="Arial" w:hAnsi="Arial" w:cs="Arial"/>
          <w:sz w:val="22"/>
          <w:szCs w:val="22"/>
        </w:rPr>
        <w:t>El Manual tiene por objeto</w:t>
      </w:r>
      <w:r w:rsidR="00EC392E" w:rsidRPr="003219A7">
        <w:rPr>
          <w:rFonts w:ascii="Arial" w:hAnsi="Arial" w:cs="Arial"/>
          <w:sz w:val="22"/>
          <w:szCs w:val="22"/>
        </w:rPr>
        <w:t>, establecer normas y procedimientos de obligatorio cumplimiento, que permita unificar criterios en el manejo de los bienes</w:t>
      </w:r>
      <w:r w:rsidR="001A7680" w:rsidRPr="003219A7">
        <w:rPr>
          <w:rFonts w:ascii="Arial" w:hAnsi="Arial" w:cs="Arial"/>
          <w:sz w:val="22"/>
          <w:szCs w:val="22"/>
        </w:rPr>
        <w:t xml:space="preserve"> de propiedad </w:t>
      </w:r>
      <w:r w:rsidR="00EC392E" w:rsidRPr="003219A7">
        <w:rPr>
          <w:rFonts w:ascii="Arial" w:hAnsi="Arial" w:cs="Arial"/>
          <w:sz w:val="22"/>
          <w:szCs w:val="22"/>
        </w:rPr>
        <w:t>del FBSCGR, y así disponer de una guía e instrumentos de consulta permanente, dirigido a la totalidad de los funcionarios, contratista</w:t>
      </w:r>
      <w:r w:rsidR="00407155" w:rsidRPr="003219A7">
        <w:rPr>
          <w:rFonts w:ascii="Arial" w:hAnsi="Arial" w:cs="Arial"/>
          <w:sz w:val="22"/>
          <w:szCs w:val="22"/>
        </w:rPr>
        <w:t>s</w:t>
      </w:r>
      <w:r w:rsidR="00EC392E" w:rsidRPr="003219A7">
        <w:rPr>
          <w:rFonts w:ascii="Arial" w:hAnsi="Arial" w:cs="Arial"/>
          <w:sz w:val="22"/>
          <w:szCs w:val="22"/>
        </w:rPr>
        <w:t>, dependencias y en especial a los responsables de la administración, custodia, manejo y control de los bienes del Fondo de Bienestar Social de la Contr</w:t>
      </w:r>
      <w:r w:rsidR="000452FA">
        <w:rPr>
          <w:rFonts w:ascii="Arial" w:hAnsi="Arial" w:cs="Arial"/>
          <w:sz w:val="22"/>
          <w:szCs w:val="22"/>
        </w:rPr>
        <w:t>aloría General de la Republica.</w:t>
      </w:r>
    </w:p>
    <w:p w14:paraId="591C8E30" w14:textId="77777777" w:rsidR="000452FA" w:rsidRPr="003219A7" w:rsidRDefault="000452FA" w:rsidP="000D7A1A">
      <w:pPr>
        <w:jc w:val="both"/>
        <w:rPr>
          <w:rFonts w:ascii="Arial" w:hAnsi="Arial" w:cs="Arial"/>
          <w:sz w:val="22"/>
          <w:szCs w:val="22"/>
        </w:rPr>
      </w:pPr>
    </w:p>
    <w:p w14:paraId="2D79652B" w14:textId="674E55AE" w:rsidR="00E46602" w:rsidRPr="003219A7" w:rsidRDefault="00E64574" w:rsidP="00A51549">
      <w:pPr>
        <w:pStyle w:val="Ttulo1"/>
        <w:rPr>
          <w:rFonts w:cs="Arial"/>
          <w:sz w:val="22"/>
          <w:szCs w:val="22"/>
        </w:rPr>
      </w:pPr>
      <w:bookmarkStart w:id="4" w:name="_Toc45196869"/>
      <w:r w:rsidRPr="00E64574">
        <w:rPr>
          <w:rFonts w:cs="Arial"/>
          <w:sz w:val="22"/>
          <w:szCs w:val="22"/>
        </w:rPr>
        <w:t xml:space="preserve">OBJETIVOS </w:t>
      </w:r>
      <w:bookmarkEnd w:id="4"/>
      <w:r w:rsidR="00390489" w:rsidRPr="00E64574">
        <w:rPr>
          <w:rFonts w:cs="Arial"/>
          <w:sz w:val="22"/>
          <w:szCs w:val="22"/>
        </w:rPr>
        <w:t>ESPECÍFICOS</w:t>
      </w:r>
    </w:p>
    <w:p w14:paraId="252ADECA" w14:textId="77777777" w:rsidR="00E46602" w:rsidRPr="003219A7" w:rsidRDefault="00E46602" w:rsidP="000D7A1A">
      <w:pPr>
        <w:jc w:val="both"/>
        <w:rPr>
          <w:rFonts w:ascii="Arial" w:hAnsi="Arial" w:cs="Arial"/>
          <w:sz w:val="22"/>
          <w:szCs w:val="22"/>
        </w:rPr>
      </w:pPr>
    </w:p>
    <w:p w14:paraId="78B1BFC0" w14:textId="77777777" w:rsidR="00F032AD" w:rsidRPr="003219A7" w:rsidRDefault="00C07808" w:rsidP="00C07808">
      <w:pPr>
        <w:numPr>
          <w:ilvl w:val="0"/>
          <w:numId w:val="12"/>
        </w:numPr>
        <w:jc w:val="both"/>
        <w:rPr>
          <w:rFonts w:ascii="Arial" w:hAnsi="Arial" w:cs="Arial"/>
          <w:sz w:val="22"/>
          <w:szCs w:val="22"/>
        </w:rPr>
      </w:pPr>
      <w:r w:rsidRPr="003219A7">
        <w:rPr>
          <w:rFonts w:ascii="Arial" w:hAnsi="Arial" w:cs="Arial"/>
          <w:sz w:val="22"/>
          <w:szCs w:val="22"/>
        </w:rPr>
        <w:t>Establecer políticas y procedimientos para ejercer un adecuado registro y control de los bienes de propiedad del FBSCGR.</w:t>
      </w:r>
    </w:p>
    <w:p w14:paraId="561616D2" w14:textId="77777777" w:rsidR="004B5289" w:rsidRPr="003219A7" w:rsidRDefault="004B5289" w:rsidP="004B5289">
      <w:pPr>
        <w:ind w:left="720"/>
        <w:jc w:val="both"/>
        <w:rPr>
          <w:rFonts w:ascii="Arial" w:hAnsi="Arial" w:cs="Arial"/>
          <w:sz w:val="22"/>
          <w:szCs w:val="22"/>
        </w:rPr>
      </w:pPr>
    </w:p>
    <w:p w14:paraId="287649B0" w14:textId="77777777" w:rsidR="00C07808" w:rsidRPr="003219A7" w:rsidRDefault="004B5289" w:rsidP="00C07808">
      <w:pPr>
        <w:numPr>
          <w:ilvl w:val="0"/>
          <w:numId w:val="12"/>
        </w:numPr>
        <w:jc w:val="both"/>
        <w:rPr>
          <w:rFonts w:ascii="Arial" w:hAnsi="Arial" w:cs="Arial"/>
          <w:sz w:val="22"/>
          <w:szCs w:val="22"/>
        </w:rPr>
      </w:pPr>
      <w:r w:rsidRPr="003219A7">
        <w:rPr>
          <w:rFonts w:ascii="Arial" w:hAnsi="Arial" w:cs="Arial"/>
          <w:sz w:val="22"/>
          <w:szCs w:val="22"/>
        </w:rPr>
        <w:t xml:space="preserve">Establecer los métodos y procedimientos para la verificación física de los bienes que se encuentran a cargo de los servidores públicos y contratistas, y los mecanismos para la realización de inventarios físico. </w:t>
      </w:r>
    </w:p>
    <w:p w14:paraId="5CF59EC8" w14:textId="77777777" w:rsidR="004B5289" w:rsidRPr="003219A7" w:rsidRDefault="004B5289" w:rsidP="004B5289">
      <w:pPr>
        <w:pStyle w:val="Prrafodelista"/>
        <w:rPr>
          <w:rFonts w:ascii="Arial" w:hAnsi="Arial" w:cs="Arial"/>
          <w:sz w:val="22"/>
          <w:szCs w:val="22"/>
        </w:rPr>
      </w:pPr>
    </w:p>
    <w:p w14:paraId="55D94130" w14:textId="77777777" w:rsidR="004B5289" w:rsidRPr="003219A7" w:rsidRDefault="004B5289" w:rsidP="00C07808">
      <w:pPr>
        <w:numPr>
          <w:ilvl w:val="0"/>
          <w:numId w:val="12"/>
        </w:numPr>
        <w:jc w:val="both"/>
        <w:rPr>
          <w:rFonts w:ascii="Arial" w:hAnsi="Arial" w:cs="Arial"/>
          <w:sz w:val="22"/>
          <w:szCs w:val="22"/>
        </w:rPr>
      </w:pPr>
      <w:r w:rsidRPr="003219A7">
        <w:rPr>
          <w:rFonts w:ascii="Arial" w:hAnsi="Arial" w:cs="Arial"/>
          <w:sz w:val="22"/>
          <w:szCs w:val="22"/>
        </w:rPr>
        <w:t xml:space="preserve">Definir las condiciones y procedimientos para retirar de forma definitiva tanto física como de los registros contables, los bienes muebles e inmuebles del patrimonio de la entidad. </w:t>
      </w:r>
    </w:p>
    <w:p w14:paraId="0AA6A2CF" w14:textId="77777777" w:rsidR="00A15026" w:rsidRPr="003219A7" w:rsidRDefault="00A15026" w:rsidP="00A15026">
      <w:pPr>
        <w:pStyle w:val="Prrafodelista"/>
        <w:rPr>
          <w:rFonts w:ascii="Arial" w:hAnsi="Arial" w:cs="Arial"/>
          <w:sz w:val="22"/>
          <w:szCs w:val="22"/>
        </w:rPr>
      </w:pPr>
    </w:p>
    <w:p w14:paraId="35C0A6E8" w14:textId="77777777" w:rsidR="00A15026" w:rsidRPr="003219A7" w:rsidRDefault="00A15026" w:rsidP="00C07808">
      <w:pPr>
        <w:numPr>
          <w:ilvl w:val="0"/>
          <w:numId w:val="12"/>
        </w:numPr>
        <w:jc w:val="both"/>
        <w:rPr>
          <w:rFonts w:ascii="Arial" w:hAnsi="Arial" w:cs="Arial"/>
          <w:sz w:val="22"/>
          <w:szCs w:val="22"/>
        </w:rPr>
      </w:pPr>
      <w:r w:rsidRPr="003219A7">
        <w:rPr>
          <w:rFonts w:ascii="Arial" w:hAnsi="Arial" w:cs="Arial"/>
          <w:sz w:val="22"/>
          <w:szCs w:val="22"/>
        </w:rPr>
        <w:t>Mantener el sistema de información de recursos físicos debidamente actualizado y garantizar los registros contables, fiscales y administrativos de los bienes.</w:t>
      </w:r>
    </w:p>
    <w:p w14:paraId="3ACFE59A" w14:textId="77777777" w:rsidR="00A15026" w:rsidRPr="003219A7" w:rsidRDefault="00A15026" w:rsidP="00A15026">
      <w:pPr>
        <w:pStyle w:val="Prrafodelista"/>
        <w:rPr>
          <w:rFonts w:ascii="Arial" w:hAnsi="Arial" w:cs="Arial"/>
          <w:sz w:val="22"/>
          <w:szCs w:val="22"/>
        </w:rPr>
      </w:pPr>
    </w:p>
    <w:p w14:paraId="54A81E2F" w14:textId="77777777" w:rsidR="00A15026" w:rsidRPr="003219A7" w:rsidRDefault="00A15026" w:rsidP="00C07808">
      <w:pPr>
        <w:numPr>
          <w:ilvl w:val="0"/>
          <w:numId w:val="12"/>
        </w:numPr>
        <w:jc w:val="both"/>
        <w:rPr>
          <w:rFonts w:ascii="Arial" w:hAnsi="Arial" w:cs="Arial"/>
          <w:sz w:val="22"/>
          <w:szCs w:val="22"/>
        </w:rPr>
      </w:pPr>
      <w:r w:rsidRPr="003219A7">
        <w:rPr>
          <w:rFonts w:ascii="Arial" w:hAnsi="Arial" w:cs="Arial"/>
          <w:sz w:val="22"/>
          <w:szCs w:val="22"/>
        </w:rPr>
        <w:t>Establecer mecanismos de autocontrol.</w:t>
      </w:r>
    </w:p>
    <w:p w14:paraId="509AD7BA" w14:textId="77777777" w:rsidR="00A15026" w:rsidRPr="003219A7" w:rsidRDefault="00A15026" w:rsidP="00A15026">
      <w:pPr>
        <w:pStyle w:val="Prrafodelista"/>
        <w:rPr>
          <w:rFonts w:ascii="Arial" w:hAnsi="Arial" w:cs="Arial"/>
          <w:sz w:val="22"/>
          <w:szCs w:val="22"/>
        </w:rPr>
      </w:pPr>
    </w:p>
    <w:p w14:paraId="5F52CE90" w14:textId="77777777" w:rsidR="00A15026" w:rsidRPr="003219A7" w:rsidRDefault="0035115D" w:rsidP="00C07808">
      <w:pPr>
        <w:numPr>
          <w:ilvl w:val="0"/>
          <w:numId w:val="12"/>
        </w:numPr>
        <w:jc w:val="both"/>
        <w:rPr>
          <w:rFonts w:ascii="Arial" w:hAnsi="Arial" w:cs="Arial"/>
          <w:sz w:val="22"/>
          <w:szCs w:val="22"/>
        </w:rPr>
      </w:pPr>
      <w:r w:rsidRPr="003219A7">
        <w:rPr>
          <w:rFonts w:ascii="Arial" w:hAnsi="Arial" w:cs="Arial"/>
          <w:sz w:val="22"/>
          <w:szCs w:val="22"/>
        </w:rPr>
        <w:t>Rendir informes a la administración y entes de control, cuando lo requieran.</w:t>
      </w:r>
    </w:p>
    <w:p w14:paraId="06CB5BE8" w14:textId="77777777" w:rsidR="0035115D" w:rsidRPr="003219A7" w:rsidRDefault="0035115D" w:rsidP="0035115D">
      <w:pPr>
        <w:pStyle w:val="Prrafodelista"/>
        <w:rPr>
          <w:rFonts w:ascii="Arial" w:hAnsi="Arial" w:cs="Arial"/>
          <w:sz w:val="22"/>
          <w:szCs w:val="22"/>
        </w:rPr>
      </w:pPr>
    </w:p>
    <w:p w14:paraId="429194D8" w14:textId="77777777" w:rsidR="0035115D" w:rsidRDefault="0035115D" w:rsidP="00C07808">
      <w:pPr>
        <w:numPr>
          <w:ilvl w:val="0"/>
          <w:numId w:val="12"/>
        </w:numPr>
        <w:jc w:val="both"/>
        <w:rPr>
          <w:rFonts w:ascii="Arial" w:hAnsi="Arial" w:cs="Arial"/>
          <w:sz w:val="22"/>
          <w:szCs w:val="22"/>
        </w:rPr>
      </w:pPr>
      <w:r w:rsidRPr="003219A7">
        <w:rPr>
          <w:rFonts w:ascii="Arial" w:hAnsi="Arial" w:cs="Arial"/>
          <w:sz w:val="22"/>
          <w:szCs w:val="22"/>
        </w:rPr>
        <w:t xml:space="preserve">Servir de apoyo </w:t>
      </w:r>
      <w:r w:rsidR="00DE36E7" w:rsidRPr="003219A7">
        <w:rPr>
          <w:rFonts w:ascii="Arial" w:hAnsi="Arial" w:cs="Arial"/>
          <w:sz w:val="22"/>
          <w:szCs w:val="22"/>
        </w:rPr>
        <w:t>logístico a todas las dependencias del FBSCGR</w:t>
      </w:r>
      <w:r w:rsidR="00861782" w:rsidRPr="003219A7">
        <w:rPr>
          <w:rFonts w:ascii="Arial" w:hAnsi="Arial" w:cs="Arial"/>
          <w:sz w:val="22"/>
          <w:szCs w:val="22"/>
        </w:rPr>
        <w:t xml:space="preserve">, para el cumplimiento de su misión. </w:t>
      </w:r>
    </w:p>
    <w:p w14:paraId="6A73A4C1" w14:textId="77777777" w:rsidR="000452FA" w:rsidRPr="003219A7" w:rsidRDefault="000452FA" w:rsidP="000452FA">
      <w:pPr>
        <w:jc w:val="both"/>
        <w:rPr>
          <w:rFonts w:ascii="Arial" w:hAnsi="Arial" w:cs="Arial"/>
          <w:sz w:val="22"/>
          <w:szCs w:val="22"/>
        </w:rPr>
      </w:pPr>
    </w:p>
    <w:p w14:paraId="6607F9D5" w14:textId="77777777" w:rsidR="00F032AD" w:rsidRPr="003219A7" w:rsidRDefault="00E64574" w:rsidP="00A51549">
      <w:pPr>
        <w:pStyle w:val="Ttulo1"/>
        <w:rPr>
          <w:rFonts w:cs="Arial"/>
          <w:sz w:val="22"/>
          <w:szCs w:val="22"/>
        </w:rPr>
      </w:pPr>
      <w:bookmarkStart w:id="5" w:name="_Toc45196870"/>
      <w:r w:rsidRPr="00E64574">
        <w:rPr>
          <w:rFonts w:cs="Arial"/>
          <w:sz w:val="22"/>
          <w:szCs w:val="22"/>
        </w:rPr>
        <w:t>ALCANCE</w:t>
      </w:r>
      <w:bookmarkEnd w:id="5"/>
    </w:p>
    <w:p w14:paraId="5B0858A3" w14:textId="77777777" w:rsidR="00F032AD" w:rsidRPr="003219A7" w:rsidRDefault="00F032AD" w:rsidP="000D7A1A">
      <w:pPr>
        <w:jc w:val="both"/>
        <w:rPr>
          <w:rFonts w:ascii="Arial" w:hAnsi="Arial" w:cs="Arial"/>
          <w:b/>
          <w:sz w:val="22"/>
          <w:szCs w:val="22"/>
        </w:rPr>
      </w:pPr>
    </w:p>
    <w:p w14:paraId="6A3D5382" w14:textId="77777777" w:rsidR="00F032AD" w:rsidRPr="003219A7" w:rsidRDefault="00F032AD" w:rsidP="000D7A1A">
      <w:pPr>
        <w:jc w:val="both"/>
        <w:rPr>
          <w:rFonts w:ascii="Arial" w:hAnsi="Arial" w:cs="Arial"/>
          <w:sz w:val="22"/>
          <w:szCs w:val="22"/>
        </w:rPr>
      </w:pPr>
      <w:r w:rsidRPr="003219A7">
        <w:rPr>
          <w:rFonts w:ascii="Arial" w:hAnsi="Arial" w:cs="Arial"/>
          <w:sz w:val="22"/>
          <w:szCs w:val="22"/>
        </w:rPr>
        <w:t xml:space="preserve">Aportar al servidor público y a las dependencias del Fondo de Bienestar Social de la </w:t>
      </w:r>
      <w:r w:rsidR="00C52E34" w:rsidRPr="003219A7">
        <w:rPr>
          <w:rFonts w:ascii="Arial" w:hAnsi="Arial" w:cs="Arial"/>
          <w:sz w:val="22"/>
          <w:szCs w:val="22"/>
        </w:rPr>
        <w:t>Contraloría</w:t>
      </w:r>
      <w:r w:rsidRPr="003219A7">
        <w:rPr>
          <w:rFonts w:ascii="Arial" w:hAnsi="Arial" w:cs="Arial"/>
          <w:sz w:val="22"/>
          <w:szCs w:val="22"/>
        </w:rPr>
        <w:t xml:space="preserve"> General de la Republica, un marco de referencia relacionado con el manejo administrativo de los bienes de propiedad del Fondo, con el fin de tener unidad de criterios en cuanto a los procedimientos que permitan dar cumplimiento a las normas legales vigentes.</w:t>
      </w:r>
    </w:p>
    <w:p w14:paraId="4DB98A74" w14:textId="77777777" w:rsidR="00C52E34" w:rsidRPr="003219A7" w:rsidRDefault="00C52E34" w:rsidP="000D7A1A">
      <w:pPr>
        <w:jc w:val="both"/>
        <w:rPr>
          <w:rFonts w:ascii="Arial" w:hAnsi="Arial" w:cs="Arial"/>
          <w:sz w:val="22"/>
          <w:szCs w:val="22"/>
        </w:rPr>
      </w:pPr>
    </w:p>
    <w:p w14:paraId="62015104" w14:textId="77777777" w:rsidR="00F032AD" w:rsidRPr="003219A7" w:rsidRDefault="00F032AD" w:rsidP="000D7A1A">
      <w:pPr>
        <w:jc w:val="both"/>
        <w:rPr>
          <w:rFonts w:ascii="Arial" w:hAnsi="Arial" w:cs="Arial"/>
          <w:sz w:val="22"/>
          <w:szCs w:val="22"/>
        </w:rPr>
      </w:pPr>
      <w:r w:rsidRPr="003219A7">
        <w:rPr>
          <w:rFonts w:ascii="Arial" w:hAnsi="Arial" w:cs="Arial"/>
          <w:sz w:val="22"/>
          <w:szCs w:val="22"/>
        </w:rPr>
        <w:t>El Manual contiene los procedimientos administrativos tendientes a dotar al personal de la entidad de herramientas coherentes en el manejo y registro de bienes haciendo más eficaz y eficiente el desempeño de sus funciones.</w:t>
      </w:r>
      <w:r w:rsidR="00332D10" w:rsidRPr="003219A7">
        <w:rPr>
          <w:rFonts w:ascii="Arial" w:hAnsi="Arial" w:cs="Arial"/>
          <w:sz w:val="22"/>
          <w:szCs w:val="22"/>
        </w:rPr>
        <w:t xml:space="preserve"> El Manual debe ser aplicado por todas las dependencias y funcionarios de la entidad.</w:t>
      </w:r>
    </w:p>
    <w:p w14:paraId="678DEE3A" w14:textId="77777777" w:rsidR="00F032AD" w:rsidRDefault="00F032AD" w:rsidP="000D7A1A">
      <w:pPr>
        <w:jc w:val="both"/>
        <w:rPr>
          <w:rFonts w:ascii="Arial" w:hAnsi="Arial" w:cs="Arial"/>
          <w:b/>
          <w:sz w:val="22"/>
          <w:szCs w:val="22"/>
        </w:rPr>
      </w:pPr>
    </w:p>
    <w:p w14:paraId="4AF916DD" w14:textId="77777777" w:rsidR="0068034B" w:rsidRDefault="0068034B" w:rsidP="000D7A1A">
      <w:pPr>
        <w:jc w:val="both"/>
        <w:rPr>
          <w:rFonts w:ascii="Arial" w:hAnsi="Arial" w:cs="Arial"/>
          <w:b/>
          <w:sz w:val="22"/>
          <w:szCs w:val="22"/>
        </w:rPr>
      </w:pPr>
    </w:p>
    <w:p w14:paraId="50EEF66C" w14:textId="77777777" w:rsidR="0068034B" w:rsidRDefault="0068034B" w:rsidP="000D7A1A">
      <w:pPr>
        <w:jc w:val="both"/>
        <w:rPr>
          <w:rFonts w:ascii="Arial" w:hAnsi="Arial" w:cs="Arial"/>
          <w:b/>
          <w:sz w:val="22"/>
          <w:szCs w:val="22"/>
        </w:rPr>
      </w:pPr>
    </w:p>
    <w:p w14:paraId="48231390" w14:textId="77777777" w:rsidR="00154725" w:rsidRPr="003219A7" w:rsidRDefault="00E64574" w:rsidP="00A51549">
      <w:pPr>
        <w:pStyle w:val="Ttulo1"/>
        <w:rPr>
          <w:rFonts w:cs="Arial"/>
          <w:sz w:val="22"/>
          <w:szCs w:val="22"/>
        </w:rPr>
      </w:pPr>
      <w:bookmarkStart w:id="6" w:name="_Toc45196871"/>
      <w:r w:rsidRPr="00E64574">
        <w:rPr>
          <w:rFonts w:cs="Arial"/>
          <w:sz w:val="22"/>
          <w:szCs w:val="22"/>
        </w:rPr>
        <w:lastRenderedPageBreak/>
        <w:t>ORGANIZACIÓN</w:t>
      </w:r>
      <w:bookmarkEnd w:id="6"/>
    </w:p>
    <w:p w14:paraId="04B24B1D" w14:textId="77777777" w:rsidR="00154725" w:rsidRPr="003219A7" w:rsidRDefault="00154725" w:rsidP="000D7A1A">
      <w:pPr>
        <w:jc w:val="both"/>
        <w:rPr>
          <w:rFonts w:ascii="Arial" w:hAnsi="Arial" w:cs="Arial"/>
          <w:b/>
          <w:sz w:val="22"/>
          <w:szCs w:val="22"/>
        </w:rPr>
      </w:pPr>
    </w:p>
    <w:p w14:paraId="46F85C2B" w14:textId="7DB0BDBB" w:rsidR="008A452E" w:rsidRPr="0096355C" w:rsidRDefault="00E64574" w:rsidP="000D7A1A">
      <w:pPr>
        <w:jc w:val="both"/>
        <w:rPr>
          <w:rFonts w:ascii="Arial" w:hAnsi="Arial" w:cs="Arial"/>
          <w:color w:val="000000"/>
          <w:sz w:val="22"/>
          <w:szCs w:val="22"/>
        </w:rPr>
      </w:pPr>
      <w:r w:rsidRPr="0055024A">
        <w:rPr>
          <w:rFonts w:ascii="Arial" w:hAnsi="Arial" w:cs="Arial"/>
          <w:color w:val="000000"/>
          <w:sz w:val="22"/>
          <w:szCs w:val="22"/>
        </w:rPr>
        <w:t>En las sedes del colegio y Centro Médico habrá un responsable que desarrollará las funciones de</w:t>
      </w:r>
      <w:r w:rsidR="00BB0006" w:rsidRPr="00B57A14">
        <w:rPr>
          <w:rFonts w:ascii="Arial" w:hAnsi="Arial" w:cs="Arial"/>
          <w:color w:val="000000"/>
          <w:sz w:val="22"/>
          <w:szCs w:val="22"/>
        </w:rPr>
        <w:t xml:space="preserve"> apoyo para la</w:t>
      </w:r>
      <w:r w:rsidRPr="00B57A14">
        <w:rPr>
          <w:rFonts w:ascii="Arial" w:hAnsi="Arial" w:cs="Arial"/>
          <w:color w:val="000000"/>
          <w:sz w:val="22"/>
          <w:szCs w:val="22"/>
        </w:rPr>
        <w:t xml:space="preserve"> administración y control de los bienes del FBSCGR, en lo referente a su almacenamiento, distribución, conservación y aseguramiento.</w:t>
      </w:r>
      <w:r w:rsidR="00B57A14">
        <w:rPr>
          <w:rFonts w:ascii="Arial" w:hAnsi="Arial" w:cs="Arial"/>
          <w:color w:val="000000"/>
          <w:sz w:val="22"/>
          <w:szCs w:val="22"/>
        </w:rPr>
        <w:t xml:space="preserve"> </w:t>
      </w:r>
      <w:r w:rsidRPr="00E64574">
        <w:rPr>
          <w:rFonts w:ascii="Arial" w:hAnsi="Arial" w:cs="Arial"/>
          <w:color w:val="000000"/>
          <w:sz w:val="22"/>
          <w:szCs w:val="22"/>
        </w:rPr>
        <w:t xml:space="preserve">En el colegio ésta responsabilidad estará a cargo del </w:t>
      </w:r>
      <w:r w:rsidR="00B812B5">
        <w:rPr>
          <w:rFonts w:ascii="Arial" w:hAnsi="Arial" w:cs="Arial"/>
          <w:color w:val="000000"/>
          <w:sz w:val="22"/>
          <w:szCs w:val="22"/>
        </w:rPr>
        <w:t>Rector</w:t>
      </w:r>
      <w:r w:rsidRPr="00E64574">
        <w:rPr>
          <w:rFonts w:ascii="Arial" w:hAnsi="Arial" w:cs="Arial"/>
          <w:color w:val="000000"/>
          <w:sz w:val="22"/>
          <w:szCs w:val="22"/>
        </w:rPr>
        <w:t xml:space="preserve"> </w:t>
      </w:r>
      <w:r w:rsidRPr="0055024A">
        <w:rPr>
          <w:rFonts w:ascii="Arial" w:hAnsi="Arial" w:cs="Arial"/>
          <w:color w:val="000000"/>
          <w:sz w:val="22"/>
          <w:szCs w:val="22"/>
        </w:rPr>
        <w:t xml:space="preserve">y en el Centro Médico </w:t>
      </w:r>
      <w:r w:rsidR="00B57A14" w:rsidRPr="008371D1">
        <w:rPr>
          <w:rFonts w:ascii="Arial" w:hAnsi="Arial" w:cs="Arial"/>
          <w:color w:val="000000"/>
          <w:sz w:val="22"/>
          <w:szCs w:val="22"/>
        </w:rPr>
        <w:t xml:space="preserve">se contará con el apoyo </w:t>
      </w:r>
      <w:r w:rsidRPr="008371D1">
        <w:rPr>
          <w:rFonts w:ascii="Arial" w:hAnsi="Arial" w:cs="Arial"/>
          <w:color w:val="000000"/>
          <w:sz w:val="22"/>
          <w:szCs w:val="22"/>
        </w:rPr>
        <w:t xml:space="preserve">del </w:t>
      </w:r>
      <w:r w:rsidR="0055024A" w:rsidRPr="008371D1">
        <w:rPr>
          <w:rFonts w:ascii="Arial" w:hAnsi="Arial" w:cs="Arial"/>
          <w:color w:val="000000"/>
          <w:sz w:val="22"/>
          <w:szCs w:val="22"/>
        </w:rPr>
        <w:t xml:space="preserve">Auxiliar </w:t>
      </w:r>
      <w:r w:rsidRPr="008371D1">
        <w:rPr>
          <w:rFonts w:ascii="Arial" w:hAnsi="Arial" w:cs="Arial"/>
          <w:color w:val="000000"/>
          <w:sz w:val="22"/>
          <w:szCs w:val="22"/>
        </w:rPr>
        <w:t xml:space="preserve">Administrativo </w:t>
      </w:r>
      <w:r w:rsidR="0055024A" w:rsidRPr="008371D1">
        <w:rPr>
          <w:rFonts w:ascii="Arial" w:hAnsi="Arial" w:cs="Arial"/>
          <w:color w:val="000000"/>
          <w:sz w:val="22"/>
          <w:szCs w:val="22"/>
        </w:rPr>
        <w:t>G</w:t>
      </w:r>
      <w:r w:rsidRPr="008371D1">
        <w:rPr>
          <w:rFonts w:ascii="Arial" w:hAnsi="Arial" w:cs="Arial"/>
          <w:color w:val="000000"/>
          <w:sz w:val="22"/>
          <w:szCs w:val="22"/>
        </w:rPr>
        <w:t xml:space="preserve">rado </w:t>
      </w:r>
      <w:r w:rsidR="0055024A" w:rsidRPr="008371D1">
        <w:rPr>
          <w:rFonts w:ascii="Arial" w:hAnsi="Arial" w:cs="Arial"/>
          <w:color w:val="000000"/>
          <w:sz w:val="22"/>
          <w:szCs w:val="22"/>
        </w:rPr>
        <w:t>21</w:t>
      </w:r>
      <w:r w:rsidR="001D298C">
        <w:rPr>
          <w:rFonts w:ascii="Arial" w:hAnsi="Arial" w:cs="Arial"/>
          <w:color w:val="000000"/>
          <w:sz w:val="22"/>
          <w:szCs w:val="22"/>
        </w:rPr>
        <w:t xml:space="preserve"> </w:t>
      </w:r>
      <w:r w:rsidRPr="0055024A">
        <w:rPr>
          <w:rFonts w:ascii="Arial" w:hAnsi="Arial" w:cs="Arial"/>
          <w:color w:val="000000"/>
          <w:sz w:val="22"/>
          <w:szCs w:val="22"/>
        </w:rPr>
        <w:t>,</w:t>
      </w:r>
      <w:r w:rsidRPr="00E64574">
        <w:rPr>
          <w:rFonts w:ascii="Arial" w:hAnsi="Arial" w:cs="Arial"/>
          <w:color w:val="000000"/>
          <w:sz w:val="22"/>
          <w:szCs w:val="22"/>
        </w:rPr>
        <w:t xml:space="preserve"> en todo caso, la gerencia se reserva la potestad de la designación de los responsables de la administración y control de los bienes del Colegio y del  Centro Médico  de conformidad con la Ley.</w:t>
      </w:r>
    </w:p>
    <w:p w14:paraId="40F4C625" w14:textId="77777777" w:rsidR="008A452E" w:rsidRPr="0096355C" w:rsidRDefault="008A452E" w:rsidP="000D7A1A">
      <w:pPr>
        <w:jc w:val="both"/>
        <w:rPr>
          <w:rFonts w:ascii="Arial" w:hAnsi="Arial" w:cs="Arial"/>
          <w:color w:val="000000"/>
          <w:sz w:val="22"/>
          <w:szCs w:val="22"/>
        </w:rPr>
      </w:pPr>
    </w:p>
    <w:p w14:paraId="09626232" w14:textId="7072404E" w:rsidR="0066014D" w:rsidRDefault="00E64574" w:rsidP="000D7A1A">
      <w:pPr>
        <w:jc w:val="both"/>
        <w:rPr>
          <w:rFonts w:ascii="Arial" w:hAnsi="Arial" w:cs="Arial"/>
          <w:color w:val="000000"/>
          <w:sz w:val="22"/>
          <w:szCs w:val="22"/>
        </w:rPr>
      </w:pPr>
      <w:r w:rsidRPr="00B57A14">
        <w:rPr>
          <w:rFonts w:ascii="Arial" w:hAnsi="Arial" w:cs="Arial"/>
          <w:color w:val="000000"/>
          <w:sz w:val="22"/>
          <w:szCs w:val="22"/>
        </w:rPr>
        <w:t xml:space="preserve">Para el efecto el </w:t>
      </w:r>
      <w:r w:rsidR="00702D26">
        <w:rPr>
          <w:rFonts w:ascii="Arial" w:hAnsi="Arial" w:cs="Arial"/>
          <w:color w:val="000000"/>
          <w:sz w:val="22"/>
          <w:szCs w:val="22"/>
        </w:rPr>
        <w:t>Grupo de</w:t>
      </w:r>
      <w:r w:rsidRPr="00B57A14">
        <w:rPr>
          <w:rFonts w:ascii="Arial" w:hAnsi="Arial" w:cs="Arial"/>
          <w:color w:val="000000"/>
          <w:sz w:val="22"/>
          <w:szCs w:val="22"/>
        </w:rPr>
        <w:t xml:space="preserve"> Recursos Físicos ejercerá las actividades relacionadas con dichas funciones a </w:t>
      </w:r>
      <w:r w:rsidRPr="008371D1">
        <w:rPr>
          <w:rFonts w:ascii="Arial" w:hAnsi="Arial" w:cs="Arial"/>
          <w:color w:val="000000"/>
          <w:sz w:val="22"/>
          <w:szCs w:val="22"/>
        </w:rPr>
        <w:t xml:space="preserve">través del </w:t>
      </w:r>
      <w:r w:rsidR="000C46E7">
        <w:rPr>
          <w:rFonts w:ascii="Arial" w:hAnsi="Arial" w:cs="Arial"/>
          <w:color w:val="000000"/>
          <w:sz w:val="22"/>
          <w:szCs w:val="22"/>
        </w:rPr>
        <w:t>profesional de Recursos Físicos</w:t>
      </w:r>
      <w:r w:rsidR="00B57A14" w:rsidRPr="008371D1">
        <w:rPr>
          <w:rFonts w:ascii="Arial" w:hAnsi="Arial" w:cs="Arial"/>
          <w:color w:val="000000"/>
          <w:sz w:val="22"/>
          <w:szCs w:val="22"/>
        </w:rPr>
        <w:t xml:space="preserve"> </w:t>
      </w:r>
      <w:r w:rsidR="00F66F6A" w:rsidRPr="008371D1">
        <w:rPr>
          <w:rFonts w:ascii="Arial" w:hAnsi="Arial" w:cs="Arial"/>
          <w:color w:val="000000"/>
          <w:sz w:val="22"/>
          <w:szCs w:val="22"/>
        </w:rPr>
        <w:t xml:space="preserve">que indique </w:t>
      </w:r>
      <w:r w:rsidR="00B57A14" w:rsidRPr="008371D1">
        <w:rPr>
          <w:rFonts w:ascii="Arial" w:hAnsi="Arial" w:cs="Arial"/>
          <w:color w:val="000000"/>
          <w:sz w:val="22"/>
          <w:szCs w:val="22"/>
        </w:rPr>
        <w:t xml:space="preserve">el Manual de Funciones y Competencias para el tema </w:t>
      </w:r>
      <w:r w:rsidRPr="008371D1">
        <w:rPr>
          <w:rFonts w:ascii="Arial" w:hAnsi="Arial" w:cs="Arial"/>
          <w:color w:val="000000"/>
          <w:sz w:val="22"/>
          <w:szCs w:val="22"/>
        </w:rPr>
        <w:t>de almacén e inventarios;</w:t>
      </w:r>
      <w:r w:rsidRPr="00E64574">
        <w:rPr>
          <w:rFonts w:ascii="Arial" w:hAnsi="Arial" w:cs="Arial"/>
          <w:color w:val="000000"/>
          <w:sz w:val="22"/>
          <w:szCs w:val="22"/>
        </w:rPr>
        <w:t xml:space="preserve"> deberá llevar a cabo </w:t>
      </w:r>
      <w:r w:rsidR="00BB0006">
        <w:rPr>
          <w:rFonts w:ascii="Arial" w:hAnsi="Arial" w:cs="Arial"/>
          <w:color w:val="000000"/>
          <w:sz w:val="22"/>
          <w:szCs w:val="22"/>
        </w:rPr>
        <w:t>el</w:t>
      </w:r>
      <w:r w:rsidRPr="00E64574">
        <w:rPr>
          <w:rFonts w:ascii="Arial" w:hAnsi="Arial" w:cs="Arial"/>
          <w:color w:val="000000"/>
          <w:sz w:val="22"/>
          <w:szCs w:val="22"/>
        </w:rPr>
        <w:t xml:space="preserve"> seguimiento y controles permanentes sobre la administración de los bienes en las sedes del colegio y Centro Médico.   </w:t>
      </w:r>
    </w:p>
    <w:p w14:paraId="69F2BE9C" w14:textId="77777777" w:rsidR="00875A2F" w:rsidRPr="0096355C" w:rsidRDefault="00875A2F" w:rsidP="000D7A1A">
      <w:pPr>
        <w:jc w:val="both"/>
        <w:rPr>
          <w:rFonts w:ascii="Arial" w:hAnsi="Arial" w:cs="Arial"/>
          <w:color w:val="000000"/>
          <w:sz w:val="22"/>
          <w:szCs w:val="22"/>
        </w:rPr>
      </w:pPr>
    </w:p>
    <w:p w14:paraId="1E5DC918" w14:textId="77777777" w:rsidR="009F49F2" w:rsidRPr="003219A7" w:rsidRDefault="00E64574" w:rsidP="00A51549">
      <w:pPr>
        <w:pStyle w:val="Ttulo1"/>
        <w:rPr>
          <w:rFonts w:cs="Arial"/>
          <w:sz w:val="22"/>
          <w:szCs w:val="22"/>
        </w:rPr>
      </w:pPr>
      <w:bookmarkStart w:id="7" w:name="_Toc45196872"/>
      <w:r w:rsidRPr="00E64574">
        <w:rPr>
          <w:rFonts w:cs="Arial"/>
          <w:sz w:val="22"/>
          <w:szCs w:val="22"/>
        </w:rPr>
        <w:t>MARCO LEGAL</w:t>
      </w:r>
      <w:bookmarkEnd w:id="7"/>
      <w:r w:rsidRPr="00E64574">
        <w:rPr>
          <w:rFonts w:cs="Arial"/>
          <w:sz w:val="22"/>
          <w:szCs w:val="22"/>
        </w:rPr>
        <w:t xml:space="preserve"> </w:t>
      </w:r>
    </w:p>
    <w:p w14:paraId="0EF868A6" w14:textId="77777777" w:rsidR="000D7A1A" w:rsidRPr="003219A7" w:rsidRDefault="000D7A1A" w:rsidP="000D7A1A">
      <w:pPr>
        <w:jc w:val="both"/>
        <w:rPr>
          <w:rFonts w:ascii="Arial" w:hAnsi="Arial" w:cs="Arial"/>
          <w:sz w:val="22"/>
          <w:szCs w:val="22"/>
        </w:rPr>
      </w:pPr>
    </w:p>
    <w:p w14:paraId="6AD3745B" w14:textId="77777777" w:rsidR="00F62096" w:rsidRPr="003219A7" w:rsidRDefault="00F323D4" w:rsidP="000D7A1A">
      <w:pPr>
        <w:jc w:val="both"/>
        <w:rPr>
          <w:rFonts w:ascii="Arial" w:hAnsi="Arial" w:cs="Arial"/>
          <w:sz w:val="22"/>
          <w:szCs w:val="22"/>
        </w:rPr>
      </w:pPr>
      <w:r w:rsidRPr="003219A7">
        <w:rPr>
          <w:rFonts w:ascii="Arial" w:hAnsi="Arial" w:cs="Arial"/>
          <w:sz w:val="22"/>
          <w:szCs w:val="22"/>
        </w:rPr>
        <w:t xml:space="preserve">Que de </w:t>
      </w:r>
      <w:r w:rsidR="00977FE0" w:rsidRPr="003219A7">
        <w:rPr>
          <w:rFonts w:ascii="Arial" w:hAnsi="Arial" w:cs="Arial"/>
          <w:sz w:val="22"/>
          <w:szCs w:val="22"/>
        </w:rPr>
        <w:t xml:space="preserve">acuerdo </w:t>
      </w:r>
      <w:r w:rsidRPr="003219A7">
        <w:rPr>
          <w:rFonts w:ascii="Arial" w:hAnsi="Arial" w:cs="Arial"/>
          <w:sz w:val="22"/>
          <w:szCs w:val="22"/>
        </w:rPr>
        <w:t xml:space="preserve">con los artículos 209 y 269 de la Constitución </w:t>
      </w:r>
      <w:r w:rsidR="00C377C2" w:rsidRPr="003219A7">
        <w:rPr>
          <w:rFonts w:ascii="Arial" w:hAnsi="Arial" w:cs="Arial"/>
          <w:sz w:val="22"/>
          <w:szCs w:val="22"/>
        </w:rPr>
        <w:t>Política</w:t>
      </w:r>
      <w:r w:rsidRPr="003219A7">
        <w:rPr>
          <w:rFonts w:ascii="Arial" w:hAnsi="Arial" w:cs="Arial"/>
          <w:sz w:val="22"/>
          <w:szCs w:val="22"/>
        </w:rPr>
        <w:t xml:space="preserve">, en las entidades </w:t>
      </w:r>
      <w:r w:rsidR="00C377C2" w:rsidRPr="003219A7">
        <w:rPr>
          <w:rFonts w:ascii="Arial" w:hAnsi="Arial" w:cs="Arial"/>
          <w:sz w:val="22"/>
          <w:szCs w:val="22"/>
        </w:rPr>
        <w:t xml:space="preserve">públicas las autoridades correspondientes </w:t>
      </w:r>
      <w:r w:rsidR="002A72D6" w:rsidRPr="003219A7">
        <w:rPr>
          <w:rFonts w:ascii="Arial" w:hAnsi="Arial" w:cs="Arial"/>
          <w:sz w:val="22"/>
          <w:szCs w:val="22"/>
        </w:rPr>
        <w:t>están</w:t>
      </w:r>
      <w:r w:rsidR="00C377C2" w:rsidRPr="003219A7">
        <w:rPr>
          <w:rFonts w:ascii="Arial" w:hAnsi="Arial" w:cs="Arial"/>
          <w:sz w:val="22"/>
          <w:szCs w:val="22"/>
        </w:rPr>
        <w:t xml:space="preserve"> obligadas a diseñar y aplicar métodos y procedimientos de Control Interno de conformidad con la Ley. </w:t>
      </w:r>
    </w:p>
    <w:p w14:paraId="4D23AEE9" w14:textId="77777777" w:rsidR="00C377C2" w:rsidRPr="003219A7" w:rsidRDefault="00C377C2" w:rsidP="000D7A1A">
      <w:pPr>
        <w:jc w:val="both"/>
        <w:rPr>
          <w:rFonts w:ascii="Arial" w:hAnsi="Arial" w:cs="Arial"/>
          <w:sz w:val="22"/>
          <w:szCs w:val="22"/>
        </w:rPr>
      </w:pPr>
    </w:p>
    <w:p w14:paraId="6CF9F131" w14:textId="77777777" w:rsidR="00C377C2" w:rsidRPr="003219A7" w:rsidRDefault="00C377C2" w:rsidP="000D7A1A">
      <w:pPr>
        <w:jc w:val="both"/>
        <w:rPr>
          <w:rFonts w:ascii="Arial" w:hAnsi="Arial" w:cs="Arial"/>
          <w:sz w:val="22"/>
          <w:szCs w:val="22"/>
        </w:rPr>
      </w:pPr>
      <w:r w:rsidRPr="003219A7">
        <w:rPr>
          <w:rFonts w:ascii="Arial" w:hAnsi="Arial" w:cs="Arial"/>
          <w:sz w:val="22"/>
          <w:szCs w:val="22"/>
        </w:rPr>
        <w:t>Que la Ley 87 de 1993, estableció que el ejercicio del Control Interno es r</w:t>
      </w:r>
      <w:r w:rsidR="00D021B3" w:rsidRPr="003219A7">
        <w:rPr>
          <w:rFonts w:ascii="Arial" w:hAnsi="Arial" w:cs="Arial"/>
          <w:sz w:val="22"/>
          <w:szCs w:val="22"/>
        </w:rPr>
        <w:t xml:space="preserve">esponsabilidad de las entidades, </w:t>
      </w:r>
      <w:r w:rsidRPr="003219A7">
        <w:rPr>
          <w:rFonts w:ascii="Arial" w:hAnsi="Arial" w:cs="Arial"/>
          <w:sz w:val="22"/>
          <w:szCs w:val="22"/>
        </w:rPr>
        <w:t xml:space="preserve">para lo cual </w:t>
      </w:r>
      <w:r w:rsidR="00D021B3" w:rsidRPr="003219A7">
        <w:rPr>
          <w:rFonts w:ascii="Arial" w:hAnsi="Arial" w:cs="Arial"/>
          <w:sz w:val="22"/>
          <w:szCs w:val="22"/>
        </w:rPr>
        <w:t xml:space="preserve">se </w:t>
      </w:r>
      <w:r w:rsidRPr="003219A7">
        <w:rPr>
          <w:rFonts w:ascii="Arial" w:hAnsi="Arial" w:cs="Arial"/>
          <w:sz w:val="22"/>
          <w:szCs w:val="22"/>
        </w:rPr>
        <w:t xml:space="preserve">debe disponer de mecanismos propios de verificación, evaluación y adopción de normas para la protección y utilización racional de los recursos físicos. </w:t>
      </w:r>
    </w:p>
    <w:p w14:paraId="4BA6C8C1" w14:textId="77777777" w:rsidR="00C377C2" w:rsidRPr="003219A7" w:rsidRDefault="00C377C2" w:rsidP="000D7A1A">
      <w:pPr>
        <w:jc w:val="both"/>
        <w:rPr>
          <w:rFonts w:ascii="Arial" w:hAnsi="Arial" w:cs="Arial"/>
          <w:sz w:val="22"/>
          <w:szCs w:val="22"/>
        </w:rPr>
      </w:pPr>
    </w:p>
    <w:p w14:paraId="587079F1" w14:textId="77777777" w:rsidR="00C377C2" w:rsidRPr="003219A7" w:rsidRDefault="00C377C2" w:rsidP="000D7A1A">
      <w:pPr>
        <w:jc w:val="both"/>
        <w:rPr>
          <w:rFonts w:ascii="Arial" w:hAnsi="Arial" w:cs="Arial"/>
          <w:sz w:val="22"/>
          <w:szCs w:val="22"/>
        </w:rPr>
      </w:pPr>
      <w:r w:rsidRPr="003219A7">
        <w:rPr>
          <w:rFonts w:ascii="Arial" w:hAnsi="Arial" w:cs="Arial"/>
          <w:sz w:val="22"/>
          <w:szCs w:val="22"/>
        </w:rPr>
        <w:t>Que mediante</w:t>
      </w:r>
      <w:r w:rsidR="003A2012" w:rsidRPr="003219A7">
        <w:rPr>
          <w:rFonts w:ascii="Arial" w:hAnsi="Arial" w:cs="Arial"/>
          <w:sz w:val="22"/>
          <w:szCs w:val="22"/>
        </w:rPr>
        <w:t xml:space="preserve"> las </w:t>
      </w:r>
      <w:r w:rsidRPr="003219A7">
        <w:rPr>
          <w:rFonts w:ascii="Arial" w:hAnsi="Arial" w:cs="Arial"/>
          <w:sz w:val="22"/>
          <w:szCs w:val="22"/>
        </w:rPr>
        <w:t>Resoluc</w:t>
      </w:r>
      <w:r w:rsidR="003A2012" w:rsidRPr="003219A7">
        <w:rPr>
          <w:rFonts w:ascii="Arial" w:hAnsi="Arial" w:cs="Arial"/>
          <w:sz w:val="22"/>
          <w:szCs w:val="22"/>
        </w:rPr>
        <w:t>iones números 354 y 356</w:t>
      </w:r>
      <w:r w:rsidRPr="003219A7">
        <w:rPr>
          <w:rFonts w:ascii="Arial" w:hAnsi="Arial" w:cs="Arial"/>
          <w:sz w:val="22"/>
          <w:szCs w:val="22"/>
        </w:rPr>
        <w:t xml:space="preserve"> de 2007 la </w:t>
      </w:r>
      <w:r w:rsidR="002A72D6" w:rsidRPr="003219A7">
        <w:rPr>
          <w:rFonts w:ascii="Arial" w:hAnsi="Arial" w:cs="Arial"/>
          <w:sz w:val="22"/>
          <w:szCs w:val="22"/>
        </w:rPr>
        <w:t>Contaduría</w:t>
      </w:r>
      <w:r w:rsidRPr="003219A7">
        <w:rPr>
          <w:rFonts w:ascii="Arial" w:hAnsi="Arial" w:cs="Arial"/>
          <w:sz w:val="22"/>
          <w:szCs w:val="22"/>
        </w:rPr>
        <w:t xml:space="preserve"> General de la Nación adopt</w:t>
      </w:r>
      <w:r w:rsidR="00977FE0" w:rsidRPr="003219A7">
        <w:rPr>
          <w:rFonts w:ascii="Arial" w:hAnsi="Arial" w:cs="Arial"/>
          <w:sz w:val="22"/>
          <w:szCs w:val="22"/>
        </w:rPr>
        <w:t>ó</w:t>
      </w:r>
      <w:r w:rsidRPr="003219A7">
        <w:rPr>
          <w:rFonts w:ascii="Arial" w:hAnsi="Arial" w:cs="Arial"/>
          <w:sz w:val="22"/>
          <w:szCs w:val="22"/>
        </w:rPr>
        <w:t xml:space="preserve"> el Régimen de Contabilidad Pública y el Manual de Procedimientos del </w:t>
      </w:r>
      <w:r w:rsidR="002A72D6" w:rsidRPr="003219A7">
        <w:rPr>
          <w:rFonts w:ascii="Arial" w:hAnsi="Arial" w:cs="Arial"/>
          <w:sz w:val="22"/>
          <w:szCs w:val="22"/>
        </w:rPr>
        <w:t>Régimen</w:t>
      </w:r>
      <w:r w:rsidRPr="003219A7">
        <w:rPr>
          <w:rFonts w:ascii="Arial" w:hAnsi="Arial" w:cs="Arial"/>
          <w:sz w:val="22"/>
          <w:szCs w:val="22"/>
        </w:rPr>
        <w:t xml:space="preserve"> de Contabilidad </w:t>
      </w:r>
      <w:r w:rsidR="002A72D6" w:rsidRPr="003219A7">
        <w:rPr>
          <w:rFonts w:ascii="Arial" w:hAnsi="Arial" w:cs="Arial"/>
          <w:sz w:val="22"/>
          <w:szCs w:val="22"/>
        </w:rPr>
        <w:t>Pública</w:t>
      </w:r>
      <w:r w:rsidRPr="003219A7">
        <w:rPr>
          <w:rFonts w:ascii="Arial" w:hAnsi="Arial" w:cs="Arial"/>
          <w:sz w:val="22"/>
          <w:szCs w:val="22"/>
        </w:rPr>
        <w:t xml:space="preserve">, de obligatorio cumplimiento para todas las entidades </w:t>
      </w:r>
      <w:r w:rsidR="002A72D6" w:rsidRPr="003219A7">
        <w:rPr>
          <w:rFonts w:ascii="Arial" w:hAnsi="Arial" w:cs="Arial"/>
          <w:sz w:val="22"/>
          <w:szCs w:val="22"/>
        </w:rPr>
        <w:t>públicas</w:t>
      </w:r>
      <w:r w:rsidRPr="003219A7">
        <w:rPr>
          <w:rFonts w:ascii="Arial" w:hAnsi="Arial" w:cs="Arial"/>
          <w:sz w:val="22"/>
          <w:szCs w:val="22"/>
        </w:rPr>
        <w:t xml:space="preserve">. </w:t>
      </w:r>
    </w:p>
    <w:p w14:paraId="6E02E69E" w14:textId="77777777" w:rsidR="002C08C7" w:rsidRPr="003219A7" w:rsidRDefault="002C08C7" w:rsidP="000D7A1A">
      <w:pPr>
        <w:jc w:val="both"/>
        <w:rPr>
          <w:rFonts w:ascii="Arial" w:hAnsi="Arial" w:cs="Arial"/>
          <w:sz w:val="22"/>
          <w:szCs w:val="22"/>
        </w:rPr>
      </w:pPr>
    </w:p>
    <w:p w14:paraId="005633F6" w14:textId="77777777" w:rsidR="002C08C7" w:rsidRPr="003219A7" w:rsidRDefault="00977FE0" w:rsidP="002C08C7">
      <w:pPr>
        <w:jc w:val="both"/>
        <w:rPr>
          <w:rFonts w:ascii="Arial" w:hAnsi="Arial" w:cs="Arial"/>
          <w:sz w:val="22"/>
          <w:szCs w:val="22"/>
        </w:rPr>
      </w:pPr>
      <w:r w:rsidRPr="003219A7">
        <w:rPr>
          <w:rFonts w:ascii="Arial" w:hAnsi="Arial" w:cs="Arial"/>
          <w:sz w:val="22"/>
          <w:szCs w:val="22"/>
        </w:rPr>
        <w:t xml:space="preserve">Que las </w:t>
      </w:r>
      <w:r w:rsidR="002C08C7" w:rsidRPr="003219A7">
        <w:rPr>
          <w:rFonts w:ascii="Arial" w:hAnsi="Arial" w:cs="Arial"/>
          <w:sz w:val="22"/>
          <w:szCs w:val="22"/>
        </w:rPr>
        <w:t>Normas Técnicas de Contabilidad para los activos fijos del Plan General de Contabilidad Pública,</w:t>
      </w:r>
      <w:r w:rsidR="00EE3E71" w:rsidRPr="003219A7">
        <w:rPr>
          <w:rFonts w:ascii="Arial" w:hAnsi="Arial" w:cs="Arial"/>
          <w:sz w:val="22"/>
          <w:szCs w:val="22"/>
        </w:rPr>
        <w:t xml:space="preserve"> contemplados en la RCP 227,</w:t>
      </w:r>
      <w:r w:rsidR="002C08C7" w:rsidRPr="003219A7">
        <w:rPr>
          <w:rFonts w:ascii="Arial" w:hAnsi="Arial" w:cs="Arial"/>
          <w:sz w:val="22"/>
          <w:szCs w:val="22"/>
        </w:rPr>
        <w:t xml:space="preserve"> </w:t>
      </w:r>
      <w:r w:rsidR="00EE3E71" w:rsidRPr="003219A7">
        <w:rPr>
          <w:rFonts w:ascii="Arial" w:hAnsi="Arial" w:cs="Arial"/>
          <w:sz w:val="22"/>
          <w:szCs w:val="22"/>
        </w:rPr>
        <w:t>numeral 9.1.1.5</w:t>
      </w:r>
      <w:r w:rsidR="002C08C7" w:rsidRPr="003219A7">
        <w:rPr>
          <w:rFonts w:ascii="Arial" w:hAnsi="Arial" w:cs="Arial"/>
          <w:sz w:val="22"/>
          <w:szCs w:val="22"/>
        </w:rPr>
        <w:t xml:space="preserve">, adiciones y mejoras, depreciaciones Propiedad Planta y Equipo; </w:t>
      </w:r>
      <w:r w:rsidRPr="003219A7">
        <w:rPr>
          <w:rFonts w:ascii="Arial" w:hAnsi="Arial" w:cs="Arial"/>
          <w:sz w:val="22"/>
          <w:szCs w:val="22"/>
        </w:rPr>
        <w:t>determina los p</w:t>
      </w:r>
      <w:r w:rsidR="002C08C7" w:rsidRPr="003219A7">
        <w:rPr>
          <w:rFonts w:ascii="Arial" w:hAnsi="Arial" w:cs="Arial"/>
          <w:sz w:val="22"/>
          <w:szCs w:val="22"/>
        </w:rPr>
        <w:t>rocedimientos relativos a las normas técnicas de Contabilidad (depreciaciones, vida útil.)</w:t>
      </w:r>
    </w:p>
    <w:p w14:paraId="061421E3" w14:textId="77777777" w:rsidR="00CA23E4" w:rsidRPr="003219A7" w:rsidRDefault="00CA23E4" w:rsidP="000D7A1A">
      <w:pPr>
        <w:jc w:val="both"/>
        <w:rPr>
          <w:rFonts w:ascii="Arial" w:hAnsi="Arial" w:cs="Arial"/>
          <w:sz w:val="22"/>
          <w:szCs w:val="22"/>
        </w:rPr>
      </w:pPr>
    </w:p>
    <w:p w14:paraId="4D64B9D0" w14:textId="77777777" w:rsidR="0015394C" w:rsidRPr="003219A7" w:rsidRDefault="0015394C" w:rsidP="0015394C">
      <w:pPr>
        <w:autoSpaceDE w:val="0"/>
        <w:autoSpaceDN w:val="0"/>
        <w:adjustRightInd w:val="0"/>
        <w:jc w:val="both"/>
        <w:rPr>
          <w:rFonts w:ascii="Arial" w:hAnsi="Arial" w:cs="Arial"/>
          <w:sz w:val="22"/>
          <w:szCs w:val="22"/>
        </w:rPr>
      </w:pPr>
      <w:r w:rsidRPr="003219A7">
        <w:rPr>
          <w:rFonts w:ascii="Arial" w:hAnsi="Arial" w:cs="Arial"/>
          <w:sz w:val="22"/>
          <w:szCs w:val="22"/>
        </w:rPr>
        <w:t>Los procedimientos para la Administración de los Recursos Físicos de</w:t>
      </w:r>
      <w:r w:rsidR="0053284A" w:rsidRPr="003219A7">
        <w:rPr>
          <w:rFonts w:ascii="Arial" w:hAnsi="Arial" w:cs="Arial"/>
          <w:sz w:val="22"/>
          <w:szCs w:val="22"/>
        </w:rPr>
        <w:t>l Fondo de Bienestar Social de</w:t>
      </w:r>
      <w:r w:rsidRPr="003219A7">
        <w:rPr>
          <w:rFonts w:ascii="Arial" w:hAnsi="Arial" w:cs="Arial"/>
          <w:sz w:val="22"/>
          <w:szCs w:val="22"/>
        </w:rPr>
        <w:t xml:space="preserve"> la Contraloría General de la República, están fundamentados legalmente en: Constitución Política de Colombia; Ley 80 de 1993 Estatuto General de la Contratación</w:t>
      </w:r>
      <w:r w:rsidR="00E32307" w:rsidRPr="003219A7">
        <w:rPr>
          <w:rFonts w:ascii="Arial" w:hAnsi="Arial" w:cs="Arial"/>
          <w:sz w:val="22"/>
          <w:szCs w:val="22"/>
        </w:rPr>
        <w:t xml:space="preserve"> y sus Decretos Reglamentarios</w:t>
      </w:r>
      <w:r w:rsidR="00424E95" w:rsidRPr="003219A7">
        <w:rPr>
          <w:rFonts w:ascii="Arial" w:hAnsi="Arial" w:cs="Arial"/>
          <w:sz w:val="22"/>
          <w:szCs w:val="22"/>
        </w:rPr>
        <w:t xml:space="preserve"> vigentes</w:t>
      </w:r>
      <w:r w:rsidR="002D4797" w:rsidRPr="003219A7">
        <w:rPr>
          <w:rFonts w:ascii="Arial" w:hAnsi="Arial" w:cs="Arial"/>
          <w:sz w:val="22"/>
          <w:szCs w:val="22"/>
        </w:rPr>
        <w:t>, Ley 1150 de 2007 y sus Decretos Reglamentarios,</w:t>
      </w:r>
      <w:r w:rsidRPr="003219A7">
        <w:rPr>
          <w:rFonts w:ascii="Arial" w:hAnsi="Arial" w:cs="Arial"/>
          <w:sz w:val="22"/>
          <w:szCs w:val="22"/>
        </w:rPr>
        <w:t xml:space="preserve"> </w:t>
      </w:r>
      <w:r w:rsidR="002D4797" w:rsidRPr="003219A7">
        <w:rPr>
          <w:rFonts w:ascii="Arial" w:hAnsi="Arial" w:cs="Arial"/>
          <w:sz w:val="22"/>
          <w:szCs w:val="22"/>
        </w:rPr>
        <w:t>Ley 1474 de 2011, Leyes 42 y 87 de 1993, sobre Control Fiscal y de Gestión  y Control Interno, Ley 489 de 1998, que regula el ejercicio de la función administrativa y define los principios y reglas básicas de la organización y funcionamiento de la Administración Pública, Ley 872 de 2003, que corresponde al Sistema de Calidad en las entidades del Estado,</w:t>
      </w:r>
      <w:r w:rsidR="00B54000">
        <w:rPr>
          <w:rFonts w:ascii="Arial" w:hAnsi="Arial" w:cs="Arial"/>
          <w:sz w:val="22"/>
          <w:szCs w:val="22"/>
        </w:rPr>
        <w:t xml:space="preserve"> Decreto 1510 de 2013,</w:t>
      </w:r>
      <w:r w:rsidRPr="003219A7">
        <w:rPr>
          <w:rFonts w:ascii="Arial" w:hAnsi="Arial" w:cs="Arial"/>
          <w:sz w:val="22"/>
          <w:szCs w:val="22"/>
        </w:rPr>
        <w:t xml:space="preserve"> Decreto 019 de 2012</w:t>
      </w:r>
      <w:r w:rsidR="00E21D58">
        <w:rPr>
          <w:rFonts w:ascii="Arial" w:hAnsi="Arial" w:cs="Arial"/>
          <w:sz w:val="22"/>
          <w:szCs w:val="22"/>
        </w:rPr>
        <w:t>, Decreto  1084 de 2015</w:t>
      </w:r>
      <w:r w:rsidRPr="003219A7">
        <w:rPr>
          <w:rFonts w:ascii="Arial" w:hAnsi="Arial" w:cs="Arial"/>
          <w:sz w:val="22"/>
          <w:szCs w:val="22"/>
        </w:rPr>
        <w:t>; y demás normas que lo reglamentan y complementan; Ley General del Presupuesto y Decretos reglamentarios; Ley 734 de 2002 - Código Disciplinario, Decretos de Austeridad del Gasto público, Estatuto Tributario, Resoluciones de Delegación del Gasto, entre otros.</w:t>
      </w:r>
    </w:p>
    <w:p w14:paraId="2C393931" w14:textId="77777777" w:rsidR="00FA206F" w:rsidRPr="003219A7" w:rsidRDefault="00FA206F" w:rsidP="00FA206F">
      <w:pPr>
        <w:jc w:val="both"/>
        <w:rPr>
          <w:rFonts w:ascii="Arial" w:hAnsi="Arial" w:cs="Arial"/>
          <w:sz w:val="22"/>
          <w:szCs w:val="22"/>
        </w:rPr>
      </w:pPr>
    </w:p>
    <w:p w14:paraId="2A53CB38" w14:textId="5013F258" w:rsidR="009A04F5" w:rsidRDefault="009A04F5" w:rsidP="009A04F5">
      <w:pPr>
        <w:autoSpaceDE w:val="0"/>
        <w:autoSpaceDN w:val="0"/>
        <w:adjustRightInd w:val="0"/>
        <w:jc w:val="both"/>
        <w:rPr>
          <w:rFonts w:ascii="Arial" w:hAnsi="Arial" w:cs="Arial"/>
          <w:sz w:val="22"/>
          <w:szCs w:val="22"/>
        </w:rPr>
      </w:pPr>
      <w:r w:rsidRPr="003219A7">
        <w:rPr>
          <w:rFonts w:ascii="Arial" w:hAnsi="Arial" w:cs="Arial"/>
          <w:sz w:val="22"/>
          <w:szCs w:val="22"/>
        </w:rPr>
        <w:lastRenderedPageBreak/>
        <w:t>La Administración de los Recursos Físicos tiene como misión institucional establecer planes, políticas, programas y proyectos, lo mismo que la ejecución de los mismos, tendientes a satisfacer las necesidades de los funcionarios del</w:t>
      </w:r>
      <w:r w:rsidR="000C46E7">
        <w:rPr>
          <w:rFonts w:ascii="Arial" w:hAnsi="Arial" w:cs="Arial"/>
          <w:sz w:val="22"/>
          <w:szCs w:val="22"/>
        </w:rPr>
        <w:t xml:space="preserve"> Fondo de Bienestar Social de </w:t>
      </w:r>
      <w:r w:rsidRPr="003219A7">
        <w:rPr>
          <w:rFonts w:ascii="Arial" w:hAnsi="Arial" w:cs="Arial"/>
          <w:sz w:val="22"/>
          <w:szCs w:val="22"/>
        </w:rPr>
        <w:t>Contraloría General de la República; en especial, lo relacionado con la adquisición y distribución racional de los bienes y servicios, igual que su mantenimiento, ejerciendo el control de su uso bajo los principios de eficiencia, eficacia, economía y equidad, en cumplimiento de las funciones establecidas en la Ley.</w:t>
      </w:r>
    </w:p>
    <w:p w14:paraId="6BA7E295" w14:textId="77777777" w:rsidR="00927C45" w:rsidRDefault="00927C45" w:rsidP="009A04F5">
      <w:pPr>
        <w:autoSpaceDE w:val="0"/>
        <w:autoSpaceDN w:val="0"/>
        <w:adjustRightInd w:val="0"/>
        <w:jc w:val="both"/>
        <w:rPr>
          <w:rFonts w:ascii="Arial" w:hAnsi="Arial" w:cs="Arial"/>
          <w:sz w:val="22"/>
          <w:szCs w:val="22"/>
        </w:rPr>
      </w:pPr>
    </w:p>
    <w:p w14:paraId="22AC53A9" w14:textId="796C2279" w:rsidR="00927C45" w:rsidRPr="003219A7" w:rsidRDefault="00927C45" w:rsidP="000F3523">
      <w:pPr>
        <w:autoSpaceDE w:val="0"/>
        <w:autoSpaceDN w:val="0"/>
        <w:adjustRightInd w:val="0"/>
        <w:jc w:val="both"/>
        <w:rPr>
          <w:rFonts w:ascii="Arial" w:hAnsi="Arial" w:cs="Arial"/>
          <w:sz w:val="22"/>
          <w:szCs w:val="22"/>
        </w:rPr>
      </w:pPr>
      <w:r>
        <w:rPr>
          <w:rFonts w:ascii="Arial" w:hAnsi="Arial" w:cs="Arial"/>
          <w:sz w:val="22"/>
          <w:szCs w:val="22"/>
        </w:rPr>
        <w:t>Con fundamento en lo anterior la entidad profirió la Resolución No. 1339 del 4 de marzo de 1999, “por la cual se establecen los procedimientos para dar de baja y gestionar la venta o destrucción de bienes muebles inservibles, o no necesarios para el funcionamiento del Fondo de Bienestar Social de la Contraloría General de la República”, modificada por la Resolución No. 1382 del 27 de mayo de 1999.</w:t>
      </w:r>
      <w:r w:rsidR="004F3B3E">
        <w:rPr>
          <w:rFonts w:ascii="Arial" w:hAnsi="Arial" w:cs="Arial"/>
          <w:sz w:val="22"/>
          <w:szCs w:val="22"/>
        </w:rPr>
        <w:t xml:space="preserve"> </w:t>
      </w:r>
      <w:r w:rsidR="000F3523" w:rsidRPr="00875A2F">
        <w:rPr>
          <w:rFonts w:ascii="Arial" w:hAnsi="Arial" w:cs="Arial"/>
          <w:sz w:val="22"/>
          <w:szCs w:val="22"/>
        </w:rPr>
        <w:t>Posteriormente fue expedida la Resolución 278 de septiembre</w:t>
      </w:r>
      <w:r w:rsidR="000F3523" w:rsidRPr="00B57A14">
        <w:rPr>
          <w:rFonts w:ascii="Arial" w:hAnsi="Arial" w:cs="Arial"/>
          <w:sz w:val="22"/>
          <w:szCs w:val="22"/>
        </w:rPr>
        <w:t xml:space="preserve"> 03 </w:t>
      </w:r>
      <w:r w:rsidR="000F3523" w:rsidRPr="00875A2F">
        <w:rPr>
          <w:rFonts w:ascii="Arial" w:hAnsi="Arial" w:cs="Arial"/>
          <w:sz w:val="22"/>
          <w:szCs w:val="22"/>
        </w:rPr>
        <w:t>de 2019, donde se ajustan los procedimientos para dar de baja y gestionar la venta o destrucción de bienes muebles inservibles o no necesarios para el</w:t>
      </w:r>
      <w:r w:rsidR="000F3523" w:rsidRPr="00B57A14">
        <w:rPr>
          <w:rFonts w:ascii="Arial" w:hAnsi="Arial" w:cs="Arial"/>
          <w:sz w:val="22"/>
          <w:szCs w:val="22"/>
        </w:rPr>
        <w:t xml:space="preserve"> </w:t>
      </w:r>
      <w:r w:rsidR="000F3523" w:rsidRPr="00875A2F">
        <w:rPr>
          <w:rFonts w:ascii="Arial" w:hAnsi="Arial" w:cs="Arial"/>
          <w:sz w:val="22"/>
          <w:szCs w:val="22"/>
        </w:rPr>
        <w:t>funcionamiento del</w:t>
      </w:r>
      <w:r w:rsidR="000F3523" w:rsidRPr="00B57A14">
        <w:rPr>
          <w:rFonts w:ascii="Arial" w:hAnsi="Arial" w:cs="Arial"/>
          <w:sz w:val="22"/>
          <w:szCs w:val="22"/>
        </w:rPr>
        <w:t xml:space="preserve"> </w:t>
      </w:r>
      <w:r w:rsidR="000F3523" w:rsidRPr="00875A2F">
        <w:rPr>
          <w:rFonts w:ascii="Arial" w:hAnsi="Arial" w:cs="Arial"/>
          <w:sz w:val="22"/>
          <w:szCs w:val="22"/>
        </w:rPr>
        <w:t xml:space="preserve"> Fondo de Bienestar Social de la Contralor</w:t>
      </w:r>
      <w:r w:rsidR="000F3523" w:rsidRPr="00597598">
        <w:rPr>
          <w:rFonts w:ascii="Arial" w:hAnsi="Arial" w:cs="Arial"/>
          <w:sz w:val="22"/>
          <w:szCs w:val="22"/>
        </w:rPr>
        <w:t>ía General de la República</w:t>
      </w:r>
    </w:p>
    <w:p w14:paraId="481232AA" w14:textId="77777777" w:rsidR="009A04F5" w:rsidRPr="003219A7" w:rsidRDefault="009A04F5" w:rsidP="00402456">
      <w:pPr>
        <w:jc w:val="both"/>
        <w:rPr>
          <w:rFonts w:ascii="Arial" w:hAnsi="Arial" w:cs="Arial"/>
          <w:sz w:val="22"/>
          <w:szCs w:val="22"/>
        </w:rPr>
      </w:pPr>
    </w:p>
    <w:p w14:paraId="7D2E8D67" w14:textId="2DCD5EE5" w:rsidR="00402456" w:rsidRDefault="002D2D1F" w:rsidP="00402456">
      <w:pPr>
        <w:jc w:val="both"/>
        <w:rPr>
          <w:rFonts w:ascii="Arial" w:hAnsi="Arial" w:cs="Arial"/>
          <w:sz w:val="22"/>
          <w:szCs w:val="22"/>
        </w:rPr>
      </w:pPr>
      <w:r w:rsidRPr="003219A7">
        <w:rPr>
          <w:rFonts w:ascii="Arial" w:hAnsi="Arial" w:cs="Arial"/>
          <w:sz w:val="22"/>
          <w:szCs w:val="22"/>
        </w:rPr>
        <w:t xml:space="preserve">Por lo anterior, se requiere disponer y adoptar un Manual para el manejo de inventarios y de bienes, propiedad planta y equipo del Fondo de Bienestar Social de la </w:t>
      </w:r>
      <w:r w:rsidR="002A72D6" w:rsidRPr="003219A7">
        <w:rPr>
          <w:rFonts w:ascii="Arial" w:hAnsi="Arial" w:cs="Arial"/>
          <w:sz w:val="22"/>
          <w:szCs w:val="22"/>
        </w:rPr>
        <w:t>Contraloría</w:t>
      </w:r>
      <w:r w:rsidRPr="003219A7">
        <w:rPr>
          <w:rFonts w:ascii="Arial" w:hAnsi="Arial" w:cs="Arial"/>
          <w:sz w:val="22"/>
          <w:szCs w:val="22"/>
        </w:rPr>
        <w:t xml:space="preserve"> General de la Republica, en </w:t>
      </w:r>
      <w:r w:rsidR="009100CF" w:rsidRPr="003219A7">
        <w:rPr>
          <w:rFonts w:ascii="Arial" w:hAnsi="Arial" w:cs="Arial"/>
          <w:sz w:val="22"/>
          <w:szCs w:val="22"/>
        </w:rPr>
        <w:t>consecuencia,</w:t>
      </w:r>
      <w:r w:rsidRPr="003219A7">
        <w:rPr>
          <w:rFonts w:ascii="Arial" w:hAnsi="Arial" w:cs="Arial"/>
          <w:sz w:val="22"/>
          <w:szCs w:val="22"/>
        </w:rPr>
        <w:t xml:space="preserve"> es necesario reglamentar la clasificación, codificación y administración de bienes tomado </w:t>
      </w:r>
      <w:r w:rsidR="00E8626C" w:rsidRPr="003219A7">
        <w:rPr>
          <w:rFonts w:ascii="Arial" w:hAnsi="Arial" w:cs="Arial"/>
          <w:sz w:val="22"/>
          <w:szCs w:val="22"/>
        </w:rPr>
        <w:t>con fundamento</w:t>
      </w:r>
      <w:r w:rsidR="009C62DD" w:rsidRPr="003219A7">
        <w:rPr>
          <w:rFonts w:ascii="Arial" w:hAnsi="Arial" w:cs="Arial"/>
          <w:sz w:val="22"/>
          <w:szCs w:val="22"/>
        </w:rPr>
        <w:t xml:space="preserve"> </w:t>
      </w:r>
      <w:r w:rsidR="00E8626C" w:rsidRPr="003219A7">
        <w:rPr>
          <w:rFonts w:ascii="Arial" w:hAnsi="Arial" w:cs="Arial"/>
          <w:sz w:val="22"/>
          <w:szCs w:val="22"/>
        </w:rPr>
        <w:t>en</w:t>
      </w:r>
      <w:r w:rsidRPr="003219A7">
        <w:rPr>
          <w:rFonts w:ascii="Arial" w:hAnsi="Arial" w:cs="Arial"/>
          <w:sz w:val="22"/>
          <w:szCs w:val="22"/>
        </w:rPr>
        <w:t xml:space="preserve"> las normas vigentes en materia de administración </w:t>
      </w:r>
      <w:r w:rsidR="00A8646B" w:rsidRPr="003219A7">
        <w:rPr>
          <w:rFonts w:ascii="Arial" w:hAnsi="Arial" w:cs="Arial"/>
          <w:sz w:val="22"/>
          <w:szCs w:val="22"/>
        </w:rPr>
        <w:t xml:space="preserve">y el PGCP- Plan General de Contabilidad Pública, expedido por la </w:t>
      </w:r>
      <w:r w:rsidR="002A72D6" w:rsidRPr="003219A7">
        <w:rPr>
          <w:rFonts w:ascii="Arial" w:hAnsi="Arial" w:cs="Arial"/>
          <w:sz w:val="22"/>
          <w:szCs w:val="22"/>
        </w:rPr>
        <w:t>Contaduría</w:t>
      </w:r>
      <w:r w:rsidR="00A8646B" w:rsidRPr="003219A7">
        <w:rPr>
          <w:rFonts w:ascii="Arial" w:hAnsi="Arial" w:cs="Arial"/>
          <w:sz w:val="22"/>
          <w:szCs w:val="22"/>
        </w:rPr>
        <w:t xml:space="preserve"> General de la Nación. </w:t>
      </w:r>
    </w:p>
    <w:p w14:paraId="20874AB4" w14:textId="77777777" w:rsidR="00875A2F" w:rsidRPr="003219A7" w:rsidRDefault="00875A2F" w:rsidP="00402456">
      <w:pPr>
        <w:jc w:val="both"/>
        <w:rPr>
          <w:rFonts w:ascii="Arial" w:hAnsi="Arial" w:cs="Arial"/>
          <w:sz w:val="22"/>
          <w:szCs w:val="22"/>
        </w:rPr>
      </w:pPr>
    </w:p>
    <w:p w14:paraId="7DF3ACF6" w14:textId="77777777" w:rsidR="000D7A1A" w:rsidRPr="003219A7" w:rsidRDefault="00E64574" w:rsidP="00A51549">
      <w:pPr>
        <w:pStyle w:val="Ttulo1"/>
        <w:rPr>
          <w:rFonts w:cs="Arial"/>
          <w:sz w:val="22"/>
          <w:szCs w:val="22"/>
        </w:rPr>
      </w:pPr>
      <w:bookmarkStart w:id="8" w:name="_Toc45196873"/>
      <w:r w:rsidRPr="00E64574">
        <w:rPr>
          <w:rFonts w:cs="Arial"/>
          <w:sz w:val="22"/>
          <w:szCs w:val="22"/>
        </w:rPr>
        <w:t>DEFINICIONES:</w:t>
      </w:r>
      <w:bookmarkEnd w:id="8"/>
      <w:r w:rsidRPr="00E64574">
        <w:rPr>
          <w:rFonts w:cs="Arial"/>
          <w:sz w:val="22"/>
          <w:szCs w:val="22"/>
        </w:rPr>
        <w:t xml:space="preserve"> </w:t>
      </w:r>
    </w:p>
    <w:p w14:paraId="0D54C7CB" w14:textId="77777777" w:rsidR="00875A2F" w:rsidRDefault="00875A2F" w:rsidP="00875A2F">
      <w:pPr>
        <w:jc w:val="both"/>
        <w:rPr>
          <w:rFonts w:ascii="Arial" w:hAnsi="Arial" w:cs="Arial"/>
          <w:b/>
          <w:sz w:val="22"/>
          <w:szCs w:val="22"/>
        </w:rPr>
      </w:pPr>
    </w:p>
    <w:p w14:paraId="4F5540B6" w14:textId="77777777" w:rsidR="00875A2F" w:rsidRPr="003219A7" w:rsidRDefault="00875A2F" w:rsidP="00875A2F">
      <w:pPr>
        <w:jc w:val="both"/>
        <w:rPr>
          <w:rFonts w:ascii="Arial" w:hAnsi="Arial" w:cs="Arial"/>
          <w:sz w:val="22"/>
          <w:szCs w:val="22"/>
        </w:rPr>
      </w:pPr>
      <w:r w:rsidRPr="003219A7">
        <w:rPr>
          <w:rFonts w:ascii="Arial" w:hAnsi="Arial" w:cs="Arial"/>
          <w:b/>
          <w:sz w:val="22"/>
          <w:szCs w:val="22"/>
        </w:rPr>
        <w:t>Activo:</w:t>
      </w:r>
      <w:r w:rsidRPr="003219A7">
        <w:rPr>
          <w:rFonts w:ascii="Arial" w:hAnsi="Arial" w:cs="Arial"/>
          <w:sz w:val="22"/>
          <w:szCs w:val="22"/>
        </w:rPr>
        <w:t xml:space="preserve"> Conjunto de recursos económicos o bienes y derechos que posee una persona natural o jurídica y que son fuete potencial de beneficios.</w:t>
      </w:r>
    </w:p>
    <w:p w14:paraId="14A07038" w14:textId="77777777" w:rsidR="00875A2F" w:rsidRPr="003219A7" w:rsidRDefault="00875A2F" w:rsidP="00875A2F">
      <w:pPr>
        <w:jc w:val="both"/>
        <w:rPr>
          <w:rFonts w:ascii="Arial" w:hAnsi="Arial" w:cs="Arial"/>
          <w:sz w:val="22"/>
          <w:szCs w:val="22"/>
        </w:rPr>
      </w:pPr>
    </w:p>
    <w:p w14:paraId="69FDCF9C" w14:textId="77777777" w:rsidR="00875A2F" w:rsidRPr="003219A7" w:rsidRDefault="00875A2F" w:rsidP="00875A2F">
      <w:pPr>
        <w:jc w:val="both"/>
        <w:rPr>
          <w:rFonts w:ascii="Arial" w:hAnsi="Arial" w:cs="Arial"/>
          <w:sz w:val="22"/>
          <w:szCs w:val="22"/>
        </w:rPr>
      </w:pPr>
      <w:r w:rsidRPr="003219A7">
        <w:rPr>
          <w:rFonts w:ascii="Arial" w:hAnsi="Arial" w:cs="Arial"/>
          <w:b/>
          <w:sz w:val="22"/>
          <w:szCs w:val="22"/>
        </w:rPr>
        <w:t>Activo Fijo:</w:t>
      </w:r>
      <w:r w:rsidRPr="003219A7">
        <w:rPr>
          <w:rFonts w:ascii="Arial" w:hAnsi="Arial" w:cs="Arial"/>
          <w:sz w:val="22"/>
          <w:szCs w:val="22"/>
        </w:rPr>
        <w:t xml:space="preserve"> Conjunto de activos tangibles e intangibles de naturaleza duradera, no destinados para la venta, que se utilizan en las operaciones normales del negocio, bien sea en la producción, venta de mercancía o productos o prestaciones de servicios a los clientes o a la misma empresa. </w:t>
      </w:r>
    </w:p>
    <w:p w14:paraId="41E85423" w14:textId="77777777" w:rsidR="001D298C" w:rsidRDefault="001D298C" w:rsidP="00875A2F">
      <w:pPr>
        <w:jc w:val="both"/>
        <w:rPr>
          <w:rFonts w:ascii="Arial" w:hAnsi="Arial" w:cs="Arial"/>
          <w:b/>
          <w:sz w:val="22"/>
          <w:szCs w:val="22"/>
        </w:rPr>
      </w:pPr>
    </w:p>
    <w:p w14:paraId="66E57F62" w14:textId="77777777" w:rsidR="00875A2F" w:rsidRPr="003219A7" w:rsidRDefault="00875A2F" w:rsidP="00875A2F">
      <w:pPr>
        <w:jc w:val="both"/>
        <w:rPr>
          <w:rFonts w:ascii="Arial" w:hAnsi="Arial" w:cs="Arial"/>
          <w:sz w:val="22"/>
          <w:szCs w:val="22"/>
        </w:rPr>
      </w:pPr>
      <w:r w:rsidRPr="003219A7">
        <w:rPr>
          <w:rFonts w:ascii="Arial" w:hAnsi="Arial" w:cs="Arial"/>
          <w:b/>
          <w:sz w:val="22"/>
          <w:szCs w:val="22"/>
        </w:rPr>
        <w:t>Activo Tangible:</w:t>
      </w:r>
      <w:r w:rsidRPr="003219A7">
        <w:rPr>
          <w:rFonts w:ascii="Arial" w:hAnsi="Arial" w:cs="Arial"/>
          <w:sz w:val="22"/>
          <w:szCs w:val="22"/>
        </w:rPr>
        <w:t xml:space="preserve"> Bien de naturaleza duradera, que tiene existencia material. </w:t>
      </w:r>
    </w:p>
    <w:p w14:paraId="0880C6BF" w14:textId="77777777" w:rsidR="00875A2F" w:rsidRDefault="00875A2F" w:rsidP="00A174E8">
      <w:pPr>
        <w:pStyle w:val="Textoindependiente2"/>
        <w:rPr>
          <w:rFonts w:cs="Arial"/>
          <w:b/>
          <w:color w:val="000000"/>
          <w:szCs w:val="22"/>
        </w:rPr>
      </w:pPr>
    </w:p>
    <w:p w14:paraId="3741B7F6" w14:textId="2E2120A7" w:rsidR="00B57A14" w:rsidRDefault="00E64574" w:rsidP="00A174E8">
      <w:pPr>
        <w:pStyle w:val="Textoindependiente2"/>
        <w:rPr>
          <w:rFonts w:cs="Arial"/>
          <w:color w:val="222222"/>
          <w:shd w:val="clear" w:color="auto" w:fill="FFFFFF"/>
        </w:rPr>
      </w:pPr>
      <w:r w:rsidRPr="00E64574">
        <w:rPr>
          <w:rFonts w:cs="Arial"/>
          <w:b/>
          <w:color w:val="000000"/>
          <w:szCs w:val="22"/>
        </w:rPr>
        <w:t xml:space="preserve">Almacén: </w:t>
      </w:r>
      <w:r w:rsidR="00B57A14">
        <w:rPr>
          <w:rFonts w:cs="Arial"/>
          <w:color w:val="222222"/>
          <w:shd w:val="clear" w:color="auto" w:fill="FFFFFF"/>
        </w:rPr>
        <w:t>“Es un lugar especialmente estructurado y planificado para custodiar, proteger y controlar los bienes de activo fijo o variable de la empresa, antes de ser requeridos para la administración, la producción o a</w:t>
      </w:r>
      <w:r w:rsidR="009100CF">
        <w:rPr>
          <w:rFonts w:cs="Arial"/>
          <w:color w:val="222222"/>
          <w:shd w:val="clear" w:color="auto" w:fill="FFFFFF"/>
        </w:rPr>
        <w:t xml:space="preserve"> </w:t>
      </w:r>
      <w:r w:rsidR="00B57A14">
        <w:rPr>
          <w:rFonts w:cs="Arial"/>
          <w:color w:val="222222"/>
          <w:shd w:val="clear" w:color="auto" w:fill="FFFFFF"/>
        </w:rPr>
        <w:t>l</w:t>
      </w:r>
      <w:r w:rsidR="009100CF">
        <w:rPr>
          <w:rFonts w:cs="Arial"/>
          <w:color w:val="222222"/>
          <w:shd w:val="clear" w:color="auto" w:fill="FFFFFF"/>
        </w:rPr>
        <w:t>a</w:t>
      </w:r>
      <w:r w:rsidR="00B57A14">
        <w:rPr>
          <w:rFonts w:cs="Arial"/>
          <w:color w:val="222222"/>
          <w:shd w:val="clear" w:color="auto" w:fill="FFFFFF"/>
        </w:rPr>
        <w:t xml:space="preserve"> venta de artículos o mercancías.”</w:t>
      </w:r>
    </w:p>
    <w:p w14:paraId="1D35E1D2" w14:textId="77777777" w:rsidR="00B57A14" w:rsidRDefault="00B57A14" w:rsidP="00A174E8">
      <w:pPr>
        <w:pStyle w:val="Textoindependiente2"/>
        <w:rPr>
          <w:rFonts w:cs="Arial"/>
          <w:b/>
          <w:color w:val="000000"/>
          <w:szCs w:val="22"/>
        </w:rPr>
      </w:pPr>
    </w:p>
    <w:p w14:paraId="607E3BD1" w14:textId="47EE83F4" w:rsidR="00875A2F" w:rsidRPr="003219A7" w:rsidRDefault="00875A2F" w:rsidP="00875A2F">
      <w:pPr>
        <w:jc w:val="both"/>
        <w:rPr>
          <w:rFonts w:ascii="Arial" w:hAnsi="Arial" w:cs="Arial"/>
          <w:b/>
          <w:sz w:val="22"/>
          <w:szCs w:val="22"/>
        </w:rPr>
      </w:pPr>
      <w:r w:rsidRPr="003219A7">
        <w:rPr>
          <w:rFonts w:ascii="Arial" w:hAnsi="Arial" w:cs="Arial"/>
          <w:b/>
          <w:sz w:val="22"/>
          <w:szCs w:val="22"/>
        </w:rPr>
        <w:t xml:space="preserve">Baja: </w:t>
      </w:r>
      <w:r w:rsidRPr="003219A7">
        <w:rPr>
          <w:rFonts w:ascii="Arial" w:hAnsi="Arial" w:cs="Arial"/>
          <w:sz w:val="22"/>
          <w:szCs w:val="22"/>
        </w:rPr>
        <w:t>Se presenta cuando un bien es retirado definitivamente del servicio, tanto en forma física como de los registro</w:t>
      </w:r>
      <w:r w:rsidR="009100CF">
        <w:rPr>
          <w:rFonts w:ascii="Arial" w:hAnsi="Arial" w:cs="Arial"/>
          <w:sz w:val="22"/>
          <w:szCs w:val="22"/>
        </w:rPr>
        <w:t>s</w:t>
      </w:r>
      <w:r w:rsidRPr="003219A7">
        <w:rPr>
          <w:rFonts w:ascii="Arial" w:hAnsi="Arial" w:cs="Arial"/>
          <w:sz w:val="22"/>
          <w:szCs w:val="22"/>
        </w:rPr>
        <w:t xml:space="preserve"> del patrimonio de la entidad, por obsolescencia, por estar inservible o porque siendo servible ha sido donado, vendido, permutado</w:t>
      </w:r>
      <w:r>
        <w:rPr>
          <w:rFonts w:ascii="Arial" w:hAnsi="Arial" w:cs="Arial"/>
          <w:sz w:val="22"/>
          <w:szCs w:val="22"/>
        </w:rPr>
        <w:t>.</w:t>
      </w:r>
    </w:p>
    <w:p w14:paraId="685358B0" w14:textId="77777777" w:rsidR="00875A2F" w:rsidRDefault="00875A2F" w:rsidP="00A174E8">
      <w:pPr>
        <w:pStyle w:val="Textoindependiente2"/>
        <w:rPr>
          <w:rFonts w:cs="Arial"/>
          <w:b/>
          <w:color w:val="000000"/>
          <w:szCs w:val="22"/>
        </w:rPr>
      </w:pPr>
    </w:p>
    <w:p w14:paraId="44B08263" w14:textId="4625F100" w:rsidR="00AB0D5E" w:rsidRPr="003219A7" w:rsidRDefault="00E64574" w:rsidP="00AB0D5E">
      <w:pPr>
        <w:jc w:val="both"/>
        <w:rPr>
          <w:rFonts w:ascii="Arial" w:hAnsi="Arial" w:cs="Arial"/>
          <w:color w:val="000000"/>
          <w:sz w:val="22"/>
          <w:szCs w:val="22"/>
        </w:rPr>
      </w:pPr>
      <w:r w:rsidRPr="00E64574">
        <w:rPr>
          <w:rFonts w:ascii="Arial" w:hAnsi="Arial" w:cs="Arial"/>
          <w:b/>
          <w:bCs/>
          <w:color w:val="000000"/>
          <w:sz w:val="22"/>
          <w:szCs w:val="22"/>
          <w:lang w:val="es-CO"/>
        </w:rPr>
        <w:t>Bienes:</w:t>
      </w:r>
      <w:r w:rsidRPr="00E64574">
        <w:rPr>
          <w:rFonts w:ascii="Arial" w:hAnsi="Arial" w:cs="Arial"/>
          <w:color w:val="000000"/>
          <w:sz w:val="22"/>
          <w:szCs w:val="22"/>
          <w:lang w:val="es-CO"/>
        </w:rPr>
        <w:t xml:space="preserve"> Son todos los elementos tangibles e intangibles que posee el Fondo de Bienestar Social de la CGR, para el normal desarrollo de sus actividades</w:t>
      </w:r>
      <w:r w:rsidR="00AB0D5E">
        <w:rPr>
          <w:rFonts w:ascii="Arial" w:hAnsi="Arial" w:cs="Arial"/>
          <w:color w:val="000000"/>
          <w:sz w:val="22"/>
          <w:szCs w:val="22"/>
          <w:lang w:val="es-CO"/>
        </w:rPr>
        <w:t xml:space="preserve">; </w:t>
      </w:r>
      <w:r w:rsidR="00AB0D5E" w:rsidRPr="00E64574">
        <w:rPr>
          <w:rFonts w:ascii="Arial" w:hAnsi="Arial" w:cs="Arial"/>
          <w:color w:val="000000"/>
          <w:sz w:val="22"/>
          <w:szCs w:val="22"/>
        </w:rPr>
        <w:t>incluyendo el efectivo, activos fijos, los materiales y art</w:t>
      </w:r>
      <w:r w:rsidR="00AB0D5E">
        <w:rPr>
          <w:rFonts w:ascii="Arial" w:hAnsi="Arial" w:cs="Arial"/>
          <w:color w:val="000000"/>
          <w:sz w:val="22"/>
          <w:szCs w:val="22"/>
        </w:rPr>
        <w:t>ículos en proceso de producción, inventariab</w:t>
      </w:r>
      <w:r w:rsidR="00875A2F">
        <w:rPr>
          <w:rFonts w:ascii="Arial" w:hAnsi="Arial" w:cs="Arial"/>
          <w:color w:val="000000"/>
          <w:sz w:val="22"/>
          <w:szCs w:val="22"/>
        </w:rPr>
        <w:t>le.</w:t>
      </w:r>
      <w:r w:rsidR="00AB0D5E" w:rsidRPr="00E64574">
        <w:rPr>
          <w:rFonts w:ascii="Arial" w:hAnsi="Arial" w:cs="Arial"/>
          <w:color w:val="000000"/>
          <w:sz w:val="22"/>
          <w:szCs w:val="22"/>
        </w:rPr>
        <w:t xml:space="preserve"> </w:t>
      </w:r>
    </w:p>
    <w:p w14:paraId="3A7C7701" w14:textId="77777777" w:rsidR="00CA1DAC" w:rsidRPr="003219A7" w:rsidRDefault="00CA1DAC" w:rsidP="00CA1DAC">
      <w:pPr>
        <w:jc w:val="both"/>
        <w:rPr>
          <w:rFonts w:ascii="Arial" w:hAnsi="Arial" w:cs="Arial"/>
          <w:color w:val="000000"/>
          <w:sz w:val="22"/>
          <w:szCs w:val="22"/>
          <w:lang w:val="es-CO"/>
        </w:rPr>
      </w:pPr>
    </w:p>
    <w:p w14:paraId="53EE3B5A" w14:textId="244906F4" w:rsidR="00CA1DAC" w:rsidRPr="003219A7" w:rsidRDefault="00E64574" w:rsidP="00CA1DAC">
      <w:pPr>
        <w:jc w:val="both"/>
        <w:rPr>
          <w:rFonts w:ascii="Arial" w:hAnsi="Arial" w:cs="Arial"/>
          <w:color w:val="000000"/>
          <w:sz w:val="22"/>
          <w:szCs w:val="22"/>
          <w:lang w:val="es-CO"/>
        </w:rPr>
      </w:pPr>
      <w:r w:rsidRPr="00E64574">
        <w:rPr>
          <w:rFonts w:ascii="Arial" w:hAnsi="Arial" w:cs="Arial"/>
          <w:b/>
          <w:bCs/>
          <w:color w:val="000000"/>
          <w:sz w:val="22"/>
          <w:szCs w:val="22"/>
          <w:lang w:val="es-CO"/>
        </w:rPr>
        <w:t>Bienes Intangibles:</w:t>
      </w:r>
      <w:r w:rsidRPr="00E64574">
        <w:rPr>
          <w:rFonts w:ascii="Arial" w:hAnsi="Arial" w:cs="Arial"/>
          <w:color w:val="000000"/>
          <w:sz w:val="22"/>
          <w:szCs w:val="22"/>
          <w:lang w:val="es-CO"/>
        </w:rPr>
        <w:t xml:space="preserve"> Son aquellos bienes que no tienen ninguna forma física pero que tienen un valor a causa de los derechos o privilegios que confieren al dueño, representan el costo de adquisición, utilización, desarrollo o producción del conjunto de bienes inmateriales que </w:t>
      </w:r>
      <w:r w:rsidRPr="00E64574">
        <w:rPr>
          <w:rFonts w:ascii="Arial" w:hAnsi="Arial" w:cs="Arial"/>
          <w:color w:val="000000"/>
          <w:sz w:val="22"/>
          <w:szCs w:val="22"/>
          <w:lang w:val="es-CO"/>
        </w:rPr>
        <w:lastRenderedPageBreak/>
        <w:t>constituyen en derechos o privilegios para el Fondo de Bienestar Social, como patentes, licencias, software, Know how, derechos de autor.</w:t>
      </w:r>
    </w:p>
    <w:p w14:paraId="2D4CE8B1" w14:textId="77777777" w:rsidR="00AB0D5E" w:rsidRDefault="00AB0D5E" w:rsidP="00CA1DAC">
      <w:pPr>
        <w:jc w:val="both"/>
        <w:rPr>
          <w:rFonts w:ascii="Arial" w:hAnsi="Arial" w:cs="Arial"/>
          <w:b/>
          <w:bCs/>
          <w:color w:val="000000"/>
          <w:sz w:val="22"/>
          <w:szCs w:val="22"/>
          <w:lang w:val="es-CO"/>
        </w:rPr>
      </w:pPr>
    </w:p>
    <w:p w14:paraId="4D8717B6" w14:textId="6E601567" w:rsidR="00AB0D5E" w:rsidRPr="0024567C" w:rsidRDefault="00AB0D5E" w:rsidP="00AB0D5E">
      <w:pPr>
        <w:jc w:val="both"/>
        <w:rPr>
          <w:rFonts w:ascii="Arial" w:hAnsi="Arial" w:cs="Arial"/>
          <w:sz w:val="22"/>
          <w:szCs w:val="22"/>
        </w:rPr>
      </w:pPr>
      <w:r w:rsidRPr="0024567C">
        <w:rPr>
          <w:rFonts w:ascii="Arial" w:hAnsi="Arial" w:cs="Arial"/>
          <w:b/>
          <w:sz w:val="22"/>
          <w:szCs w:val="22"/>
        </w:rPr>
        <w:t xml:space="preserve">Bienes de Consumo: </w:t>
      </w:r>
      <w:r w:rsidRPr="0024567C">
        <w:rPr>
          <w:rFonts w:ascii="Arial" w:hAnsi="Arial" w:cs="Arial"/>
          <w:sz w:val="22"/>
          <w:szCs w:val="22"/>
        </w:rPr>
        <w:t>Son los elementos que se consumen por el primer uso que se hace de ellos o porque al ponerlos, agregarlos o aplicarlos a otros se extinguen o desaparecen como unidad o materia independiente y entran a formar parte constitutiva de otros. En otros casos tienen una vida útil corta la cual está determinada por el uso que se le dé a los mismos. No obstante, de ellos se debe llevar un control de entrega.</w:t>
      </w:r>
    </w:p>
    <w:p w14:paraId="52A56F6B" w14:textId="77777777" w:rsidR="00AB0D5E" w:rsidRPr="0024567C" w:rsidRDefault="00AB0D5E" w:rsidP="00AB0D5E">
      <w:pPr>
        <w:jc w:val="both"/>
        <w:rPr>
          <w:rFonts w:ascii="Arial" w:hAnsi="Arial" w:cs="Arial"/>
          <w:color w:val="FF0000"/>
          <w:sz w:val="22"/>
          <w:szCs w:val="22"/>
        </w:rPr>
      </w:pPr>
    </w:p>
    <w:p w14:paraId="2FB02E98" w14:textId="77777777" w:rsidR="00AB0D5E" w:rsidRPr="0024567C" w:rsidRDefault="00AB0D5E" w:rsidP="00AB0D5E">
      <w:pPr>
        <w:jc w:val="both"/>
        <w:rPr>
          <w:rFonts w:ascii="Arial" w:hAnsi="Arial" w:cs="Arial"/>
          <w:sz w:val="22"/>
          <w:szCs w:val="22"/>
        </w:rPr>
      </w:pPr>
      <w:r w:rsidRPr="0024567C">
        <w:rPr>
          <w:rFonts w:ascii="Arial" w:hAnsi="Arial" w:cs="Arial"/>
          <w:sz w:val="22"/>
          <w:szCs w:val="22"/>
        </w:rPr>
        <w:t>Integrarán parte de estos bienes los elementos que se entreguen y sean parte del inventario individual del funcionario o servidor público para la ejecución de las labores o actividades y deberán ser devueltos a la Entidad cuando haya traslado del cargo o retiro del funcionario de la institución o se haya terminado la relación convencional con el contratista, entre otros.</w:t>
      </w:r>
    </w:p>
    <w:p w14:paraId="14F84514" w14:textId="77777777" w:rsidR="00AB0D5E" w:rsidRPr="0024567C" w:rsidRDefault="00AB0D5E" w:rsidP="00AB0D5E">
      <w:pPr>
        <w:jc w:val="both"/>
        <w:rPr>
          <w:rFonts w:ascii="Arial" w:hAnsi="Arial" w:cs="Arial"/>
          <w:b/>
          <w:color w:val="FF0000"/>
          <w:sz w:val="22"/>
          <w:szCs w:val="22"/>
        </w:rPr>
      </w:pPr>
    </w:p>
    <w:p w14:paraId="137ECB2A" w14:textId="77777777" w:rsidR="00AB0D5E" w:rsidRDefault="00AB0D5E" w:rsidP="00AB0D5E">
      <w:pPr>
        <w:jc w:val="both"/>
        <w:rPr>
          <w:rFonts w:ascii="Arial" w:hAnsi="Arial" w:cs="Arial"/>
          <w:sz w:val="22"/>
          <w:szCs w:val="22"/>
        </w:rPr>
      </w:pPr>
      <w:r w:rsidRPr="003219A7">
        <w:rPr>
          <w:rFonts w:ascii="Arial" w:hAnsi="Arial" w:cs="Arial"/>
          <w:b/>
          <w:sz w:val="22"/>
          <w:szCs w:val="22"/>
        </w:rPr>
        <w:t>Bien Devolutivo:</w:t>
      </w:r>
      <w:r w:rsidRPr="003219A7">
        <w:rPr>
          <w:rFonts w:ascii="Arial" w:hAnsi="Arial" w:cs="Arial"/>
          <w:sz w:val="22"/>
          <w:szCs w:val="22"/>
        </w:rPr>
        <w:t xml:space="preserve"> Son aquellos bienes que no perecen con el uso</w:t>
      </w:r>
      <w:r w:rsidRPr="003219A7">
        <w:rPr>
          <w:rFonts w:ascii="Arial" w:hAnsi="Arial" w:cs="Arial"/>
          <w:b/>
          <w:sz w:val="22"/>
          <w:szCs w:val="22"/>
        </w:rPr>
        <w:t xml:space="preserve"> </w:t>
      </w:r>
      <w:r w:rsidRPr="003219A7">
        <w:rPr>
          <w:rFonts w:ascii="Arial" w:hAnsi="Arial" w:cs="Arial"/>
          <w:sz w:val="22"/>
          <w:szCs w:val="22"/>
        </w:rPr>
        <w:t>como los de consumo, ya que tienen una vida útil mayor.</w:t>
      </w:r>
      <w:r>
        <w:rPr>
          <w:rFonts w:ascii="Arial" w:hAnsi="Arial" w:cs="Arial"/>
          <w:sz w:val="22"/>
          <w:szCs w:val="22"/>
        </w:rPr>
        <w:t xml:space="preserve"> </w:t>
      </w:r>
    </w:p>
    <w:p w14:paraId="56065F69" w14:textId="77777777" w:rsidR="00AB0D5E" w:rsidRDefault="00AB0D5E" w:rsidP="00CA1DAC">
      <w:pPr>
        <w:jc w:val="both"/>
        <w:rPr>
          <w:rFonts w:ascii="Arial" w:hAnsi="Arial" w:cs="Arial"/>
          <w:b/>
          <w:bCs/>
          <w:color w:val="000000"/>
          <w:sz w:val="22"/>
          <w:szCs w:val="22"/>
          <w:lang w:val="es-CO"/>
        </w:rPr>
      </w:pPr>
    </w:p>
    <w:p w14:paraId="19AAE0EA" w14:textId="77777777" w:rsidR="00CA1DAC" w:rsidRPr="003219A7" w:rsidRDefault="00E64574" w:rsidP="000D7A1A">
      <w:pPr>
        <w:jc w:val="both"/>
        <w:rPr>
          <w:rFonts w:ascii="Arial" w:hAnsi="Arial" w:cs="Arial"/>
          <w:color w:val="000000"/>
          <w:sz w:val="22"/>
          <w:szCs w:val="22"/>
        </w:rPr>
      </w:pPr>
      <w:r w:rsidRPr="00E64574">
        <w:rPr>
          <w:rFonts w:ascii="Arial" w:hAnsi="Arial" w:cs="Arial"/>
          <w:b/>
          <w:color w:val="000000"/>
          <w:sz w:val="22"/>
          <w:szCs w:val="22"/>
        </w:rPr>
        <w:t>Bien Mueble:</w:t>
      </w:r>
      <w:r w:rsidRPr="00E64574">
        <w:rPr>
          <w:rFonts w:ascii="Arial" w:hAnsi="Arial" w:cs="Arial"/>
          <w:color w:val="000000"/>
          <w:sz w:val="22"/>
          <w:szCs w:val="22"/>
        </w:rPr>
        <w:t xml:space="preserve"> Son aquellos que pueden trasladarse fácilmente de un lugar a otro, manteniendo su integridad y la del inmueble en el que se hallaran depositados.</w:t>
      </w:r>
    </w:p>
    <w:p w14:paraId="4B8325D5" w14:textId="77777777" w:rsidR="008A5615" w:rsidRPr="003219A7" w:rsidRDefault="008A5615" w:rsidP="000D7A1A">
      <w:pPr>
        <w:jc w:val="both"/>
        <w:rPr>
          <w:rFonts w:ascii="Arial" w:hAnsi="Arial" w:cs="Arial"/>
          <w:color w:val="000000"/>
          <w:sz w:val="22"/>
          <w:szCs w:val="22"/>
        </w:rPr>
      </w:pPr>
    </w:p>
    <w:p w14:paraId="014F3865" w14:textId="77777777" w:rsidR="008A5615" w:rsidRPr="003219A7" w:rsidRDefault="00E64574" w:rsidP="000D7A1A">
      <w:pPr>
        <w:jc w:val="both"/>
        <w:rPr>
          <w:rFonts w:ascii="Arial" w:hAnsi="Arial" w:cs="Arial"/>
          <w:color w:val="000000"/>
          <w:sz w:val="22"/>
          <w:szCs w:val="22"/>
        </w:rPr>
      </w:pPr>
      <w:r w:rsidRPr="00E64574">
        <w:rPr>
          <w:rFonts w:ascii="Arial" w:hAnsi="Arial" w:cs="Arial"/>
          <w:b/>
          <w:color w:val="000000"/>
          <w:sz w:val="22"/>
          <w:szCs w:val="22"/>
        </w:rPr>
        <w:t xml:space="preserve">Bien Inmueble: </w:t>
      </w:r>
      <w:r w:rsidRPr="00E64574">
        <w:rPr>
          <w:rFonts w:ascii="Arial" w:hAnsi="Arial" w:cs="Arial"/>
          <w:color w:val="000000"/>
          <w:sz w:val="22"/>
          <w:szCs w:val="22"/>
        </w:rPr>
        <w:t xml:space="preserve">Elementos que no pueden moverse ni llevarse de un lugar a otro, sin su destrucción o deterioro. También son inmuebles las cosas que por su uso, destino o aplicación forman parte del inmueble y que no pueden trasladarse sin menoscabo de éste. </w:t>
      </w:r>
    </w:p>
    <w:p w14:paraId="57333044" w14:textId="77777777" w:rsidR="003E2766" w:rsidRDefault="003E2766" w:rsidP="000D7A1A">
      <w:pPr>
        <w:jc w:val="both"/>
        <w:rPr>
          <w:rFonts w:ascii="Arial" w:hAnsi="Arial" w:cs="Arial"/>
          <w:color w:val="000000"/>
          <w:sz w:val="22"/>
          <w:szCs w:val="22"/>
        </w:rPr>
      </w:pPr>
    </w:p>
    <w:p w14:paraId="52949C98" w14:textId="209C73EB" w:rsidR="00875A2F" w:rsidRPr="003219A7" w:rsidRDefault="00875A2F" w:rsidP="00875A2F">
      <w:pPr>
        <w:jc w:val="both"/>
        <w:rPr>
          <w:rFonts w:ascii="Arial" w:hAnsi="Arial" w:cs="Arial"/>
          <w:color w:val="000000"/>
          <w:sz w:val="22"/>
          <w:szCs w:val="22"/>
          <w:lang w:val="es-CO"/>
        </w:rPr>
      </w:pPr>
      <w:r w:rsidRPr="00E64574">
        <w:rPr>
          <w:rFonts w:ascii="Arial" w:hAnsi="Arial" w:cs="Arial"/>
          <w:b/>
          <w:bCs/>
          <w:color w:val="000000"/>
          <w:sz w:val="22"/>
          <w:szCs w:val="22"/>
          <w:lang w:val="es-CO"/>
        </w:rPr>
        <w:t>Bienes Tangibles:</w:t>
      </w:r>
      <w:r w:rsidRPr="00E64574">
        <w:rPr>
          <w:rFonts w:ascii="Arial" w:hAnsi="Arial" w:cs="Arial"/>
          <w:color w:val="000000"/>
          <w:sz w:val="22"/>
          <w:szCs w:val="22"/>
          <w:lang w:val="es-CO"/>
        </w:rPr>
        <w:t xml:space="preserve"> Son bienes materiales que ocupan un espacio y tienen un valor de acuerdo con sus especificaciones físicas y técnicas.</w:t>
      </w:r>
    </w:p>
    <w:p w14:paraId="340F8601" w14:textId="77777777" w:rsidR="00875A2F" w:rsidRPr="003219A7" w:rsidRDefault="00875A2F" w:rsidP="000D7A1A">
      <w:pPr>
        <w:jc w:val="both"/>
        <w:rPr>
          <w:rFonts w:ascii="Arial" w:hAnsi="Arial" w:cs="Arial"/>
          <w:color w:val="000000"/>
          <w:sz w:val="22"/>
          <w:szCs w:val="22"/>
        </w:rPr>
      </w:pPr>
    </w:p>
    <w:p w14:paraId="61CF75AC" w14:textId="77777777" w:rsidR="007918EC" w:rsidRPr="003219A7" w:rsidRDefault="00E64574" w:rsidP="007918EC">
      <w:pPr>
        <w:jc w:val="both"/>
        <w:rPr>
          <w:rFonts w:ascii="Arial" w:hAnsi="Arial" w:cs="Arial"/>
          <w:color w:val="000000"/>
          <w:sz w:val="22"/>
          <w:szCs w:val="22"/>
        </w:rPr>
      </w:pPr>
      <w:r w:rsidRPr="00E64574">
        <w:rPr>
          <w:rFonts w:ascii="Arial" w:hAnsi="Arial" w:cs="Arial"/>
          <w:b/>
          <w:bCs/>
          <w:color w:val="000000"/>
          <w:sz w:val="22"/>
          <w:szCs w:val="22"/>
        </w:rPr>
        <w:t>Costos Indirectos:</w:t>
      </w:r>
      <w:r w:rsidRPr="00E64574">
        <w:rPr>
          <w:rFonts w:ascii="Arial" w:hAnsi="Arial" w:cs="Arial"/>
          <w:color w:val="000000"/>
          <w:sz w:val="22"/>
          <w:szCs w:val="22"/>
        </w:rPr>
        <w:t xml:space="preserve"> Son todos aquellos gastos en los que se incurre durante el proceso productivo pero que no se conoce su valor en forma cierta y directa, ejemplos:    servicios públicos, mantenimiento de maquinaria y equipo, depreciaciones y amortizaciones, seguros, </w:t>
      </w:r>
      <w:r w:rsidR="00EF0CA2" w:rsidRPr="00875A2F">
        <w:rPr>
          <w:rFonts w:ascii="Arial" w:hAnsi="Arial" w:cs="Arial"/>
          <w:color w:val="000000"/>
          <w:sz w:val="22"/>
          <w:szCs w:val="22"/>
        </w:rPr>
        <w:t>arrendamientos,</w:t>
      </w:r>
      <w:r w:rsidR="00EF0CA2" w:rsidRPr="00B57A14">
        <w:rPr>
          <w:rFonts w:ascii="Arial" w:hAnsi="Arial" w:cs="Arial"/>
          <w:color w:val="000000"/>
          <w:sz w:val="22"/>
          <w:szCs w:val="22"/>
        </w:rPr>
        <w:t xml:space="preserve"> </w:t>
      </w:r>
      <w:r w:rsidRPr="00B57A14">
        <w:rPr>
          <w:rFonts w:ascii="Arial" w:hAnsi="Arial" w:cs="Arial"/>
          <w:color w:val="000000"/>
          <w:sz w:val="22"/>
          <w:szCs w:val="22"/>
        </w:rPr>
        <w:t>dotaciones</w:t>
      </w:r>
      <w:r w:rsidRPr="00E64574">
        <w:rPr>
          <w:rFonts w:ascii="Arial" w:hAnsi="Arial" w:cs="Arial"/>
          <w:color w:val="000000"/>
          <w:sz w:val="22"/>
          <w:szCs w:val="22"/>
        </w:rPr>
        <w:t xml:space="preserve"> al personal de operarios, materiales y suministros: elementos de aseo, papelería utilizados en el área administrativa.   </w:t>
      </w:r>
    </w:p>
    <w:p w14:paraId="6EE22C09" w14:textId="77777777" w:rsidR="007918EC" w:rsidRDefault="007918EC" w:rsidP="007918EC">
      <w:pPr>
        <w:jc w:val="both"/>
        <w:rPr>
          <w:rFonts w:ascii="Arial" w:hAnsi="Arial" w:cs="Arial"/>
          <w:color w:val="000000"/>
          <w:sz w:val="22"/>
          <w:szCs w:val="22"/>
        </w:rPr>
      </w:pPr>
    </w:p>
    <w:p w14:paraId="647EA7A8" w14:textId="7706DECD" w:rsidR="00875A2F" w:rsidRPr="003219A7" w:rsidRDefault="00875A2F" w:rsidP="00875A2F">
      <w:pPr>
        <w:jc w:val="both"/>
        <w:rPr>
          <w:rFonts w:ascii="Arial" w:hAnsi="Arial" w:cs="Arial"/>
          <w:color w:val="000000"/>
          <w:sz w:val="22"/>
          <w:szCs w:val="22"/>
          <w:lang w:val="es-CO"/>
        </w:rPr>
      </w:pPr>
      <w:r w:rsidRPr="00E64574">
        <w:rPr>
          <w:rFonts w:ascii="Arial" w:hAnsi="Arial" w:cs="Arial"/>
          <w:b/>
          <w:color w:val="000000"/>
          <w:sz w:val="22"/>
          <w:szCs w:val="22"/>
          <w:lang w:val="es-CO"/>
        </w:rPr>
        <w:t>Conciliación:</w:t>
      </w:r>
      <w:r w:rsidRPr="00E64574">
        <w:rPr>
          <w:rFonts w:ascii="Arial" w:hAnsi="Arial" w:cs="Arial"/>
          <w:color w:val="000000"/>
          <w:sz w:val="22"/>
          <w:szCs w:val="22"/>
          <w:lang w:val="es-CO"/>
        </w:rPr>
        <w:t xml:space="preserve"> Consiste en comparar los datos registrados </w:t>
      </w:r>
      <w:r w:rsidRPr="00875A2F">
        <w:rPr>
          <w:rFonts w:ascii="Arial" w:hAnsi="Arial" w:cs="Arial"/>
          <w:color w:val="000000"/>
          <w:sz w:val="22"/>
          <w:szCs w:val="22"/>
          <w:lang w:val="es-CO"/>
        </w:rPr>
        <w:t>tanto por Recursos Físicos como por Contabilidad</w:t>
      </w:r>
      <w:r w:rsidRPr="00B57A14">
        <w:rPr>
          <w:rFonts w:ascii="Arial" w:hAnsi="Arial" w:cs="Arial"/>
          <w:color w:val="000000"/>
          <w:sz w:val="22"/>
          <w:szCs w:val="22"/>
          <w:lang w:val="es-CO"/>
        </w:rPr>
        <w:t xml:space="preserve">, </w:t>
      </w:r>
      <w:r w:rsidRPr="007773BA">
        <w:rPr>
          <w:rFonts w:ascii="Arial" w:hAnsi="Arial" w:cs="Arial"/>
          <w:color w:val="000000"/>
          <w:sz w:val="22"/>
          <w:szCs w:val="22"/>
          <w:lang w:val="es-CO"/>
        </w:rPr>
        <w:t>contra los bienes existentes</w:t>
      </w:r>
      <w:r w:rsidR="009100CF" w:rsidRPr="007773BA">
        <w:rPr>
          <w:rFonts w:ascii="Arial" w:hAnsi="Arial" w:cs="Arial"/>
          <w:color w:val="000000"/>
          <w:sz w:val="22"/>
          <w:szCs w:val="22"/>
          <w:lang w:val="es-CO"/>
        </w:rPr>
        <w:t>.</w:t>
      </w:r>
    </w:p>
    <w:p w14:paraId="02FDFA79" w14:textId="77777777" w:rsidR="00875A2F" w:rsidRPr="003219A7" w:rsidRDefault="00875A2F" w:rsidP="007918EC">
      <w:pPr>
        <w:jc w:val="both"/>
        <w:rPr>
          <w:rFonts w:ascii="Arial" w:hAnsi="Arial" w:cs="Arial"/>
          <w:color w:val="000000"/>
          <w:sz w:val="22"/>
          <w:szCs w:val="22"/>
        </w:rPr>
      </w:pPr>
    </w:p>
    <w:p w14:paraId="75C04C54" w14:textId="77777777" w:rsidR="007918EC" w:rsidRPr="003219A7" w:rsidRDefault="00E64574" w:rsidP="007918EC">
      <w:pPr>
        <w:jc w:val="both"/>
        <w:rPr>
          <w:rFonts w:ascii="Arial" w:hAnsi="Arial" w:cs="Arial"/>
          <w:color w:val="000000"/>
          <w:sz w:val="22"/>
          <w:szCs w:val="22"/>
          <w:lang w:val="es-CO"/>
        </w:rPr>
      </w:pPr>
      <w:r w:rsidRPr="00E64574">
        <w:rPr>
          <w:rFonts w:ascii="Arial" w:hAnsi="Arial" w:cs="Arial"/>
          <w:b/>
          <w:bCs/>
          <w:color w:val="000000"/>
          <w:sz w:val="22"/>
          <w:szCs w:val="22"/>
          <w:lang w:val="es-CO"/>
        </w:rPr>
        <w:t>Inventarios:</w:t>
      </w:r>
      <w:r w:rsidRPr="00E64574">
        <w:rPr>
          <w:rFonts w:ascii="Arial" w:hAnsi="Arial" w:cs="Arial"/>
          <w:color w:val="000000"/>
          <w:sz w:val="22"/>
          <w:szCs w:val="22"/>
          <w:lang w:val="es-CO"/>
        </w:rPr>
        <w:t xml:space="preserve"> Relación ordenada, completa, detallada y valorizada de todos los bienes que integran el patrimonio de la entidad.</w:t>
      </w:r>
    </w:p>
    <w:p w14:paraId="2FBB2017" w14:textId="77777777" w:rsidR="009942A3" w:rsidRDefault="009942A3" w:rsidP="000D7A1A">
      <w:pPr>
        <w:jc w:val="both"/>
        <w:rPr>
          <w:rFonts w:ascii="Arial" w:hAnsi="Arial" w:cs="Arial"/>
          <w:sz w:val="22"/>
          <w:szCs w:val="22"/>
        </w:rPr>
      </w:pPr>
    </w:p>
    <w:p w14:paraId="38CAF21D" w14:textId="77777777" w:rsidR="009942A3" w:rsidRPr="003219A7" w:rsidRDefault="009942A3" w:rsidP="000D7A1A">
      <w:pPr>
        <w:jc w:val="both"/>
        <w:rPr>
          <w:rFonts w:ascii="Arial" w:hAnsi="Arial" w:cs="Arial"/>
          <w:sz w:val="22"/>
          <w:szCs w:val="22"/>
        </w:rPr>
      </w:pPr>
    </w:p>
    <w:p w14:paraId="0D88DA16" w14:textId="77777777" w:rsidR="009F49F2" w:rsidRPr="003219A7" w:rsidRDefault="00E64574" w:rsidP="00A51549">
      <w:pPr>
        <w:pStyle w:val="Ttulo1"/>
        <w:rPr>
          <w:rFonts w:cs="Arial"/>
          <w:sz w:val="22"/>
          <w:szCs w:val="22"/>
        </w:rPr>
      </w:pPr>
      <w:bookmarkStart w:id="9" w:name="_Toc270947891"/>
      <w:bookmarkStart w:id="10" w:name="_Toc343668207"/>
      <w:bookmarkStart w:id="11" w:name="_Toc45196874"/>
      <w:r w:rsidRPr="00E64574">
        <w:rPr>
          <w:rFonts w:cs="Arial"/>
          <w:sz w:val="22"/>
          <w:szCs w:val="22"/>
        </w:rPr>
        <w:t>1. ADMINISTRAR  BIENES,  INVENTARIOS  E INFRAESTRUCTURA</w:t>
      </w:r>
      <w:bookmarkEnd w:id="9"/>
      <w:bookmarkEnd w:id="10"/>
      <w:bookmarkEnd w:id="11"/>
    </w:p>
    <w:p w14:paraId="56233AE8" w14:textId="77777777" w:rsidR="009F49F2" w:rsidRPr="0024567C" w:rsidRDefault="009F49F2" w:rsidP="00A51549">
      <w:pPr>
        <w:pStyle w:val="Ttulo2"/>
        <w:rPr>
          <w:rFonts w:cs="Arial"/>
          <w:szCs w:val="22"/>
        </w:rPr>
      </w:pPr>
      <w:bookmarkStart w:id="12" w:name="_Toc270947892"/>
      <w:bookmarkStart w:id="13" w:name="_Toc343668208"/>
      <w:bookmarkStart w:id="14" w:name="_Toc45196875"/>
      <w:r w:rsidRPr="0024567C">
        <w:rPr>
          <w:rFonts w:cs="Arial"/>
          <w:szCs w:val="22"/>
        </w:rPr>
        <w:t>1.1. PROVEER BIENES DE CONSUMO Y DEVOLUTIVOS.</w:t>
      </w:r>
      <w:bookmarkEnd w:id="12"/>
      <w:bookmarkEnd w:id="13"/>
      <w:bookmarkEnd w:id="14"/>
    </w:p>
    <w:p w14:paraId="2097C9F9" w14:textId="77777777" w:rsidR="009F49F2" w:rsidRPr="0024567C" w:rsidRDefault="00A51549" w:rsidP="00A51549">
      <w:pPr>
        <w:pStyle w:val="Ttulo3"/>
        <w:rPr>
          <w:rFonts w:cs="Arial"/>
        </w:rPr>
      </w:pPr>
      <w:bookmarkStart w:id="15" w:name="_Toc270947893"/>
      <w:bookmarkStart w:id="16" w:name="_Toc343668209"/>
      <w:bookmarkStart w:id="17" w:name="_Toc45196876"/>
      <w:r w:rsidRPr="0024567C">
        <w:rPr>
          <w:rFonts w:cs="Arial"/>
        </w:rPr>
        <w:t>1.1.1.</w:t>
      </w:r>
      <w:r w:rsidRPr="0024567C">
        <w:rPr>
          <w:rFonts w:cs="Arial"/>
        </w:rPr>
        <w:tab/>
      </w:r>
      <w:r w:rsidR="009F49F2" w:rsidRPr="0024567C">
        <w:rPr>
          <w:rFonts w:cs="Arial"/>
        </w:rPr>
        <w:t>INGRESO DE  ELEMENTOS DEVOLUTIVOS Y DE CONSUMO</w:t>
      </w:r>
      <w:bookmarkEnd w:id="15"/>
      <w:bookmarkEnd w:id="16"/>
      <w:bookmarkEnd w:id="17"/>
    </w:p>
    <w:p w14:paraId="7A2C1A50" w14:textId="77777777" w:rsidR="000D7A1A" w:rsidRPr="003219A7" w:rsidRDefault="000D7A1A" w:rsidP="009F49F2">
      <w:pPr>
        <w:jc w:val="both"/>
        <w:rPr>
          <w:rFonts w:ascii="Arial" w:hAnsi="Arial" w:cs="Arial"/>
          <w:sz w:val="22"/>
          <w:szCs w:val="22"/>
        </w:rPr>
      </w:pPr>
    </w:p>
    <w:p w14:paraId="08FA6C7F" w14:textId="49E9F2BB" w:rsidR="009F49F2" w:rsidRPr="003219A7" w:rsidRDefault="00E64574" w:rsidP="009F49F2">
      <w:pPr>
        <w:jc w:val="both"/>
        <w:rPr>
          <w:rFonts w:ascii="Arial" w:hAnsi="Arial" w:cs="Arial"/>
          <w:sz w:val="22"/>
          <w:szCs w:val="22"/>
        </w:rPr>
      </w:pPr>
      <w:r w:rsidRPr="00E64574">
        <w:rPr>
          <w:rFonts w:ascii="Arial" w:hAnsi="Arial" w:cs="Arial"/>
          <w:sz w:val="22"/>
          <w:szCs w:val="22"/>
        </w:rPr>
        <w:t xml:space="preserve">Efectuar la recepción, revisión, cumplimiento de las condiciones contractuales y especificaciones técnicas, ingreso </w:t>
      </w:r>
      <w:r w:rsidR="001D298C">
        <w:rPr>
          <w:rFonts w:ascii="Arial" w:hAnsi="Arial" w:cs="Arial"/>
          <w:sz w:val="22"/>
          <w:szCs w:val="22"/>
        </w:rPr>
        <w:t xml:space="preserve">y registro en la base de datos </w:t>
      </w:r>
      <w:r w:rsidRPr="00E64574">
        <w:rPr>
          <w:rFonts w:ascii="Arial" w:hAnsi="Arial" w:cs="Arial"/>
          <w:sz w:val="22"/>
          <w:szCs w:val="22"/>
        </w:rPr>
        <w:t>y control del destino de los elementos adquiridos por el Fondo de Bienestar Social de la Contraloría General de la República.</w:t>
      </w:r>
    </w:p>
    <w:p w14:paraId="0A20FA50" w14:textId="77777777" w:rsidR="000D18C0" w:rsidRPr="003219A7" w:rsidRDefault="000D18C0" w:rsidP="009F49F2">
      <w:pPr>
        <w:jc w:val="both"/>
        <w:rPr>
          <w:rFonts w:ascii="Arial" w:hAnsi="Arial" w:cs="Arial"/>
          <w:sz w:val="22"/>
          <w:szCs w:val="22"/>
        </w:rPr>
      </w:pPr>
    </w:p>
    <w:p w14:paraId="2E2F8F0D" w14:textId="77777777" w:rsidR="00BC6B0D" w:rsidRDefault="00E64574">
      <w:pPr>
        <w:numPr>
          <w:ilvl w:val="3"/>
          <w:numId w:val="14"/>
        </w:numPr>
        <w:ind w:left="0"/>
        <w:jc w:val="both"/>
        <w:rPr>
          <w:rFonts w:ascii="Arial" w:hAnsi="Arial" w:cs="Arial"/>
          <w:sz w:val="22"/>
          <w:szCs w:val="22"/>
        </w:rPr>
      </w:pPr>
      <w:r w:rsidRPr="00E64574">
        <w:rPr>
          <w:rFonts w:ascii="Arial" w:hAnsi="Arial" w:cs="Arial"/>
          <w:sz w:val="22"/>
          <w:szCs w:val="22"/>
        </w:rPr>
        <w:t>Recibir por parte del Profesional Especializado Grado 14 de Recursos Físicos los</w:t>
      </w:r>
      <w:r w:rsidR="00070151">
        <w:rPr>
          <w:rFonts w:ascii="Arial" w:hAnsi="Arial" w:cs="Arial"/>
          <w:sz w:val="22"/>
          <w:szCs w:val="22"/>
        </w:rPr>
        <w:t xml:space="preserve"> </w:t>
      </w:r>
      <w:r w:rsidRPr="00E64574">
        <w:rPr>
          <w:rFonts w:ascii="Arial" w:hAnsi="Arial" w:cs="Arial"/>
          <w:sz w:val="22"/>
          <w:szCs w:val="22"/>
        </w:rPr>
        <w:t>soportes relacionados con la adquisición o recibo de elementos devolutivos y de consumo para registrar el ingreso.</w:t>
      </w:r>
    </w:p>
    <w:p w14:paraId="718FC434" w14:textId="77777777" w:rsidR="00BC6B0D" w:rsidRDefault="00BC6B0D">
      <w:pPr>
        <w:ind w:left="1080"/>
        <w:jc w:val="both"/>
        <w:rPr>
          <w:rFonts w:ascii="Arial" w:hAnsi="Arial" w:cs="Arial"/>
          <w:sz w:val="22"/>
          <w:szCs w:val="22"/>
        </w:rPr>
      </w:pPr>
    </w:p>
    <w:p w14:paraId="336700F8" w14:textId="3BBDD6F5" w:rsidR="00BC6B0D" w:rsidRDefault="00E64574">
      <w:pPr>
        <w:numPr>
          <w:ilvl w:val="3"/>
          <w:numId w:val="14"/>
        </w:numPr>
        <w:ind w:left="0"/>
        <w:jc w:val="both"/>
        <w:rPr>
          <w:rFonts w:ascii="Arial" w:hAnsi="Arial" w:cs="Arial"/>
          <w:sz w:val="22"/>
          <w:szCs w:val="22"/>
        </w:rPr>
      </w:pPr>
      <w:r w:rsidRPr="00E64574">
        <w:rPr>
          <w:rFonts w:ascii="Arial" w:hAnsi="Arial" w:cs="Arial"/>
          <w:sz w:val="22"/>
          <w:szCs w:val="22"/>
        </w:rPr>
        <w:t xml:space="preserve">Organizar y analizar por el Profesional Especializado Grado 14 </w:t>
      </w:r>
      <w:r w:rsidR="009100CF" w:rsidRPr="001D298C">
        <w:rPr>
          <w:rFonts w:ascii="Arial" w:hAnsi="Arial" w:cs="Arial"/>
          <w:sz w:val="22"/>
          <w:szCs w:val="22"/>
        </w:rPr>
        <w:t>de</w:t>
      </w:r>
      <w:r w:rsidR="008F0550" w:rsidRPr="001D298C">
        <w:rPr>
          <w:rFonts w:ascii="Arial" w:hAnsi="Arial" w:cs="Arial"/>
          <w:sz w:val="22"/>
          <w:szCs w:val="22"/>
        </w:rPr>
        <w:t xml:space="preserve">l </w:t>
      </w:r>
      <w:r w:rsidR="007773BA" w:rsidRPr="001D298C">
        <w:rPr>
          <w:rFonts w:ascii="Arial" w:hAnsi="Arial" w:cs="Arial"/>
          <w:sz w:val="22"/>
          <w:szCs w:val="22"/>
        </w:rPr>
        <w:t>G</w:t>
      </w:r>
      <w:r w:rsidR="008F0550" w:rsidRPr="001D298C">
        <w:rPr>
          <w:rFonts w:ascii="Arial" w:hAnsi="Arial" w:cs="Arial"/>
          <w:sz w:val="22"/>
          <w:szCs w:val="22"/>
        </w:rPr>
        <w:t>rupo de</w:t>
      </w:r>
      <w:r w:rsidR="009100CF" w:rsidRPr="001D298C">
        <w:rPr>
          <w:rFonts w:ascii="Arial" w:hAnsi="Arial" w:cs="Arial"/>
          <w:sz w:val="22"/>
          <w:szCs w:val="22"/>
        </w:rPr>
        <w:t xml:space="preserve"> Recursos Físicos</w:t>
      </w:r>
      <w:r w:rsidR="009100CF" w:rsidRPr="009100CF">
        <w:rPr>
          <w:rFonts w:ascii="Arial" w:hAnsi="Arial" w:cs="Arial"/>
          <w:color w:val="FF0000"/>
          <w:sz w:val="22"/>
          <w:szCs w:val="22"/>
        </w:rPr>
        <w:t xml:space="preserve"> </w:t>
      </w:r>
      <w:r w:rsidRPr="00E64574">
        <w:rPr>
          <w:rFonts w:ascii="Arial" w:hAnsi="Arial" w:cs="Arial"/>
          <w:sz w:val="22"/>
          <w:szCs w:val="22"/>
        </w:rPr>
        <w:t>del área de Recursos Físicos los documentos relacionados con la adquisición de bienes para ser entregados al Auxiliar Administrativo Grado 21 de almacén, así:</w:t>
      </w:r>
    </w:p>
    <w:p w14:paraId="119CEA29" w14:textId="77777777" w:rsidR="000D7A1A" w:rsidRPr="003219A7" w:rsidRDefault="000D7A1A" w:rsidP="009F49F2">
      <w:pPr>
        <w:jc w:val="both"/>
        <w:rPr>
          <w:rFonts w:ascii="Arial" w:hAnsi="Arial" w:cs="Arial"/>
          <w:sz w:val="22"/>
          <w:szCs w:val="22"/>
        </w:rPr>
      </w:pPr>
    </w:p>
    <w:tbl>
      <w:tblPr>
        <w:tblW w:w="94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02"/>
        <w:gridCol w:w="6662"/>
      </w:tblGrid>
      <w:tr w:rsidR="009F49F2" w:rsidRPr="003219A7" w14:paraId="5CC24184" w14:textId="77777777" w:rsidTr="00743663">
        <w:trPr>
          <w:jc w:val="center"/>
        </w:trPr>
        <w:tc>
          <w:tcPr>
            <w:tcW w:w="2802" w:type="dxa"/>
            <w:vAlign w:val="center"/>
          </w:tcPr>
          <w:p w14:paraId="4BCFE5FC" w14:textId="77777777" w:rsidR="009F49F2" w:rsidRPr="003219A7" w:rsidRDefault="00E64574" w:rsidP="00743663">
            <w:pPr>
              <w:jc w:val="center"/>
              <w:rPr>
                <w:rFonts w:ascii="Arial" w:hAnsi="Arial" w:cs="Arial"/>
                <w:b/>
                <w:sz w:val="22"/>
                <w:szCs w:val="22"/>
              </w:rPr>
            </w:pPr>
            <w:r w:rsidRPr="00E64574">
              <w:rPr>
                <w:rFonts w:ascii="Arial" w:hAnsi="Arial" w:cs="Arial"/>
                <w:b/>
                <w:sz w:val="22"/>
                <w:szCs w:val="22"/>
              </w:rPr>
              <w:t>Modalidad Adquisición</w:t>
            </w:r>
          </w:p>
        </w:tc>
        <w:tc>
          <w:tcPr>
            <w:tcW w:w="6662" w:type="dxa"/>
            <w:vAlign w:val="center"/>
          </w:tcPr>
          <w:p w14:paraId="01B6CC24" w14:textId="77777777" w:rsidR="009F49F2" w:rsidRPr="003219A7" w:rsidRDefault="00E64574" w:rsidP="00743663">
            <w:pPr>
              <w:jc w:val="center"/>
              <w:rPr>
                <w:rFonts w:ascii="Arial" w:hAnsi="Arial" w:cs="Arial"/>
                <w:b/>
                <w:sz w:val="22"/>
                <w:szCs w:val="22"/>
              </w:rPr>
            </w:pPr>
            <w:r w:rsidRPr="00E64574">
              <w:rPr>
                <w:rFonts w:ascii="Arial" w:hAnsi="Arial" w:cs="Arial"/>
                <w:b/>
                <w:sz w:val="22"/>
                <w:szCs w:val="22"/>
              </w:rPr>
              <w:t>Documentos Soporte para ingreso</w:t>
            </w:r>
          </w:p>
        </w:tc>
      </w:tr>
      <w:tr w:rsidR="009F49F2" w:rsidRPr="003219A7" w14:paraId="1615DDC1" w14:textId="77777777" w:rsidTr="00743663">
        <w:trPr>
          <w:jc w:val="center"/>
        </w:trPr>
        <w:tc>
          <w:tcPr>
            <w:tcW w:w="2802" w:type="dxa"/>
            <w:vAlign w:val="center"/>
          </w:tcPr>
          <w:p w14:paraId="235846E4" w14:textId="77777777" w:rsidR="009F49F2" w:rsidRPr="003219A7" w:rsidRDefault="00E64574" w:rsidP="00743663">
            <w:pPr>
              <w:rPr>
                <w:rFonts w:ascii="Arial" w:hAnsi="Arial" w:cs="Arial"/>
                <w:sz w:val="22"/>
                <w:szCs w:val="22"/>
              </w:rPr>
            </w:pPr>
            <w:r w:rsidRPr="00E64574">
              <w:rPr>
                <w:rFonts w:ascii="Arial" w:hAnsi="Arial" w:cs="Arial"/>
                <w:sz w:val="22"/>
                <w:szCs w:val="22"/>
              </w:rPr>
              <w:t>Contrato</w:t>
            </w:r>
          </w:p>
        </w:tc>
        <w:tc>
          <w:tcPr>
            <w:tcW w:w="6662" w:type="dxa"/>
            <w:vAlign w:val="center"/>
          </w:tcPr>
          <w:p w14:paraId="0CA44C75" w14:textId="63F0B538" w:rsidR="009F49F2" w:rsidRPr="003219A7" w:rsidRDefault="00E64574" w:rsidP="00F66F6A">
            <w:pPr>
              <w:jc w:val="both"/>
              <w:rPr>
                <w:rFonts w:ascii="Arial" w:hAnsi="Arial" w:cs="Arial"/>
                <w:sz w:val="22"/>
                <w:szCs w:val="22"/>
              </w:rPr>
            </w:pPr>
            <w:r w:rsidRPr="00E64574">
              <w:rPr>
                <w:rFonts w:ascii="Arial" w:hAnsi="Arial" w:cs="Arial"/>
                <w:sz w:val="22"/>
                <w:szCs w:val="22"/>
              </w:rPr>
              <w:t>Contrato, estudios previos, especificaciones técnicas aprobación pólizas,</w:t>
            </w:r>
            <w:r w:rsidR="000B7AB7">
              <w:rPr>
                <w:rFonts w:ascii="Arial" w:hAnsi="Arial" w:cs="Arial"/>
                <w:sz w:val="22"/>
                <w:szCs w:val="22"/>
              </w:rPr>
              <w:t xml:space="preserve"> </w:t>
            </w:r>
            <w:r w:rsidR="000B7AB7" w:rsidRPr="00875A2F">
              <w:rPr>
                <w:rFonts w:ascii="Arial" w:hAnsi="Arial" w:cs="Arial"/>
                <w:sz w:val="22"/>
                <w:szCs w:val="22"/>
              </w:rPr>
              <w:t>Rut,</w:t>
            </w:r>
            <w:r w:rsidR="008E76F8">
              <w:rPr>
                <w:rFonts w:ascii="Arial" w:hAnsi="Arial" w:cs="Arial"/>
                <w:sz w:val="22"/>
                <w:szCs w:val="22"/>
              </w:rPr>
              <w:t xml:space="preserve"> </w:t>
            </w:r>
            <w:r w:rsidRPr="00E64574">
              <w:rPr>
                <w:rFonts w:ascii="Arial" w:hAnsi="Arial" w:cs="Arial"/>
                <w:sz w:val="22"/>
                <w:szCs w:val="22"/>
              </w:rPr>
              <w:t>oficio designación supervisor, certificación bancaria, factura, acta de recibo a satisfacción.</w:t>
            </w:r>
          </w:p>
        </w:tc>
      </w:tr>
      <w:tr w:rsidR="009F49F2" w:rsidRPr="003219A7" w14:paraId="1B2BAB1E" w14:textId="77777777" w:rsidTr="00743663">
        <w:trPr>
          <w:jc w:val="center"/>
        </w:trPr>
        <w:tc>
          <w:tcPr>
            <w:tcW w:w="2802" w:type="dxa"/>
            <w:vAlign w:val="center"/>
          </w:tcPr>
          <w:p w14:paraId="5FE8DFE5" w14:textId="77777777" w:rsidR="009F49F2" w:rsidRPr="003219A7" w:rsidRDefault="00E64574" w:rsidP="00743663">
            <w:pPr>
              <w:rPr>
                <w:rFonts w:ascii="Arial" w:hAnsi="Arial" w:cs="Arial"/>
                <w:sz w:val="22"/>
                <w:szCs w:val="22"/>
              </w:rPr>
            </w:pPr>
            <w:r w:rsidRPr="00E64574">
              <w:rPr>
                <w:rFonts w:ascii="Arial" w:hAnsi="Arial" w:cs="Arial"/>
                <w:sz w:val="22"/>
                <w:szCs w:val="22"/>
              </w:rPr>
              <w:t>Caja menor</w:t>
            </w:r>
          </w:p>
        </w:tc>
        <w:tc>
          <w:tcPr>
            <w:tcW w:w="6662" w:type="dxa"/>
            <w:vAlign w:val="center"/>
          </w:tcPr>
          <w:p w14:paraId="03E24988" w14:textId="77777777" w:rsidR="009F49F2" w:rsidRPr="003219A7" w:rsidRDefault="00E64574" w:rsidP="00C52633">
            <w:pPr>
              <w:rPr>
                <w:rFonts w:ascii="Arial" w:hAnsi="Arial" w:cs="Arial"/>
                <w:sz w:val="22"/>
                <w:szCs w:val="22"/>
              </w:rPr>
            </w:pPr>
            <w:r w:rsidRPr="00E64574">
              <w:rPr>
                <w:rFonts w:ascii="Arial" w:hAnsi="Arial" w:cs="Arial"/>
                <w:sz w:val="22"/>
                <w:szCs w:val="22"/>
              </w:rPr>
              <w:t xml:space="preserve">Factura, Rut, cotización, Número de recibo de caja </w:t>
            </w:r>
            <w:r w:rsidRPr="00E64574">
              <w:rPr>
                <w:rFonts w:ascii="Arial" w:hAnsi="Arial" w:cs="Arial"/>
                <w:color w:val="000000"/>
                <w:sz w:val="22"/>
                <w:szCs w:val="22"/>
              </w:rPr>
              <w:t>y acta de recibo a satisfacción</w:t>
            </w:r>
          </w:p>
        </w:tc>
      </w:tr>
      <w:tr w:rsidR="009F49F2" w:rsidRPr="003219A7" w14:paraId="2B9B3CF2" w14:textId="77777777" w:rsidTr="00743663">
        <w:trPr>
          <w:jc w:val="center"/>
        </w:trPr>
        <w:tc>
          <w:tcPr>
            <w:tcW w:w="2802" w:type="dxa"/>
            <w:vAlign w:val="center"/>
          </w:tcPr>
          <w:p w14:paraId="75506707" w14:textId="77777777" w:rsidR="009F49F2" w:rsidRPr="003219A7" w:rsidRDefault="00E64574" w:rsidP="00743663">
            <w:pPr>
              <w:rPr>
                <w:rFonts w:ascii="Arial" w:hAnsi="Arial" w:cs="Arial"/>
                <w:sz w:val="22"/>
                <w:szCs w:val="22"/>
              </w:rPr>
            </w:pPr>
            <w:r w:rsidRPr="00E64574">
              <w:rPr>
                <w:rFonts w:ascii="Arial" w:hAnsi="Arial" w:cs="Arial"/>
                <w:sz w:val="22"/>
                <w:szCs w:val="22"/>
              </w:rPr>
              <w:t>Donación o comodato</w:t>
            </w:r>
          </w:p>
        </w:tc>
        <w:tc>
          <w:tcPr>
            <w:tcW w:w="6662" w:type="dxa"/>
            <w:vAlign w:val="center"/>
          </w:tcPr>
          <w:p w14:paraId="288D5C2C" w14:textId="4A5961CF" w:rsidR="009F49F2" w:rsidRPr="0096355C" w:rsidRDefault="00E64574" w:rsidP="00743663">
            <w:pPr>
              <w:jc w:val="both"/>
              <w:rPr>
                <w:rFonts w:ascii="Arial" w:hAnsi="Arial" w:cs="Arial"/>
                <w:color w:val="000000"/>
                <w:sz w:val="22"/>
                <w:szCs w:val="22"/>
              </w:rPr>
            </w:pPr>
            <w:r w:rsidRPr="00E64574">
              <w:rPr>
                <w:rFonts w:ascii="Arial" w:hAnsi="Arial" w:cs="Arial"/>
                <w:color w:val="000000"/>
                <w:sz w:val="22"/>
                <w:szCs w:val="22"/>
              </w:rPr>
              <w:t>Resolución, acta de recibo donde se acredite las condiciones del bien entregado en donación o comodato y demás documentos soporte. Cantidad, valor de los bienes determinado por la entidad que entrega o el precio se fija mediante avaluó practicado por peritos legalmente facultados, cuando este no especifique precio.</w:t>
            </w:r>
          </w:p>
          <w:p w14:paraId="5215DBBA" w14:textId="77777777" w:rsidR="009F49F2" w:rsidRPr="003219A7" w:rsidRDefault="00E64574" w:rsidP="006D0784">
            <w:pPr>
              <w:jc w:val="both"/>
              <w:rPr>
                <w:rFonts w:ascii="Arial" w:hAnsi="Arial" w:cs="Arial"/>
                <w:sz w:val="22"/>
                <w:szCs w:val="22"/>
              </w:rPr>
            </w:pPr>
            <w:r w:rsidRPr="00E64574">
              <w:rPr>
                <w:rFonts w:ascii="Arial" w:hAnsi="Arial" w:cs="Arial"/>
                <w:color w:val="000000"/>
                <w:sz w:val="22"/>
                <w:szCs w:val="22"/>
                <w:lang w:eastAsia="es-CO"/>
              </w:rPr>
              <w:t>Justificación donde se manifieste la conveniencia para la entidad de recibir los bienes, emitido por el Director Administrativo y Financiero.</w:t>
            </w:r>
          </w:p>
        </w:tc>
      </w:tr>
      <w:tr w:rsidR="009F49F2" w:rsidRPr="003219A7" w14:paraId="22B6BEA1" w14:textId="77777777" w:rsidTr="00743663">
        <w:trPr>
          <w:jc w:val="center"/>
        </w:trPr>
        <w:tc>
          <w:tcPr>
            <w:tcW w:w="2802" w:type="dxa"/>
            <w:vAlign w:val="center"/>
          </w:tcPr>
          <w:p w14:paraId="7D7DE99A" w14:textId="77777777" w:rsidR="009F49F2" w:rsidRPr="003219A7" w:rsidRDefault="00E64574" w:rsidP="00743663">
            <w:pPr>
              <w:rPr>
                <w:rFonts w:ascii="Arial" w:hAnsi="Arial" w:cs="Arial"/>
                <w:sz w:val="22"/>
                <w:szCs w:val="22"/>
              </w:rPr>
            </w:pPr>
            <w:r w:rsidRPr="00E64574">
              <w:rPr>
                <w:rFonts w:ascii="Arial" w:hAnsi="Arial" w:cs="Arial"/>
                <w:sz w:val="22"/>
                <w:szCs w:val="22"/>
              </w:rPr>
              <w:t>Outsourcing</w:t>
            </w:r>
          </w:p>
        </w:tc>
        <w:tc>
          <w:tcPr>
            <w:tcW w:w="6662" w:type="dxa"/>
            <w:vAlign w:val="center"/>
          </w:tcPr>
          <w:p w14:paraId="6277A30B" w14:textId="77777777" w:rsidR="009F49F2" w:rsidRPr="003219A7" w:rsidRDefault="00E64574" w:rsidP="00743663">
            <w:pPr>
              <w:rPr>
                <w:rFonts w:ascii="Arial" w:hAnsi="Arial" w:cs="Arial"/>
                <w:sz w:val="22"/>
                <w:szCs w:val="22"/>
              </w:rPr>
            </w:pPr>
            <w:r w:rsidRPr="00E64574">
              <w:rPr>
                <w:rFonts w:ascii="Arial" w:hAnsi="Arial" w:cs="Arial"/>
                <w:sz w:val="22"/>
                <w:szCs w:val="22"/>
              </w:rPr>
              <w:t>Recibo a satisfacción y factura.</w:t>
            </w:r>
          </w:p>
        </w:tc>
      </w:tr>
      <w:tr w:rsidR="009F49F2" w:rsidRPr="003219A7" w14:paraId="53F892DE" w14:textId="77777777" w:rsidTr="00743663">
        <w:trPr>
          <w:jc w:val="center"/>
        </w:trPr>
        <w:tc>
          <w:tcPr>
            <w:tcW w:w="2802" w:type="dxa"/>
            <w:vAlign w:val="center"/>
          </w:tcPr>
          <w:p w14:paraId="57BBF3F7" w14:textId="77777777" w:rsidR="009F49F2" w:rsidRPr="003219A7" w:rsidRDefault="00E64574" w:rsidP="00743663">
            <w:pPr>
              <w:rPr>
                <w:rFonts w:ascii="Arial" w:hAnsi="Arial" w:cs="Arial"/>
                <w:sz w:val="22"/>
                <w:szCs w:val="22"/>
              </w:rPr>
            </w:pPr>
            <w:r w:rsidRPr="00E64574">
              <w:rPr>
                <w:rFonts w:ascii="Arial" w:hAnsi="Arial" w:cs="Arial"/>
                <w:sz w:val="22"/>
                <w:szCs w:val="22"/>
              </w:rPr>
              <w:t>Sobrantes de inventario</w:t>
            </w:r>
          </w:p>
        </w:tc>
        <w:tc>
          <w:tcPr>
            <w:tcW w:w="6662" w:type="dxa"/>
            <w:vAlign w:val="center"/>
          </w:tcPr>
          <w:p w14:paraId="608B1D86" w14:textId="77777777" w:rsidR="00D6168D" w:rsidRPr="003219A7" w:rsidRDefault="00E64574">
            <w:pPr>
              <w:jc w:val="both"/>
              <w:rPr>
                <w:rFonts w:ascii="Arial" w:hAnsi="Arial" w:cs="Arial"/>
                <w:sz w:val="22"/>
                <w:szCs w:val="22"/>
              </w:rPr>
            </w:pPr>
            <w:r w:rsidRPr="00E64574">
              <w:rPr>
                <w:rFonts w:ascii="Arial" w:hAnsi="Arial" w:cs="Arial"/>
                <w:sz w:val="22"/>
                <w:szCs w:val="22"/>
              </w:rPr>
              <w:t>Acta de inventario y soportes de adquisición o avalúo practicado por peritos legalmente facultados o funcionarios de la entidad, cuando no se cuente con éste precio</w:t>
            </w:r>
            <w:r w:rsidR="006E2239" w:rsidRPr="00C52633">
              <w:rPr>
                <w:rFonts w:ascii="Arial" w:hAnsi="Arial" w:cs="Arial"/>
                <w:sz w:val="22"/>
                <w:szCs w:val="22"/>
              </w:rPr>
              <w:t>.</w:t>
            </w:r>
          </w:p>
        </w:tc>
      </w:tr>
      <w:tr w:rsidR="009F49F2" w:rsidRPr="003219A7" w14:paraId="09D4D337" w14:textId="77777777" w:rsidTr="00743663">
        <w:trPr>
          <w:jc w:val="center"/>
        </w:trPr>
        <w:tc>
          <w:tcPr>
            <w:tcW w:w="2802" w:type="dxa"/>
            <w:vAlign w:val="center"/>
          </w:tcPr>
          <w:p w14:paraId="02272BCA" w14:textId="77777777" w:rsidR="009F49F2" w:rsidRPr="003219A7" w:rsidRDefault="00E64574" w:rsidP="00743663">
            <w:pPr>
              <w:rPr>
                <w:rFonts w:ascii="Arial" w:hAnsi="Arial" w:cs="Arial"/>
                <w:sz w:val="22"/>
                <w:szCs w:val="22"/>
              </w:rPr>
            </w:pPr>
            <w:r w:rsidRPr="00E64574">
              <w:rPr>
                <w:rFonts w:ascii="Arial" w:hAnsi="Arial" w:cs="Arial"/>
                <w:sz w:val="22"/>
                <w:szCs w:val="22"/>
              </w:rPr>
              <w:t>Reposición de la Compañía de Seguros</w:t>
            </w:r>
          </w:p>
        </w:tc>
        <w:tc>
          <w:tcPr>
            <w:tcW w:w="6662" w:type="dxa"/>
            <w:vAlign w:val="center"/>
          </w:tcPr>
          <w:p w14:paraId="33C78F65" w14:textId="77777777" w:rsidR="009F49F2" w:rsidRPr="003219A7" w:rsidRDefault="00E64574" w:rsidP="00743663">
            <w:pPr>
              <w:rPr>
                <w:rFonts w:ascii="Arial" w:hAnsi="Arial" w:cs="Arial"/>
                <w:sz w:val="22"/>
                <w:szCs w:val="22"/>
              </w:rPr>
            </w:pPr>
            <w:r w:rsidRPr="00E64574">
              <w:rPr>
                <w:rFonts w:ascii="Arial" w:hAnsi="Arial" w:cs="Arial"/>
                <w:sz w:val="22"/>
                <w:szCs w:val="22"/>
              </w:rPr>
              <w:t>Cotización aprobada con especificaciones del bien, solicitud de indemnización, acta de recibo a satisfacción, copia de la factura de pago de la indemnización y copia de la factura de pago del deducible (si lo hay), soportes del siniestro.</w:t>
            </w:r>
          </w:p>
        </w:tc>
      </w:tr>
      <w:tr w:rsidR="009F49F2" w:rsidRPr="003219A7" w14:paraId="0F52B90C" w14:textId="77777777" w:rsidTr="00743663">
        <w:trPr>
          <w:jc w:val="center"/>
        </w:trPr>
        <w:tc>
          <w:tcPr>
            <w:tcW w:w="2802" w:type="dxa"/>
            <w:vAlign w:val="center"/>
          </w:tcPr>
          <w:p w14:paraId="44B78DF7" w14:textId="77777777" w:rsidR="009F49F2" w:rsidRPr="003219A7" w:rsidRDefault="00E64574" w:rsidP="00743663">
            <w:pPr>
              <w:rPr>
                <w:rFonts w:ascii="Arial" w:hAnsi="Arial" w:cs="Arial"/>
                <w:sz w:val="22"/>
                <w:szCs w:val="22"/>
              </w:rPr>
            </w:pPr>
            <w:r w:rsidRPr="00E64574">
              <w:rPr>
                <w:rFonts w:ascii="Arial" w:hAnsi="Arial" w:cs="Arial"/>
                <w:sz w:val="22"/>
                <w:szCs w:val="22"/>
              </w:rPr>
              <w:t>Reposición de un bien por un funcionario,  ex funcionario o contratista</w:t>
            </w:r>
          </w:p>
        </w:tc>
        <w:tc>
          <w:tcPr>
            <w:tcW w:w="6662" w:type="dxa"/>
            <w:vAlign w:val="center"/>
          </w:tcPr>
          <w:p w14:paraId="50CE2448" w14:textId="77777777" w:rsidR="009F49F2" w:rsidRPr="003219A7" w:rsidRDefault="00E64574" w:rsidP="00743663">
            <w:pPr>
              <w:rPr>
                <w:rFonts w:ascii="Arial" w:hAnsi="Arial" w:cs="Arial"/>
                <w:sz w:val="22"/>
                <w:szCs w:val="22"/>
              </w:rPr>
            </w:pPr>
            <w:r w:rsidRPr="00E64574">
              <w:rPr>
                <w:rFonts w:ascii="Arial" w:hAnsi="Arial" w:cs="Arial"/>
                <w:sz w:val="22"/>
                <w:szCs w:val="22"/>
              </w:rPr>
              <w:t>Factura, acta de recibo a satisfacción y soportes de la causa de la reposición.</w:t>
            </w:r>
          </w:p>
        </w:tc>
      </w:tr>
    </w:tbl>
    <w:p w14:paraId="7391C17F" w14:textId="77777777" w:rsidR="009F49F2" w:rsidRPr="003219A7" w:rsidRDefault="009F49F2" w:rsidP="009F49F2">
      <w:pPr>
        <w:jc w:val="both"/>
        <w:rPr>
          <w:rFonts w:ascii="Arial" w:hAnsi="Arial" w:cs="Arial"/>
          <w:sz w:val="22"/>
          <w:szCs w:val="22"/>
        </w:rPr>
      </w:pPr>
    </w:p>
    <w:p w14:paraId="39B9118F" w14:textId="49648AA4" w:rsidR="00BC6B0D" w:rsidRDefault="00E64574">
      <w:pPr>
        <w:numPr>
          <w:ilvl w:val="3"/>
          <w:numId w:val="14"/>
        </w:numPr>
        <w:ind w:left="0"/>
        <w:jc w:val="both"/>
        <w:rPr>
          <w:rFonts w:ascii="Arial" w:hAnsi="Arial" w:cs="Arial"/>
          <w:sz w:val="22"/>
          <w:szCs w:val="22"/>
        </w:rPr>
      </w:pPr>
      <w:r w:rsidRPr="00E64574">
        <w:rPr>
          <w:rFonts w:ascii="Arial" w:hAnsi="Arial" w:cs="Arial"/>
          <w:sz w:val="22"/>
          <w:szCs w:val="22"/>
        </w:rPr>
        <w:t>Recibir por parte del Auxiliar Administrativo Grado 21</w:t>
      </w:r>
      <w:r w:rsidR="008E76F8">
        <w:rPr>
          <w:rFonts w:ascii="Arial" w:hAnsi="Arial" w:cs="Arial"/>
          <w:sz w:val="22"/>
          <w:szCs w:val="22"/>
        </w:rPr>
        <w:t xml:space="preserve"> </w:t>
      </w:r>
      <w:r w:rsidR="008E76F8" w:rsidRPr="001D298C">
        <w:rPr>
          <w:rFonts w:ascii="Arial" w:hAnsi="Arial" w:cs="Arial"/>
          <w:sz w:val="22"/>
          <w:szCs w:val="22"/>
        </w:rPr>
        <w:t xml:space="preserve">del </w:t>
      </w:r>
      <w:r w:rsidR="001D298C" w:rsidRPr="001D298C">
        <w:rPr>
          <w:rFonts w:ascii="Arial" w:hAnsi="Arial" w:cs="Arial"/>
          <w:sz w:val="22"/>
          <w:szCs w:val="22"/>
        </w:rPr>
        <w:t>G</w:t>
      </w:r>
      <w:r w:rsidR="008F0550" w:rsidRPr="001D298C">
        <w:rPr>
          <w:rFonts w:ascii="Arial" w:hAnsi="Arial" w:cs="Arial"/>
          <w:sz w:val="22"/>
          <w:szCs w:val="22"/>
        </w:rPr>
        <w:t>rupo</w:t>
      </w:r>
      <w:r w:rsidR="008E76F8" w:rsidRPr="001D298C">
        <w:rPr>
          <w:rFonts w:ascii="Arial" w:hAnsi="Arial" w:cs="Arial"/>
          <w:sz w:val="22"/>
          <w:szCs w:val="22"/>
        </w:rPr>
        <w:t xml:space="preserve"> de Recursos Físicos</w:t>
      </w:r>
      <w:r w:rsidRPr="00E64574">
        <w:rPr>
          <w:rFonts w:ascii="Arial" w:hAnsi="Arial" w:cs="Arial"/>
          <w:sz w:val="22"/>
          <w:szCs w:val="22"/>
        </w:rPr>
        <w:t>,</w:t>
      </w:r>
      <w:r w:rsidR="008E76F8">
        <w:rPr>
          <w:rFonts w:ascii="Arial" w:hAnsi="Arial" w:cs="Arial"/>
          <w:sz w:val="22"/>
          <w:szCs w:val="22"/>
        </w:rPr>
        <w:t xml:space="preserve"> </w:t>
      </w:r>
      <w:r w:rsidRPr="00E64574">
        <w:rPr>
          <w:rFonts w:ascii="Arial" w:hAnsi="Arial" w:cs="Arial"/>
          <w:sz w:val="22"/>
          <w:szCs w:val="22"/>
        </w:rPr>
        <w:t xml:space="preserve">con la debida información (Condiciones, soportes, fechas, características, aprobaciones) para su posterior recepción y registro de bienes. </w:t>
      </w:r>
    </w:p>
    <w:p w14:paraId="0BE36E7F" w14:textId="77777777" w:rsidR="00BC6B0D" w:rsidRDefault="00BC6B0D">
      <w:pPr>
        <w:ind w:left="1080"/>
        <w:jc w:val="both"/>
        <w:rPr>
          <w:rFonts w:ascii="Arial" w:hAnsi="Arial" w:cs="Arial"/>
          <w:sz w:val="22"/>
          <w:szCs w:val="22"/>
          <w:highlight w:val="yellow"/>
        </w:rPr>
      </w:pPr>
    </w:p>
    <w:p w14:paraId="2F12C5EB" w14:textId="53CD2387" w:rsidR="00BC6B0D" w:rsidRDefault="00E64574">
      <w:pPr>
        <w:numPr>
          <w:ilvl w:val="3"/>
          <w:numId w:val="14"/>
        </w:numPr>
        <w:ind w:left="0"/>
        <w:jc w:val="both"/>
        <w:rPr>
          <w:rFonts w:ascii="Arial" w:hAnsi="Arial" w:cs="Arial"/>
          <w:sz w:val="22"/>
          <w:szCs w:val="22"/>
        </w:rPr>
      </w:pPr>
      <w:r w:rsidRPr="00E64574">
        <w:rPr>
          <w:rFonts w:ascii="Arial" w:hAnsi="Arial" w:cs="Arial"/>
          <w:sz w:val="22"/>
          <w:szCs w:val="22"/>
        </w:rPr>
        <w:t>Acordar entre el Auxiliar Administrativo Grado 21</w:t>
      </w:r>
      <w:r w:rsidR="008F0550">
        <w:rPr>
          <w:rFonts w:ascii="Arial" w:hAnsi="Arial" w:cs="Arial"/>
          <w:sz w:val="22"/>
          <w:szCs w:val="22"/>
        </w:rPr>
        <w:t xml:space="preserve"> </w:t>
      </w:r>
      <w:r w:rsidR="008F0550" w:rsidRPr="001D298C">
        <w:rPr>
          <w:rFonts w:ascii="Arial" w:hAnsi="Arial" w:cs="Arial"/>
          <w:sz w:val="22"/>
          <w:szCs w:val="22"/>
        </w:rPr>
        <w:t xml:space="preserve">del </w:t>
      </w:r>
      <w:r w:rsidR="001D298C" w:rsidRPr="001D298C">
        <w:rPr>
          <w:rFonts w:ascii="Arial" w:hAnsi="Arial" w:cs="Arial"/>
          <w:sz w:val="22"/>
          <w:szCs w:val="22"/>
        </w:rPr>
        <w:t>G</w:t>
      </w:r>
      <w:r w:rsidR="008F0550" w:rsidRPr="001D298C">
        <w:rPr>
          <w:rFonts w:ascii="Arial" w:hAnsi="Arial" w:cs="Arial"/>
          <w:sz w:val="22"/>
          <w:szCs w:val="22"/>
        </w:rPr>
        <w:t>rupo de Recursos Físicos</w:t>
      </w:r>
      <w:r w:rsidRPr="001D298C">
        <w:rPr>
          <w:rFonts w:ascii="Arial" w:hAnsi="Arial" w:cs="Arial"/>
          <w:sz w:val="22"/>
          <w:szCs w:val="22"/>
        </w:rPr>
        <w:t xml:space="preserve">, </w:t>
      </w:r>
      <w:r w:rsidRPr="00E64574">
        <w:rPr>
          <w:rFonts w:ascii="Arial" w:hAnsi="Arial" w:cs="Arial"/>
          <w:sz w:val="22"/>
          <w:szCs w:val="22"/>
        </w:rPr>
        <w:t>el Supervisor y el proveedor, el sitio, la fecha y hora para la recepción de los bienes, de acuerdo con las condiciones del contrato.</w:t>
      </w:r>
    </w:p>
    <w:p w14:paraId="7E3FA2A8" w14:textId="77777777" w:rsidR="009F49F2" w:rsidRPr="003219A7" w:rsidRDefault="00E64574" w:rsidP="00C045CB">
      <w:pPr>
        <w:jc w:val="both"/>
        <w:rPr>
          <w:rFonts w:ascii="Arial" w:hAnsi="Arial" w:cs="Arial"/>
          <w:sz w:val="22"/>
          <w:szCs w:val="22"/>
        </w:rPr>
      </w:pPr>
      <w:r w:rsidRPr="00E64574">
        <w:rPr>
          <w:rFonts w:ascii="Arial" w:hAnsi="Arial" w:cs="Arial"/>
          <w:sz w:val="22"/>
          <w:szCs w:val="22"/>
        </w:rPr>
        <w:t xml:space="preserve"> </w:t>
      </w:r>
    </w:p>
    <w:p w14:paraId="6A500283" w14:textId="1E26817B" w:rsidR="00BC6B0D" w:rsidRDefault="00E64574">
      <w:pPr>
        <w:numPr>
          <w:ilvl w:val="3"/>
          <w:numId w:val="14"/>
        </w:numPr>
        <w:ind w:left="0"/>
        <w:jc w:val="both"/>
        <w:rPr>
          <w:rFonts w:ascii="Arial" w:hAnsi="Arial" w:cs="Arial"/>
          <w:sz w:val="22"/>
          <w:szCs w:val="22"/>
        </w:rPr>
      </w:pPr>
      <w:r w:rsidRPr="00E64574">
        <w:rPr>
          <w:rFonts w:ascii="Arial" w:hAnsi="Arial" w:cs="Arial"/>
          <w:sz w:val="22"/>
          <w:szCs w:val="22"/>
        </w:rPr>
        <w:t>Apoyar por el Auxiliar Administrativo Grado 21</w:t>
      </w:r>
      <w:r w:rsidR="008F0550">
        <w:rPr>
          <w:rFonts w:ascii="Arial" w:hAnsi="Arial" w:cs="Arial"/>
          <w:sz w:val="22"/>
          <w:szCs w:val="22"/>
        </w:rPr>
        <w:t xml:space="preserve"> </w:t>
      </w:r>
      <w:r w:rsidR="001D298C" w:rsidRPr="001D298C">
        <w:rPr>
          <w:rFonts w:ascii="Arial" w:hAnsi="Arial" w:cs="Arial"/>
          <w:sz w:val="22"/>
          <w:szCs w:val="22"/>
        </w:rPr>
        <w:t>del Grupo de Recursos Físicos,</w:t>
      </w:r>
      <w:r w:rsidRPr="00E64574">
        <w:rPr>
          <w:rFonts w:ascii="Arial" w:hAnsi="Arial" w:cs="Arial"/>
          <w:sz w:val="22"/>
          <w:szCs w:val="22"/>
        </w:rPr>
        <w:t xml:space="preserve"> la recepción y revisión de los   elementos en el almacén o en la Sede a la cual serán destinados (dependiendo el caso y características del bien), según las características técnicas, físicas y el concepto técnico del supervisor designado de acuerdo con los términos establecidos en el contrato (calidad, cantidad, especificaciones técnicas, referencias, características, fecha de entrega). Si se presentan inconsistencias, debe solicitar el cambio al proveedor de los elementos   contratados.</w:t>
      </w:r>
    </w:p>
    <w:p w14:paraId="1A7D429E" w14:textId="77777777" w:rsidR="00BC6B0D" w:rsidRDefault="00BC6B0D">
      <w:pPr>
        <w:pStyle w:val="Prrafodelista"/>
        <w:rPr>
          <w:rFonts w:ascii="Arial" w:hAnsi="Arial" w:cs="Arial"/>
          <w:sz w:val="22"/>
          <w:szCs w:val="22"/>
        </w:rPr>
      </w:pPr>
    </w:p>
    <w:p w14:paraId="527177DF" w14:textId="362612EE" w:rsidR="00BC6B0D" w:rsidRDefault="00E64574">
      <w:pPr>
        <w:numPr>
          <w:ilvl w:val="3"/>
          <w:numId w:val="14"/>
        </w:numPr>
        <w:ind w:left="0"/>
        <w:jc w:val="both"/>
        <w:rPr>
          <w:rFonts w:ascii="Arial" w:hAnsi="Arial" w:cs="Arial"/>
          <w:sz w:val="22"/>
          <w:szCs w:val="22"/>
        </w:rPr>
      </w:pPr>
      <w:r w:rsidRPr="00E64574">
        <w:rPr>
          <w:rFonts w:ascii="Arial" w:hAnsi="Arial" w:cs="Arial"/>
          <w:sz w:val="22"/>
          <w:szCs w:val="22"/>
        </w:rPr>
        <w:t>Suscribir el acta de recibo a satisfacción de los bienes, por el supervisor del contrato y el Auxiliar Administrativo Grado 21</w:t>
      </w:r>
      <w:r w:rsidR="008F0550">
        <w:rPr>
          <w:rFonts w:ascii="Arial" w:hAnsi="Arial" w:cs="Arial"/>
          <w:sz w:val="22"/>
          <w:szCs w:val="22"/>
        </w:rPr>
        <w:t xml:space="preserve"> </w:t>
      </w:r>
      <w:r w:rsidR="001D298C" w:rsidRPr="001D298C">
        <w:rPr>
          <w:rFonts w:ascii="Arial" w:hAnsi="Arial" w:cs="Arial"/>
          <w:sz w:val="22"/>
          <w:szCs w:val="22"/>
        </w:rPr>
        <w:t xml:space="preserve">del Grupo de Recursos Físicos </w:t>
      </w:r>
      <w:r w:rsidR="000B7AB7" w:rsidRPr="00875A2F">
        <w:rPr>
          <w:rFonts w:ascii="Arial" w:hAnsi="Arial" w:cs="Arial"/>
          <w:sz w:val="22"/>
          <w:szCs w:val="22"/>
        </w:rPr>
        <w:t xml:space="preserve">y/o </w:t>
      </w:r>
      <w:r w:rsidR="003D1ACE" w:rsidRPr="00875A2F">
        <w:rPr>
          <w:rFonts w:ascii="Arial" w:hAnsi="Arial" w:cs="Arial"/>
          <w:sz w:val="22"/>
          <w:szCs w:val="22"/>
        </w:rPr>
        <w:t>por el funcionario responsable de la dependencia</w:t>
      </w:r>
      <w:r w:rsidR="003D1ACE" w:rsidRPr="00597598">
        <w:rPr>
          <w:rFonts w:ascii="Arial" w:hAnsi="Arial" w:cs="Arial"/>
          <w:sz w:val="22"/>
          <w:szCs w:val="22"/>
        </w:rPr>
        <w:t xml:space="preserve"> que realiza el requerimiento</w:t>
      </w:r>
      <w:r w:rsidRPr="00BF18F0">
        <w:rPr>
          <w:rFonts w:ascii="Arial" w:hAnsi="Arial" w:cs="Arial"/>
          <w:sz w:val="22"/>
          <w:szCs w:val="22"/>
        </w:rPr>
        <w:t>,</w:t>
      </w:r>
      <w:r w:rsidRPr="00E64574">
        <w:rPr>
          <w:rFonts w:ascii="Arial" w:hAnsi="Arial" w:cs="Arial"/>
          <w:sz w:val="22"/>
          <w:szCs w:val="22"/>
        </w:rPr>
        <w:t xml:space="preserve"> dependiendo de la modalidad de ingreso o adquisición y los términos establecidos en el contrato, donde lo recibido debe corresponder a lo contratado. </w:t>
      </w:r>
    </w:p>
    <w:p w14:paraId="661082FF" w14:textId="77777777" w:rsidR="00BC6B0D" w:rsidRDefault="00BC6B0D">
      <w:pPr>
        <w:ind w:left="1080"/>
        <w:jc w:val="both"/>
        <w:rPr>
          <w:rFonts w:ascii="Arial" w:hAnsi="Arial" w:cs="Arial"/>
          <w:sz w:val="22"/>
          <w:szCs w:val="22"/>
        </w:rPr>
      </w:pPr>
    </w:p>
    <w:p w14:paraId="5BD8FEE2" w14:textId="2F68E8D4" w:rsidR="000452FA" w:rsidRDefault="00E64574" w:rsidP="00000A5D">
      <w:pPr>
        <w:numPr>
          <w:ilvl w:val="3"/>
          <w:numId w:val="14"/>
        </w:numPr>
        <w:ind w:left="0"/>
        <w:jc w:val="both"/>
        <w:rPr>
          <w:rFonts w:ascii="Arial" w:hAnsi="Arial" w:cs="Arial"/>
          <w:sz w:val="22"/>
          <w:szCs w:val="22"/>
        </w:rPr>
      </w:pPr>
      <w:r w:rsidRPr="000452FA">
        <w:rPr>
          <w:rFonts w:ascii="Arial" w:hAnsi="Arial" w:cs="Arial"/>
          <w:sz w:val="22"/>
          <w:szCs w:val="22"/>
        </w:rPr>
        <w:t>Verificar por el profesional especializado grado 14 de Recursos Físicos qu</w:t>
      </w:r>
      <w:r w:rsidR="008F0550">
        <w:rPr>
          <w:rFonts w:ascii="Arial" w:hAnsi="Arial" w:cs="Arial"/>
          <w:sz w:val="22"/>
          <w:szCs w:val="22"/>
        </w:rPr>
        <w:t>é</w:t>
      </w:r>
      <w:r w:rsidRPr="000452FA">
        <w:rPr>
          <w:rFonts w:ascii="Arial" w:hAnsi="Arial" w:cs="Arial"/>
          <w:sz w:val="22"/>
          <w:szCs w:val="22"/>
        </w:rPr>
        <w:t xml:space="preserve"> en los soportes, lo recibido corresponda a lo contratado, lo certificado y lo facturado para realizar el ingreso </w:t>
      </w:r>
      <w:r w:rsidR="00E70A19">
        <w:rPr>
          <w:rFonts w:ascii="Arial" w:hAnsi="Arial" w:cs="Arial"/>
          <w:sz w:val="22"/>
          <w:szCs w:val="22"/>
        </w:rPr>
        <w:t xml:space="preserve">y registro </w:t>
      </w:r>
      <w:r w:rsidRPr="000452FA">
        <w:rPr>
          <w:rFonts w:ascii="Arial" w:hAnsi="Arial" w:cs="Arial"/>
          <w:sz w:val="22"/>
          <w:szCs w:val="22"/>
        </w:rPr>
        <w:t>de los elementos a</w:t>
      </w:r>
      <w:r w:rsidR="00E70A19">
        <w:rPr>
          <w:rFonts w:ascii="Arial" w:hAnsi="Arial" w:cs="Arial"/>
          <w:sz w:val="22"/>
          <w:szCs w:val="22"/>
        </w:rPr>
        <w:t xml:space="preserve"> </w:t>
      </w:r>
      <w:r w:rsidRPr="000452FA">
        <w:rPr>
          <w:rFonts w:ascii="Arial" w:hAnsi="Arial" w:cs="Arial"/>
          <w:sz w:val="22"/>
          <w:szCs w:val="22"/>
        </w:rPr>
        <w:t>l</w:t>
      </w:r>
      <w:r w:rsidR="00E70A19">
        <w:rPr>
          <w:rFonts w:ascii="Arial" w:hAnsi="Arial" w:cs="Arial"/>
          <w:sz w:val="22"/>
          <w:szCs w:val="22"/>
        </w:rPr>
        <w:t>a base de datos.</w:t>
      </w:r>
      <w:r w:rsidRPr="000452FA">
        <w:rPr>
          <w:rFonts w:ascii="Arial" w:hAnsi="Arial" w:cs="Arial"/>
          <w:sz w:val="22"/>
          <w:szCs w:val="22"/>
        </w:rPr>
        <w:t xml:space="preserve"> </w:t>
      </w:r>
    </w:p>
    <w:p w14:paraId="3CB77E0B" w14:textId="77777777" w:rsidR="000452FA" w:rsidRDefault="000452FA" w:rsidP="000452FA">
      <w:pPr>
        <w:pStyle w:val="Prrafodelista"/>
        <w:rPr>
          <w:rFonts w:ascii="Arial" w:hAnsi="Arial" w:cs="Arial"/>
          <w:sz w:val="22"/>
          <w:szCs w:val="22"/>
        </w:rPr>
      </w:pPr>
    </w:p>
    <w:p w14:paraId="5B95335F" w14:textId="66B8E581" w:rsidR="002D1EB5" w:rsidRPr="000452FA" w:rsidRDefault="00E64574" w:rsidP="00000A5D">
      <w:pPr>
        <w:numPr>
          <w:ilvl w:val="3"/>
          <w:numId w:val="14"/>
        </w:numPr>
        <w:ind w:left="0"/>
        <w:jc w:val="both"/>
        <w:rPr>
          <w:rFonts w:ascii="Arial" w:hAnsi="Arial" w:cs="Arial"/>
          <w:sz w:val="22"/>
          <w:szCs w:val="22"/>
        </w:rPr>
      </w:pPr>
      <w:r w:rsidRPr="000452FA">
        <w:rPr>
          <w:rFonts w:ascii="Arial" w:hAnsi="Arial" w:cs="Arial"/>
          <w:sz w:val="22"/>
          <w:szCs w:val="22"/>
        </w:rPr>
        <w:t>Generar por el Auxiliar Admini</w:t>
      </w:r>
      <w:r w:rsidR="00000A5D">
        <w:rPr>
          <w:rFonts w:ascii="Arial" w:hAnsi="Arial" w:cs="Arial"/>
          <w:sz w:val="22"/>
          <w:szCs w:val="22"/>
        </w:rPr>
        <w:t>s</w:t>
      </w:r>
      <w:r w:rsidRPr="000452FA">
        <w:rPr>
          <w:rFonts w:ascii="Arial" w:hAnsi="Arial" w:cs="Arial"/>
          <w:sz w:val="22"/>
          <w:szCs w:val="22"/>
        </w:rPr>
        <w:t xml:space="preserve">trativo Grado </w:t>
      </w:r>
      <w:r w:rsidRPr="00E70A19">
        <w:rPr>
          <w:rFonts w:ascii="Arial" w:hAnsi="Arial" w:cs="Arial"/>
          <w:sz w:val="22"/>
          <w:szCs w:val="22"/>
        </w:rPr>
        <w:t>21</w:t>
      </w:r>
      <w:r w:rsidR="008F0550" w:rsidRPr="00E70A19">
        <w:rPr>
          <w:rFonts w:ascii="Arial" w:hAnsi="Arial" w:cs="Arial"/>
          <w:sz w:val="22"/>
          <w:szCs w:val="22"/>
        </w:rPr>
        <w:t xml:space="preserve"> del </w:t>
      </w:r>
      <w:r w:rsidR="00E70A19" w:rsidRPr="00E70A19">
        <w:rPr>
          <w:rFonts w:ascii="Arial" w:hAnsi="Arial" w:cs="Arial"/>
          <w:sz w:val="22"/>
          <w:szCs w:val="22"/>
        </w:rPr>
        <w:t>G</w:t>
      </w:r>
      <w:r w:rsidR="008F0550" w:rsidRPr="00E70A19">
        <w:rPr>
          <w:rFonts w:ascii="Arial" w:hAnsi="Arial" w:cs="Arial"/>
          <w:sz w:val="22"/>
          <w:szCs w:val="22"/>
        </w:rPr>
        <w:t>rupo de Recursos Físicos</w:t>
      </w:r>
      <w:r w:rsidRPr="000452FA">
        <w:rPr>
          <w:rFonts w:ascii="Arial" w:hAnsi="Arial" w:cs="Arial"/>
          <w:sz w:val="22"/>
          <w:szCs w:val="22"/>
        </w:rPr>
        <w:t xml:space="preserve">, el comprobante de entrada verificando la codificación de los elementos según la agrupación a que corresponda, registrando en el  sistema la información según la modalidad de adquisición (fecha, código de los elementos, cantidad y valor), de acuerdo a los soportes del Contrato, estudios previos, especificaciones técnicas aprobación pólizas, codificación elementos, oficio designación supervisor, </w:t>
      </w:r>
      <w:r w:rsidR="009107F4" w:rsidRPr="000452FA">
        <w:rPr>
          <w:rFonts w:ascii="Arial" w:hAnsi="Arial" w:cs="Arial"/>
          <w:sz w:val="22"/>
          <w:szCs w:val="22"/>
        </w:rPr>
        <w:t>Certificación</w:t>
      </w:r>
      <w:r w:rsidRPr="000452FA">
        <w:rPr>
          <w:rFonts w:ascii="Arial" w:hAnsi="Arial" w:cs="Arial"/>
          <w:sz w:val="22"/>
          <w:szCs w:val="22"/>
        </w:rPr>
        <w:t xml:space="preserve"> bancaria,  y factura.</w:t>
      </w:r>
    </w:p>
    <w:p w14:paraId="05E0BB2D" w14:textId="77777777" w:rsidR="00BC6B0D" w:rsidRDefault="00BC6B0D">
      <w:pPr>
        <w:ind w:left="708"/>
        <w:jc w:val="both"/>
        <w:rPr>
          <w:rFonts w:ascii="Arial" w:hAnsi="Arial" w:cs="Arial"/>
          <w:sz w:val="22"/>
          <w:szCs w:val="22"/>
        </w:rPr>
      </w:pPr>
    </w:p>
    <w:p w14:paraId="197963E6" w14:textId="588510D4" w:rsidR="003450C2" w:rsidRPr="003219A7" w:rsidRDefault="00E64574" w:rsidP="00CD61C8">
      <w:pPr>
        <w:numPr>
          <w:ilvl w:val="3"/>
          <w:numId w:val="14"/>
        </w:numPr>
        <w:ind w:left="0"/>
        <w:jc w:val="both"/>
        <w:rPr>
          <w:rFonts w:ascii="Arial" w:hAnsi="Arial" w:cs="Arial"/>
          <w:sz w:val="22"/>
          <w:szCs w:val="22"/>
        </w:rPr>
      </w:pPr>
      <w:r w:rsidRPr="00E64574">
        <w:rPr>
          <w:rFonts w:ascii="Arial" w:hAnsi="Arial" w:cs="Arial"/>
          <w:sz w:val="22"/>
          <w:szCs w:val="22"/>
        </w:rPr>
        <w:t xml:space="preserve">Actualizar por parte del Auxiliar Administrativo Grado 21 del </w:t>
      </w:r>
      <w:r w:rsidR="003D1ACE" w:rsidRPr="00875A2F">
        <w:rPr>
          <w:rFonts w:ascii="Arial" w:hAnsi="Arial" w:cs="Arial"/>
          <w:sz w:val="22"/>
          <w:szCs w:val="22"/>
        </w:rPr>
        <w:t>Grupo de Recursos Físicos y Archivo</w:t>
      </w:r>
      <w:r w:rsidRPr="00875A2F">
        <w:rPr>
          <w:rFonts w:ascii="Arial" w:hAnsi="Arial" w:cs="Arial"/>
          <w:sz w:val="22"/>
          <w:szCs w:val="22"/>
        </w:rPr>
        <w:t>,</w:t>
      </w:r>
      <w:r w:rsidRPr="00E64574">
        <w:rPr>
          <w:rFonts w:ascii="Arial" w:hAnsi="Arial" w:cs="Arial"/>
          <w:sz w:val="22"/>
          <w:szCs w:val="22"/>
        </w:rPr>
        <w:t xml:space="preserve">  en la base de datos o aplicativo de almacén e inventarios</w:t>
      </w:r>
      <w:r w:rsidR="00197737" w:rsidRPr="00C52633">
        <w:rPr>
          <w:rFonts w:ascii="Arial" w:hAnsi="Arial" w:cs="Arial"/>
          <w:sz w:val="22"/>
          <w:szCs w:val="22"/>
        </w:rPr>
        <w:t>,</w:t>
      </w:r>
      <w:r w:rsidR="00197737" w:rsidRPr="00BF6079">
        <w:rPr>
          <w:rFonts w:ascii="Arial" w:hAnsi="Arial" w:cs="Arial"/>
          <w:sz w:val="22"/>
          <w:szCs w:val="22"/>
        </w:rPr>
        <w:t xml:space="preserve"> </w:t>
      </w:r>
      <w:r w:rsidRPr="00E64574">
        <w:rPr>
          <w:rFonts w:ascii="Arial" w:hAnsi="Arial" w:cs="Arial"/>
          <w:sz w:val="22"/>
          <w:szCs w:val="22"/>
        </w:rPr>
        <w:t>según sea el caso, la información del ingreso de bienes.</w:t>
      </w:r>
    </w:p>
    <w:p w14:paraId="60FA2B05" w14:textId="77777777" w:rsidR="00BC6B0D" w:rsidRDefault="00BC6B0D">
      <w:pPr>
        <w:ind w:left="851" w:hanging="851"/>
        <w:jc w:val="both"/>
        <w:rPr>
          <w:rFonts w:ascii="Arial" w:hAnsi="Arial" w:cs="Arial"/>
          <w:sz w:val="22"/>
          <w:szCs w:val="22"/>
        </w:rPr>
      </w:pPr>
    </w:p>
    <w:p w14:paraId="78514F0E" w14:textId="5E49738F" w:rsidR="00816B7A" w:rsidRPr="003219A7" w:rsidRDefault="00E64574" w:rsidP="00CD61C8">
      <w:pPr>
        <w:numPr>
          <w:ilvl w:val="3"/>
          <w:numId w:val="14"/>
        </w:numPr>
        <w:ind w:left="0"/>
        <w:jc w:val="both"/>
        <w:rPr>
          <w:rFonts w:ascii="Arial" w:hAnsi="Arial" w:cs="Arial"/>
          <w:sz w:val="22"/>
          <w:szCs w:val="22"/>
        </w:rPr>
      </w:pPr>
      <w:r w:rsidRPr="00E64574">
        <w:rPr>
          <w:rFonts w:ascii="Arial" w:hAnsi="Arial" w:cs="Arial"/>
          <w:sz w:val="22"/>
          <w:szCs w:val="22"/>
        </w:rPr>
        <w:t xml:space="preserve">Remitir por el Profesional Especializado Grado 14 </w:t>
      </w:r>
      <w:r w:rsidR="00E70A19" w:rsidRPr="00E70A19">
        <w:rPr>
          <w:rFonts w:ascii="Arial" w:hAnsi="Arial" w:cs="Arial"/>
          <w:sz w:val="22"/>
          <w:szCs w:val="22"/>
        </w:rPr>
        <w:t>del Grupo de Recursos Físicos</w:t>
      </w:r>
      <w:r w:rsidR="00E70A19">
        <w:rPr>
          <w:rFonts w:ascii="Arial" w:hAnsi="Arial" w:cs="Arial"/>
          <w:sz w:val="22"/>
          <w:szCs w:val="22"/>
        </w:rPr>
        <w:t>,</w:t>
      </w:r>
      <w:r w:rsidRPr="00E64574">
        <w:rPr>
          <w:rFonts w:ascii="Arial" w:hAnsi="Arial" w:cs="Arial"/>
          <w:sz w:val="22"/>
          <w:szCs w:val="22"/>
        </w:rPr>
        <w:t xml:space="preserve">  los documentos soportes de la adquisición al Supervisor para que realice los registros de control para el trámite de pago</w:t>
      </w:r>
    </w:p>
    <w:p w14:paraId="6252D008" w14:textId="77777777" w:rsidR="00BC6B0D" w:rsidRDefault="00BC6B0D">
      <w:pPr>
        <w:ind w:left="993" w:hanging="993"/>
        <w:jc w:val="both"/>
        <w:rPr>
          <w:rFonts w:ascii="Arial" w:hAnsi="Arial" w:cs="Arial"/>
          <w:sz w:val="22"/>
          <w:szCs w:val="22"/>
        </w:rPr>
      </w:pPr>
    </w:p>
    <w:p w14:paraId="1E03BE2A" w14:textId="4093499B" w:rsidR="00816B7A" w:rsidRPr="0096355C" w:rsidRDefault="00E64574">
      <w:pPr>
        <w:jc w:val="both"/>
        <w:rPr>
          <w:rFonts w:ascii="Arial" w:hAnsi="Arial" w:cs="Arial"/>
          <w:color w:val="000000"/>
          <w:sz w:val="22"/>
          <w:szCs w:val="22"/>
        </w:rPr>
      </w:pPr>
      <w:r w:rsidRPr="00E64574">
        <w:rPr>
          <w:rFonts w:ascii="Arial" w:hAnsi="Arial" w:cs="Arial"/>
          <w:color w:val="000000"/>
          <w:sz w:val="22"/>
          <w:szCs w:val="22"/>
        </w:rPr>
        <w:t>1.1.1.11.</w:t>
      </w:r>
      <w:r w:rsidRPr="00E64574">
        <w:rPr>
          <w:rFonts w:ascii="Arial" w:hAnsi="Arial" w:cs="Arial"/>
          <w:color w:val="000000"/>
          <w:sz w:val="22"/>
          <w:szCs w:val="22"/>
        </w:rPr>
        <w:tab/>
        <w:t xml:space="preserve">Remitir por parte del supervisor del contrato los documentos soportes de la adquisición de bienes y demás registros a la Dirección Administrativa y Financiera para el trámite de pago.  </w:t>
      </w:r>
    </w:p>
    <w:p w14:paraId="10A32362" w14:textId="77777777" w:rsidR="00BC6B0D" w:rsidRDefault="00BC6B0D">
      <w:pPr>
        <w:ind w:left="993" w:hanging="993"/>
        <w:jc w:val="both"/>
        <w:rPr>
          <w:rFonts w:ascii="Arial" w:hAnsi="Arial" w:cs="Arial"/>
          <w:color w:val="000000"/>
          <w:sz w:val="22"/>
          <w:szCs w:val="22"/>
        </w:rPr>
      </w:pPr>
    </w:p>
    <w:p w14:paraId="5D911D13" w14:textId="42E30BCB" w:rsidR="009F49F2" w:rsidRPr="0096355C" w:rsidRDefault="00E64574" w:rsidP="00C52633">
      <w:pPr>
        <w:jc w:val="both"/>
        <w:rPr>
          <w:rFonts w:ascii="Arial" w:hAnsi="Arial" w:cs="Arial"/>
          <w:color w:val="000000"/>
          <w:sz w:val="22"/>
          <w:szCs w:val="22"/>
        </w:rPr>
      </w:pPr>
      <w:r w:rsidRPr="00E64574">
        <w:rPr>
          <w:rFonts w:ascii="Arial" w:hAnsi="Arial" w:cs="Arial"/>
          <w:color w:val="000000"/>
          <w:sz w:val="22"/>
          <w:szCs w:val="22"/>
        </w:rPr>
        <w:t>1.1.1.12</w:t>
      </w:r>
      <w:r w:rsidRPr="00E64574">
        <w:rPr>
          <w:rFonts w:ascii="Arial" w:hAnsi="Arial" w:cs="Arial"/>
          <w:color w:val="000000"/>
          <w:sz w:val="22"/>
          <w:szCs w:val="22"/>
        </w:rPr>
        <w:tab/>
        <w:t>Generar por el Auxiliar Administrativo Grado 21</w:t>
      </w:r>
      <w:r w:rsidR="003D1ACE">
        <w:rPr>
          <w:rFonts w:ascii="Arial" w:hAnsi="Arial" w:cs="Arial"/>
          <w:color w:val="000000"/>
          <w:sz w:val="22"/>
          <w:szCs w:val="22"/>
        </w:rPr>
        <w:t xml:space="preserve"> del </w:t>
      </w:r>
      <w:r w:rsidR="003D1ACE" w:rsidRPr="00875A2F">
        <w:rPr>
          <w:rFonts w:ascii="Arial" w:hAnsi="Arial" w:cs="Arial"/>
          <w:sz w:val="22"/>
          <w:szCs w:val="22"/>
        </w:rPr>
        <w:t>Grupo de Recursos Físicos y Archivo</w:t>
      </w:r>
      <w:r w:rsidRPr="00875A2F">
        <w:rPr>
          <w:rFonts w:ascii="Arial" w:hAnsi="Arial" w:cs="Arial"/>
          <w:color w:val="000000"/>
          <w:sz w:val="22"/>
          <w:szCs w:val="22"/>
        </w:rPr>
        <w:t xml:space="preserve"> responsable de la base de datos o aplicativo</w:t>
      </w:r>
      <w:r w:rsidR="003D1ACE" w:rsidRPr="00875A2F">
        <w:rPr>
          <w:rFonts w:ascii="Arial" w:hAnsi="Arial" w:cs="Arial"/>
          <w:color w:val="000000"/>
          <w:sz w:val="22"/>
          <w:szCs w:val="22"/>
        </w:rPr>
        <w:t>,</w:t>
      </w:r>
      <w:r w:rsidRPr="00875A2F">
        <w:rPr>
          <w:rFonts w:ascii="Arial" w:hAnsi="Arial" w:cs="Arial"/>
          <w:color w:val="000000"/>
          <w:sz w:val="22"/>
          <w:szCs w:val="22"/>
        </w:rPr>
        <w:t xml:space="preserve"> el boletín diario de almacén, verificar los movimientos y adjuntar los documentos soporte, un boletín firmado por el Profesional</w:t>
      </w:r>
      <w:r w:rsidR="003D1ACE" w:rsidRPr="00875A2F">
        <w:rPr>
          <w:rFonts w:ascii="Arial" w:hAnsi="Arial" w:cs="Arial"/>
          <w:color w:val="000000"/>
          <w:sz w:val="22"/>
          <w:szCs w:val="22"/>
        </w:rPr>
        <w:t xml:space="preserve"> </w:t>
      </w:r>
      <w:r w:rsidR="003D1ACE" w:rsidRPr="00597598">
        <w:rPr>
          <w:rFonts w:ascii="Arial" w:hAnsi="Arial" w:cs="Arial"/>
          <w:sz w:val="22"/>
          <w:szCs w:val="22"/>
        </w:rPr>
        <w:t>Especializado Grado 14 de</w:t>
      </w:r>
      <w:r w:rsidR="00E54F65">
        <w:rPr>
          <w:rFonts w:ascii="Arial" w:hAnsi="Arial" w:cs="Arial"/>
          <w:sz w:val="22"/>
          <w:szCs w:val="22"/>
        </w:rPr>
        <w:t xml:space="preserve">l </w:t>
      </w:r>
      <w:r w:rsidR="00CD61C8" w:rsidRPr="00CD61C8">
        <w:rPr>
          <w:rFonts w:ascii="Arial" w:hAnsi="Arial" w:cs="Arial"/>
          <w:sz w:val="22"/>
          <w:szCs w:val="22"/>
        </w:rPr>
        <w:t>G</w:t>
      </w:r>
      <w:r w:rsidR="00E54F65" w:rsidRPr="00CD61C8">
        <w:rPr>
          <w:rFonts w:ascii="Arial" w:hAnsi="Arial" w:cs="Arial"/>
          <w:sz w:val="22"/>
          <w:szCs w:val="22"/>
        </w:rPr>
        <w:t>rupo de</w:t>
      </w:r>
      <w:r w:rsidR="00E54F65">
        <w:rPr>
          <w:rFonts w:ascii="Arial" w:hAnsi="Arial" w:cs="Arial"/>
          <w:sz w:val="22"/>
          <w:szCs w:val="22"/>
        </w:rPr>
        <w:t xml:space="preserve"> </w:t>
      </w:r>
      <w:r w:rsidR="003D1ACE" w:rsidRPr="00597598">
        <w:rPr>
          <w:rFonts w:ascii="Arial" w:hAnsi="Arial" w:cs="Arial"/>
          <w:sz w:val="22"/>
          <w:szCs w:val="22"/>
        </w:rPr>
        <w:t xml:space="preserve"> Recursos Físicos</w:t>
      </w:r>
      <w:r w:rsidRPr="00875A2F">
        <w:rPr>
          <w:rFonts w:ascii="Arial" w:hAnsi="Arial" w:cs="Arial"/>
          <w:color w:val="000000"/>
          <w:sz w:val="22"/>
          <w:szCs w:val="22"/>
        </w:rPr>
        <w:t>. El boletín debid</w:t>
      </w:r>
      <w:r w:rsidRPr="00E64574">
        <w:rPr>
          <w:rFonts w:ascii="Arial" w:hAnsi="Arial" w:cs="Arial"/>
          <w:color w:val="000000"/>
          <w:sz w:val="22"/>
          <w:szCs w:val="22"/>
        </w:rPr>
        <w:t>amente firmado, queda con los soportes en el Grupo de Recursos Físicos, de conformidad con la Tabla de Retención Documental.</w:t>
      </w:r>
    </w:p>
    <w:p w14:paraId="23153DC4" w14:textId="77777777" w:rsidR="003450C2" w:rsidRPr="003219A7" w:rsidRDefault="003450C2" w:rsidP="009F49F2">
      <w:pPr>
        <w:jc w:val="both"/>
        <w:rPr>
          <w:rFonts w:ascii="Arial" w:hAnsi="Arial" w:cs="Arial"/>
          <w:sz w:val="22"/>
          <w:szCs w:val="22"/>
        </w:rPr>
      </w:pPr>
    </w:p>
    <w:p w14:paraId="00EF5635" w14:textId="0971DB67" w:rsidR="00E659AB" w:rsidRPr="003219A7" w:rsidRDefault="00E64574">
      <w:pPr>
        <w:jc w:val="both"/>
        <w:rPr>
          <w:rFonts w:ascii="Arial" w:hAnsi="Arial" w:cs="Arial"/>
          <w:sz w:val="22"/>
          <w:szCs w:val="22"/>
        </w:rPr>
      </w:pPr>
      <w:r w:rsidRPr="00E64574">
        <w:rPr>
          <w:rFonts w:ascii="Arial" w:hAnsi="Arial" w:cs="Arial"/>
          <w:sz w:val="22"/>
          <w:szCs w:val="22"/>
        </w:rPr>
        <w:t>1.1.1.13.</w:t>
      </w:r>
      <w:r w:rsidR="00BF6079">
        <w:rPr>
          <w:rFonts w:ascii="Arial" w:hAnsi="Arial" w:cs="Arial"/>
          <w:sz w:val="22"/>
          <w:szCs w:val="22"/>
        </w:rPr>
        <w:tab/>
      </w:r>
      <w:r w:rsidRPr="00E64574">
        <w:rPr>
          <w:rFonts w:ascii="Arial" w:hAnsi="Arial" w:cs="Arial"/>
          <w:sz w:val="22"/>
          <w:szCs w:val="22"/>
        </w:rPr>
        <w:t xml:space="preserve">Remitir con oficio por el Profesional Especializado Grado 14 del </w:t>
      </w:r>
      <w:r w:rsidR="00CD61C8" w:rsidRPr="00CD61C8">
        <w:rPr>
          <w:rFonts w:ascii="Arial" w:hAnsi="Arial" w:cs="Arial"/>
          <w:sz w:val="22"/>
          <w:szCs w:val="22"/>
        </w:rPr>
        <w:t>G</w:t>
      </w:r>
      <w:r w:rsidR="00E54F65" w:rsidRPr="00CD61C8">
        <w:rPr>
          <w:rFonts w:ascii="Arial" w:hAnsi="Arial" w:cs="Arial"/>
          <w:sz w:val="22"/>
          <w:szCs w:val="22"/>
        </w:rPr>
        <w:t>rupo</w:t>
      </w:r>
      <w:r w:rsidRPr="00E64574">
        <w:rPr>
          <w:rFonts w:ascii="Arial" w:hAnsi="Arial" w:cs="Arial"/>
          <w:sz w:val="22"/>
          <w:szCs w:val="22"/>
        </w:rPr>
        <w:t xml:space="preserve"> de Recursos Físicos, en el caso de adquisición de equipos de cómputo, al Profesional Especializado Grado 14 de Sistemas e Informática, copia del comprobante de entrada con soportes (especificaciones técnicas y garantías de los equipos) para la actualización de la información en el inventario que maneja esa dependencia. </w:t>
      </w:r>
    </w:p>
    <w:p w14:paraId="78CAE619" w14:textId="1B48323B" w:rsidR="009F49F2" w:rsidRPr="003219A7" w:rsidRDefault="009F49F2" w:rsidP="009F49F2">
      <w:pPr>
        <w:jc w:val="both"/>
        <w:rPr>
          <w:rFonts w:ascii="Arial" w:hAnsi="Arial" w:cs="Arial"/>
          <w:sz w:val="22"/>
          <w:szCs w:val="22"/>
        </w:rPr>
      </w:pPr>
    </w:p>
    <w:p w14:paraId="1AEA4BCA" w14:textId="3358913A" w:rsidR="009F49F2" w:rsidRPr="003219A7" w:rsidRDefault="00E64574">
      <w:pPr>
        <w:jc w:val="both"/>
        <w:rPr>
          <w:rFonts w:ascii="Arial" w:hAnsi="Arial" w:cs="Arial"/>
          <w:sz w:val="22"/>
          <w:szCs w:val="22"/>
        </w:rPr>
      </w:pPr>
      <w:r w:rsidRPr="00E64574">
        <w:rPr>
          <w:rFonts w:ascii="Arial" w:hAnsi="Arial" w:cs="Arial"/>
          <w:color w:val="000000"/>
          <w:sz w:val="22"/>
          <w:szCs w:val="22"/>
        </w:rPr>
        <w:t>1.1.1.14.</w:t>
      </w:r>
      <w:r w:rsidR="00BF6079" w:rsidRPr="0096355C">
        <w:rPr>
          <w:rFonts w:ascii="Arial" w:hAnsi="Arial" w:cs="Arial"/>
          <w:color w:val="000000"/>
          <w:sz w:val="22"/>
          <w:szCs w:val="22"/>
        </w:rPr>
        <w:tab/>
      </w:r>
      <w:r w:rsidRPr="00E64574">
        <w:rPr>
          <w:rFonts w:ascii="Arial" w:hAnsi="Arial" w:cs="Arial"/>
          <w:color w:val="000000"/>
          <w:sz w:val="22"/>
          <w:szCs w:val="22"/>
        </w:rPr>
        <w:t xml:space="preserve">Proyectar por parte Auxiliar Administrativo Grado 21 </w:t>
      </w:r>
      <w:r w:rsidR="00F9552C" w:rsidRPr="00CD61C8">
        <w:rPr>
          <w:rFonts w:ascii="Arial" w:hAnsi="Arial" w:cs="Arial"/>
          <w:sz w:val="22"/>
          <w:szCs w:val="22"/>
        </w:rPr>
        <w:t xml:space="preserve">del </w:t>
      </w:r>
      <w:r w:rsidR="00CD61C8" w:rsidRPr="00CD61C8">
        <w:rPr>
          <w:rFonts w:ascii="Arial" w:hAnsi="Arial" w:cs="Arial"/>
          <w:sz w:val="22"/>
          <w:szCs w:val="22"/>
        </w:rPr>
        <w:t>G</w:t>
      </w:r>
      <w:r w:rsidR="00F9552C" w:rsidRPr="00CD61C8">
        <w:rPr>
          <w:rFonts w:ascii="Arial" w:hAnsi="Arial" w:cs="Arial"/>
          <w:sz w:val="22"/>
          <w:szCs w:val="22"/>
        </w:rPr>
        <w:t>rupo de Recursos Físicos</w:t>
      </w:r>
      <w:r w:rsidRPr="00E64574">
        <w:rPr>
          <w:rFonts w:ascii="Arial" w:hAnsi="Arial" w:cs="Arial"/>
          <w:color w:val="000000"/>
          <w:sz w:val="22"/>
          <w:szCs w:val="22"/>
        </w:rPr>
        <w:t>, comunicación   oficial para que el profesional especializado grado 14 del área de Recursos Físicos remita</w:t>
      </w:r>
      <w:r w:rsidRPr="00E64574">
        <w:rPr>
          <w:rFonts w:ascii="Arial" w:hAnsi="Arial" w:cs="Arial"/>
          <w:sz w:val="22"/>
          <w:szCs w:val="22"/>
        </w:rPr>
        <w:t xml:space="preserve"> oportunamente, copia de los comprobantes de entrada que contengan elementos devolutivos, para que la aseguradora realice los ajustes correspondientes a las pólizas adquiridas por  la Entidad.</w:t>
      </w:r>
    </w:p>
    <w:p w14:paraId="296A4965" w14:textId="77777777" w:rsidR="00E659AB" w:rsidRPr="003219A7" w:rsidRDefault="00E659AB" w:rsidP="009F49F2">
      <w:pPr>
        <w:jc w:val="both"/>
        <w:rPr>
          <w:rFonts w:ascii="Arial" w:hAnsi="Arial" w:cs="Arial"/>
          <w:sz w:val="22"/>
          <w:szCs w:val="22"/>
        </w:rPr>
      </w:pPr>
    </w:p>
    <w:p w14:paraId="6D8E6654" w14:textId="07C50F6E" w:rsidR="009F49F2" w:rsidRPr="003219A7" w:rsidRDefault="00E64574">
      <w:pPr>
        <w:jc w:val="both"/>
        <w:rPr>
          <w:rFonts w:ascii="Arial" w:hAnsi="Arial" w:cs="Arial"/>
          <w:sz w:val="22"/>
          <w:szCs w:val="22"/>
        </w:rPr>
      </w:pPr>
      <w:r w:rsidRPr="00E64574">
        <w:rPr>
          <w:rFonts w:ascii="Arial" w:hAnsi="Arial" w:cs="Arial"/>
          <w:sz w:val="22"/>
          <w:szCs w:val="22"/>
        </w:rPr>
        <w:lastRenderedPageBreak/>
        <w:t xml:space="preserve">1.1.1.15. </w:t>
      </w:r>
      <w:r w:rsidR="00BF6079">
        <w:rPr>
          <w:rFonts w:ascii="Arial" w:hAnsi="Arial" w:cs="Arial"/>
          <w:sz w:val="22"/>
          <w:szCs w:val="22"/>
        </w:rPr>
        <w:tab/>
      </w:r>
      <w:r w:rsidRPr="00E64574">
        <w:rPr>
          <w:rFonts w:ascii="Arial" w:hAnsi="Arial" w:cs="Arial"/>
          <w:sz w:val="22"/>
          <w:szCs w:val="22"/>
        </w:rPr>
        <w:t>Archivar por el Auxiliar Administrativo Grado 21</w:t>
      </w:r>
      <w:r w:rsidR="00F9552C">
        <w:rPr>
          <w:rFonts w:ascii="Arial" w:hAnsi="Arial" w:cs="Arial"/>
          <w:sz w:val="22"/>
          <w:szCs w:val="22"/>
        </w:rPr>
        <w:t xml:space="preserve"> </w:t>
      </w:r>
      <w:r w:rsidR="00F9552C" w:rsidRPr="00CD61C8">
        <w:rPr>
          <w:rFonts w:ascii="Arial" w:hAnsi="Arial" w:cs="Arial"/>
          <w:sz w:val="22"/>
          <w:szCs w:val="22"/>
        </w:rPr>
        <w:t xml:space="preserve">del </w:t>
      </w:r>
      <w:r w:rsidR="00CD61C8" w:rsidRPr="00CD61C8">
        <w:rPr>
          <w:rFonts w:ascii="Arial" w:hAnsi="Arial" w:cs="Arial"/>
          <w:sz w:val="22"/>
          <w:szCs w:val="22"/>
        </w:rPr>
        <w:t>G</w:t>
      </w:r>
      <w:r w:rsidR="00F9552C" w:rsidRPr="00CD61C8">
        <w:rPr>
          <w:rFonts w:ascii="Arial" w:hAnsi="Arial" w:cs="Arial"/>
          <w:sz w:val="22"/>
          <w:szCs w:val="22"/>
        </w:rPr>
        <w:t>rupo de Recursos Físicos,</w:t>
      </w:r>
      <w:r w:rsidRPr="00CD61C8">
        <w:rPr>
          <w:rFonts w:ascii="Arial" w:hAnsi="Arial" w:cs="Arial"/>
          <w:sz w:val="22"/>
          <w:szCs w:val="22"/>
        </w:rPr>
        <w:t xml:space="preserve"> </w:t>
      </w:r>
      <w:r w:rsidRPr="00E64574">
        <w:rPr>
          <w:rFonts w:ascii="Arial" w:hAnsi="Arial" w:cs="Arial"/>
          <w:sz w:val="22"/>
          <w:szCs w:val="22"/>
        </w:rPr>
        <w:t>copia de los boletines diarios con los comprobantes de entrada, salida y soportes para consolidar el cierre del mes.</w:t>
      </w:r>
    </w:p>
    <w:p w14:paraId="0AF89F07" w14:textId="77777777" w:rsidR="000D7A1A" w:rsidRPr="003219A7" w:rsidRDefault="000D7A1A" w:rsidP="009F49F2">
      <w:pPr>
        <w:jc w:val="both"/>
        <w:rPr>
          <w:rFonts w:ascii="Arial" w:hAnsi="Arial" w:cs="Arial"/>
          <w:sz w:val="22"/>
          <w:szCs w:val="22"/>
        </w:rPr>
      </w:pPr>
    </w:p>
    <w:p w14:paraId="7EF9826A" w14:textId="77777777" w:rsidR="009F49F2" w:rsidRPr="003219A7" w:rsidRDefault="00E64574" w:rsidP="009F49F2">
      <w:pPr>
        <w:jc w:val="both"/>
        <w:rPr>
          <w:rFonts w:ascii="Arial" w:hAnsi="Arial" w:cs="Arial"/>
          <w:b/>
          <w:sz w:val="22"/>
          <w:szCs w:val="22"/>
        </w:rPr>
      </w:pPr>
      <w:r w:rsidRPr="00E64574">
        <w:rPr>
          <w:rFonts w:ascii="Arial" w:hAnsi="Arial" w:cs="Arial"/>
          <w:b/>
          <w:sz w:val="22"/>
          <w:szCs w:val="22"/>
        </w:rPr>
        <w:t>Puntos de Control:</w:t>
      </w:r>
    </w:p>
    <w:p w14:paraId="450D2986" w14:textId="77777777" w:rsidR="003E5A4B" w:rsidRPr="003219A7" w:rsidRDefault="003E5A4B" w:rsidP="009F49F2">
      <w:pPr>
        <w:jc w:val="both"/>
        <w:rPr>
          <w:rFonts w:ascii="Arial" w:hAnsi="Arial" w:cs="Arial"/>
          <w:b/>
          <w:sz w:val="22"/>
          <w:szCs w:val="22"/>
        </w:rPr>
      </w:pPr>
    </w:p>
    <w:p w14:paraId="24FECDD3" w14:textId="767F46F0" w:rsidR="009F49F2" w:rsidRPr="003219A7" w:rsidRDefault="00E64574" w:rsidP="009F49F2">
      <w:pPr>
        <w:jc w:val="both"/>
        <w:rPr>
          <w:rFonts w:ascii="Arial" w:hAnsi="Arial" w:cs="Arial"/>
          <w:sz w:val="22"/>
          <w:szCs w:val="22"/>
        </w:rPr>
      </w:pPr>
      <w:r w:rsidRPr="00E64574">
        <w:rPr>
          <w:rFonts w:ascii="Arial" w:hAnsi="Arial" w:cs="Arial"/>
          <w:sz w:val="22"/>
          <w:szCs w:val="22"/>
        </w:rPr>
        <w:t>Verificar que el ingreso de elementos al almacén se ajuste a las normas y procedimientos administrativos.</w:t>
      </w:r>
    </w:p>
    <w:p w14:paraId="5E2AF0D1" w14:textId="77777777" w:rsidR="00D26CC2" w:rsidRPr="003219A7" w:rsidRDefault="00D26CC2" w:rsidP="009F49F2">
      <w:pPr>
        <w:jc w:val="both"/>
        <w:rPr>
          <w:rFonts w:ascii="Arial" w:hAnsi="Arial" w:cs="Arial"/>
          <w:sz w:val="22"/>
          <w:szCs w:val="22"/>
        </w:rPr>
      </w:pPr>
    </w:p>
    <w:p w14:paraId="3065619C" w14:textId="77777777" w:rsidR="009F49F2" w:rsidRDefault="00E64574" w:rsidP="009F49F2">
      <w:pPr>
        <w:jc w:val="both"/>
        <w:rPr>
          <w:rFonts w:ascii="Arial" w:hAnsi="Arial" w:cs="Arial"/>
          <w:sz w:val="22"/>
          <w:szCs w:val="22"/>
        </w:rPr>
      </w:pPr>
      <w:r w:rsidRPr="00E64574">
        <w:rPr>
          <w:rFonts w:ascii="Arial" w:hAnsi="Arial" w:cs="Arial"/>
          <w:sz w:val="22"/>
          <w:szCs w:val="22"/>
        </w:rPr>
        <w:t xml:space="preserve">Verificar que el proveedor entregue los elementos de conformidad con lo establecido en el contrato y en la oferta, cumpliendo plazos establecidos, que los productos cumplan con las especificaciones técnicas, cantidades y marcas aprobadas. </w:t>
      </w:r>
    </w:p>
    <w:p w14:paraId="666B3F04" w14:textId="77777777" w:rsidR="000452FA" w:rsidRPr="003219A7" w:rsidRDefault="000452FA" w:rsidP="009F49F2">
      <w:pPr>
        <w:jc w:val="both"/>
        <w:rPr>
          <w:rFonts w:ascii="Arial" w:hAnsi="Arial" w:cs="Arial"/>
          <w:sz w:val="22"/>
          <w:szCs w:val="22"/>
        </w:rPr>
      </w:pPr>
    </w:p>
    <w:p w14:paraId="3C5E75CA" w14:textId="77777777" w:rsidR="009F49F2" w:rsidRPr="0024567C" w:rsidRDefault="009F49F2" w:rsidP="00A51549">
      <w:pPr>
        <w:pStyle w:val="Ttulo3"/>
        <w:rPr>
          <w:rFonts w:cs="Arial"/>
        </w:rPr>
      </w:pPr>
      <w:bookmarkStart w:id="18" w:name="_Toc270947894"/>
      <w:bookmarkStart w:id="19" w:name="_Toc343668210"/>
      <w:bookmarkStart w:id="20" w:name="_Toc45196877"/>
      <w:r w:rsidRPr="0024567C">
        <w:rPr>
          <w:rFonts w:cs="Arial"/>
        </w:rPr>
        <w:t>1.1.2. SALIDA DE ELEMENTOS DEVOLUTIVOS Y DE CONSUMO</w:t>
      </w:r>
      <w:bookmarkEnd w:id="18"/>
      <w:bookmarkEnd w:id="19"/>
      <w:bookmarkEnd w:id="20"/>
    </w:p>
    <w:p w14:paraId="0ED9913D" w14:textId="4ED9DED4" w:rsidR="00E15A56" w:rsidRPr="00CD61C8" w:rsidRDefault="00E64574" w:rsidP="009F49F2">
      <w:pPr>
        <w:spacing w:before="240"/>
        <w:jc w:val="both"/>
        <w:rPr>
          <w:rFonts w:ascii="Arial" w:hAnsi="Arial" w:cs="Arial"/>
          <w:sz w:val="22"/>
          <w:szCs w:val="22"/>
        </w:rPr>
      </w:pPr>
      <w:r w:rsidRPr="00E64574">
        <w:rPr>
          <w:rFonts w:ascii="Arial" w:hAnsi="Arial" w:cs="Arial"/>
          <w:color w:val="000000"/>
          <w:sz w:val="22"/>
          <w:szCs w:val="22"/>
        </w:rPr>
        <w:t>1.1.2.1.</w:t>
      </w:r>
      <w:r w:rsidR="007E2CC6">
        <w:rPr>
          <w:rFonts w:ascii="Arial" w:hAnsi="Arial" w:cs="Arial"/>
          <w:color w:val="000000"/>
          <w:sz w:val="22"/>
          <w:szCs w:val="22"/>
        </w:rPr>
        <w:t xml:space="preserve"> </w:t>
      </w:r>
      <w:r w:rsidRPr="008371D1">
        <w:rPr>
          <w:rFonts w:ascii="Arial" w:hAnsi="Arial" w:cs="Arial"/>
          <w:b/>
          <w:color w:val="000000"/>
          <w:sz w:val="22"/>
          <w:szCs w:val="22"/>
        </w:rPr>
        <w:t>Para los elementos de consumo</w:t>
      </w:r>
      <w:r w:rsidRPr="00E64574">
        <w:rPr>
          <w:rFonts w:ascii="Arial" w:hAnsi="Arial" w:cs="Arial"/>
          <w:color w:val="000000"/>
          <w:sz w:val="22"/>
          <w:szCs w:val="22"/>
        </w:rPr>
        <w:t xml:space="preserve">. En el Centro Médico y </w:t>
      </w:r>
      <w:r w:rsidR="007E2CC6">
        <w:rPr>
          <w:rFonts w:ascii="Arial" w:hAnsi="Arial" w:cs="Arial"/>
          <w:color w:val="000000"/>
          <w:sz w:val="22"/>
          <w:szCs w:val="22"/>
        </w:rPr>
        <w:t xml:space="preserve">en </w:t>
      </w:r>
      <w:r w:rsidRPr="00E64574">
        <w:rPr>
          <w:rFonts w:ascii="Arial" w:hAnsi="Arial" w:cs="Arial"/>
          <w:color w:val="000000"/>
          <w:sz w:val="22"/>
          <w:szCs w:val="22"/>
        </w:rPr>
        <w:t xml:space="preserve">el Colegio se remiten </w:t>
      </w:r>
      <w:r w:rsidR="007E2CC6">
        <w:rPr>
          <w:rFonts w:ascii="Arial" w:hAnsi="Arial" w:cs="Arial"/>
          <w:color w:val="000000"/>
          <w:sz w:val="22"/>
          <w:szCs w:val="22"/>
        </w:rPr>
        <w:t xml:space="preserve">al </w:t>
      </w:r>
      <w:r w:rsidRPr="00E64574">
        <w:rPr>
          <w:rFonts w:ascii="Arial" w:hAnsi="Arial" w:cs="Arial"/>
          <w:color w:val="000000"/>
          <w:sz w:val="22"/>
          <w:szCs w:val="22"/>
        </w:rPr>
        <w:t xml:space="preserve">responsable de la administración de los bienes de consumo. En la sede administrativa las solicitudes deben ser remitidas al </w:t>
      </w:r>
      <w:r w:rsidR="007E2CC6">
        <w:rPr>
          <w:rFonts w:ascii="Arial" w:hAnsi="Arial" w:cs="Arial"/>
          <w:color w:val="000000"/>
          <w:sz w:val="22"/>
          <w:szCs w:val="22"/>
        </w:rPr>
        <w:t>P</w:t>
      </w:r>
      <w:r w:rsidRPr="00E64574">
        <w:rPr>
          <w:rFonts w:ascii="Arial" w:hAnsi="Arial" w:cs="Arial"/>
          <w:color w:val="000000"/>
          <w:sz w:val="22"/>
          <w:szCs w:val="22"/>
        </w:rPr>
        <w:t xml:space="preserve">rofesional </w:t>
      </w:r>
      <w:r w:rsidR="007E2CC6">
        <w:rPr>
          <w:rFonts w:ascii="Arial" w:hAnsi="Arial" w:cs="Arial"/>
          <w:color w:val="000000"/>
          <w:sz w:val="22"/>
          <w:szCs w:val="22"/>
        </w:rPr>
        <w:t>E</w:t>
      </w:r>
      <w:r w:rsidRPr="00E64574">
        <w:rPr>
          <w:rFonts w:ascii="Arial" w:hAnsi="Arial" w:cs="Arial"/>
          <w:color w:val="000000"/>
          <w:sz w:val="22"/>
          <w:szCs w:val="22"/>
        </w:rPr>
        <w:t xml:space="preserve">specializado </w:t>
      </w:r>
      <w:r w:rsidR="007E2CC6">
        <w:rPr>
          <w:rFonts w:ascii="Arial" w:hAnsi="Arial" w:cs="Arial"/>
          <w:color w:val="000000"/>
          <w:sz w:val="22"/>
          <w:szCs w:val="22"/>
        </w:rPr>
        <w:t>G</w:t>
      </w:r>
      <w:r w:rsidRPr="00E64574">
        <w:rPr>
          <w:rFonts w:ascii="Arial" w:hAnsi="Arial" w:cs="Arial"/>
          <w:color w:val="000000"/>
          <w:sz w:val="22"/>
          <w:szCs w:val="22"/>
        </w:rPr>
        <w:t>rado 14 de</w:t>
      </w:r>
      <w:r w:rsidR="00634612">
        <w:rPr>
          <w:rFonts w:ascii="Arial" w:hAnsi="Arial" w:cs="Arial"/>
          <w:color w:val="000000"/>
          <w:sz w:val="22"/>
          <w:szCs w:val="22"/>
        </w:rPr>
        <w:t xml:space="preserve">l </w:t>
      </w:r>
      <w:r w:rsidR="00CD61C8" w:rsidRPr="00CD61C8">
        <w:rPr>
          <w:rFonts w:ascii="Arial" w:hAnsi="Arial" w:cs="Arial"/>
          <w:sz w:val="22"/>
          <w:szCs w:val="22"/>
        </w:rPr>
        <w:t>G</w:t>
      </w:r>
      <w:r w:rsidR="00634612" w:rsidRPr="00CD61C8">
        <w:rPr>
          <w:rFonts w:ascii="Arial" w:hAnsi="Arial" w:cs="Arial"/>
          <w:sz w:val="22"/>
          <w:szCs w:val="22"/>
        </w:rPr>
        <w:t>rupo de R</w:t>
      </w:r>
      <w:r w:rsidRPr="00CD61C8">
        <w:rPr>
          <w:rFonts w:ascii="Arial" w:hAnsi="Arial" w:cs="Arial"/>
          <w:sz w:val="22"/>
          <w:szCs w:val="22"/>
        </w:rPr>
        <w:t xml:space="preserve">ecursos </w:t>
      </w:r>
      <w:r w:rsidR="00634612" w:rsidRPr="00CD61C8">
        <w:rPr>
          <w:rFonts w:ascii="Arial" w:hAnsi="Arial" w:cs="Arial"/>
          <w:sz w:val="22"/>
          <w:szCs w:val="22"/>
        </w:rPr>
        <w:t>F</w:t>
      </w:r>
      <w:r w:rsidRPr="00CD61C8">
        <w:rPr>
          <w:rFonts w:ascii="Arial" w:hAnsi="Arial" w:cs="Arial"/>
          <w:sz w:val="22"/>
          <w:szCs w:val="22"/>
        </w:rPr>
        <w:t>ísicos.</w:t>
      </w:r>
    </w:p>
    <w:p w14:paraId="4BA5963E" w14:textId="174647A1" w:rsidR="00451FB6" w:rsidRPr="0096355C" w:rsidRDefault="00E64574" w:rsidP="009F49F2">
      <w:pPr>
        <w:spacing w:before="240"/>
        <w:jc w:val="both"/>
        <w:rPr>
          <w:rFonts w:ascii="Arial" w:hAnsi="Arial" w:cs="Arial"/>
          <w:color w:val="000000"/>
          <w:sz w:val="22"/>
          <w:szCs w:val="22"/>
        </w:rPr>
      </w:pPr>
      <w:r w:rsidRPr="00E64574">
        <w:rPr>
          <w:rFonts w:ascii="Arial" w:hAnsi="Arial" w:cs="Arial"/>
          <w:color w:val="000000"/>
          <w:sz w:val="22"/>
          <w:szCs w:val="22"/>
        </w:rPr>
        <w:t xml:space="preserve">Los responsables quienes reciben las solicitudes </w:t>
      </w:r>
      <w:r w:rsidRPr="00F24F30">
        <w:rPr>
          <w:rFonts w:ascii="Arial" w:hAnsi="Arial" w:cs="Arial"/>
          <w:color w:val="000000"/>
          <w:sz w:val="22"/>
          <w:szCs w:val="22"/>
        </w:rPr>
        <w:t xml:space="preserve">de </w:t>
      </w:r>
      <w:r w:rsidRPr="00597598">
        <w:rPr>
          <w:rFonts w:ascii="Arial" w:hAnsi="Arial" w:cs="Arial"/>
          <w:color w:val="000000"/>
          <w:sz w:val="22"/>
          <w:szCs w:val="22"/>
        </w:rPr>
        <w:t>elementos de consumo</w:t>
      </w:r>
      <w:r w:rsidRPr="00E64574">
        <w:rPr>
          <w:rFonts w:ascii="Arial" w:hAnsi="Arial" w:cs="Arial"/>
          <w:color w:val="000000"/>
          <w:sz w:val="22"/>
          <w:szCs w:val="22"/>
        </w:rPr>
        <w:t xml:space="preserve">  revisan, analizan y auto</w:t>
      </w:r>
      <w:r w:rsidR="00F24F30">
        <w:rPr>
          <w:rFonts w:ascii="Arial" w:hAnsi="Arial" w:cs="Arial"/>
          <w:color w:val="000000"/>
          <w:sz w:val="22"/>
          <w:szCs w:val="22"/>
        </w:rPr>
        <w:t>rizan las solicitudes recibidas.</w:t>
      </w:r>
    </w:p>
    <w:p w14:paraId="2A81B47F" w14:textId="240117D4" w:rsidR="009F49F2" w:rsidRPr="0096355C" w:rsidRDefault="00E64574" w:rsidP="009F49F2">
      <w:pPr>
        <w:spacing w:before="240"/>
        <w:jc w:val="both"/>
        <w:rPr>
          <w:rFonts w:ascii="Arial" w:hAnsi="Arial" w:cs="Arial"/>
          <w:color w:val="000000"/>
          <w:sz w:val="22"/>
          <w:szCs w:val="22"/>
        </w:rPr>
      </w:pPr>
      <w:r w:rsidRPr="00E64574">
        <w:rPr>
          <w:rFonts w:ascii="Arial" w:hAnsi="Arial" w:cs="Arial"/>
          <w:color w:val="000000"/>
          <w:sz w:val="22"/>
          <w:szCs w:val="22"/>
        </w:rPr>
        <w:t xml:space="preserve">En el caso de la sede Administrativa el profesional especializado grado 14 </w:t>
      </w:r>
      <w:r w:rsidRPr="00CD61C8">
        <w:rPr>
          <w:rFonts w:ascii="Arial" w:hAnsi="Arial" w:cs="Arial"/>
          <w:sz w:val="22"/>
          <w:szCs w:val="22"/>
        </w:rPr>
        <w:t>de</w:t>
      </w:r>
      <w:r w:rsidR="000507F8" w:rsidRPr="00CD61C8">
        <w:rPr>
          <w:rFonts w:ascii="Arial" w:hAnsi="Arial" w:cs="Arial"/>
          <w:sz w:val="22"/>
          <w:szCs w:val="22"/>
        </w:rPr>
        <w:t xml:space="preserve">l </w:t>
      </w:r>
      <w:r w:rsidR="00CD61C8" w:rsidRPr="00CD61C8">
        <w:rPr>
          <w:rFonts w:ascii="Arial" w:hAnsi="Arial" w:cs="Arial"/>
          <w:sz w:val="22"/>
          <w:szCs w:val="22"/>
        </w:rPr>
        <w:t>G</w:t>
      </w:r>
      <w:r w:rsidR="00CD61C8">
        <w:rPr>
          <w:rFonts w:ascii="Arial" w:hAnsi="Arial" w:cs="Arial"/>
          <w:sz w:val="22"/>
          <w:szCs w:val="22"/>
        </w:rPr>
        <w:t>r</w:t>
      </w:r>
      <w:r w:rsidR="000507F8" w:rsidRPr="00CD61C8">
        <w:rPr>
          <w:rFonts w:ascii="Arial" w:hAnsi="Arial" w:cs="Arial"/>
          <w:sz w:val="22"/>
          <w:szCs w:val="22"/>
        </w:rPr>
        <w:t xml:space="preserve">upo de </w:t>
      </w:r>
      <w:r w:rsidRPr="00CD61C8">
        <w:rPr>
          <w:rFonts w:ascii="Arial" w:hAnsi="Arial" w:cs="Arial"/>
          <w:sz w:val="22"/>
          <w:szCs w:val="22"/>
        </w:rPr>
        <w:t xml:space="preserve"> Recursos Físicos  autoriza y entrega los documentos soportes al Auxiliar Administrativo Grado 21</w:t>
      </w:r>
      <w:r w:rsidR="000507F8" w:rsidRPr="00CD61C8">
        <w:rPr>
          <w:rFonts w:ascii="Arial" w:hAnsi="Arial" w:cs="Arial"/>
          <w:sz w:val="22"/>
          <w:szCs w:val="22"/>
        </w:rPr>
        <w:t xml:space="preserve"> del </w:t>
      </w:r>
      <w:r w:rsidR="00CD61C8">
        <w:rPr>
          <w:rFonts w:ascii="Arial" w:hAnsi="Arial" w:cs="Arial"/>
          <w:sz w:val="22"/>
          <w:szCs w:val="22"/>
        </w:rPr>
        <w:t>G</w:t>
      </w:r>
      <w:r w:rsidR="000507F8" w:rsidRPr="00CD61C8">
        <w:rPr>
          <w:rFonts w:ascii="Arial" w:hAnsi="Arial" w:cs="Arial"/>
          <w:sz w:val="22"/>
          <w:szCs w:val="22"/>
        </w:rPr>
        <w:t>rupo de Recursos Físicos</w:t>
      </w:r>
      <w:r w:rsidRPr="00CD61C8">
        <w:rPr>
          <w:rFonts w:ascii="Arial" w:hAnsi="Arial" w:cs="Arial"/>
          <w:sz w:val="22"/>
          <w:szCs w:val="22"/>
        </w:rPr>
        <w:t xml:space="preserve"> responsable de la base de datos o aplicativo de almacén </w:t>
      </w:r>
      <w:r w:rsidRPr="00E64574">
        <w:rPr>
          <w:rFonts w:ascii="Arial" w:hAnsi="Arial" w:cs="Arial"/>
          <w:color w:val="000000"/>
          <w:sz w:val="22"/>
          <w:szCs w:val="22"/>
        </w:rPr>
        <w:t>e inventarios para que verifique la existencia o no de los bienes requeridos.</w:t>
      </w:r>
    </w:p>
    <w:p w14:paraId="4CF63C29" w14:textId="22037EE6" w:rsidR="00AE6DD5" w:rsidRPr="0096355C" w:rsidRDefault="007E2CC6" w:rsidP="009F49F2">
      <w:pPr>
        <w:spacing w:before="240"/>
        <w:jc w:val="both"/>
        <w:rPr>
          <w:rFonts w:ascii="Arial" w:hAnsi="Arial" w:cs="Arial"/>
          <w:color w:val="000000"/>
          <w:sz w:val="22"/>
          <w:szCs w:val="22"/>
        </w:rPr>
      </w:pPr>
      <w:r w:rsidRPr="008371D1">
        <w:rPr>
          <w:rFonts w:ascii="Arial" w:hAnsi="Arial" w:cs="Arial"/>
          <w:color w:val="000000"/>
          <w:sz w:val="22"/>
          <w:szCs w:val="22"/>
        </w:rPr>
        <w:t>1.1.2.2.</w:t>
      </w:r>
      <w:r w:rsidRPr="00597598">
        <w:rPr>
          <w:rFonts w:ascii="Arial" w:hAnsi="Arial" w:cs="Arial"/>
          <w:color w:val="000000"/>
          <w:sz w:val="22"/>
          <w:szCs w:val="22"/>
        </w:rPr>
        <w:t xml:space="preserve">  </w:t>
      </w:r>
      <w:r w:rsidR="00E64574" w:rsidRPr="008371D1">
        <w:rPr>
          <w:rFonts w:ascii="Arial" w:hAnsi="Arial" w:cs="Arial"/>
          <w:b/>
          <w:color w:val="000000"/>
          <w:sz w:val="22"/>
          <w:szCs w:val="22"/>
        </w:rPr>
        <w:t>Para los elementos devolutivos</w:t>
      </w:r>
      <w:r w:rsidR="00E64574" w:rsidRPr="00597598">
        <w:rPr>
          <w:rFonts w:ascii="Arial" w:hAnsi="Arial" w:cs="Arial"/>
          <w:color w:val="000000"/>
          <w:sz w:val="22"/>
          <w:szCs w:val="22"/>
        </w:rPr>
        <w:t xml:space="preserve">.  Las solicitudes las deberán realizar únicamente las direcciones y la Gerencia  ante el </w:t>
      </w:r>
      <w:r w:rsidRPr="00597598">
        <w:rPr>
          <w:rFonts w:ascii="Arial" w:hAnsi="Arial" w:cs="Arial"/>
          <w:color w:val="000000"/>
          <w:sz w:val="22"/>
          <w:szCs w:val="22"/>
        </w:rPr>
        <w:t>P</w:t>
      </w:r>
      <w:r w:rsidR="00E64574" w:rsidRPr="00597598">
        <w:rPr>
          <w:rFonts w:ascii="Arial" w:hAnsi="Arial" w:cs="Arial"/>
          <w:color w:val="000000"/>
          <w:sz w:val="22"/>
          <w:szCs w:val="22"/>
        </w:rPr>
        <w:t xml:space="preserve">rofesional </w:t>
      </w:r>
      <w:r w:rsidRPr="00597598">
        <w:rPr>
          <w:rFonts w:ascii="Arial" w:hAnsi="Arial" w:cs="Arial"/>
          <w:color w:val="000000"/>
          <w:sz w:val="22"/>
          <w:szCs w:val="22"/>
        </w:rPr>
        <w:t xml:space="preserve">Especializado Grado 14 </w:t>
      </w:r>
      <w:r w:rsidR="00E64574" w:rsidRPr="00654B03">
        <w:rPr>
          <w:rFonts w:ascii="Arial" w:hAnsi="Arial" w:cs="Arial"/>
          <w:sz w:val="22"/>
          <w:szCs w:val="22"/>
        </w:rPr>
        <w:t>de</w:t>
      </w:r>
      <w:r w:rsidR="00CD61C8" w:rsidRPr="00654B03">
        <w:rPr>
          <w:rFonts w:ascii="Arial" w:hAnsi="Arial" w:cs="Arial"/>
          <w:sz w:val="22"/>
          <w:szCs w:val="22"/>
        </w:rPr>
        <w:t>l G</w:t>
      </w:r>
      <w:r w:rsidR="000507F8" w:rsidRPr="00654B03">
        <w:rPr>
          <w:rFonts w:ascii="Arial" w:hAnsi="Arial" w:cs="Arial"/>
          <w:sz w:val="22"/>
          <w:szCs w:val="22"/>
        </w:rPr>
        <w:t xml:space="preserve">rupo de </w:t>
      </w:r>
      <w:r w:rsidR="00E64574" w:rsidRPr="00597598">
        <w:rPr>
          <w:rFonts w:ascii="Arial" w:hAnsi="Arial" w:cs="Arial"/>
          <w:color w:val="000000"/>
          <w:sz w:val="22"/>
          <w:szCs w:val="22"/>
        </w:rPr>
        <w:t xml:space="preserve">Recursos Físicos, quien autorizará y remitirá la autorización al </w:t>
      </w:r>
      <w:r w:rsidR="00CB1D46">
        <w:rPr>
          <w:rFonts w:ascii="Arial" w:hAnsi="Arial" w:cs="Arial"/>
          <w:color w:val="000000"/>
          <w:sz w:val="22"/>
          <w:szCs w:val="22"/>
        </w:rPr>
        <w:t>A</w:t>
      </w:r>
      <w:r w:rsidR="00E64574" w:rsidRPr="00597598">
        <w:rPr>
          <w:rFonts w:ascii="Arial" w:hAnsi="Arial" w:cs="Arial"/>
          <w:color w:val="000000"/>
          <w:sz w:val="22"/>
          <w:szCs w:val="22"/>
        </w:rPr>
        <w:t xml:space="preserve">uxiliar </w:t>
      </w:r>
      <w:r w:rsidR="00CB1D46">
        <w:rPr>
          <w:rFonts w:ascii="Arial" w:hAnsi="Arial" w:cs="Arial"/>
          <w:color w:val="000000"/>
          <w:sz w:val="22"/>
          <w:szCs w:val="22"/>
        </w:rPr>
        <w:t>A</w:t>
      </w:r>
      <w:r w:rsidR="00E64574" w:rsidRPr="00597598">
        <w:rPr>
          <w:rFonts w:ascii="Arial" w:hAnsi="Arial" w:cs="Arial"/>
          <w:color w:val="000000"/>
          <w:sz w:val="22"/>
          <w:szCs w:val="22"/>
        </w:rPr>
        <w:t xml:space="preserve">dministrativo </w:t>
      </w:r>
      <w:r w:rsidR="00CB1D46">
        <w:rPr>
          <w:rFonts w:ascii="Arial" w:hAnsi="Arial" w:cs="Arial"/>
          <w:color w:val="000000"/>
          <w:sz w:val="22"/>
          <w:szCs w:val="22"/>
        </w:rPr>
        <w:t>G</w:t>
      </w:r>
      <w:r w:rsidR="00E64574" w:rsidRPr="00597598">
        <w:rPr>
          <w:rFonts w:ascii="Arial" w:hAnsi="Arial" w:cs="Arial"/>
          <w:color w:val="000000"/>
          <w:sz w:val="22"/>
          <w:szCs w:val="22"/>
        </w:rPr>
        <w:t>rado 21</w:t>
      </w:r>
      <w:r w:rsidR="000507F8">
        <w:rPr>
          <w:rFonts w:ascii="Arial" w:hAnsi="Arial" w:cs="Arial"/>
          <w:color w:val="000000"/>
          <w:sz w:val="22"/>
          <w:szCs w:val="22"/>
        </w:rPr>
        <w:t xml:space="preserve"> </w:t>
      </w:r>
      <w:r w:rsidR="000507F8" w:rsidRPr="00654B03">
        <w:rPr>
          <w:rFonts w:ascii="Arial" w:hAnsi="Arial" w:cs="Arial"/>
          <w:sz w:val="22"/>
          <w:szCs w:val="22"/>
        </w:rPr>
        <w:t xml:space="preserve">del </w:t>
      </w:r>
      <w:r w:rsidR="00654B03" w:rsidRPr="00654B03">
        <w:rPr>
          <w:rFonts w:ascii="Arial" w:hAnsi="Arial" w:cs="Arial"/>
          <w:sz w:val="22"/>
          <w:szCs w:val="22"/>
        </w:rPr>
        <w:t>G</w:t>
      </w:r>
      <w:r w:rsidR="000507F8" w:rsidRPr="00654B03">
        <w:rPr>
          <w:rFonts w:ascii="Arial" w:hAnsi="Arial" w:cs="Arial"/>
          <w:sz w:val="22"/>
          <w:szCs w:val="22"/>
        </w:rPr>
        <w:t>rupo de Recursos Físicos</w:t>
      </w:r>
      <w:r w:rsidR="00E64574" w:rsidRPr="00654B03">
        <w:rPr>
          <w:rFonts w:ascii="Arial" w:hAnsi="Arial" w:cs="Arial"/>
          <w:sz w:val="22"/>
          <w:szCs w:val="22"/>
        </w:rPr>
        <w:t>.</w:t>
      </w:r>
      <w:r w:rsidR="00E64574" w:rsidRPr="00597598">
        <w:rPr>
          <w:rFonts w:ascii="Arial" w:hAnsi="Arial" w:cs="Arial"/>
          <w:color w:val="000000"/>
          <w:sz w:val="22"/>
          <w:szCs w:val="22"/>
        </w:rPr>
        <w:t xml:space="preserve">  Para efectuar las solicitudes utilizar el formato: SICME, Código</w:t>
      </w:r>
      <w:r w:rsidR="00E64574" w:rsidRPr="00E64574">
        <w:rPr>
          <w:rFonts w:ascii="Arial" w:hAnsi="Arial" w:cs="Arial"/>
          <w:color w:val="000000"/>
          <w:sz w:val="22"/>
          <w:szCs w:val="22"/>
        </w:rPr>
        <w:t xml:space="preserve">: </w:t>
      </w:r>
      <w:r w:rsidR="00A96291" w:rsidRPr="008371D1">
        <w:rPr>
          <w:rFonts w:ascii="Arial" w:hAnsi="Arial" w:cs="Arial"/>
          <w:color w:val="000000"/>
          <w:sz w:val="22"/>
          <w:szCs w:val="22"/>
        </w:rPr>
        <w:t xml:space="preserve">F-A-452-05 Acta de traspaso de elementos devolutivos. </w:t>
      </w:r>
      <w:r w:rsidR="00E64574" w:rsidRPr="00597598">
        <w:rPr>
          <w:rFonts w:ascii="Arial" w:hAnsi="Arial" w:cs="Arial"/>
          <w:color w:val="000000"/>
          <w:sz w:val="22"/>
          <w:szCs w:val="22"/>
        </w:rPr>
        <w:t xml:space="preserve">La solicitud diligenciada debe hacerse </w:t>
      </w:r>
      <w:r w:rsidR="00A96291" w:rsidRPr="00597598">
        <w:rPr>
          <w:rFonts w:ascii="Arial" w:hAnsi="Arial" w:cs="Arial"/>
          <w:color w:val="000000"/>
          <w:sz w:val="22"/>
          <w:szCs w:val="22"/>
        </w:rPr>
        <w:t xml:space="preserve">radicada </w:t>
      </w:r>
      <w:r w:rsidR="00E64574" w:rsidRPr="00597598">
        <w:rPr>
          <w:rFonts w:ascii="Arial" w:hAnsi="Arial" w:cs="Arial"/>
          <w:color w:val="000000"/>
          <w:sz w:val="22"/>
          <w:szCs w:val="22"/>
        </w:rPr>
        <w:t>por Alfanet</w:t>
      </w:r>
      <w:r w:rsidR="00A96291" w:rsidRPr="00597598">
        <w:rPr>
          <w:rFonts w:ascii="Arial" w:hAnsi="Arial" w:cs="Arial"/>
          <w:color w:val="000000"/>
          <w:sz w:val="22"/>
          <w:szCs w:val="22"/>
        </w:rPr>
        <w:t>.</w:t>
      </w:r>
    </w:p>
    <w:p w14:paraId="1D6ECA70" w14:textId="66545CE7" w:rsidR="00462168" w:rsidRPr="003219A7" w:rsidRDefault="00E64574" w:rsidP="009F49F2">
      <w:pPr>
        <w:spacing w:before="240"/>
        <w:jc w:val="both"/>
        <w:rPr>
          <w:rFonts w:ascii="Arial" w:hAnsi="Arial" w:cs="Arial"/>
          <w:sz w:val="22"/>
          <w:szCs w:val="22"/>
        </w:rPr>
      </w:pPr>
      <w:r w:rsidRPr="00E64574">
        <w:rPr>
          <w:rFonts w:ascii="Arial" w:hAnsi="Arial" w:cs="Arial"/>
          <w:sz w:val="22"/>
          <w:szCs w:val="22"/>
        </w:rPr>
        <w:t>1.1.2.3. Elaborar por el  Auxiliar Administrativo Grado 21</w:t>
      </w:r>
      <w:r w:rsidR="00B21122">
        <w:rPr>
          <w:rFonts w:ascii="Arial" w:hAnsi="Arial" w:cs="Arial"/>
          <w:sz w:val="22"/>
          <w:szCs w:val="22"/>
        </w:rPr>
        <w:t xml:space="preserve"> </w:t>
      </w:r>
      <w:r w:rsidR="00B21122" w:rsidRPr="00654B03">
        <w:rPr>
          <w:rFonts w:ascii="Arial" w:hAnsi="Arial" w:cs="Arial"/>
          <w:sz w:val="22"/>
          <w:szCs w:val="22"/>
        </w:rPr>
        <w:t xml:space="preserve">del </w:t>
      </w:r>
      <w:r w:rsidR="00654B03" w:rsidRPr="00654B03">
        <w:rPr>
          <w:rFonts w:ascii="Arial" w:hAnsi="Arial" w:cs="Arial"/>
          <w:sz w:val="22"/>
          <w:szCs w:val="22"/>
        </w:rPr>
        <w:t>G</w:t>
      </w:r>
      <w:r w:rsidR="00B21122" w:rsidRPr="00654B03">
        <w:rPr>
          <w:rFonts w:ascii="Arial" w:hAnsi="Arial" w:cs="Arial"/>
          <w:sz w:val="22"/>
          <w:szCs w:val="22"/>
        </w:rPr>
        <w:t>rupo de Recursos Físicos</w:t>
      </w:r>
      <w:r w:rsidRPr="00654B03">
        <w:rPr>
          <w:rFonts w:ascii="Arial" w:hAnsi="Arial" w:cs="Arial"/>
          <w:sz w:val="22"/>
          <w:szCs w:val="22"/>
        </w:rPr>
        <w:t xml:space="preserve"> </w:t>
      </w:r>
      <w:r w:rsidRPr="00E64574">
        <w:rPr>
          <w:rFonts w:ascii="Arial" w:hAnsi="Arial" w:cs="Arial"/>
          <w:sz w:val="22"/>
          <w:szCs w:val="22"/>
        </w:rPr>
        <w:t xml:space="preserve">y los responsables de la administración  la comunicación en caso de la no existencia de los elementos solicitados, remitir al </w:t>
      </w:r>
      <w:r w:rsidRPr="00654B03">
        <w:rPr>
          <w:rFonts w:ascii="Arial" w:hAnsi="Arial" w:cs="Arial"/>
          <w:sz w:val="22"/>
          <w:szCs w:val="22"/>
        </w:rPr>
        <w:t>profesional de</w:t>
      </w:r>
      <w:r w:rsidR="00B21122" w:rsidRPr="00654B03">
        <w:rPr>
          <w:rFonts w:ascii="Arial" w:hAnsi="Arial" w:cs="Arial"/>
          <w:sz w:val="22"/>
          <w:szCs w:val="22"/>
        </w:rPr>
        <w:t xml:space="preserve">l </w:t>
      </w:r>
      <w:r w:rsidR="00654B03" w:rsidRPr="00654B03">
        <w:rPr>
          <w:rFonts w:ascii="Arial" w:hAnsi="Arial" w:cs="Arial"/>
          <w:sz w:val="22"/>
          <w:szCs w:val="22"/>
        </w:rPr>
        <w:t>G</w:t>
      </w:r>
      <w:r w:rsidR="00B21122" w:rsidRPr="00654B03">
        <w:rPr>
          <w:rFonts w:ascii="Arial" w:hAnsi="Arial" w:cs="Arial"/>
          <w:sz w:val="22"/>
          <w:szCs w:val="22"/>
        </w:rPr>
        <w:t xml:space="preserve">rupo de </w:t>
      </w:r>
      <w:r w:rsidRPr="00654B03">
        <w:rPr>
          <w:rFonts w:ascii="Arial" w:hAnsi="Arial" w:cs="Arial"/>
          <w:sz w:val="22"/>
          <w:szCs w:val="22"/>
        </w:rPr>
        <w:t xml:space="preserve">Recursos </w:t>
      </w:r>
      <w:r w:rsidRPr="00E64574">
        <w:rPr>
          <w:rFonts w:ascii="Arial" w:hAnsi="Arial" w:cs="Arial"/>
          <w:sz w:val="22"/>
          <w:szCs w:val="22"/>
        </w:rPr>
        <w:t>Físicos para que tramite la compra o adquisición.</w:t>
      </w:r>
    </w:p>
    <w:p w14:paraId="3E58E07D" w14:textId="4D84C0C4"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t xml:space="preserve">1.1.2.4. Generar por el Auxiliar Administrativo Grado </w:t>
      </w:r>
      <w:r w:rsidRPr="00654B03">
        <w:rPr>
          <w:rFonts w:ascii="Arial" w:hAnsi="Arial" w:cs="Arial"/>
          <w:sz w:val="22"/>
          <w:szCs w:val="22"/>
        </w:rPr>
        <w:t>21</w:t>
      </w:r>
      <w:r w:rsidR="00ED65DF" w:rsidRPr="00654B03">
        <w:rPr>
          <w:rFonts w:ascii="Arial" w:hAnsi="Arial" w:cs="Arial"/>
          <w:sz w:val="22"/>
          <w:szCs w:val="22"/>
        </w:rPr>
        <w:t xml:space="preserve"> del </w:t>
      </w:r>
      <w:r w:rsidR="00654B03" w:rsidRPr="00654B03">
        <w:rPr>
          <w:rFonts w:ascii="Arial" w:hAnsi="Arial" w:cs="Arial"/>
          <w:sz w:val="22"/>
          <w:szCs w:val="22"/>
        </w:rPr>
        <w:t>G</w:t>
      </w:r>
      <w:r w:rsidR="00ED65DF" w:rsidRPr="00654B03">
        <w:rPr>
          <w:rFonts w:ascii="Arial" w:hAnsi="Arial" w:cs="Arial"/>
          <w:sz w:val="22"/>
          <w:szCs w:val="22"/>
        </w:rPr>
        <w:t>rupo de Recursos Físicos,</w:t>
      </w:r>
      <w:r w:rsidRPr="00654B03">
        <w:rPr>
          <w:rFonts w:ascii="Arial" w:hAnsi="Arial" w:cs="Arial"/>
          <w:sz w:val="22"/>
          <w:szCs w:val="22"/>
        </w:rPr>
        <w:t xml:space="preserve"> </w:t>
      </w:r>
      <w:r w:rsidRPr="00E64574">
        <w:rPr>
          <w:rFonts w:ascii="Arial" w:hAnsi="Arial" w:cs="Arial"/>
          <w:sz w:val="22"/>
          <w:szCs w:val="22"/>
        </w:rPr>
        <w:t>responsable de la base datos o aplicativo de almacén e inventarios el comprobante de salida de acuerdo a los requerimientos aprobados, registrando en el sistema la información solicitada (Número consecutivo, fecha, código de la dependencia, número de cedula del responsable, código del elemento y cantidad),  solicitar la impresión de las placas de inventarios.</w:t>
      </w:r>
    </w:p>
    <w:p w14:paraId="72A8DEEB" w14:textId="5B188FBB" w:rsidR="00462168" w:rsidRPr="003219A7" w:rsidRDefault="00E64574" w:rsidP="00462168">
      <w:pPr>
        <w:spacing w:before="240"/>
        <w:jc w:val="both"/>
        <w:rPr>
          <w:rFonts w:ascii="Arial" w:hAnsi="Arial" w:cs="Arial"/>
          <w:sz w:val="22"/>
          <w:szCs w:val="22"/>
        </w:rPr>
      </w:pPr>
      <w:r w:rsidRPr="00E64574">
        <w:rPr>
          <w:rFonts w:ascii="Arial" w:hAnsi="Arial" w:cs="Arial"/>
          <w:sz w:val="22"/>
          <w:szCs w:val="22"/>
        </w:rPr>
        <w:t>Los responsables de la administración de bienes en el colegio y el Centro Médico deberán llevar registros de control de entrega en documentos físicos. Así mismo deberán llevar registros en base de datos o aplicativo establecido para tal fin</w:t>
      </w:r>
      <w:r w:rsidR="00C01DF6">
        <w:rPr>
          <w:rFonts w:ascii="Arial" w:hAnsi="Arial" w:cs="Arial"/>
          <w:sz w:val="22"/>
          <w:szCs w:val="22"/>
        </w:rPr>
        <w:t>.</w:t>
      </w:r>
    </w:p>
    <w:p w14:paraId="537CD076" w14:textId="5D4327C1"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lastRenderedPageBreak/>
        <w:t>1.1.2.5. Realizar el alistamiento, plaqueteo y entrega de los elementos por el Auxiliar Administrativo Grado 21</w:t>
      </w:r>
      <w:r w:rsidR="00ED65DF">
        <w:rPr>
          <w:rFonts w:ascii="Arial" w:hAnsi="Arial" w:cs="Arial"/>
          <w:sz w:val="22"/>
          <w:szCs w:val="22"/>
        </w:rPr>
        <w:t xml:space="preserve"> </w:t>
      </w:r>
      <w:r w:rsidR="00ED65DF" w:rsidRPr="00654B03">
        <w:rPr>
          <w:rFonts w:ascii="Arial" w:hAnsi="Arial" w:cs="Arial"/>
          <w:sz w:val="22"/>
          <w:szCs w:val="22"/>
        </w:rPr>
        <w:t xml:space="preserve">del </w:t>
      </w:r>
      <w:r w:rsidR="00654B03" w:rsidRPr="00654B03">
        <w:rPr>
          <w:rFonts w:ascii="Arial" w:hAnsi="Arial" w:cs="Arial"/>
          <w:sz w:val="22"/>
          <w:szCs w:val="22"/>
        </w:rPr>
        <w:t>G</w:t>
      </w:r>
      <w:r w:rsidR="00ED65DF" w:rsidRPr="00654B03">
        <w:rPr>
          <w:rFonts w:ascii="Arial" w:hAnsi="Arial" w:cs="Arial"/>
          <w:sz w:val="22"/>
          <w:szCs w:val="22"/>
        </w:rPr>
        <w:t>rupo de Recursos Físicos</w:t>
      </w:r>
      <w:r w:rsidRPr="00654B03">
        <w:rPr>
          <w:rFonts w:ascii="Arial" w:hAnsi="Arial" w:cs="Arial"/>
          <w:sz w:val="22"/>
          <w:szCs w:val="22"/>
        </w:rPr>
        <w:t>,</w:t>
      </w:r>
      <w:r w:rsidRPr="00E64574">
        <w:rPr>
          <w:rFonts w:ascii="Arial" w:hAnsi="Arial" w:cs="Arial"/>
          <w:sz w:val="22"/>
          <w:szCs w:val="22"/>
        </w:rPr>
        <w:t xml:space="preserve"> si los elementos devolutivos fueron entregados o instalados en las dependencias, realizar el paqueteó de los bienes.</w:t>
      </w:r>
    </w:p>
    <w:p w14:paraId="765618B4" w14:textId="073F16F4"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t xml:space="preserve">1.1.2.6. Registrar de forma manual por el Auxiliar Administrativo Grado </w:t>
      </w:r>
      <w:r w:rsidRPr="00F27B20">
        <w:rPr>
          <w:rFonts w:ascii="Arial" w:hAnsi="Arial" w:cs="Arial"/>
          <w:sz w:val="22"/>
          <w:szCs w:val="22"/>
        </w:rPr>
        <w:t>21</w:t>
      </w:r>
      <w:r w:rsidR="00ED65DF" w:rsidRPr="00F27B20">
        <w:rPr>
          <w:rFonts w:ascii="Arial" w:hAnsi="Arial" w:cs="Arial"/>
          <w:sz w:val="22"/>
          <w:szCs w:val="22"/>
        </w:rPr>
        <w:t xml:space="preserve"> del </w:t>
      </w:r>
      <w:r w:rsidR="00F27B20" w:rsidRPr="00F27B20">
        <w:rPr>
          <w:rFonts w:ascii="Arial" w:hAnsi="Arial" w:cs="Arial"/>
          <w:sz w:val="22"/>
          <w:szCs w:val="22"/>
        </w:rPr>
        <w:t>G</w:t>
      </w:r>
      <w:r w:rsidR="00ED65DF" w:rsidRPr="00F27B20">
        <w:rPr>
          <w:rFonts w:ascii="Arial" w:hAnsi="Arial" w:cs="Arial"/>
          <w:sz w:val="22"/>
          <w:szCs w:val="22"/>
        </w:rPr>
        <w:t>rupo de Recursos Físicos,</w:t>
      </w:r>
      <w:r w:rsidRPr="00E64574">
        <w:rPr>
          <w:rFonts w:ascii="Arial" w:hAnsi="Arial" w:cs="Arial"/>
          <w:sz w:val="22"/>
          <w:szCs w:val="22"/>
        </w:rPr>
        <w:t xml:space="preserve"> en el comprobante de salida la serie de los elementos devolutivos, la cual, debe ser actualizada en la base de datos o aplicación de inventarios por los responsables del inventario de las tres (3) dependencias en la Dirección Administrativa y Financiera.</w:t>
      </w:r>
    </w:p>
    <w:p w14:paraId="5FFEA96D" w14:textId="4C10C32E"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t xml:space="preserve">1.1.2.7. Recibir por el Auxiliar Administrativo Grado 21 </w:t>
      </w:r>
      <w:r w:rsidR="00ED65DF" w:rsidRPr="00F27B20">
        <w:rPr>
          <w:rFonts w:ascii="Arial" w:hAnsi="Arial" w:cs="Arial"/>
          <w:sz w:val="22"/>
          <w:szCs w:val="22"/>
        </w:rPr>
        <w:t xml:space="preserve">del </w:t>
      </w:r>
      <w:r w:rsidR="00F27B20" w:rsidRPr="00F27B20">
        <w:rPr>
          <w:rFonts w:ascii="Arial" w:hAnsi="Arial" w:cs="Arial"/>
          <w:sz w:val="22"/>
          <w:szCs w:val="22"/>
        </w:rPr>
        <w:t>G</w:t>
      </w:r>
      <w:r w:rsidR="00ED65DF" w:rsidRPr="00F27B20">
        <w:rPr>
          <w:rFonts w:ascii="Arial" w:hAnsi="Arial" w:cs="Arial"/>
          <w:sz w:val="22"/>
          <w:szCs w:val="22"/>
        </w:rPr>
        <w:t>rupo de Recursos Físicos</w:t>
      </w:r>
      <w:r w:rsidRPr="00F27B20">
        <w:rPr>
          <w:rFonts w:ascii="Arial" w:hAnsi="Arial" w:cs="Arial"/>
          <w:sz w:val="22"/>
          <w:szCs w:val="22"/>
        </w:rPr>
        <w:t>,</w:t>
      </w:r>
      <w:r w:rsidRPr="00E64574">
        <w:rPr>
          <w:rFonts w:ascii="Arial" w:hAnsi="Arial" w:cs="Arial"/>
          <w:sz w:val="22"/>
          <w:szCs w:val="22"/>
        </w:rPr>
        <w:t xml:space="preserve">  el comprobante de salida de elementos devolutivos firmado contra entrega por el responsable de cada dependencia; en caso de elementos de consumo lo puede firmar el Enlace para Almacén e Inventarios de la dependencia ante  el responsable de Almacén (nombre, apellido y número de cédula). </w:t>
      </w:r>
    </w:p>
    <w:p w14:paraId="47B69423" w14:textId="788A9265"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t xml:space="preserve">1.1.2.8. Actualizar por el Auxiliar Administrativo Grado 21 </w:t>
      </w:r>
      <w:r w:rsidR="00ED65DF" w:rsidRPr="00F27B20">
        <w:rPr>
          <w:rFonts w:ascii="Arial" w:hAnsi="Arial" w:cs="Arial"/>
          <w:sz w:val="22"/>
          <w:szCs w:val="22"/>
        </w:rPr>
        <w:t xml:space="preserve">del </w:t>
      </w:r>
      <w:r w:rsidR="00F27B20" w:rsidRPr="00F27B20">
        <w:rPr>
          <w:rFonts w:ascii="Arial" w:hAnsi="Arial" w:cs="Arial"/>
          <w:sz w:val="22"/>
          <w:szCs w:val="22"/>
        </w:rPr>
        <w:t>G</w:t>
      </w:r>
      <w:r w:rsidR="00ED65DF" w:rsidRPr="00F27B20">
        <w:rPr>
          <w:rFonts w:ascii="Arial" w:hAnsi="Arial" w:cs="Arial"/>
          <w:sz w:val="22"/>
          <w:szCs w:val="22"/>
        </w:rPr>
        <w:t xml:space="preserve">rupo de Recursos Físicos </w:t>
      </w:r>
      <w:r w:rsidRPr="00E64574">
        <w:rPr>
          <w:rFonts w:ascii="Arial" w:hAnsi="Arial" w:cs="Arial"/>
          <w:sz w:val="22"/>
          <w:szCs w:val="22"/>
        </w:rPr>
        <w:t xml:space="preserve">responsable de la base de datos o aplicación de almacén e inventarios el comprobante de salida de los elementos. </w:t>
      </w:r>
    </w:p>
    <w:p w14:paraId="425DDEE0" w14:textId="02FE73E0"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t>1.1.2.9. Remitir con oficio por el Profesional Especializado Grado 14</w:t>
      </w:r>
      <w:r w:rsidR="009100CF">
        <w:rPr>
          <w:rFonts w:ascii="Arial" w:hAnsi="Arial" w:cs="Arial"/>
          <w:sz w:val="22"/>
          <w:szCs w:val="22"/>
        </w:rPr>
        <w:t xml:space="preserve"> </w:t>
      </w:r>
      <w:r w:rsidRPr="00E64574">
        <w:rPr>
          <w:rFonts w:ascii="Arial" w:hAnsi="Arial" w:cs="Arial"/>
          <w:sz w:val="22"/>
          <w:szCs w:val="22"/>
        </w:rPr>
        <w:t xml:space="preserve">del </w:t>
      </w:r>
      <w:r w:rsidR="00F27B20" w:rsidRPr="00F27B20">
        <w:rPr>
          <w:rFonts w:ascii="Arial" w:hAnsi="Arial" w:cs="Arial"/>
          <w:sz w:val="22"/>
          <w:szCs w:val="22"/>
        </w:rPr>
        <w:t>G</w:t>
      </w:r>
      <w:r w:rsidR="00ED65DF" w:rsidRPr="00F27B20">
        <w:rPr>
          <w:rFonts w:ascii="Arial" w:hAnsi="Arial" w:cs="Arial"/>
          <w:sz w:val="22"/>
          <w:szCs w:val="22"/>
        </w:rPr>
        <w:t>rupo</w:t>
      </w:r>
      <w:r w:rsidR="009100CF" w:rsidRPr="00F27B20">
        <w:rPr>
          <w:rFonts w:ascii="Arial" w:hAnsi="Arial" w:cs="Arial"/>
          <w:sz w:val="22"/>
          <w:szCs w:val="22"/>
        </w:rPr>
        <w:t xml:space="preserve"> de Recursos Físicos</w:t>
      </w:r>
      <w:r w:rsidRPr="00F27B20">
        <w:rPr>
          <w:rFonts w:ascii="Arial" w:hAnsi="Arial" w:cs="Arial"/>
          <w:sz w:val="22"/>
          <w:szCs w:val="22"/>
        </w:rPr>
        <w:t xml:space="preserve"> al P</w:t>
      </w:r>
      <w:r w:rsidRPr="00E64574">
        <w:rPr>
          <w:rFonts w:ascii="Arial" w:hAnsi="Arial" w:cs="Arial"/>
          <w:sz w:val="22"/>
          <w:szCs w:val="22"/>
        </w:rPr>
        <w:t>rofesional Especializado Grado 17 de Contabilidad el boletín diario de almacén, una vez verificada la información, anexo los soportes correspondientes a los movimientos que lo generaron.</w:t>
      </w:r>
    </w:p>
    <w:p w14:paraId="263C2140" w14:textId="59F4852E" w:rsidR="00530FB8" w:rsidRPr="003219A7" w:rsidRDefault="00E64574" w:rsidP="009F49F2">
      <w:pPr>
        <w:spacing w:before="240"/>
        <w:jc w:val="both"/>
        <w:rPr>
          <w:rFonts w:ascii="Arial" w:hAnsi="Arial" w:cs="Arial"/>
          <w:sz w:val="22"/>
          <w:szCs w:val="22"/>
        </w:rPr>
      </w:pPr>
      <w:r w:rsidRPr="00E64574">
        <w:rPr>
          <w:rFonts w:ascii="Arial" w:hAnsi="Arial" w:cs="Arial"/>
          <w:sz w:val="22"/>
          <w:szCs w:val="22"/>
        </w:rPr>
        <w:t>1.1.2.10.</w:t>
      </w:r>
      <w:r w:rsidR="00043B48">
        <w:rPr>
          <w:rFonts w:ascii="Arial" w:hAnsi="Arial" w:cs="Arial"/>
          <w:sz w:val="22"/>
          <w:szCs w:val="22"/>
        </w:rPr>
        <w:t xml:space="preserve"> </w:t>
      </w:r>
      <w:r w:rsidRPr="00E64574">
        <w:rPr>
          <w:rFonts w:ascii="Arial" w:hAnsi="Arial" w:cs="Arial"/>
          <w:sz w:val="22"/>
          <w:szCs w:val="22"/>
        </w:rPr>
        <w:t xml:space="preserve">Remitir al Profesional Especializado Grado 14 de Sistemas por el Profesional Especializado Grado 14 </w:t>
      </w:r>
      <w:r w:rsidR="00ED65DF" w:rsidRPr="00F27B20">
        <w:rPr>
          <w:rFonts w:ascii="Arial" w:hAnsi="Arial" w:cs="Arial"/>
          <w:sz w:val="22"/>
          <w:szCs w:val="22"/>
        </w:rPr>
        <w:t xml:space="preserve">del </w:t>
      </w:r>
      <w:r w:rsidR="00F27B20" w:rsidRPr="00F27B20">
        <w:rPr>
          <w:rFonts w:ascii="Arial" w:hAnsi="Arial" w:cs="Arial"/>
          <w:sz w:val="22"/>
          <w:szCs w:val="22"/>
        </w:rPr>
        <w:t>G</w:t>
      </w:r>
      <w:r w:rsidR="00ED65DF" w:rsidRPr="00F27B20">
        <w:rPr>
          <w:rFonts w:ascii="Arial" w:hAnsi="Arial" w:cs="Arial"/>
          <w:sz w:val="22"/>
          <w:szCs w:val="22"/>
        </w:rPr>
        <w:t>rupo de Recursos Físicos</w:t>
      </w:r>
      <w:r w:rsidRPr="00F27B20">
        <w:rPr>
          <w:rFonts w:ascii="Arial" w:hAnsi="Arial" w:cs="Arial"/>
          <w:sz w:val="22"/>
          <w:szCs w:val="22"/>
        </w:rPr>
        <w:t xml:space="preserve">, </w:t>
      </w:r>
      <w:r w:rsidRPr="00E64574">
        <w:rPr>
          <w:rFonts w:ascii="Arial" w:hAnsi="Arial" w:cs="Arial"/>
          <w:sz w:val="22"/>
          <w:szCs w:val="22"/>
        </w:rPr>
        <w:t>copia del comprobante de salida de equipos de cómputo con el registro de la serie, para la actualización de la información en el inventario que maneja esta oficina.</w:t>
      </w:r>
    </w:p>
    <w:p w14:paraId="6BD460F9" w14:textId="77777777" w:rsidR="00850B3C" w:rsidRPr="003219A7" w:rsidRDefault="00850B3C" w:rsidP="009F49F2">
      <w:pPr>
        <w:jc w:val="both"/>
        <w:rPr>
          <w:rFonts w:ascii="Arial" w:hAnsi="Arial" w:cs="Arial"/>
          <w:sz w:val="22"/>
          <w:szCs w:val="22"/>
        </w:rPr>
      </w:pPr>
    </w:p>
    <w:p w14:paraId="4D9930A9" w14:textId="0A44B304" w:rsidR="009F49F2" w:rsidRPr="003219A7" w:rsidRDefault="00E64574" w:rsidP="009F49F2">
      <w:pPr>
        <w:jc w:val="both"/>
        <w:rPr>
          <w:rFonts w:ascii="Arial" w:hAnsi="Arial" w:cs="Arial"/>
          <w:sz w:val="22"/>
          <w:szCs w:val="22"/>
        </w:rPr>
      </w:pPr>
      <w:r w:rsidRPr="00E64574">
        <w:rPr>
          <w:rFonts w:ascii="Arial" w:hAnsi="Arial" w:cs="Arial"/>
          <w:sz w:val="22"/>
          <w:szCs w:val="22"/>
        </w:rPr>
        <w:t>1.1.2.11</w:t>
      </w:r>
      <w:r w:rsidR="00892945">
        <w:rPr>
          <w:rFonts w:ascii="Arial" w:hAnsi="Arial" w:cs="Arial"/>
          <w:sz w:val="22"/>
          <w:szCs w:val="22"/>
        </w:rPr>
        <w:t>.</w:t>
      </w:r>
      <w:r w:rsidRPr="00E64574">
        <w:rPr>
          <w:rFonts w:ascii="Arial" w:hAnsi="Arial" w:cs="Arial"/>
          <w:sz w:val="22"/>
          <w:szCs w:val="22"/>
        </w:rPr>
        <w:t xml:space="preserve"> Archivar por el Auxiliar Administrativo Grado 21 </w:t>
      </w:r>
      <w:r w:rsidR="00ED65DF" w:rsidRPr="00F27B20">
        <w:rPr>
          <w:rFonts w:ascii="Arial" w:hAnsi="Arial" w:cs="Arial"/>
          <w:sz w:val="22"/>
          <w:szCs w:val="22"/>
        </w:rPr>
        <w:t xml:space="preserve">del </w:t>
      </w:r>
      <w:r w:rsidR="00F27B20" w:rsidRPr="00F27B20">
        <w:rPr>
          <w:rFonts w:ascii="Arial" w:hAnsi="Arial" w:cs="Arial"/>
          <w:sz w:val="22"/>
          <w:szCs w:val="22"/>
        </w:rPr>
        <w:t>Gr</w:t>
      </w:r>
      <w:r w:rsidR="00ED65DF" w:rsidRPr="00F27B20">
        <w:rPr>
          <w:rFonts w:ascii="Arial" w:hAnsi="Arial" w:cs="Arial"/>
          <w:sz w:val="22"/>
          <w:szCs w:val="22"/>
        </w:rPr>
        <w:t>upo de Recursos Físicos</w:t>
      </w:r>
      <w:r w:rsidRPr="00E64574">
        <w:rPr>
          <w:rFonts w:ascii="Arial" w:hAnsi="Arial" w:cs="Arial"/>
          <w:sz w:val="22"/>
          <w:szCs w:val="22"/>
        </w:rPr>
        <w:t>,  copia de los boletines diarios, anexando los comprobantes de entrada y/o salida con soportes para consolidar el cierre del mes.</w:t>
      </w:r>
    </w:p>
    <w:p w14:paraId="08EC9525" w14:textId="77777777" w:rsidR="009F49F2" w:rsidRPr="003219A7" w:rsidRDefault="00E64574" w:rsidP="009F49F2">
      <w:pPr>
        <w:spacing w:before="240"/>
        <w:jc w:val="both"/>
        <w:rPr>
          <w:rFonts w:ascii="Arial" w:hAnsi="Arial" w:cs="Arial"/>
          <w:b/>
          <w:bCs/>
          <w:sz w:val="22"/>
          <w:szCs w:val="22"/>
        </w:rPr>
      </w:pPr>
      <w:r w:rsidRPr="00E64574">
        <w:rPr>
          <w:rFonts w:ascii="Arial" w:hAnsi="Arial" w:cs="Arial"/>
          <w:b/>
          <w:bCs/>
          <w:sz w:val="22"/>
          <w:szCs w:val="22"/>
        </w:rPr>
        <w:t xml:space="preserve">Control: </w:t>
      </w:r>
    </w:p>
    <w:p w14:paraId="7722666F" w14:textId="77777777" w:rsidR="009F49F2" w:rsidRDefault="00E64574" w:rsidP="009F49F2">
      <w:pPr>
        <w:spacing w:before="240"/>
        <w:jc w:val="both"/>
        <w:rPr>
          <w:rFonts w:ascii="Arial" w:hAnsi="Arial" w:cs="Arial"/>
          <w:sz w:val="22"/>
          <w:szCs w:val="22"/>
        </w:rPr>
      </w:pPr>
      <w:r w:rsidRPr="00E64574">
        <w:rPr>
          <w:rFonts w:ascii="Arial" w:hAnsi="Arial" w:cs="Arial"/>
          <w:sz w:val="22"/>
          <w:szCs w:val="22"/>
        </w:rPr>
        <w:t xml:space="preserve">Verificar que la salida de elementos de almacén se ajuste a los requerimientos aprobados, a las normas  y procedimientos administrativos  establecidos. </w:t>
      </w:r>
    </w:p>
    <w:p w14:paraId="7DC0A0CA" w14:textId="77777777" w:rsidR="009F49F2" w:rsidRPr="00C01DF6" w:rsidRDefault="009F49F2" w:rsidP="00C01DF6">
      <w:pPr>
        <w:pStyle w:val="Ttulo3"/>
        <w:rPr>
          <w:rFonts w:cs="Arial"/>
        </w:rPr>
      </w:pPr>
      <w:bookmarkStart w:id="21" w:name="_Toc270947896"/>
      <w:bookmarkStart w:id="22" w:name="_Toc343668212"/>
      <w:bookmarkStart w:id="23" w:name="_Toc45196878"/>
      <w:r w:rsidRPr="00C01DF6">
        <w:rPr>
          <w:rFonts w:cs="Arial"/>
        </w:rPr>
        <w:t>1.1.</w:t>
      </w:r>
      <w:r w:rsidR="00AF7912" w:rsidRPr="00C01DF6">
        <w:rPr>
          <w:rFonts w:cs="Arial"/>
        </w:rPr>
        <w:t>3.</w:t>
      </w:r>
      <w:r w:rsidRPr="00C01DF6">
        <w:rPr>
          <w:rFonts w:cs="Arial"/>
        </w:rPr>
        <w:t xml:space="preserve"> EFECTUAR INVENTARIOS ANUALES, PERIÓDICOS Y  SELECTIVOS EN ALMACÉN</w:t>
      </w:r>
      <w:bookmarkEnd w:id="21"/>
      <w:bookmarkEnd w:id="22"/>
      <w:bookmarkEnd w:id="23"/>
    </w:p>
    <w:p w14:paraId="61E557F2" w14:textId="3FA96001"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t xml:space="preserve">1.1.3.1. Programar por el Profesional Especializado Grado </w:t>
      </w:r>
      <w:r w:rsidRPr="00F27B20">
        <w:rPr>
          <w:rFonts w:ascii="Arial" w:hAnsi="Arial" w:cs="Arial"/>
          <w:sz w:val="22"/>
          <w:szCs w:val="22"/>
        </w:rPr>
        <w:t>14</w:t>
      </w:r>
      <w:r w:rsidR="009100CF" w:rsidRPr="00F27B20">
        <w:rPr>
          <w:rFonts w:ascii="Arial" w:hAnsi="Arial" w:cs="Arial"/>
          <w:sz w:val="22"/>
          <w:szCs w:val="22"/>
        </w:rPr>
        <w:t xml:space="preserve"> </w:t>
      </w:r>
      <w:r w:rsidR="007901CD" w:rsidRPr="00F27B20">
        <w:rPr>
          <w:rFonts w:ascii="Arial" w:hAnsi="Arial" w:cs="Arial"/>
          <w:sz w:val="22"/>
          <w:szCs w:val="22"/>
        </w:rPr>
        <w:t xml:space="preserve">del </w:t>
      </w:r>
      <w:r w:rsidR="00F27B20" w:rsidRPr="00F27B20">
        <w:rPr>
          <w:rFonts w:ascii="Arial" w:hAnsi="Arial" w:cs="Arial"/>
          <w:sz w:val="22"/>
          <w:szCs w:val="22"/>
        </w:rPr>
        <w:t>G</w:t>
      </w:r>
      <w:r w:rsidR="007901CD" w:rsidRPr="00F27B20">
        <w:rPr>
          <w:rFonts w:ascii="Arial" w:hAnsi="Arial" w:cs="Arial"/>
          <w:sz w:val="22"/>
          <w:szCs w:val="22"/>
        </w:rPr>
        <w:t xml:space="preserve">rupo de Recursos Físicos, </w:t>
      </w:r>
      <w:r w:rsidRPr="00E64574">
        <w:rPr>
          <w:rFonts w:ascii="Arial" w:hAnsi="Arial" w:cs="Arial"/>
          <w:sz w:val="22"/>
          <w:szCs w:val="22"/>
        </w:rPr>
        <w:t xml:space="preserve">la toma física de los inventarios de elementos devolutivos y de consumo existentes en almacén. Una vez al año inventario total y muestreos periódicos. </w:t>
      </w:r>
    </w:p>
    <w:p w14:paraId="366BD4C7" w14:textId="02AE476B"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t xml:space="preserve">1.1.3.2. Verificar por el Auxiliar Administrativo Grado </w:t>
      </w:r>
      <w:r w:rsidRPr="00F27B20">
        <w:rPr>
          <w:rFonts w:ascii="Arial" w:hAnsi="Arial" w:cs="Arial"/>
          <w:sz w:val="22"/>
          <w:szCs w:val="22"/>
        </w:rPr>
        <w:t>21</w:t>
      </w:r>
      <w:r w:rsidR="007901CD" w:rsidRPr="00F27B20">
        <w:rPr>
          <w:rFonts w:ascii="Arial" w:hAnsi="Arial" w:cs="Arial"/>
          <w:sz w:val="22"/>
          <w:szCs w:val="22"/>
        </w:rPr>
        <w:t xml:space="preserve"> del </w:t>
      </w:r>
      <w:r w:rsidR="00F27B20" w:rsidRPr="00F27B20">
        <w:rPr>
          <w:rFonts w:ascii="Arial" w:hAnsi="Arial" w:cs="Arial"/>
          <w:sz w:val="22"/>
          <w:szCs w:val="22"/>
        </w:rPr>
        <w:t>G</w:t>
      </w:r>
      <w:r w:rsidR="007901CD" w:rsidRPr="00F27B20">
        <w:rPr>
          <w:rFonts w:ascii="Arial" w:hAnsi="Arial" w:cs="Arial"/>
          <w:sz w:val="22"/>
          <w:szCs w:val="22"/>
        </w:rPr>
        <w:t>rupo de Recursos Físicos</w:t>
      </w:r>
      <w:r w:rsidRPr="00F27B20">
        <w:rPr>
          <w:rFonts w:ascii="Arial" w:hAnsi="Arial" w:cs="Arial"/>
          <w:sz w:val="22"/>
          <w:szCs w:val="22"/>
        </w:rPr>
        <w:t xml:space="preserve"> que </w:t>
      </w:r>
      <w:r w:rsidRPr="00E64574">
        <w:rPr>
          <w:rFonts w:ascii="Arial" w:hAnsi="Arial" w:cs="Arial"/>
          <w:sz w:val="22"/>
          <w:szCs w:val="22"/>
        </w:rPr>
        <w:t>la información esté actualizada en el sistema y no hayan pedidos pendientes de entregar.</w:t>
      </w:r>
    </w:p>
    <w:p w14:paraId="61CEA56A" w14:textId="64EE45C5"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t xml:space="preserve">1.1.3.3. Generar por el Auxiliar Administrativo Grado </w:t>
      </w:r>
      <w:r w:rsidRPr="00F27B20">
        <w:rPr>
          <w:rFonts w:ascii="Arial" w:hAnsi="Arial" w:cs="Arial"/>
          <w:sz w:val="22"/>
          <w:szCs w:val="22"/>
        </w:rPr>
        <w:t>21</w:t>
      </w:r>
      <w:r w:rsidR="007901CD" w:rsidRPr="00F27B20">
        <w:rPr>
          <w:rFonts w:ascii="Arial" w:hAnsi="Arial" w:cs="Arial"/>
          <w:sz w:val="22"/>
          <w:szCs w:val="22"/>
        </w:rPr>
        <w:t xml:space="preserve"> del </w:t>
      </w:r>
      <w:r w:rsidR="00F27B20" w:rsidRPr="00F27B20">
        <w:rPr>
          <w:rFonts w:ascii="Arial" w:hAnsi="Arial" w:cs="Arial"/>
          <w:sz w:val="22"/>
          <w:szCs w:val="22"/>
        </w:rPr>
        <w:t>G</w:t>
      </w:r>
      <w:r w:rsidR="007901CD" w:rsidRPr="00F27B20">
        <w:rPr>
          <w:rFonts w:ascii="Arial" w:hAnsi="Arial" w:cs="Arial"/>
          <w:sz w:val="22"/>
          <w:szCs w:val="22"/>
        </w:rPr>
        <w:t>rupo de Recursos Físicos,</w:t>
      </w:r>
      <w:r w:rsidRPr="00F27B20">
        <w:rPr>
          <w:rFonts w:ascii="Arial" w:hAnsi="Arial" w:cs="Arial"/>
          <w:sz w:val="22"/>
          <w:szCs w:val="22"/>
        </w:rPr>
        <w:t xml:space="preserve"> </w:t>
      </w:r>
      <w:r w:rsidRPr="00E64574">
        <w:rPr>
          <w:rFonts w:ascii="Arial" w:hAnsi="Arial" w:cs="Arial"/>
          <w:sz w:val="22"/>
          <w:szCs w:val="22"/>
        </w:rPr>
        <w:t>un reporte</w:t>
      </w:r>
      <w:r w:rsidR="00C01DF6">
        <w:rPr>
          <w:rFonts w:ascii="Arial" w:hAnsi="Arial" w:cs="Arial"/>
          <w:sz w:val="22"/>
          <w:szCs w:val="22"/>
        </w:rPr>
        <w:t xml:space="preserve"> de la base de datos</w:t>
      </w:r>
      <w:r w:rsidRPr="00E64574">
        <w:rPr>
          <w:rFonts w:ascii="Arial" w:hAnsi="Arial" w:cs="Arial"/>
          <w:sz w:val="22"/>
          <w:szCs w:val="22"/>
        </w:rPr>
        <w:t xml:space="preserve"> de </w:t>
      </w:r>
      <w:r w:rsidR="00C01DF6">
        <w:rPr>
          <w:rFonts w:ascii="Arial" w:hAnsi="Arial" w:cs="Arial"/>
          <w:sz w:val="22"/>
          <w:szCs w:val="22"/>
        </w:rPr>
        <w:t xml:space="preserve">los </w:t>
      </w:r>
      <w:r w:rsidRPr="00E64574">
        <w:rPr>
          <w:rFonts w:ascii="Arial" w:hAnsi="Arial" w:cs="Arial"/>
          <w:sz w:val="22"/>
          <w:szCs w:val="22"/>
        </w:rPr>
        <w:t>elementos actualizado el día del inventario.</w:t>
      </w:r>
    </w:p>
    <w:p w14:paraId="4FACCC84" w14:textId="77777777"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lastRenderedPageBreak/>
        <w:t>1.1.3.4. Designar por el Director Administrativo y Financiero los funcionarios responsables de realizar el conteo físico de los elementos existentes en almacén.</w:t>
      </w:r>
    </w:p>
    <w:p w14:paraId="332ECB35" w14:textId="25BEEAC9"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t>1.1.3.5. Cruzar por el Profesional Especializado Grado 14</w:t>
      </w:r>
      <w:r w:rsidR="00D263D6">
        <w:rPr>
          <w:rFonts w:ascii="Arial" w:hAnsi="Arial" w:cs="Arial"/>
          <w:sz w:val="22"/>
          <w:szCs w:val="22"/>
        </w:rPr>
        <w:t xml:space="preserve"> </w:t>
      </w:r>
      <w:r w:rsidRPr="00E64574">
        <w:rPr>
          <w:rFonts w:ascii="Arial" w:hAnsi="Arial" w:cs="Arial"/>
          <w:sz w:val="22"/>
          <w:szCs w:val="22"/>
        </w:rPr>
        <w:t xml:space="preserve">del </w:t>
      </w:r>
      <w:r w:rsidR="00F27B20" w:rsidRPr="00F27B20">
        <w:rPr>
          <w:rFonts w:ascii="Arial" w:hAnsi="Arial" w:cs="Arial"/>
          <w:sz w:val="22"/>
          <w:szCs w:val="22"/>
        </w:rPr>
        <w:t>G</w:t>
      </w:r>
      <w:r w:rsidR="007901CD" w:rsidRPr="00F27B20">
        <w:rPr>
          <w:rFonts w:ascii="Arial" w:hAnsi="Arial" w:cs="Arial"/>
          <w:sz w:val="22"/>
          <w:szCs w:val="22"/>
        </w:rPr>
        <w:t>rupo</w:t>
      </w:r>
      <w:r w:rsidR="00D263D6" w:rsidRPr="00F27B20">
        <w:rPr>
          <w:rFonts w:ascii="Arial" w:hAnsi="Arial" w:cs="Arial"/>
          <w:sz w:val="22"/>
          <w:szCs w:val="22"/>
        </w:rPr>
        <w:t xml:space="preserve"> de Recursos Físicos</w:t>
      </w:r>
      <w:r w:rsidRPr="00F27B20">
        <w:rPr>
          <w:rFonts w:ascii="Arial" w:hAnsi="Arial" w:cs="Arial"/>
          <w:sz w:val="22"/>
          <w:szCs w:val="22"/>
        </w:rPr>
        <w:t xml:space="preserve"> y </w:t>
      </w:r>
      <w:r w:rsidRPr="00E64574">
        <w:rPr>
          <w:rFonts w:ascii="Arial" w:hAnsi="Arial" w:cs="Arial"/>
          <w:sz w:val="22"/>
          <w:szCs w:val="22"/>
        </w:rPr>
        <w:t xml:space="preserve">el Auxiliar Administrativo Grado </w:t>
      </w:r>
      <w:r w:rsidRPr="00F27B20">
        <w:rPr>
          <w:rFonts w:ascii="Arial" w:hAnsi="Arial" w:cs="Arial"/>
          <w:sz w:val="22"/>
          <w:szCs w:val="22"/>
        </w:rPr>
        <w:t>21</w:t>
      </w:r>
      <w:r w:rsidR="007901CD" w:rsidRPr="00F27B20">
        <w:rPr>
          <w:rFonts w:ascii="Arial" w:hAnsi="Arial" w:cs="Arial"/>
          <w:sz w:val="22"/>
          <w:szCs w:val="22"/>
        </w:rPr>
        <w:t xml:space="preserve"> del </w:t>
      </w:r>
      <w:r w:rsidR="00F27B20" w:rsidRPr="00F27B20">
        <w:rPr>
          <w:rFonts w:ascii="Arial" w:hAnsi="Arial" w:cs="Arial"/>
          <w:sz w:val="22"/>
          <w:szCs w:val="22"/>
        </w:rPr>
        <w:t>G</w:t>
      </w:r>
      <w:r w:rsidR="007901CD" w:rsidRPr="00F27B20">
        <w:rPr>
          <w:rFonts w:ascii="Arial" w:hAnsi="Arial" w:cs="Arial"/>
          <w:sz w:val="22"/>
          <w:szCs w:val="22"/>
        </w:rPr>
        <w:t>rupo de Recursos Físicos,</w:t>
      </w:r>
      <w:r w:rsidRPr="00F27B20">
        <w:rPr>
          <w:rFonts w:ascii="Arial" w:hAnsi="Arial" w:cs="Arial"/>
          <w:sz w:val="22"/>
          <w:szCs w:val="22"/>
        </w:rPr>
        <w:t xml:space="preserve"> </w:t>
      </w:r>
      <w:r w:rsidRPr="00E64574">
        <w:rPr>
          <w:rFonts w:ascii="Arial" w:hAnsi="Arial" w:cs="Arial"/>
          <w:sz w:val="22"/>
          <w:szCs w:val="22"/>
        </w:rPr>
        <w:t xml:space="preserve"> la información de</w:t>
      </w:r>
      <w:r w:rsidR="00F27B20">
        <w:rPr>
          <w:rFonts w:ascii="Arial" w:hAnsi="Arial" w:cs="Arial"/>
          <w:sz w:val="22"/>
          <w:szCs w:val="22"/>
        </w:rPr>
        <w:t xml:space="preserve"> </w:t>
      </w:r>
      <w:r w:rsidRPr="00E64574">
        <w:rPr>
          <w:rFonts w:ascii="Arial" w:hAnsi="Arial" w:cs="Arial"/>
          <w:sz w:val="22"/>
          <w:szCs w:val="22"/>
        </w:rPr>
        <w:t>l</w:t>
      </w:r>
      <w:r w:rsidR="00F27B20">
        <w:rPr>
          <w:rFonts w:ascii="Arial" w:hAnsi="Arial" w:cs="Arial"/>
          <w:sz w:val="22"/>
          <w:szCs w:val="22"/>
        </w:rPr>
        <w:t xml:space="preserve">a base de datos </w:t>
      </w:r>
      <w:r w:rsidRPr="00E64574">
        <w:rPr>
          <w:rFonts w:ascii="Arial" w:hAnsi="Arial" w:cs="Arial"/>
          <w:sz w:val="22"/>
          <w:szCs w:val="22"/>
        </w:rPr>
        <w:t>con el conteo físico para establecer los posibles sobrantes y faltantes e investigar las diferencias establecidas.</w:t>
      </w:r>
    </w:p>
    <w:p w14:paraId="25366F45" w14:textId="1299ADE1"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t>1.1.3.6. Elaborar por el Auxiliar Administrativo Grado 21</w:t>
      </w:r>
      <w:r w:rsidR="00F3289A">
        <w:rPr>
          <w:rFonts w:ascii="Arial" w:hAnsi="Arial" w:cs="Arial"/>
          <w:sz w:val="22"/>
          <w:szCs w:val="22"/>
        </w:rPr>
        <w:t xml:space="preserve"> </w:t>
      </w:r>
      <w:r w:rsidR="00F3289A" w:rsidRPr="00F27B20">
        <w:rPr>
          <w:rFonts w:ascii="Arial" w:hAnsi="Arial" w:cs="Arial"/>
          <w:sz w:val="22"/>
          <w:szCs w:val="22"/>
        </w:rPr>
        <w:t xml:space="preserve">del </w:t>
      </w:r>
      <w:r w:rsidR="00F27B20" w:rsidRPr="00F27B20">
        <w:rPr>
          <w:rFonts w:ascii="Arial" w:hAnsi="Arial" w:cs="Arial"/>
          <w:sz w:val="22"/>
          <w:szCs w:val="22"/>
        </w:rPr>
        <w:t>G</w:t>
      </w:r>
      <w:r w:rsidR="00F3289A" w:rsidRPr="00F27B20">
        <w:rPr>
          <w:rFonts w:ascii="Arial" w:hAnsi="Arial" w:cs="Arial"/>
          <w:sz w:val="22"/>
          <w:szCs w:val="22"/>
        </w:rPr>
        <w:t>rupo de Recursos Físicos</w:t>
      </w:r>
      <w:r w:rsidRPr="00E64574">
        <w:rPr>
          <w:rFonts w:ascii="Arial" w:hAnsi="Arial" w:cs="Arial"/>
          <w:sz w:val="22"/>
          <w:szCs w:val="22"/>
        </w:rPr>
        <w:t xml:space="preserve"> y los funcionarios que participaron en la toma física el acta de inventario dejando constancia de las novedades encontradas, firmada por los participantes.</w:t>
      </w:r>
    </w:p>
    <w:p w14:paraId="34577AB1" w14:textId="77777777" w:rsidR="009F49F2" w:rsidRPr="003219A7" w:rsidRDefault="00E64574" w:rsidP="009F49F2">
      <w:pPr>
        <w:spacing w:before="240"/>
        <w:jc w:val="both"/>
        <w:rPr>
          <w:rFonts w:ascii="Arial" w:hAnsi="Arial" w:cs="Arial"/>
          <w:sz w:val="22"/>
          <w:szCs w:val="22"/>
        </w:rPr>
      </w:pPr>
      <w:r w:rsidRPr="00E64574">
        <w:rPr>
          <w:rFonts w:ascii="Arial" w:hAnsi="Arial" w:cs="Arial"/>
          <w:sz w:val="22"/>
          <w:szCs w:val="22"/>
        </w:rPr>
        <w:t>1.1.3.7. Dar traslado por el Director Administrativo y Financiero mediante oficio a la Oficina competente de establecer las responsabilidades tanto fiscales como disciplinarias, en caso de encontrar sobrantes o faltantes.</w:t>
      </w:r>
    </w:p>
    <w:p w14:paraId="1B0A9CDD" w14:textId="77777777" w:rsidR="00A22AB1" w:rsidRPr="003219A7" w:rsidRDefault="00A22AB1" w:rsidP="009F49F2">
      <w:pPr>
        <w:jc w:val="both"/>
        <w:rPr>
          <w:rFonts w:ascii="Arial" w:hAnsi="Arial" w:cs="Arial"/>
          <w:b/>
          <w:bCs/>
          <w:sz w:val="22"/>
          <w:szCs w:val="22"/>
        </w:rPr>
      </w:pPr>
    </w:p>
    <w:p w14:paraId="0130857C" w14:textId="77777777" w:rsidR="009F49F2" w:rsidRDefault="00E64574" w:rsidP="009F49F2">
      <w:pPr>
        <w:jc w:val="both"/>
        <w:rPr>
          <w:rFonts w:ascii="Arial" w:hAnsi="Arial" w:cs="Arial"/>
          <w:sz w:val="22"/>
          <w:szCs w:val="22"/>
        </w:rPr>
      </w:pPr>
      <w:r w:rsidRPr="00E64574">
        <w:rPr>
          <w:rFonts w:ascii="Arial" w:hAnsi="Arial" w:cs="Arial"/>
          <w:b/>
          <w:bCs/>
          <w:sz w:val="22"/>
          <w:szCs w:val="22"/>
        </w:rPr>
        <w:t xml:space="preserve">Control: </w:t>
      </w:r>
      <w:r w:rsidRPr="00E64574">
        <w:rPr>
          <w:rFonts w:ascii="Arial" w:hAnsi="Arial" w:cs="Arial"/>
          <w:sz w:val="22"/>
          <w:szCs w:val="22"/>
        </w:rPr>
        <w:t>Mantener actualizados los registros de los inventarios en la base datos o en el sistema de información, efectuando chequeos selectivos de los inventarios físicos en forma imprevista o al azar y con  regularidad, de los elementos devolutivos y de consumo en almacén, para estimar los posibles faltantes o sobrantes</w:t>
      </w:r>
    </w:p>
    <w:p w14:paraId="0BD3EE28" w14:textId="77777777" w:rsidR="000452FA" w:rsidRPr="003219A7" w:rsidRDefault="000452FA" w:rsidP="009F49F2">
      <w:pPr>
        <w:jc w:val="both"/>
        <w:rPr>
          <w:rFonts w:ascii="Arial" w:hAnsi="Arial" w:cs="Arial"/>
          <w:sz w:val="22"/>
          <w:szCs w:val="22"/>
        </w:rPr>
      </w:pPr>
    </w:p>
    <w:p w14:paraId="3D7D8631" w14:textId="77777777" w:rsidR="00432056" w:rsidRPr="003219A7" w:rsidRDefault="00432056" w:rsidP="009F49F2">
      <w:pPr>
        <w:jc w:val="both"/>
        <w:rPr>
          <w:rFonts w:ascii="Arial" w:hAnsi="Arial" w:cs="Arial"/>
          <w:sz w:val="22"/>
          <w:szCs w:val="22"/>
        </w:rPr>
      </w:pPr>
    </w:p>
    <w:p w14:paraId="1391DCB9" w14:textId="77777777" w:rsidR="00432056" w:rsidRPr="000452FA" w:rsidRDefault="00432056" w:rsidP="008371D1">
      <w:pPr>
        <w:jc w:val="both"/>
        <w:rPr>
          <w:rFonts w:cs="Arial"/>
          <w:szCs w:val="22"/>
        </w:rPr>
      </w:pPr>
      <w:bookmarkStart w:id="24" w:name="_Toc270947898"/>
      <w:bookmarkStart w:id="25" w:name="_Toc343668213"/>
      <w:bookmarkStart w:id="26" w:name="_Toc270947901"/>
      <w:r w:rsidRPr="000452FA">
        <w:rPr>
          <w:rFonts w:ascii="Arial" w:hAnsi="Arial" w:cs="Arial"/>
          <w:b/>
          <w:sz w:val="22"/>
          <w:szCs w:val="22"/>
        </w:rPr>
        <w:t>1.2. MANTENER ACTUALIZADO EL INVENTARIO Y CONTROLAR LOS ELEMENTOS DEVOLUTIVOS DE LA ENTIDAD.</w:t>
      </w:r>
      <w:bookmarkEnd w:id="24"/>
      <w:bookmarkEnd w:id="25"/>
    </w:p>
    <w:p w14:paraId="5DCD58C2" w14:textId="77777777"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El objetivo de este procedimiento es garantizar  con el registro por valor de adquisición de los bienes que ingresan a la Entidad su buen uso; efectuar el seguimiento de los elementos devolutivos registrados a las dependencias y reclasificar aquellos elementos que previa autorización se  cataloguen como  elementos de consumo. </w:t>
      </w:r>
    </w:p>
    <w:p w14:paraId="29D2E31E" w14:textId="77777777"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bCs/>
          <w:sz w:val="22"/>
          <w:szCs w:val="22"/>
        </w:rPr>
        <w:t>En este ítem se describe</w:t>
      </w:r>
      <w:r w:rsidRPr="00E64574">
        <w:rPr>
          <w:rFonts w:ascii="Arial" w:hAnsi="Arial" w:cs="Arial"/>
          <w:sz w:val="22"/>
          <w:szCs w:val="22"/>
        </w:rPr>
        <w:t>n los procedimientos que aplican la Dirección Administrativa y Financiera para el manejo y control de los elementos devolutivos o de inventario de propiedad del Fondo de Bienestar Social de  la Contraloría General de la República.</w:t>
      </w:r>
    </w:p>
    <w:p w14:paraId="1A5FCB2B" w14:textId="77777777" w:rsidR="00432056" w:rsidRPr="003219A7" w:rsidRDefault="00E64574" w:rsidP="00A51549">
      <w:pPr>
        <w:pStyle w:val="Ttulo3"/>
        <w:rPr>
          <w:rStyle w:val="nfasisintenso"/>
          <w:rFonts w:cs="Arial"/>
          <w:b/>
          <w:bCs/>
          <w:i w:val="0"/>
          <w:iCs w:val="0"/>
          <w:color w:val="auto"/>
        </w:rPr>
      </w:pPr>
      <w:bookmarkStart w:id="27" w:name="_Toc270947899"/>
      <w:bookmarkStart w:id="28" w:name="_Toc343668214"/>
      <w:bookmarkStart w:id="29" w:name="_Toc45196879"/>
      <w:r w:rsidRPr="00E64574">
        <w:rPr>
          <w:rStyle w:val="nfasisintenso"/>
          <w:rFonts w:cs="Arial"/>
          <w:b/>
          <w:bCs/>
          <w:i w:val="0"/>
          <w:iCs w:val="0"/>
          <w:color w:val="auto"/>
        </w:rPr>
        <w:t>1.2.1 ABRIR CARPETA POR CADA DEPENDENCIA.</w:t>
      </w:r>
      <w:bookmarkEnd w:id="27"/>
      <w:bookmarkEnd w:id="28"/>
      <w:bookmarkEnd w:id="29"/>
    </w:p>
    <w:p w14:paraId="6801FF38" w14:textId="62AA0A08"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1.2.1.1. Recibir en el Grupo de Recursos Físicos comunicación oficial de las dependencias (Sede Administrativa, Centro Médico y Colegio) con requerimientos relacionados con inventarios. </w:t>
      </w:r>
    </w:p>
    <w:p w14:paraId="2FA8F5F0" w14:textId="415B5A83" w:rsidR="00A02EE3" w:rsidRPr="003219A7" w:rsidRDefault="00E64574" w:rsidP="00A02EE3">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1.2.1.2. El Profesional Especializado Grado 14 </w:t>
      </w:r>
      <w:r w:rsidRPr="00BE1F08">
        <w:rPr>
          <w:rFonts w:ascii="Arial" w:hAnsi="Arial" w:cs="Arial"/>
          <w:sz w:val="22"/>
          <w:szCs w:val="22"/>
        </w:rPr>
        <w:t>de</w:t>
      </w:r>
      <w:r w:rsidR="00BE1F08" w:rsidRPr="00BE1F08">
        <w:rPr>
          <w:rFonts w:ascii="Arial" w:hAnsi="Arial" w:cs="Arial"/>
          <w:sz w:val="22"/>
          <w:szCs w:val="22"/>
        </w:rPr>
        <w:t>l G</w:t>
      </w:r>
      <w:r w:rsidR="008044DB" w:rsidRPr="00BE1F08">
        <w:rPr>
          <w:rFonts w:ascii="Arial" w:hAnsi="Arial" w:cs="Arial"/>
          <w:sz w:val="22"/>
          <w:szCs w:val="22"/>
        </w:rPr>
        <w:t xml:space="preserve">rupo de </w:t>
      </w:r>
      <w:r w:rsidRPr="00BE1F08">
        <w:rPr>
          <w:rFonts w:ascii="Arial" w:hAnsi="Arial" w:cs="Arial"/>
          <w:sz w:val="22"/>
          <w:szCs w:val="22"/>
        </w:rPr>
        <w:t>Re</w:t>
      </w:r>
      <w:r w:rsidRPr="00E64574">
        <w:rPr>
          <w:rFonts w:ascii="Arial" w:hAnsi="Arial" w:cs="Arial"/>
          <w:sz w:val="22"/>
          <w:szCs w:val="22"/>
        </w:rPr>
        <w:t>cursos Físicos organiza los requerimientos y programa con el Auxiliar Administrativo grado 21</w:t>
      </w:r>
      <w:r w:rsidR="008044DB">
        <w:rPr>
          <w:rFonts w:ascii="Arial" w:hAnsi="Arial" w:cs="Arial"/>
          <w:sz w:val="22"/>
          <w:szCs w:val="22"/>
        </w:rPr>
        <w:t xml:space="preserve"> </w:t>
      </w:r>
      <w:r w:rsidR="008044DB" w:rsidRPr="00BE1F08">
        <w:rPr>
          <w:rFonts w:ascii="Arial" w:hAnsi="Arial" w:cs="Arial"/>
          <w:sz w:val="22"/>
          <w:szCs w:val="22"/>
        </w:rPr>
        <w:t xml:space="preserve">del </w:t>
      </w:r>
      <w:r w:rsidR="00BE1F08" w:rsidRPr="00BE1F08">
        <w:rPr>
          <w:rFonts w:ascii="Arial" w:hAnsi="Arial" w:cs="Arial"/>
          <w:sz w:val="22"/>
          <w:szCs w:val="22"/>
        </w:rPr>
        <w:t>G</w:t>
      </w:r>
      <w:r w:rsidR="008044DB" w:rsidRPr="00BE1F08">
        <w:rPr>
          <w:rFonts w:ascii="Arial" w:hAnsi="Arial" w:cs="Arial"/>
          <w:sz w:val="22"/>
          <w:szCs w:val="22"/>
        </w:rPr>
        <w:t>rupo de Recursos Físicos</w:t>
      </w:r>
      <w:r w:rsidRPr="00BE1F08">
        <w:rPr>
          <w:rFonts w:ascii="Arial" w:hAnsi="Arial" w:cs="Arial"/>
          <w:sz w:val="22"/>
          <w:szCs w:val="22"/>
        </w:rPr>
        <w:t xml:space="preserve"> </w:t>
      </w:r>
      <w:r w:rsidRPr="00E64574">
        <w:rPr>
          <w:rFonts w:ascii="Arial" w:hAnsi="Arial" w:cs="Arial"/>
          <w:sz w:val="22"/>
          <w:szCs w:val="22"/>
        </w:rPr>
        <w:t>para realizar las verificaciones de los inventarios.</w:t>
      </w:r>
    </w:p>
    <w:p w14:paraId="7FEFD5EB" w14:textId="062D7C81" w:rsidR="009D0474" w:rsidRPr="003219A7" w:rsidRDefault="00E64574" w:rsidP="009D0474">
      <w:pPr>
        <w:autoSpaceDE w:val="0"/>
        <w:autoSpaceDN w:val="0"/>
        <w:adjustRightInd w:val="0"/>
        <w:spacing w:before="240"/>
        <w:jc w:val="both"/>
        <w:rPr>
          <w:rFonts w:ascii="Arial" w:hAnsi="Arial" w:cs="Arial"/>
          <w:sz w:val="22"/>
          <w:szCs w:val="22"/>
        </w:rPr>
      </w:pPr>
      <w:r w:rsidRPr="00E64574">
        <w:rPr>
          <w:rFonts w:ascii="Arial" w:hAnsi="Arial" w:cs="Arial"/>
          <w:sz w:val="22"/>
          <w:szCs w:val="22"/>
        </w:rPr>
        <w:t>1.2.1.3. Verificar por parte de los responsables de las dependencias, que los elementos devolutivos tengan la serie</w:t>
      </w:r>
      <w:r w:rsidR="00C01DF6">
        <w:rPr>
          <w:rFonts w:ascii="Arial" w:hAnsi="Arial" w:cs="Arial"/>
          <w:sz w:val="22"/>
          <w:szCs w:val="22"/>
        </w:rPr>
        <w:t xml:space="preserve"> </w:t>
      </w:r>
      <w:r w:rsidR="00B2581D">
        <w:rPr>
          <w:rFonts w:ascii="Arial" w:hAnsi="Arial" w:cs="Arial"/>
          <w:sz w:val="22"/>
          <w:szCs w:val="22"/>
        </w:rPr>
        <w:t xml:space="preserve">y </w:t>
      </w:r>
      <w:r w:rsidR="0054064D" w:rsidRPr="00597598">
        <w:rPr>
          <w:rFonts w:ascii="Arial" w:hAnsi="Arial" w:cs="Arial"/>
          <w:sz w:val="22"/>
          <w:szCs w:val="22"/>
        </w:rPr>
        <w:t>placa de inventario</w:t>
      </w:r>
      <w:r w:rsidRPr="00E64574">
        <w:rPr>
          <w:rFonts w:ascii="Arial" w:hAnsi="Arial" w:cs="Arial"/>
          <w:sz w:val="22"/>
          <w:szCs w:val="22"/>
        </w:rPr>
        <w:t xml:space="preserve"> si no la tiene solicitar al Profesional Especializado </w:t>
      </w:r>
      <w:r w:rsidRPr="00BE1F08">
        <w:rPr>
          <w:rFonts w:ascii="Arial" w:hAnsi="Arial" w:cs="Arial"/>
          <w:sz w:val="22"/>
          <w:szCs w:val="22"/>
        </w:rPr>
        <w:t>de</w:t>
      </w:r>
      <w:r w:rsidR="00BE1F08" w:rsidRPr="00BE1F08">
        <w:rPr>
          <w:rFonts w:ascii="Arial" w:hAnsi="Arial" w:cs="Arial"/>
          <w:sz w:val="22"/>
          <w:szCs w:val="22"/>
        </w:rPr>
        <w:t>l G</w:t>
      </w:r>
      <w:r w:rsidR="00B2581D" w:rsidRPr="00BE1F08">
        <w:rPr>
          <w:rFonts w:ascii="Arial" w:hAnsi="Arial" w:cs="Arial"/>
          <w:sz w:val="22"/>
          <w:szCs w:val="22"/>
        </w:rPr>
        <w:t>rupo de</w:t>
      </w:r>
      <w:r w:rsidRPr="00BE1F08">
        <w:rPr>
          <w:rFonts w:ascii="Arial" w:hAnsi="Arial" w:cs="Arial"/>
          <w:sz w:val="22"/>
          <w:szCs w:val="22"/>
        </w:rPr>
        <w:t xml:space="preserve"> </w:t>
      </w:r>
      <w:r w:rsidRPr="00E64574">
        <w:rPr>
          <w:rFonts w:ascii="Arial" w:hAnsi="Arial" w:cs="Arial"/>
          <w:sz w:val="22"/>
          <w:szCs w:val="22"/>
        </w:rPr>
        <w:t xml:space="preserve">Recursos físicos el número de serie para identificar el bien y mantener su identificación </w:t>
      </w:r>
    </w:p>
    <w:p w14:paraId="2EEEA17E" w14:textId="2D09AA41"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1.2.1.4 El Auxiliar Administrativo Grado </w:t>
      </w:r>
      <w:r w:rsidRPr="00BE1F08">
        <w:rPr>
          <w:rFonts w:ascii="Arial" w:hAnsi="Arial" w:cs="Arial"/>
          <w:sz w:val="22"/>
          <w:szCs w:val="22"/>
        </w:rPr>
        <w:t>21</w:t>
      </w:r>
      <w:r w:rsidR="00B2581D" w:rsidRPr="00BE1F08">
        <w:rPr>
          <w:rFonts w:ascii="Arial" w:hAnsi="Arial" w:cs="Arial"/>
          <w:sz w:val="22"/>
          <w:szCs w:val="22"/>
        </w:rPr>
        <w:t xml:space="preserve"> del </w:t>
      </w:r>
      <w:r w:rsidR="00BE1F08" w:rsidRPr="00BE1F08">
        <w:rPr>
          <w:rFonts w:ascii="Arial" w:hAnsi="Arial" w:cs="Arial"/>
          <w:sz w:val="22"/>
          <w:szCs w:val="22"/>
        </w:rPr>
        <w:t>G</w:t>
      </w:r>
      <w:r w:rsidR="00B2581D" w:rsidRPr="00BE1F08">
        <w:rPr>
          <w:rFonts w:ascii="Arial" w:hAnsi="Arial" w:cs="Arial"/>
          <w:sz w:val="22"/>
          <w:szCs w:val="22"/>
        </w:rPr>
        <w:t>rupo de Recursos Físicos</w:t>
      </w:r>
      <w:r w:rsidRPr="00BE1F08">
        <w:rPr>
          <w:rFonts w:ascii="Arial" w:hAnsi="Arial" w:cs="Arial"/>
          <w:sz w:val="22"/>
          <w:szCs w:val="22"/>
        </w:rPr>
        <w:t xml:space="preserve"> </w:t>
      </w:r>
      <w:r w:rsidRPr="00E64574">
        <w:rPr>
          <w:rFonts w:ascii="Arial" w:hAnsi="Arial" w:cs="Arial"/>
          <w:sz w:val="22"/>
          <w:szCs w:val="22"/>
        </w:rPr>
        <w:t>organiza y actualiza los requerimientos resueltos en la respectiva base de datos o en el aplicativo de inventarios, dejando escrita la novedad.</w:t>
      </w:r>
    </w:p>
    <w:p w14:paraId="13B621D6" w14:textId="1CFBC0AF"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lastRenderedPageBreak/>
        <w:t xml:space="preserve">1.2.1.5. Abrir por parte del Auxiliar Administrativo Grado </w:t>
      </w:r>
      <w:r w:rsidRPr="00BE1F08">
        <w:rPr>
          <w:rFonts w:ascii="Arial" w:hAnsi="Arial" w:cs="Arial"/>
          <w:sz w:val="22"/>
          <w:szCs w:val="22"/>
        </w:rPr>
        <w:t>21</w:t>
      </w:r>
      <w:r w:rsidR="00B2581D" w:rsidRPr="00BE1F08">
        <w:rPr>
          <w:rFonts w:ascii="Arial" w:hAnsi="Arial" w:cs="Arial"/>
          <w:sz w:val="22"/>
          <w:szCs w:val="22"/>
        </w:rPr>
        <w:t xml:space="preserve"> del </w:t>
      </w:r>
      <w:r w:rsidR="00BE1F08" w:rsidRPr="00BE1F08">
        <w:rPr>
          <w:rFonts w:ascii="Arial" w:hAnsi="Arial" w:cs="Arial"/>
          <w:sz w:val="22"/>
          <w:szCs w:val="22"/>
        </w:rPr>
        <w:t>G</w:t>
      </w:r>
      <w:r w:rsidR="00B2581D" w:rsidRPr="00BE1F08">
        <w:rPr>
          <w:rFonts w:ascii="Arial" w:hAnsi="Arial" w:cs="Arial"/>
          <w:sz w:val="22"/>
          <w:szCs w:val="22"/>
        </w:rPr>
        <w:t>rupo de Recursos Físicos</w:t>
      </w:r>
      <w:r w:rsidRPr="00E64574">
        <w:rPr>
          <w:rFonts w:ascii="Arial" w:hAnsi="Arial" w:cs="Arial"/>
          <w:sz w:val="22"/>
          <w:szCs w:val="22"/>
        </w:rPr>
        <w:t xml:space="preserve">, una carpeta por dependencia referenciada de acuerdo con las normas establecidas para el manejo del </w:t>
      </w:r>
      <w:r w:rsidRPr="00597598">
        <w:rPr>
          <w:rFonts w:ascii="Arial" w:hAnsi="Arial" w:cs="Arial"/>
          <w:sz w:val="22"/>
          <w:szCs w:val="22"/>
        </w:rPr>
        <w:t>archivo documental.</w:t>
      </w:r>
    </w:p>
    <w:p w14:paraId="4D3CD806" w14:textId="77777777" w:rsidR="00432056" w:rsidRPr="003219A7" w:rsidRDefault="00432056" w:rsidP="00A51549">
      <w:pPr>
        <w:pStyle w:val="Ttulo3"/>
        <w:rPr>
          <w:rStyle w:val="nfasisintenso"/>
          <w:rFonts w:cs="Arial"/>
          <w:b/>
          <w:bCs/>
          <w:i w:val="0"/>
          <w:iCs w:val="0"/>
          <w:color w:val="auto"/>
        </w:rPr>
      </w:pPr>
      <w:bookmarkStart w:id="30" w:name="_Toc270947900"/>
      <w:bookmarkStart w:id="31" w:name="_Toc343668215"/>
      <w:bookmarkStart w:id="32" w:name="_Toc45196880"/>
      <w:r w:rsidRPr="0024567C">
        <w:rPr>
          <w:rStyle w:val="nfasisintenso"/>
          <w:rFonts w:cs="Arial"/>
          <w:b/>
          <w:bCs/>
          <w:i w:val="0"/>
          <w:iCs w:val="0"/>
          <w:color w:val="auto"/>
        </w:rPr>
        <w:t>1.2.2.  REALIZAR VERIFICACIÓN Y CONTROL DE LOS INVENTARIOS.</w:t>
      </w:r>
      <w:bookmarkEnd w:id="30"/>
      <w:bookmarkEnd w:id="31"/>
      <w:bookmarkEnd w:id="32"/>
      <w:r w:rsidRPr="0024567C">
        <w:rPr>
          <w:rStyle w:val="nfasisintenso"/>
          <w:rFonts w:cs="Arial"/>
          <w:b/>
          <w:bCs/>
          <w:i w:val="0"/>
          <w:iCs w:val="0"/>
          <w:color w:val="auto"/>
        </w:rPr>
        <w:t xml:space="preserve">    </w:t>
      </w:r>
    </w:p>
    <w:p w14:paraId="32382A62" w14:textId="00F7B741"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1.2.2.1. Programar anualmente por parte del Profesional Especializado Grado 14 </w:t>
      </w:r>
      <w:r w:rsidRPr="00BE1F08">
        <w:rPr>
          <w:rFonts w:ascii="Arial" w:hAnsi="Arial" w:cs="Arial"/>
          <w:sz w:val="22"/>
          <w:szCs w:val="22"/>
        </w:rPr>
        <w:t>de</w:t>
      </w:r>
      <w:r w:rsidR="00B2581D" w:rsidRPr="00BE1F08">
        <w:rPr>
          <w:rFonts w:ascii="Arial" w:hAnsi="Arial" w:cs="Arial"/>
          <w:sz w:val="22"/>
          <w:szCs w:val="22"/>
        </w:rPr>
        <w:t xml:space="preserve">l </w:t>
      </w:r>
      <w:r w:rsidR="00BE1F08" w:rsidRPr="00BE1F08">
        <w:rPr>
          <w:rFonts w:ascii="Arial" w:hAnsi="Arial" w:cs="Arial"/>
          <w:sz w:val="22"/>
          <w:szCs w:val="22"/>
        </w:rPr>
        <w:t>G</w:t>
      </w:r>
      <w:r w:rsidR="00B2581D" w:rsidRPr="00BE1F08">
        <w:rPr>
          <w:rFonts w:ascii="Arial" w:hAnsi="Arial" w:cs="Arial"/>
          <w:sz w:val="22"/>
          <w:szCs w:val="22"/>
        </w:rPr>
        <w:t>rupo de</w:t>
      </w:r>
      <w:r w:rsidRPr="00BE1F08">
        <w:rPr>
          <w:rFonts w:ascii="Arial" w:hAnsi="Arial" w:cs="Arial"/>
          <w:sz w:val="22"/>
          <w:szCs w:val="22"/>
        </w:rPr>
        <w:t xml:space="preserve"> </w:t>
      </w:r>
      <w:r w:rsidRPr="00E64574">
        <w:rPr>
          <w:rFonts w:ascii="Arial" w:hAnsi="Arial" w:cs="Arial"/>
          <w:sz w:val="22"/>
          <w:szCs w:val="22"/>
        </w:rPr>
        <w:t>Recursos Físicos, la fecha de la rendición de inventarios de todas las dependencias, para realizar la verificación de la  información y consignar así el registro de control de inventario.</w:t>
      </w:r>
    </w:p>
    <w:p w14:paraId="2FBEC107" w14:textId="52D81950"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1.2.2.2. Elaborar por parte del Profesional Especializado grado </w:t>
      </w:r>
      <w:r w:rsidRPr="00BE1F08">
        <w:rPr>
          <w:rFonts w:ascii="Arial" w:hAnsi="Arial" w:cs="Arial"/>
          <w:sz w:val="22"/>
          <w:szCs w:val="22"/>
        </w:rPr>
        <w:t>14 de</w:t>
      </w:r>
      <w:r w:rsidR="00B2581D" w:rsidRPr="00BE1F08">
        <w:rPr>
          <w:rFonts w:ascii="Arial" w:hAnsi="Arial" w:cs="Arial"/>
          <w:sz w:val="22"/>
          <w:szCs w:val="22"/>
        </w:rPr>
        <w:t xml:space="preserve">l </w:t>
      </w:r>
      <w:r w:rsidR="00BE1F08" w:rsidRPr="00BE1F08">
        <w:rPr>
          <w:rFonts w:ascii="Arial" w:hAnsi="Arial" w:cs="Arial"/>
          <w:sz w:val="22"/>
          <w:szCs w:val="22"/>
        </w:rPr>
        <w:t>G</w:t>
      </w:r>
      <w:r w:rsidR="00B2581D" w:rsidRPr="00BE1F08">
        <w:rPr>
          <w:rFonts w:ascii="Arial" w:hAnsi="Arial" w:cs="Arial"/>
          <w:sz w:val="22"/>
          <w:szCs w:val="22"/>
        </w:rPr>
        <w:t>rupo de</w:t>
      </w:r>
      <w:r w:rsidRPr="00BE1F08">
        <w:rPr>
          <w:rFonts w:ascii="Arial" w:hAnsi="Arial" w:cs="Arial"/>
          <w:sz w:val="22"/>
          <w:szCs w:val="22"/>
        </w:rPr>
        <w:t xml:space="preserve"> </w:t>
      </w:r>
      <w:r w:rsidRPr="00E64574">
        <w:rPr>
          <w:rFonts w:ascii="Arial" w:hAnsi="Arial" w:cs="Arial"/>
          <w:sz w:val="22"/>
          <w:szCs w:val="22"/>
        </w:rPr>
        <w:t>Recursos Físicos,  el instructivo para socializarlo a las diferentes dependencias del proceso de inventarios que se realizará. Para tal efecto se anexa inventario por dependencia y funcionario.</w:t>
      </w:r>
    </w:p>
    <w:p w14:paraId="43FFF1B3" w14:textId="59B3F1E0" w:rsidR="00432056" w:rsidRPr="00597598"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1.2.2.3. Verificar por parte del Funcionario responsable </w:t>
      </w:r>
      <w:r w:rsidR="00CB1D46">
        <w:rPr>
          <w:rFonts w:ascii="Arial" w:hAnsi="Arial" w:cs="Arial"/>
          <w:sz w:val="22"/>
          <w:szCs w:val="22"/>
        </w:rPr>
        <w:t xml:space="preserve">de realizar la toma de inventario </w:t>
      </w:r>
      <w:r w:rsidRPr="00E64574">
        <w:rPr>
          <w:rFonts w:ascii="Arial" w:hAnsi="Arial" w:cs="Arial"/>
          <w:sz w:val="22"/>
          <w:szCs w:val="22"/>
        </w:rPr>
        <w:t xml:space="preserve">los elementos devolutivos en uso, que físicamente estén, que los elementos y sus componentes estén identificados con placas de </w:t>
      </w:r>
      <w:r w:rsidR="0054064D" w:rsidRPr="00597598">
        <w:rPr>
          <w:rFonts w:ascii="Arial" w:hAnsi="Arial" w:cs="Arial"/>
          <w:sz w:val="22"/>
          <w:szCs w:val="22"/>
        </w:rPr>
        <w:t xml:space="preserve">inventario y/o </w:t>
      </w:r>
      <w:r w:rsidRPr="00597598">
        <w:rPr>
          <w:rFonts w:ascii="Arial" w:hAnsi="Arial" w:cs="Arial"/>
          <w:sz w:val="22"/>
          <w:szCs w:val="22"/>
        </w:rPr>
        <w:t>código de barras; de lo contrario, el Gerente</w:t>
      </w:r>
      <w:r w:rsidR="0054064D" w:rsidRPr="00597598">
        <w:rPr>
          <w:rFonts w:ascii="Arial" w:hAnsi="Arial" w:cs="Arial"/>
          <w:sz w:val="22"/>
          <w:szCs w:val="22"/>
        </w:rPr>
        <w:t xml:space="preserve"> </w:t>
      </w:r>
      <w:r w:rsidR="00BE1F08">
        <w:rPr>
          <w:rFonts w:ascii="Arial" w:hAnsi="Arial" w:cs="Arial"/>
          <w:sz w:val="22"/>
          <w:szCs w:val="22"/>
        </w:rPr>
        <w:t>y/o</w:t>
      </w:r>
      <w:r w:rsidRPr="00597598">
        <w:rPr>
          <w:rFonts w:ascii="Arial" w:hAnsi="Arial" w:cs="Arial"/>
          <w:sz w:val="22"/>
          <w:szCs w:val="22"/>
        </w:rPr>
        <w:t xml:space="preserve"> Director de la dependencia, debe justificar a la Dirección Administrativa y Financiera y solicitar la impresión de las placas faltantes o deterioradas, recibirlas y proceder a colocar en cada uno  de  los elementos, de tal manera que permita identificarlos fácilmente.</w:t>
      </w:r>
    </w:p>
    <w:p w14:paraId="4CE836CB" w14:textId="75963F8F" w:rsidR="00432056" w:rsidRPr="003219A7" w:rsidRDefault="00E64574" w:rsidP="00432056">
      <w:pPr>
        <w:autoSpaceDE w:val="0"/>
        <w:autoSpaceDN w:val="0"/>
        <w:adjustRightInd w:val="0"/>
        <w:spacing w:before="240"/>
        <w:jc w:val="both"/>
        <w:rPr>
          <w:rFonts w:ascii="Arial" w:hAnsi="Arial" w:cs="Arial"/>
          <w:sz w:val="22"/>
          <w:szCs w:val="22"/>
        </w:rPr>
      </w:pPr>
      <w:r w:rsidRPr="00597598">
        <w:rPr>
          <w:rFonts w:ascii="Arial" w:hAnsi="Arial" w:cs="Arial"/>
          <w:sz w:val="22"/>
          <w:szCs w:val="22"/>
        </w:rPr>
        <w:t>1.2.2.4. Verificar por parte del Funcionario responsable de los elementos devolutivos</w:t>
      </w:r>
      <w:r w:rsidR="0054064D" w:rsidRPr="00597598">
        <w:rPr>
          <w:rFonts w:ascii="Arial" w:hAnsi="Arial" w:cs="Arial"/>
          <w:sz w:val="22"/>
          <w:szCs w:val="22"/>
        </w:rPr>
        <w:t xml:space="preserve"> de cada sede</w:t>
      </w:r>
      <w:r w:rsidRPr="00597598">
        <w:rPr>
          <w:rFonts w:ascii="Arial" w:hAnsi="Arial" w:cs="Arial"/>
          <w:sz w:val="22"/>
          <w:szCs w:val="22"/>
        </w:rPr>
        <w:t>, que la serie de cada elemento esté relacionada en el inventario que</w:t>
      </w:r>
      <w:r w:rsidRPr="00E64574">
        <w:rPr>
          <w:rFonts w:ascii="Arial" w:hAnsi="Arial" w:cs="Arial"/>
          <w:sz w:val="22"/>
          <w:szCs w:val="22"/>
        </w:rPr>
        <w:t xml:space="preserve"> se anexó y que corresponda con la que aparece en cada elemento; cualquier novedad, debe ser informada al Profesional Especializado Grado 14 </w:t>
      </w:r>
      <w:r w:rsidRPr="00BE1F08">
        <w:rPr>
          <w:rFonts w:ascii="Arial" w:hAnsi="Arial" w:cs="Arial"/>
          <w:sz w:val="22"/>
          <w:szCs w:val="22"/>
        </w:rPr>
        <w:t>de</w:t>
      </w:r>
      <w:r w:rsidR="00B2581D" w:rsidRPr="00BE1F08">
        <w:rPr>
          <w:rFonts w:ascii="Arial" w:hAnsi="Arial" w:cs="Arial"/>
          <w:sz w:val="22"/>
          <w:szCs w:val="22"/>
        </w:rPr>
        <w:t xml:space="preserve">l </w:t>
      </w:r>
      <w:r w:rsidR="00BE1F08" w:rsidRPr="00BE1F08">
        <w:rPr>
          <w:rFonts w:ascii="Arial" w:hAnsi="Arial" w:cs="Arial"/>
          <w:sz w:val="22"/>
          <w:szCs w:val="22"/>
        </w:rPr>
        <w:t>G</w:t>
      </w:r>
      <w:r w:rsidR="00B2581D" w:rsidRPr="00BE1F08">
        <w:rPr>
          <w:rFonts w:ascii="Arial" w:hAnsi="Arial" w:cs="Arial"/>
          <w:sz w:val="22"/>
          <w:szCs w:val="22"/>
        </w:rPr>
        <w:t>rupo de</w:t>
      </w:r>
      <w:r w:rsidRPr="00BE1F08">
        <w:rPr>
          <w:rFonts w:ascii="Arial" w:hAnsi="Arial" w:cs="Arial"/>
          <w:sz w:val="22"/>
          <w:szCs w:val="22"/>
        </w:rPr>
        <w:t xml:space="preserve"> R</w:t>
      </w:r>
      <w:r w:rsidRPr="00E64574">
        <w:rPr>
          <w:rFonts w:ascii="Arial" w:hAnsi="Arial" w:cs="Arial"/>
          <w:sz w:val="22"/>
          <w:szCs w:val="22"/>
        </w:rPr>
        <w:t>ecursos Físicos para la respectiva actualización en el sistema.</w:t>
      </w:r>
    </w:p>
    <w:p w14:paraId="038AF0A0" w14:textId="6753004E"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1.2.2.5. Recibir en el Grupo de Recursos Físicos en la fecha indicada por parte de las diferentes dependencias, la rendición de inventarios, con la información de las novedades encontradas mediante comunicación oficial, anexando el inventario impreso firmado por los funcionarios que tienen elementos en uso o bajo su responsabilidad.</w:t>
      </w:r>
    </w:p>
    <w:p w14:paraId="043DECAA" w14:textId="3A3DE2A6"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1.2.2.6. El Director Administrativo y Financiero debe solicitar a cada dependencia, determinar la causa que ocasionó el sobrante en el evento de presentarse esta situación, detallando quien tiene en uso el elemento y las características del mismo. En caso de no existir soportes de adquisición del bien, se puede determinar su valor utilizando el del inventario de bienes de iguales características o mediante el avaluó realizado por técnicos o peritos.</w:t>
      </w:r>
    </w:p>
    <w:p w14:paraId="56ACF49F" w14:textId="1940D32D" w:rsidR="009067B7"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1.2.2.7 Presentar por parte del Profesional Especializado</w:t>
      </w:r>
      <w:r w:rsidR="00D5042D">
        <w:rPr>
          <w:rFonts w:ascii="Arial" w:hAnsi="Arial" w:cs="Arial"/>
          <w:sz w:val="22"/>
          <w:szCs w:val="22"/>
        </w:rPr>
        <w:t xml:space="preserve"> </w:t>
      </w:r>
      <w:r w:rsidR="00D5042D" w:rsidRPr="00BE1F08">
        <w:rPr>
          <w:rFonts w:ascii="Arial" w:hAnsi="Arial" w:cs="Arial"/>
          <w:sz w:val="22"/>
          <w:szCs w:val="22"/>
        </w:rPr>
        <w:t>Grado 14</w:t>
      </w:r>
      <w:r w:rsidRPr="00BE1F08">
        <w:rPr>
          <w:rFonts w:ascii="Arial" w:hAnsi="Arial" w:cs="Arial"/>
          <w:sz w:val="22"/>
          <w:szCs w:val="22"/>
        </w:rPr>
        <w:t xml:space="preserve"> de</w:t>
      </w:r>
      <w:r w:rsidR="00BE1F08" w:rsidRPr="00BE1F08">
        <w:rPr>
          <w:rFonts w:ascii="Arial" w:hAnsi="Arial" w:cs="Arial"/>
          <w:sz w:val="22"/>
          <w:szCs w:val="22"/>
        </w:rPr>
        <w:t>l G</w:t>
      </w:r>
      <w:r w:rsidR="00D5042D" w:rsidRPr="00BE1F08">
        <w:rPr>
          <w:rFonts w:ascii="Arial" w:hAnsi="Arial" w:cs="Arial"/>
          <w:sz w:val="22"/>
          <w:szCs w:val="22"/>
        </w:rPr>
        <w:t>rupo de</w:t>
      </w:r>
      <w:r w:rsidRPr="00BE1F08">
        <w:rPr>
          <w:rFonts w:ascii="Arial" w:hAnsi="Arial" w:cs="Arial"/>
          <w:sz w:val="22"/>
          <w:szCs w:val="22"/>
        </w:rPr>
        <w:t xml:space="preserve"> </w:t>
      </w:r>
      <w:r w:rsidRPr="00E64574">
        <w:rPr>
          <w:rFonts w:ascii="Arial" w:hAnsi="Arial" w:cs="Arial"/>
          <w:sz w:val="22"/>
          <w:szCs w:val="22"/>
        </w:rPr>
        <w:t>Recursos Físicos un informe sobre el resultado de la verificación y control de inventarios al Director Administrativo y Financiero.</w:t>
      </w:r>
    </w:p>
    <w:p w14:paraId="443160D0" w14:textId="5101D884" w:rsidR="00432056" w:rsidRPr="00597598"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1.2.2.8 Ingresar por el Auxiliar Administrativo Grado 21</w:t>
      </w:r>
      <w:r w:rsidR="00D5042D">
        <w:rPr>
          <w:rFonts w:ascii="Arial" w:hAnsi="Arial" w:cs="Arial"/>
          <w:sz w:val="22"/>
          <w:szCs w:val="22"/>
        </w:rPr>
        <w:t xml:space="preserve"> </w:t>
      </w:r>
      <w:r w:rsidR="00D5042D" w:rsidRPr="00BE1F08">
        <w:rPr>
          <w:rFonts w:ascii="Arial" w:hAnsi="Arial" w:cs="Arial"/>
          <w:sz w:val="22"/>
          <w:szCs w:val="22"/>
        </w:rPr>
        <w:t xml:space="preserve">del </w:t>
      </w:r>
      <w:r w:rsidR="00BE1F08" w:rsidRPr="00BE1F08">
        <w:rPr>
          <w:rFonts w:ascii="Arial" w:hAnsi="Arial" w:cs="Arial"/>
          <w:sz w:val="22"/>
          <w:szCs w:val="22"/>
        </w:rPr>
        <w:t>G</w:t>
      </w:r>
      <w:r w:rsidR="00D5042D" w:rsidRPr="00BE1F08">
        <w:rPr>
          <w:rFonts w:ascii="Arial" w:hAnsi="Arial" w:cs="Arial"/>
          <w:sz w:val="22"/>
          <w:szCs w:val="22"/>
        </w:rPr>
        <w:t>rupo de Recursos Físicos</w:t>
      </w:r>
      <w:r w:rsidRPr="00BE1F08">
        <w:rPr>
          <w:rFonts w:ascii="Arial" w:hAnsi="Arial" w:cs="Arial"/>
          <w:sz w:val="22"/>
          <w:szCs w:val="22"/>
        </w:rPr>
        <w:t xml:space="preserve"> </w:t>
      </w:r>
      <w:r w:rsidRPr="00E64574">
        <w:rPr>
          <w:rFonts w:ascii="Arial" w:hAnsi="Arial" w:cs="Arial"/>
          <w:sz w:val="22"/>
          <w:szCs w:val="22"/>
        </w:rPr>
        <w:t xml:space="preserve">los elementos sobrantes al inventario de la </w:t>
      </w:r>
      <w:r w:rsidRPr="00597598">
        <w:rPr>
          <w:rFonts w:ascii="Arial" w:hAnsi="Arial" w:cs="Arial"/>
          <w:sz w:val="22"/>
          <w:szCs w:val="22"/>
        </w:rPr>
        <w:t>Entidad, generando el comprobante de salida a la dependencia que los está utilizando, haciendo los respectivos traspasos</w:t>
      </w:r>
      <w:r w:rsidR="00BE1F08">
        <w:rPr>
          <w:rFonts w:ascii="Arial" w:hAnsi="Arial" w:cs="Arial"/>
          <w:sz w:val="22"/>
          <w:szCs w:val="22"/>
        </w:rPr>
        <w:t xml:space="preserve">, </w:t>
      </w:r>
      <w:r w:rsidR="004F4451" w:rsidRPr="00BF18F0">
        <w:rPr>
          <w:rFonts w:ascii="Arial" w:hAnsi="Arial" w:cs="Arial"/>
          <w:sz w:val="22"/>
          <w:szCs w:val="22"/>
        </w:rPr>
        <w:t xml:space="preserve">de acuerdo con el documento y/o relación remitida por </w:t>
      </w:r>
      <w:r w:rsidR="004F4451" w:rsidRPr="00A20B72">
        <w:rPr>
          <w:rFonts w:ascii="Arial" w:hAnsi="Arial" w:cs="Arial"/>
          <w:sz w:val="22"/>
          <w:szCs w:val="22"/>
        </w:rPr>
        <w:t xml:space="preserve">la </w:t>
      </w:r>
      <w:r w:rsidR="004F4451" w:rsidRPr="00597598">
        <w:rPr>
          <w:rFonts w:ascii="Arial" w:hAnsi="Arial" w:cs="Arial"/>
          <w:sz w:val="22"/>
          <w:szCs w:val="22"/>
        </w:rPr>
        <w:t xml:space="preserve">Dirección Administrativa y Financiera. </w:t>
      </w:r>
    </w:p>
    <w:p w14:paraId="355BD85D" w14:textId="4EDC1273" w:rsidR="00432056" w:rsidRPr="003219A7" w:rsidRDefault="00E64574" w:rsidP="00432056">
      <w:pPr>
        <w:autoSpaceDE w:val="0"/>
        <w:autoSpaceDN w:val="0"/>
        <w:adjustRightInd w:val="0"/>
        <w:spacing w:before="240"/>
        <w:jc w:val="both"/>
        <w:rPr>
          <w:rFonts w:ascii="Arial" w:hAnsi="Arial" w:cs="Arial"/>
          <w:sz w:val="22"/>
          <w:szCs w:val="22"/>
        </w:rPr>
      </w:pPr>
      <w:r w:rsidRPr="00597598">
        <w:rPr>
          <w:rFonts w:ascii="Arial" w:hAnsi="Arial" w:cs="Arial"/>
          <w:sz w:val="22"/>
          <w:szCs w:val="22"/>
        </w:rPr>
        <w:t xml:space="preserve">1.2.2.9 Informar </w:t>
      </w:r>
      <w:r w:rsidR="004F4451" w:rsidRPr="00BF18F0">
        <w:rPr>
          <w:rFonts w:ascii="Arial" w:hAnsi="Arial" w:cs="Arial"/>
          <w:sz w:val="22"/>
          <w:szCs w:val="22"/>
        </w:rPr>
        <w:t xml:space="preserve">por parte del Profesional Especializado Grado 14 del Grupo de Recursos Físicos y </w:t>
      </w:r>
      <w:r w:rsidR="004F4451" w:rsidRPr="00597598">
        <w:rPr>
          <w:rFonts w:ascii="Arial" w:hAnsi="Arial" w:cs="Arial"/>
          <w:sz w:val="22"/>
          <w:szCs w:val="22"/>
        </w:rPr>
        <w:t>A</w:t>
      </w:r>
      <w:r w:rsidR="004F4451" w:rsidRPr="00BF18F0">
        <w:rPr>
          <w:rFonts w:ascii="Arial" w:hAnsi="Arial" w:cs="Arial"/>
          <w:sz w:val="22"/>
          <w:szCs w:val="22"/>
        </w:rPr>
        <w:t>rchivo</w:t>
      </w:r>
      <w:r w:rsidR="004F4451" w:rsidRPr="00597598">
        <w:rPr>
          <w:rFonts w:ascii="Arial" w:hAnsi="Arial" w:cs="Arial"/>
          <w:sz w:val="22"/>
          <w:szCs w:val="22"/>
        </w:rPr>
        <w:t xml:space="preserve"> </w:t>
      </w:r>
      <w:r w:rsidRPr="00597598">
        <w:rPr>
          <w:rFonts w:ascii="Arial" w:hAnsi="Arial" w:cs="Arial"/>
          <w:sz w:val="22"/>
          <w:szCs w:val="22"/>
        </w:rPr>
        <w:t>mediante comunicación</w:t>
      </w:r>
      <w:r w:rsidRPr="00E64574">
        <w:rPr>
          <w:rFonts w:ascii="Arial" w:hAnsi="Arial" w:cs="Arial"/>
          <w:sz w:val="22"/>
          <w:szCs w:val="22"/>
        </w:rPr>
        <w:t xml:space="preserve"> oficial del Director Administrativo y </w:t>
      </w:r>
      <w:r w:rsidR="004F4451">
        <w:rPr>
          <w:rFonts w:ascii="Arial" w:hAnsi="Arial" w:cs="Arial"/>
          <w:sz w:val="22"/>
          <w:szCs w:val="22"/>
        </w:rPr>
        <w:t>F</w:t>
      </w:r>
      <w:r w:rsidRPr="00E64574">
        <w:rPr>
          <w:rFonts w:ascii="Arial" w:hAnsi="Arial" w:cs="Arial"/>
          <w:sz w:val="22"/>
          <w:szCs w:val="22"/>
        </w:rPr>
        <w:t xml:space="preserve">inanciero </w:t>
      </w:r>
      <w:r w:rsidR="004F4451">
        <w:rPr>
          <w:rFonts w:ascii="Arial" w:hAnsi="Arial" w:cs="Arial"/>
          <w:sz w:val="22"/>
          <w:szCs w:val="22"/>
        </w:rPr>
        <w:t xml:space="preserve">y </w:t>
      </w:r>
      <w:r w:rsidRPr="00E64574">
        <w:rPr>
          <w:rFonts w:ascii="Arial" w:hAnsi="Arial" w:cs="Arial"/>
          <w:sz w:val="22"/>
          <w:szCs w:val="22"/>
        </w:rPr>
        <w:t xml:space="preserve">a la Oficina de </w:t>
      </w:r>
      <w:r w:rsidR="004F4451" w:rsidRPr="00BF18F0">
        <w:rPr>
          <w:rFonts w:ascii="Arial" w:hAnsi="Arial" w:cs="Arial"/>
          <w:sz w:val="22"/>
          <w:szCs w:val="22"/>
        </w:rPr>
        <w:t>Asuntos</w:t>
      </w:r>
      <w:r w:rsidR="004F4451">
        <w:rPr>
          <w:rFonts w:ascii="Arial" w:hAnsi="Arial" w:cs="Arial"/>
          <w:sz w:val="22"/>
          <w:szCs w:val="22"/>
        </w:rPr>
        <w:t xml:space="preserve"> </w:t>
      </w:r>
      <w:r w:rsidRPr="00E64574">
        <w:rPr>
          <w:rFonts w:ascii="Arial" w:hAnsi="Arial" w:cs="Arial"/>
          <w:sz w:val="22"/>
          <w:szCs w:val="22"/>
        </w:rPr>
        <w:t>Disciplinario</w:t>
      </w:r>
      <w:r w:rsidR="004F4451">
        <w:rPr>
          <w:rFonts w:ascii="Arial" w:hAnsi="Arial" w:cs="Arial"/>
          <w:sz w:val="22"/>
          <w:szCs w:val="22"/>
        </w:rPr>
        <w:t>s</w:t>
      </w:r>
      <w:r w:rsidRPr="00E64574">
        <w:rPr>
          <w:rFonts w:ascii="Arial" w:hAnsi="Arial" w:cs="Arial"/>
          <w:sz w:val="22"/>
          <w:szCs w:val="22"/>
        </w:rPr>
        <w:t>,  sobre los faltantes encontrados para que determine según su competencia la situación presentada y  las responsabilidades a que haya lugar.</w:t>
      </w:r>
    </w:p>
    <w:p w14:paraId="1F884898" w14:textId="3DA38FD0"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lastRenderedPageBreak/>
        <w:t>1.2.2.10 Archivar por parte  del Auxiliar Administrativo</w:t>
      </w:r>
      <w:r w:rsidR="004F4451">
        <w:rPr>
          <w:rFonts w:ascii="Arial" w:hAnsi="Arial" w:cs="Arial"/>
          <w:sz w:val="22"/>
          <w:szCs w:val="22"/>
        </w:rPr>
        <w:t xml:space="preserve"> </w:t>
      </w:r>
      <w:r w:rsidR="004F4451" w:rsidRPr="00BE1F08">
        <w:rPr>
          <w:rFonts w:ascii="Arial" w:hAnsi="Arial" w:cs="Arial"/>
          <w:sz w:val="22"/>
          <w:szCs w:val="22"/>
        </w:rPr>
        <w:t xml:space="preserve">Grado 21 </w:t>
      </w:r>
      <w:r w:rsidR="00D5042D" w:rsidRPr="00BE1F08">
        <w:rPr>
          <w:rFonts w:ascii="Arial" w:hAnsi="Arial" w:cs="Arial"/>
          <w:sz w:val="22"/>
          <w:szCs w:val="22"/>
        </w:rPr>
        <w:t xml:space="preserve">del </w:t>
      </w:r>
      <w:r w:rsidR="00BE1F08" w:rsidRPr="00BE1F08">
        <w:rPr>
          <w:rFonts w:ascii="Arial" w:hAnsi="Arial" w:cs="Arial"/>
          <w:sz w:val="22"/>
          <w:szCs w:val="22"/>
        </w:rPr>
        <w:t>G</w:t>
      </w:r>
      <w:r w:rsidR="00D5042D" w:rsidRPr="00BE1F08">
        <w:rPr>
          <w:rFonts w:ascii="Arial" w:hAnsi="Arial" w:cs="Arial"/>
          <w:sz w:val="22"/>
          <w:szCs w:val="22"/>
        </w:rPr>
        <w:t xml:space="preserve">rupo de Recursos </w:t>
      </w:r>
      <w:r w:rsidR="00BE1F08" w:rsidRPr="00BE1F08">
        <w:rPr>
          <w:rFonts w:ascii="Arial" w:hAnsi="Arial" w:cs="Arial"/>
          <w:sz w:val="22"/>
          <w:szCs w:val="22"/>
        </w:rPr>
        <w:t>Físicos,</w:t>
      </w:r>
      <w:r w:rsidR="00BE1F08" w:rsidRPr="00E64574">
        <w:rPr>
          <w:rFonts w:ascii="Arial" w:hAnsi="Arial" w:cs="Arial"/>
          <w:sz w:val="22"/>
          <w:szCs w:val="22"/>
        </w:rPr>
        <w:t xml:space="preserve"> los</w:t>
      </w:r>
      <w:r w:rsidRPr="00E64574">
        <w:rPr>
          <w:rFonts w:ascii="Arial" w:hAnsi="Arial" w:cs="Arial"/>
          <w:sz w:val="22"/>
          <w:szCs w:val="22"/>
        </w:rPr>
        <w:t xml:space="preserve"> soportes de la rendición de inventario, en caso de presentarse sobrantes, anexar los soportes del comprobante de entrada y de salida; cuando se trate de faltantes, incluir copia de los soportes enviados a la Oficina de Control Disciplinario.</w:t>
      </w:r>
    </w:p>
    <w:p w14:paraId="4A55BCC5" w14:textId="66F222B6"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b/>
          <w:bCs/>
          <w:sz w:val="22"/>
          <w:szCs w:val="22"/>
        </w:rPr>
        <w:t xml:space="preserve">Control: </w:t>
      </w:r>
      <w:r w:rsidRPr="00E64574">
        <w:rPr>
          <w:rFonts w:ascii="Arial" w:hAnsi="Arial" w:cs="Arial"/>
          <w:sz w:val="22"/>
          <w:szCs w:val="22"/>
        </w:rPr>
        <w:t>Efectuar pruebas de  toma de inventario físico en forma periódica y selectiva a criterio de la Dirección Administrativa y Financiera o de la Oficina de Control Interno, para el seguimiento y control   del inventario.</w:t>
      </w:r>
    </w:p>
    <w:p w14:paraId="5637AB54" w14:textId="77777777"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Mantener actualizado el inventario, desarrollando  estrategias que estimulen el autocontrol en la rendición de inventarios anual y  mediante  la toma física de los mismos. </w:t>
      </w:r>
    </w:p>
    <w:p w14:paraId="30B4A695" w14:textId="77777777" w:rsidR="00432056" w:rsidRPr="003219A7" w:rsidRDefault="00432056" w:rsidP="00A51549">
      <w:pPr>
        <w:pStyle w:val="Ttulo3"/>
        <w:rPr>
          <w:rStyle w:val="nfasisintenso"/>
          <w:rFonts w:cs="Arial"/>
          <w:b/>
          <w:bCs/>
          <w:i w:val="0"/>
          <w:iCs w:val="0"/>
          <w:color w:val="auto"/>
        </w:rPr>
      </w:pPr>
      <w:bookmarkStart w:id="33" w:name="_Toc343668216"/>
      <w:bookmarkStart w:id="34" w:name="_Toc45196881"/>
      <w:r w:rsidRPr="0024567C">
        <w:rPr>
          <w:rStyle w:val="nfasisintenso"/>
          <w:rFonts w:cs="Arial"/>
          <w:b/>
          <w:bCs/>
          <w:i w:val="0"/>
          <w:iCs w:val="0"/>
          <w:color w:val="auto"/>
        </w:rPr>
        <w:t>1.2.3 RECLASIFICAR LOS ELEMENTOS DEVOLUTIVOS A CONSUMO.</w:t>
      </w:r>
      <w:bookmarkEnd w:id="33"/>
      <w:bookmarkEnd w:id="34"/>
    </w:p>
    <w:p w14:paraId="1D677FA4" w14:textId="585AEA29"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1.2.3.1 El Profesional especializado</w:t>
      </w:r>
      <w:r w:rsidR="006E2CAC">
        <w:rPr>
          <w:rFonts w:ascii="Arial" w:hAnsi="Arial" w:cs="Arial"/>
          <w:sz w:val="22"/>
          <w:szCs w:val="22"/>
        </w:rPr>
        <w:t xml:space="preserve"> </w:t>
      </w:r>
      <w:r w:rsidR="006E2CAC" w:rsidRPr="00BE1F08">
        <w:rPr>
          <w:rFonts w:ascii="Arial" w:hAnsi="Arial" w:cs="Arial"/>
          <w:sz w:val="22"/>
          <w:szCs w:val="22"/>
        </w:rPr>
        <w:t>Grado 14</w:t>
      </w:r>
      <w:r w:rsidRPr="00BE1F08">
        <w:rPr>
          <w:rFonts w:ascii="Arial" w:hAnsi="Arial" w:cs="Arial"/>
          <w:sz w:val="22"/>
          <w:szCs w:val="22"/>
        </w:rPr>
        <w:t xml:space="preserve"> del </w:t>
      </w:r>
      <w:r w:rsidRPr="00E64574">
        <w:rPr>
          <w:rFonts w:ascii="Arial" w:hAnsi="Arial" w:cs="Arial"/>
          <w:sz w:val="22"/>
          <w:szCs w:val="22"/>
        </w:rPr>
        <w:t xml:space="preserve">Grupo de Recursos Físicos con el apoyo del Auxiliar Administrativo grado </w:t>
      </w:r>
      <w:r w:rsidRPr="00BE1F08">
        <w:rPr>
          <w:rFonts w:ascii="Arial" w:hAnsi="Arial" w:cs="Arial"/>
          <w:sz w:val="22"/>
          <w:szCs w:val="22"/>
        </w:rPr>
        <w:t>21</w:t>
      </w:r>
      <w:r w:rsidR="006E2CAC" w:rsidRPr="00BE1F08">
        <w:rPr>
          <w:rFonts w:ascii="Arial" w:hAnsi="Arial" w:cs="Arial"/>
          <w:sz w:val="22"/>
          <w:szCs w:val="22"/>
        </w:rPr>
        <w:t xml:space="preserve"> del </w:t>
      </w:r>
      <w:r w:rsidR="00BE1F08" w:rsidRPr="00BE1F08">
        <w:rPr>
          <w:rFonts w:ascii="Arial" w:hAnsi="Arial" w:cs="Arial"/>
          <w:sz w:val="22"/>
          <w:szCs w:val="22"/>
        </w:rPr>
        <w:t>G</w:t>
      </w:r>
      <w:r w:rsidR="006E2CAC" w:rsidRPr="00BE1F08">
        <w:rPr>
          <w:rFonts w:ascii="Arial" w:hAnsi="Arial" w:cs="Arial"/>
          <w:sz w:val="22"/>
          <w:szCs w:val="22"/>
        </w:rPr>
        <w:t>rupo de Recursos Físicos</w:t>
      </w:r>
      <w:r w:rsidRPr="00BE1F08">
        <w:rPr>
          <w:rFonts w:ascii="Arial" w:hAnsi="Arial" w:cs="Arial"/>
          <w:sz w:val="22"/>
          <w:szCs w:val="22"/>
        </w:rPr>
        <w:t xml:space="preserve"> </w:t>
      </w:r>
      <w:r w:rsidRPr="00E64574">
        <w:rPr>
          <w:rFonts w:ascii="Arial" w:hAnsi="Arial" w:cs="Arial"/>
          <w:sz w:val="22"/>
          <w:szCs w:val="22"/>
        </w:rPr>
        <w:t>que maneja almacén e inventarios,  determinarán la relación de elementos devolutivos que por su valor, características, uso o control, ameritan ser reclasificados como elementos de consumo.</w:t>
      </w:r>
    </w:p>
    <w:p w14:paraId="2698846E" w14:textId="57DE32D8"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1.2.3.2. Solicitar por parte del Profesional Especializado</w:t>
      </w:r>
      <w:r w:rsidR="006E2CAC">
        <w:rPr>
          <w:rFonts w:ascii="Arial" w:hAnsi="Arial" w:cs="Arial"/>
          <w:sz w:val="22"/>
          <w:szCs w:val="22"/>
        </w:rPr>
        <w:t xml:space="preserve"> </w:t>
      </w:r>
      <w:r w:rsidR="006E2CAC" w:rsidRPr="00BE1F08">
        <w:rPr>
          <w:rFonts w:ascii="Arial" w:hAnsi="Arial" w:cs="Arial"/>
          <w:sz w:val="22"/>
          <w:szCs w:val="22"/>
        </w:rPr>
        <w:t>Grado 14</w:t>
      </w:r>
      <w:r w:rsidRPr="00BE1F08">
        <w:rPr>
          <w:rFonts w:ascii="Arial" w:hAnsi="Arial" w:cs="Arial"/>
          <w:sz w:val="22"/>
          <w:szCs w:val="22"/>
        </w:rPr>
        <w:t xml:space="preserve"> de</w:t>
      </w:r>
      <w:r w:rsidR="006E2CAC" w:rsidRPr="00BE1F08">
        <w:rPr>
          <w:rFonts w:ascii="Arial" w:hAnsi="Arial" w:cs="Arial"/>
          <w:sz w:val="22"/>
          <w:szCs w:val="22"/>
        </w:rPr>
        <w:t xml:space="preserve">l </w:t>
      </w:r>
      <w:r w:rsidR="00BE1F08" w:rsidRPr="00BE1F08">
        <w:rPr>
          <w:rFonts w:ascii="Arial" w:hAnsi="Arial" w:cs="Arial"/>
          <w:sz w:val="22"/>
          <w:szCs w:val="22"/>
        </w:rPr>
        <w:t>G</w:t>
      </w:r>
      <w:r w:rsidR="006E2CAC" w:rsidRPr="00BE1F08">
        <w:rPr>
          <w:rFonts w:ascii="Arial" w:hAnsi="Arial" w:cs="Arial"/>
          <w:sz w:val="22"/>
          <w:szCs w:val="22"/>
        </w:rPr>
        <w:t>rupo de</w:t>
      </w:r>
      <w:r w:rsidRPr="00BE1F08">
        <w:rPr>
          <w:rFonts w:ascii="Arial" w:hAnsi="Arial" w:cs="Arial"/>
          <w:sz w:val="22"/>
          <w:szCs w:val="22"/>
        </w:rPr>
        <w:t xml:space="preserve"> </w:t>
      </w:r>
      <w:r w:rsidRPr="00E64574">
        <w:rPr>
          <w:rFonts w:ascii="Arial" w:hAnsi="Arial" w:cs="Arial"/>
          <w:sz w:val="22"/>
          <w:szCs w:val="22"/>
        </w:rPr>
        <w:t>Recursos Físicos el concepto técnico a la Oficina de Sistemas e Informática, Servicios Generales y demás dependencias, cuando así se requiera según el tipo de elemento devolutivo.</w:t>
      </w:r>
    </w:p>
    <w:p w14:paraId="441D3F3C" w14:textId="77777777" w:rsidR="001906B7" w:rsidRPr="003219A7" w:rsidRDefault="00E64574" w:rsidP="001906B7">
      <w:pPr>
        <w:autoSpaceDE w:val="0"/>
        <w:autoSpaceDN w:val="0"/>
        <w:adjustRightInd w:val="0"/>
        <w:spacing w:before="240"/>
        <w:jc w:val="both"/>
        <w:rPr>
          <w:rFonts w:ascii="Arial" w:hAnsi="Arial" w:cs="Arial"/>
          <w:sz w:val="22"/>
          <w:szCs w:val="22"/>
        </w:rPr>
      </w:pPr>
      <w:r w:rsidRPr="00E64574">
        <w:rPr>
          <w:rFonts w:ascii="Arial" w:hAnsi="Arial" w:cs="Arial"/>
          <w:sz w:val="22"/>
          <w:szCs w:val="22"/>
        </w:rPr>
        <w:t>La relación de los elementos devolutivos identificados deberá presentarse al Director Administrativo para su verificación y visto bueno.</w:t>
      </w:r>
    </w:p>
    <w:p w14:paraId="310FC161" w14:textId="31156005"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color w:val="000000"/>
          <w:sz w:val="22"/>
          <w:szCs w:val="22"/>
        </w:rPr>
        <w:t>1.2.3.3</w:t>
      </w:r>
      <w:r w:rsidRPr="00E64574">
        <w:rPr>
          <w:rFonts w:ascii="Arial" w:hAnsi="Arial" w:cs="Arial"/>
          <w:b/>
          <w:color w:val="000000"/>
          <w:sz w:val="22"/>
          <w:szCs w:val="22"/>
        </w:rPr>
        <w:t xml:space="preserve">. </w:t>
      </w:r>
      <w:r w:rsidRPr="00E64574">
        <w:rPr>
          <w:rFonts w:ascii="Arial" w:hAnsi="Arial" w:cs="Arial"/>
          <w:color w:val="000000"/>
          <w:sz w:val="22"/>
          <w:szCs w:val="22"/>
        </w:rPr>
        <w:t xml:space="preserve">El profesional </w:t>
      </w:r>
      <w:r w:rsidRPr="00BE1F08">
        <w:rPr>
          <w:rFonts w:ascii="Arial" w:hAnsi="Arial" w:cs="Arial"/>
          <w:sz w:val="22"/>
          <w:szCs w:val="22"/>
        </w:rPr>
        <w:t>Especializado</w:t>
      </w:r>
      <w:r w:rsidR="006E2CAC" w:rsidRPr="00BE1F08">
        <w:rPr>
          <w:rFonts w:ascii="Arial" w:hAnsi="Arial" w:cs="Arial"/>
          <w:sz w:val="22"/>
          <w:szCs w:val="22"/>
        </w:rPr>
        <w:t xml:space="preserve"> Grado 14</w:t>
      </w:r>
      <w:r w:rsidRPr="00BE1F08">
        <w:rPr>
          <w:rFonts w:ascii="Arial" w:hAnsi="Arial" w:cs="Arial"/>
          <w:sz w:val="22"/>
          <w:szCs w:val="22"/>
        </w:rPr>
        <w:t xml:space="preserve"> del </w:t>
      </w:r>
      <w:r w:rsidRPr="00E64574">
        <w:rPr>
          <w:rFonts w:ascii="Arial" w:hAnsi="Arial" w:cs="Arial"/>
          <w:color w:val="000000"/>
          <w:sz w:val="22"/>
          <w:szCs w:val="22"/>
        </w:rPr>
        <w:t xml:space="preserve">Grupo de Recursos Físicos </w:t>
      </w:r>
      <w:r w:rsidRPr="00BF18F0">
        <w:rPr>
          <w:rFonts w:ascii="Arial" w:hAnsi="Arial" w:cs="Arial"/>
          <w:color w:val="000000"/>
          <w:sz w:val="22"/>
          <w:szCs w:val="22"/>
        </w:rPr>
        <w:t xml:space="preserve">debe </w:t>
      </w:r>
      <w:r w:rsidR="003E2363" w:rsidRPr="00BF18F0">
        <w:rPr>
          <w:rFonts w:ascii="Arial" w:hAnsi="Arial" w:cs="Arial"/>
          <w:color w:val="000000"/>
          <w:sz w:val="22"/>
          <w:szCs w:val="22"/>
        </w:rPr>
        <w:t xml:space="preserve">informar </w:t>
      </w:r>
      <w:r w:rsidR="00BF18F0">
        <w:rPr>
          <w:rFonts w:ascii="Arial" w:hAnsi="Arial" w:cs="Arial"/>
          <w:color w:val="000000"/>
          <w:sz w:val="22"/>
          <w:szCs w:val="22"/>
        </w:rPr>
        <w:t xml:space="preserve">a la Dirección Administrativa y Financiera </w:t>
      </w:r>
      <w:r w:rsidR="003E2363" w:rsidRPr="00BF18F0">
        <w:rPr>
          <w:rFonts w:ascii="Arial" w:hAnsi="Arial" w:cs="Arial"/>
          <w:color w:val="000000"/>
          <w:sz w:val="22"/>
          <w:szCs w:val="22"/>
        </w:rPr>
        <w:t>para</w:t>
      </w:r>
      <w:r w:rsidR="003E2363">
        <w:rPr>
          <w:rFonts w:ascii="Arial" w:hAnsi="Arial" w:cs="Arial"/>
          <w:color w:val="000000"/>
          <w:sz w:val="22"/>
          <w:szCs w:val="22"/>
        </w:rPr>
        <w:t xml:space="preserve"> </w:t>
      </w:r>
      <w:r w:rsidRPr="00E64574">
        <w:rPr>
          <w:rFonts w:ascii="Arial" w:hAnsi="Arial" w:cs="Arial"/>
          <w:color w:val="000000"/>
          <w:sz w:val="22"/>
          <w:szCs w:val="22"/>
        </w:rPr>
        <w:t>citar a</w:t>
      </w:r>
      <w:r w:rsidR="003E2363">
        <w:rPr>
          <w:rFonts w:ascii="Arial" w:hAnsi="Arial" w:cs="Arial"/>
          <w:color w:val="000000"/>
          <w:sz w:val="22"/>
          <w:szCs w:val="22"/>
        </w:rPr>
        <w:t xml:space="preserve">l </w:t>
      </w:r>
      <w:r w:rsidRPr="00E64574">
        <w:rPr>
          <w:rFonts w:ascii="Arial" w:hAnsi="Arial" w:cs="Arial"/>
          <w:color w:val="000000"/>
          <w:sz w:val="22"/>
          <w:szCs w:val="22"/>
        </w:rPr>
        <w:t>Comité de</w:t>
      </w:r>
      <w:r w:rsidRPr="00E64574">
        <w:rPr>
          <w:rFonts w:ascii="Arial" w:hAnsi="Arial" w:cs="Arial"/>
          <w:sz w:val="22"/>
          <w:szCs w:val="22"/>
        </w:rPr>
        <w:t xml:space="preserve"> Inventarios y Bajas de la Entidad, designado para tal fin por </w:t>
      </w:r>
      <w:r w:rsidR="000C46E7">
        <w:rPr>
          <w:rFonts w:ascii="Arial" w:hAnsi="Arial" w:cs="Arial"/>
          <w:sz w:val="22"/>
          <w:szCs w:val="22"/>
        </w:rPr>
        <w:t>la</w:t>
      </w:r>
      <w:r w:rsidRPr="00E64574">
        <w:rPr>
          <w:rFonts w:ascii="Arial" w:hAnsi="Arial" w:cs="Arial"/>
          <w:sz w:val="22"/>
          <w:szCs w:val="22"/>
        </w:rPr>
        <w:t xml:space="preserve"> </w:t>
      </w:r>
      <w:r w:rsidR="003E2363">
        <w:rPr>
          <w:rFonts w:ascii="Arial" w:hAnsi="Arial" w:cs="Arial"/>
          <w:sz w:val="22"/>
          <w:szCs w:val="22"/>
        </w:rPr>
        <w:t>G</w:t>
      </w:r>
      <w:r w:rsidRPr="00E64574">
        <w:rPr>
          <w:rFonts w:ascii="Arial" w:hAnsi="Arial" w:cs="Arial"/>
          <w:sz w:val="22"/>
          <w:szCs w:val="22"/>
        </w:rPr>
        <w:t>eren</w:t>
      </w:r>
      <w:r w:rsidR="000C46E7">
        <w:rPr>
          <w:rFonts w:ascii="Arial" w:hAnsi="Arial" w:cs="Arial"/>
          <w:sz w:val="22"/>
          <w:szCs w:val="22"/>
        </w:rPr>
        <w:t>cia</w:t>
      </w:r>
      <w:r w:rsidRPr="00E64574">
        <w:rPr>
          <w:rFonts w:ascii="Arial" w:hAnsi="Arial" w:cs="Arial"/>
          <w:sz w:val="22"/>
          <w:szCs w:val="22"/>
        </w:rPr>
        <w:t xml:space="preserve"> de la </w:t>
      </w:r>
      <w:r w:rsidR="003E2363">
        <w:rPr>
          <w:rFonts w:ascii="Arial" w:hAnsi="Arial" w:cs="Arial"/>
          <w:sz w:val="22"/>
          <w:szCs w:val="22"/>
        </w:rPr>
        <w:t>E</w:t>
      </w:r>
      <w:r w:rsidRPr="00E64574">
        <w:rPr>
          <w:rFonts w:ascii="Arial" w:hAnsi="Arial" w:cs="Arial"/>
          <w:sz w:val="22"/>
          <w:szCs w:val="22"/>
        </w:rPr>
        <w:t>ntidad, para que una vez analizada la información, éste recomiende o no el traslado de elementos  de devolutivo a consumo.</w:t>
      </w:r>
    </w:p>
    <w:p w14:paraId="447A853F" w14:textId="71A4876B"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1.2.3.4. El  Auxiliar Administrativo Grado 21 </w:t>
      </w:r>
      <w:r w:rsidRPr="00BE1F08">
        <w:rPr>
          <w:rFonts w:ascii="Arial" w:hAnsi="Arial" w:cs="Arial"/>
          <w:sz w:val="22"/>
          <w:szCs w:val="22"/>
        </w:rPr>
        <w:t>de</w:t>
      </w:r>
      <w:r w:rsidR="00BE1F08" w:rsidRPr="00BE1F08">
        <w:rPr>
          <w:rFonts w:ascii="Arial" w:hAnsi="Arial" w:cs="Arial"/>
          <w:sz w:val="22"/>
          <w:szCs w:val="22"/>
        </w:rPr>
        <w:t>l G</w:t>
      </w:r>
      <w:r w:rsidR="001C5EC9" w:rsidRPr="00BE1F08">
        <w:rPr>
          <w:rFonts w:ascii="Arial" w:hAnsi="Arial" w:cs="Arial"/>
          <w:sz w:val="22"/>
          <w:szCs w:val="22"/>
        </w:rPr>
        <w:t>rupo de</w:t>
      </w:r>
      <w:r w:rsidRPr="00BE1F08">
        <w:rPr>
          <w:rFonts w:ascii="Arial" w:hAnsi="Arial" w:cs="Arial"/>
          <w:sz w:val="22"/>
          <w:szCs w:val="22"/>
        </w:rPr>
        <w:t xml:space="preserve"> </w:t>
      </w:r>
      <w:r w:rsidRPr="00E64574">
        <w:rPr>
          <w:rFonts w:ascii="Arial" w:hAnsi="Arial" w:cs="Arial"/>
          <w:sz w:val="22"/>
          <w:szCs w:val="22"/>
        </w:rPr>
        <w:t>Recursos Físicos elaborará el Acta del Comité Evaluador de Bajas designado por el Gerente de la Entidad</w:t>
      </w:r>
    </w:p>
    <w:p w14:paraId="2B56A804" w14:textId="57CB6062"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1.2.3.5. </w:t>
      </w:r>
      <w:r w:rsidR="000C46E7">
        <w:rPr>
          <w:rFonts w:ascii="Arial" w:hAnsi="Arial" w:cs="Arial"/>
          <w:sz w:val="22"/>
          <w:szCs w:val="22"/>
        </w:rPr>
        <w:t>La</w:t>
      </w:r>
      <w:r w:rsidRPr="00E64574">
        <w:rPr>
          <w:rFonts w:ascii="Arial" w:hAnsi="Arial" w:cs="Arial"/>
          <w:sz w:val="22"/>
          <w:szCs w:val="22"/>
        </w:rPr>
        <w:t xml:space="preserve"> Geren</w:t>
      </w:r>
      <w:r w:rsidR="000C46E7">
        <w:rPr>
          <w:rFonts w:ascii="Arial" w:hAnsi="Arial" w:cs="Arial"/>
          <w:sz w:val="22"/>
          <w:szCs w:val="22"/>
        </w:rPr>
        <w:t>cia</w:t>
      </w:r>
      <w:r w:rsidRPr="00E64574">
        <w:rPr>
          <w:rFonts w:ascii="Arial" w:hAnsi="Arial" w:cs="Arial"/>
          <w:sz w:val="22"/>
          <w:szCs w:val="22"/>
        </w:rPr>
        <w:t xml:space="preserve"> mediante Resolución autorizará la reclasificación de los elementos de devolutivos a consumo.</w:t>
      </w:r>
    </w:p>
    <w:p w14:paraId="36786B09" w14:textId="037584FB" w:rsidR="00830B32"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color w:val="000000"/>
          <w:sz w:val="22"/>
          <w:szCs w:val="22"/>
        </w:rPr>
        <w:t xml:space="preserve">1.2.3.6. El Auxiliar </w:t>
      </w:r>
      <w:r w:rsidR="00E33BA8">
        <w:rPr>
          <w:rFonts w:ascii="Arial" w:hAnsi="Arial" w:cs="Arial"/>
          <w:color w:val="000000"/>
          <w:sz w:val="22"/>
          <w:szCs w:val="22"/>
        </w:rPr>
        <w:t>A</w:t>
      </w:r>
      <w:r w:rsidRPr="00E64574">
        <w:rPr>
          <w:rFonts w:ascii="Arial" w:hAnsi="Arial" w:cs="Arial"/>
          <w:color w:val="000000"/>
          <w:sz w:val="22"/>
          <w:szCs w:val="22"/>
        </w:rPr>
        <w:t xml:space="preserve">dministrativo </w:t>
      </w:r>
      <w:r w:rsidR="00E33BA8">
        <w:rPr>
          <w:rFonts w:ascii="Arial" w:hAnsi="Arial" w:cs="Arial"/>
          <w:color w:val="000000"/>
          <w:sz w:val="22"/>
          <w:szCs w:val="22"/>
        </w:rPr>
        <w:t>G</w:t>
      </w:r>
      <w:r w:rsidRPr="00E64574">
        <w:rPr>
          <w:rFonts w:ascii="Arial" w:hAnsi="Arial" w:cs="Arial"/>
          <w:color w:val="000000"/>
          <w:sz w:val="22"/>
          <w:szCs w:val="22"/>
        </w:rPr>
        <w:t xml:space="preserve">rado 21 </w:t>
      </w:r>
      <w:r w:rsidRPr="00BE1F08">
        <w:rPr>
          <w:rFonts w:ascii="Arial" w:hAnsi="Arial" w:cs="Arial"/>
          <w:sz w:val="22"/>
          <w:szCs w:val="22"/>
        </w:rPr>
        <w:t>de</w:t>
      </w:r>
      <w:r w:rsidR="001C5EC9" w:rsidRPr="00BE1F08">
        <w:rPr>
          <w:rFonts w:ascii="Arial" w:hAnsi="Arial" w:cs="Arial"/>
          <w:sz w:val="22"/>
          <w:szCs w:val="22"/>
        </w:rPr>
        <w:t xml:space="preserve">l </w:t>
      </w:r>
      <w:r w:rsidR="00BE1F08" w:rsidRPr="00BE1F08">
        <w:rPr>
          <w:rFonts w:ascii="Arial" w:hAnsi="Arial" w:cs="Arial"/>
          <w:sz w:val="22"/>
          <w:szCs w:val="22"/>
        </w:rPr>
        <w:t>G</w:t>
      </w:r>
      <w:r w:rsidR="001C5EC9" w:rsidRPr="00BE1F08">
        <w:rPr>
          <w:rFonts w:ascii="Arial" w:hAnsi="Arial" w:cs="Arial"/>
          <w:sz w:val="22"/>
          <w:szCs w:val="22"/>
        </w:rPr>
        <w:t>rupo de</w:t>
      </w:r>
      <w:r w:rsidRPr="00BE1F08">
        <w:rPr>
          <w:rFonts w:ascii="Arial" w:hAnsi="Arial" w:cs="Arial"/>
          <w:sz w:val="22"/>
          <w:szCs w:val="22"/>
        </w:rPr>
        <w:t xml:space="preserve"> Recursos </w:t>
      </w:r>
      <w:r w:rsidRPr="00E64574">
        <w:rPr>
          <w:rFonts w:ascii="Arial" w:hAnsi="Arial" w:cs="Arial"/>
          <w:color w:val="000000"/>
          <w:sz w:val="22"/>
          <w:szCs w:val="22"/>
        </w:rPr>
        <w:t>Físicos realizará  los ajustes en  el</w:t>
      </w:r>
      <w:r w:rsidRPr="00E64574">
        <w:rPr>
          <w:rFonts w:ascii="Arial" w:hAnsi="Arial" w:cs="Arial"/>
          <w:sz w:val="22"/>
          <w:szCs w:val="22"/>
        </w:rPr>
        <w:t xml:space="preserve"> aplicativo de inventarios o base de datos utilizada para tal fin. </w:t>
      </w:r>
    </w:p>
    <w:p w14:paraId="44AEF9FB" w14:textId="6EB0A7E2" w:rsidR="00830B32" w:rsidRPr="003219A7" w:rsidRDefault="00E64574" w:rsidP="00830B32">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1.2.3.7. El </w:t>
      </w:r>
      <w:r w:rsidR="00C06953" w:rsidRPr="00E64574">
        <w:rPr>
          <w:rFonts w:ascii="Arial" w:hAnsi="Arial" w:cs="Arial"/>
          <w:color w:val="000000"/>
          <w:sz w:val="22"/>
          <w:szCs w:val="22"/>
        </w:rPr>
        <w:t xml:space="preserve">Auxiliar </w:t>
      </w:r>
      <w:r w:rsidR="00C06953">
        <w:rPr>
          <w:rFonts w:ascii="Arial" w:hAnsi="Arial" w:cs="Arial"/>
          <w:color w:val="000000"/>
          <w:sz w:val="22"/>
          <w:szCs w:val="22"/>
        </w:rPr>
        <w:t>A</w:t>
      </w:r>
      <w:r w:rsidR="00C06953" w:rsidRPr="00E64574">
        <w:rPr>
          <w:rFonts w:ascii="Arial" w:hAnsi="Arial" w:cs="Arial"/>
          <w:color w:val="000000"/>
          <w:sz w:val="22"/>
          <w:szCs w:val="22"/>
        </w:rPr>
        <w:t xml:space="preserve">dministrativo </w:t>
      </w:r>
      <w:r w:rsidR="00C06953">
        <w:rPr>
          <w:rFonts w:ascii="Arial" w:hAnsi="Arial" w:cs="Arial"/>
          <w:color w:val="000000"/>
          <w:sz w:val="22"/>
          <w:szCs w:val="22"/>
        </w:rPr>
        <w:t>G</w:t>
      </w:r>
      <w:r w:rsidR="00C06953" w:rsidRPr="00E64574">
        <w:rPr>
          <w:rFonts w:ascii="Arial" w:hAnsi="Arial" w:cs="Arial"/>
          <w:color w:val="000000"/>
          <w:sz w:val="22"/>
          <w:szCs w:val="22"/>
        </w:rPr>
        <w:t xml:space="preserve">rado 21 </w:t>
      </w:r>
      <w:r w:rsidRPr="00C06953">
        <w:rPr>
          <w:rFonts w:ascii="Arial" w:hAnsi="Arial" w:cs="Arial"/>
          <w:sz w:val="22"/>
          <w:szCs w:val="22"/>
        </w:rPr>
        <w:t>de</w:t>
      </w:r>
      <w:r w:rsidR="00C06953" w:rsidRPr="00C06953">
        <w:rPr>
          <w:rFonts w:ascii="Arial" w:hAnsi="Arial" w:cs="Arial"/>
          <w:sz w:val="22"/>
          <w:szCs w:val="22"/>
        </w:rPr>
        <w:t>l G</w:t>
      </w:r>
      <w:r w:rsidR="001C5EC9" w:rsidRPr="00C06953">
        <w:rPr>
          <w:rFonts w:ascii="Arial" w:hAnsi="Arial" w:cs="Arial"/>
          <w:sz w:val="22"/>
          <w:szCs w:val="22"/>
        </w:rPr>
        <w:t>rupo de</w:t>
      </w:r>
      <w:r w:rsidRPr="00C06953">
        <w:rPr>
          <w:rFonts w:ascii="Arial" w:hAnsi="Arial" w:cs="Arial"/>
          <w:sz w:val="22"/>
          <w:szCs w:val="22"/>
        </w:rPr>
        <w:t xml:space="preserve"> </w:t>
      </w:r>
      <w:r w:rsidRPr="00E64574">
        <w:rPr>
          <w:rFonts w:ascii="Arial" w:hAnsi="Arial" w:cs="Arial"/>
          <w:sz w:val="22"/>
          <w:szCs w:val="22"/>
        </w:rPr>
        <w:t>Recursos Físicos informará a la dependencia de Sistemas e informática para que efectúe los ajustes en el inventario de control que esa dependencia realiza.</w:t>
      </w:r>
    </w:p>
    <w:p w14:paraId="07B8F77E" w14:textId="6F2D2894"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1.2.3.8. El  Profesional Especializado</w:t>
      </w:r>
      <w:r w:rsidR="001C5EC9">
        <w:rPr>
          <w:rFonts w:ascii="Arial" w:hAnsi="Arial" w:cs="Arial"/>
          <w:sz w:val="22"/>
          <w:szCs w:val="22"/>
        </w:rPr>
        <w:t xml:space="preserve"> </w:t>
      </w:r>
      <w:r w:rsidR="001C5EC9" w:rsidRPr="00C06953">
        <w:rPr>
          <w:rFonts w:ascii="Arial" w:hAnsi="Arial" w:cs="Arial"/>
          <w:sz w:val="22"/>
          <w:szCs w:val="22"/>
        </w:rPr>
        <w:t>Grado 14</w:t>
      </w:r>
      <w:r w:rsidRPr="00C06953">
        <w:rPr>
          <w:rFonts w:ascii="Arial" w:hAnsi="Arial" w:cs="Arial"/>
          <w:sz w:val="22"/>
          <w:szCs w:val="22"/>
        </w:rPr>
        <w:t xml:space="preserve"> de</w:t>
      </w:r>
      <w:r w:rsidR="00CC33DF" w:rsidRPr="00C06953">
        <w:rPr>
          <w:rFonts w:ascii="Arial" w:hAnsi="Arial" w:cs="Arial"/>
          <w:sz w:val="22"/>
          <w:szCs w:val="22"/>
        </w:rPr>
        <w:t xml:space="preserve">l </w:t>
      </w:r>
      <w:r w:rsidR="00C06953" w:rsidRPr="00C06953">
        <w:rPr>
          <w:rFonts w:ascii="Arial" w:hAnsi="Arial" w:cs="Arial"/>
          <w:sz w:val="22"/>
          <w:szCs w:val="22"/>
        </w:rPr>
        <w:t>G</w:t>
      </w:r>
      <w:r w:rsidR="00CC33DF" w:rsidRPr="00C06953">
        <w:rPr>
          <w:rFonts w:ascii="Arial" w:hAnsi="Arial" w:cs="Arial"/>
          <w:sz w:val="22"/>
          <w:szCs w:val="22"/>
        </w:rPr>
        <w:t>rupo de</w:t>
      </w:r>
      <w:r w:rsidRPr="00C06953">
        <w:rPr>
          <w:rFonts w:ascii="Arial" w:hAnsi="Arial" w:cs="Arial"/>
          <w:sz w:val="22"/>
          <w:szCs w:val="22"/>
        </w:rPr>
        <w:t xml:space="preserve"> </w:t>
      </w:r>
      <w:r w:rsidRPr="00E64574">
        <w:rPr>
          <w:rFonts w:ascii="Arial" w:hAnsi="Arial" w:cs="Arial"/>
          <w:sz w:val="22"/>
          <w:szCs w:val="22"/>
        </w:rPr>
        <w:t xml:space="preserve">Recursos Físicos debe informar al </w:t>
      </w:r>
      <w:r w:rsidR="00E33BA8">
        <w:rPr>
          <w:rFonts w:ascii="Arial" w:hAnsi="Arial" w:cs="Arial"/>
          <w:sz w:val="22"/>
          <w:szCs w:val="22"/>
        </w:rPr>
        <w:t>Gr</w:t>
      </w:r>
      <w:r w:rsidRPr="00E64574">
        <w:rPr>
          <w:rFonts w:ascii="Arial" w:hAnsi="Arial" w:cs="Arial"/>
          <w:sz w:val="22"/>
          <w:szCs w:val="22"/>
        </w:rPr>
        <w:t>upo Contab</w:t>
      </w:r>
      <w:r w:rsidR="00E33BA8">
        <w:rPr>
          <w:rFonts w:ascii="Arial" w:hAnsi="Arial" w:cs="Arial"/>
          <w:sz w:val="22"/>
          <w:szCs w:val="22"/>
        </w:rPr>
        <w:t xml:space="preserve">le </w:t>
      </w:r>
      <w:r w:rsidRPr="00E64574">
        <w:rPr>
          <w:rFonts w:ascii="Arial" w:hAnsi="Arial" w:cs="Arial"/>
          <w:sz w:val="22"/>
          <w:szCs w:val="22"/>
        </w:rPr>
        <w:t>para que realicen los ajustes a que haya lugar, cuando la situación así lo amerite.</w:t>
      </w:r>
    </w:p>
    <w:p w14:paraId="5DFB4010" w14:textId="77777777"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1.2.3.9. El Director Administrativo y Financiero debe informar a la Compañía de Seguros,  sobre  los ajustes efectuados  en el inventario del Fondo de Bienestar Social de la CGR.</w:t>
      </w:r>
    </w:p>
    <w:p w14:paraId="0AD594DC" w14:textId="77777777" w:rsidR="00432056" w:rsidRPr="003219A7" w:rsidRDefault="00432056" w:rsidP="00A51549">
      <w:pPr>
        <w:pStyle w:val="Ttulo3"/>
        <w:rPr>
          <w:rStyle w:val="nfasisintenso"/>
          <w:rFonts w:cs="Arial"/>
          <w:b/>
          <w:bCs/>
          <w:i w:val="0"/>
          <w:iCs w:val="0"/>
          <w:color w:val="auto"/>
        </w:rPr>
      </w:pPr>
      <w:bookmarkStart w:id="35" w:name="_Toc270947902"/>
      <w:bookmarkStart w:id="36" w:name="_Toc343668217"/>
      <w:bookmarkStart w:id="37" w:name="_Toc45196882"/>
      <w:r w:rsidRPr="0024567C">
        <w:rPr>
          <w:rStyle w:val="nfasisintenso"/>
          <w:rFonts w:cs="Arial"/>
          <w:b/>
          <w:bCs/>
          <w:i w:val="0"/>
          <w:iCs w:val="0"/>
          <w:color w:val="auto"/>
        </w:rPr>
        <w:lastRenderedPageBreak/>
        <w:t>1.2.4. TRASPASO DE ELEMENTOS</w:t>
      </w:r>
      <w:bookmarkEnd w:id="35"/>
      <w:bookmarkEnd w:id="36"/>
      <w:bookmarkEnd w:id="37"/>
    </w:p>
    <w:p w14:paraId="3EBC76BE" w14:textId="77777777"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Los elementos de uso comunitario, serán cargados al inventario del Responsable de cada una de las  Dependencias   (Direcciones, Rectoría, Gerencia)  y no al inventario individual de los subalternos. Por lo tanto, a ningún empleado se le podrá exigir firmar el recibo de los elementos que no vaya a utilizar en forma exclusiva para el cumplimiento de sus labores.</w:t>
      </w:r>
    </w:p>
    <w:p w14:paraId="5F24210D" w14:textId="722A9740" w:rsidR="00432056" w:rsidRPr="0096355C" w:rsidRDefault="00E64574" w:rsidP="00432056">
      <w:pPr>
        <w:autoSpaceDE w:val="0"/>
        <w:autoSpaceDN w:val="0"/>
        <w:adjustRightInd w:val="0"/>
        <w:spacing w:before="240"/>
        <w:jc w:val="both"/>
        <w:rPr>
          <w:rFonts w:ascii="Arial" w:hAnsi="Arial" w:cs="Arial"/>
          <w:color w:val="000000"/>
          <w:sz w:val="22"/>
          <w:szCs w:val="22"/>
        </w:rPr>
      </w:pPr>
      <w:r w:rsidRPr="00E64574">
        <w:rPr>
          <w:rFonts w:ascii="Arial" w:hAnsi="Arial" w:cs="Arial"/>
          <w:color w:val="000000"/>
          <w:sz w:val="22"/>
          <w:szCs w:val="22"/>
        </w:rPr>
        <w:t xml:space="preserve">1.2.4.1 Cuando las necesidades lo requieran o a solicitud de parte, debidamente autorizadas, el Auxiliar Administrativo grado 21 del Grupo de Recursos Físicos diligenciará el formato </w:t>
      </w:r>
      <w:r w:rsidR="00C84952" w:rsidRPr="00E64574">
        <w:rPr>
          <w:rFonts w:ascii="Arial" w:hAnsi="Arial" w:cs="Arial"/>
          <w:color w:val="000000"/>
          <w:sz w:val="22"/>
          <w:szCs w:val="22"/>
        </w:rPr>
        <w:t>F-A-452-05</w:t>
      </w:r>
      <w:r w:rsidR="00C84952">
        <w:rPr>
          <w:rFonts w:ascii="Arial" w:hAnsi="Arial" w:cs="Arial"/>
          <w:color w:val="000000"/>
          <w:sz w:val="22"/>
          <w:szCs w:val="22"/>
        </w:rPr>
        <w:t xml:space="preserve"> </w:t>
      </w:r>
      <w:r w:rsidRPr="00E64574">
        <w:rPr>
          <w:rFonts w:ascii="Arial" w:hAnsi="Arial" w:cs="Arial"/>
          <w:color w:val="000000"/>
          <w:sz w:val="22"/>
          <w:szCs w:val="22"/>
        </w:rPr>
        <w:t>“Acta de Traspaso de Elementos Devolutivos”, completamente diligenciados</w:t>
      </w:r>
      <w:r w:rsidR="00C84952">
        <w:rPr>
          <w:rFonts w:ascii="Arial" w:hAnsi="Arial" w:cs="Arial"/>
          <w:color w:val="000000"/>
          <w:sz w:val="22"/>
          <w:szCs w:val="22"/>
        </w:rPr>
        <w:t xml:space="preserve"> y </w:t>
      </w:r>
      <w:r w:rsidR="00C84952" w:rsidRPr="00E64574">
        <w:rPr>
          <w:rFonts w:ascii="Arial" w:hAnsi="Arial" w:cs="Arial"/>
          <w:color w:val="000000"/>
          <w:sz w:val="22"/>
          <w:szCs w:val="22"/>
        </w:rPr>
        <w:t>firmados</w:t>
      </w:r>
      <w:r w:rsidRPr="00E64574">
        <w:rPr>
          <w:rFonts w:ascii="Arial" w:hAnsi="Arial" w:cs="Arial"/>
          <w:color w:val="000000"/>
          <w:sz w:val="22"/>
          <w:szCs w:val="22"/>
        </w:rPr>
        <w:t>, para la actualización en el aplicativo de inventarios.</w:t>
      </w:r>
    </w:p>
    <w:p w14:paraId="0814DB40" w14:textId="02468651" w:rsidR="00432056" w:rsidRPr="0096355C" w:rsidRDefault="00E64574" w:rsidP="00432056">
      <w:pPr>
        <w:autoSpaceDE w:val="0"/>
        <w:autoSpaceDN w:val="0"/>
        <w:adjustRightInd w:val="0"/>
        <w:spacing w:before="240"/>
        <w:jc w:val="both"/>
        <w:rPr>
          <w:rFonts w:ascii="Arial" w:hAnsi="Arial" w:cs="Arial"/>
          <w:color w:val="000000"/>
          <w:sz w:val="22"/>
          <w:szCs w:val="22"/>
        </w:rPr>
      </w:pPr>
      <w:r w:rsidRPr="00E64574">
        <w:rPr>
          <w:rFonts w:ascii="Arial" w:hAnsi="Arial" w:cs="Arial"/>
          <w:color w:val="000000"/>
          <w:sz w:val="22"/>
          <w:szCs w:val="22"/>
        </w:rPr>
        <w:t>1.2.4.2.  La Dirección Administrativa y Financiera deberá remitir a Recursos Físicos copia del contrato, primera hoja del contrato y la hoja donde se haya estipulado el uso de elementos devolutivos, para  incluir en el sistema a los contratistas que tengan elementos devolutivos a cargo.</w:t>
      </w:r>
    </w:p>
    <w:p w14:paraId="232BCC77" w14:textId="5A091F19" w:rsidR="00432056" w:rsidRPr="0096355C" w:rsidRDefault="00E64574" w:rsidP="00432056">
      <w:pPr>
        <w:autoSpaceDE w:val="0"/>
        <w:autoSpaceDN w:val="0"/>
        <w:adjustRightInd w:val="0"/>
        <w:spacing w:before="240"/>
        <w:jc w:val="both"/>
        <w:rPr>
          <w:rFonts w:ascii="Arial" w:hAnsi="Arial" w:cs="Arial"/>
          <w:color w:val="000000"/>
          <w:sz w:val="22"/>
          <w:szCs w:val="22"/>
        </w:rPr>
      </w:pPr>
      <w:r w:rsidRPr="00E64574">
        <w:rPr>
          <w:rFonts w:ascii="Arial" w:hAnsi="Arial" w:cs="Arial"/>
          <w:color w:val="000000"/>
          <w:sz w:val="22"/>
          <w:szCs w:val="22"/>
        </w:rPr>
        <w:t xml:space="preserve">1.2.4.3. Incluir en el aplicativo de inventarios por parte del Auxiliar </w:t>
      </w:r>
      <w:r w:rsidRPr="00C06953">
        <w:rPr>
          <w:rFonts w:ascii="Arial" w:hAnsi="Arial" w:cs="Arial"/>
          <w:sz w:val="22"/>
          <w:szCs w:val="22"/>
        </w:rPr>
        <w:t xml:space="preserve">Administrativo </w:t>
      </w:r>
      <w:r w:rsidR="00C06953">
        <w:rPr>
          <w:rFonts w:ascii="Arial" w:hAnsi="Arial" w:cs="Arial"/>
          <w:sz w:val="22"/>
          <w:szCs w:val="22"/>
        </w:rPr>
        <w:t>G</w:t>
      </w:r>
      <w:r w:rsidRPr="00C06953">
        <w:rPr>
          <w:rFonts w:ascii="Arial" w:hAnsi="Arial" w:cs="Arial"/>
          <w:sz w:val="22"/>
          <w:szCs w:val="22"/>
        </w:rPr>
        <w:t>rado 21 de</w:t>
      </w:r>
      <w:r w:rsidR="00C06953" w:rsidRPr="00C06953">
        <w:rPr>
          <w:rFonts w:ascii="Arial" w:hAnsi="Arial" w:cs="Arial"/>
          <w:sz w:val="22"/>
          <w:szCs w:val="22"/>
        </w:rPr>
        <w:t>l G</w:t>
      </w:r>
      <w:r w:rsidR="00CC33DF" w:rsidRPr="00C06953">
        <w:rPr>
          <w:rFonts w:ascii="Arial" w:hAnsi="Arial" w:cs="Arial"/>
          <w:sz w:val="22"/>
          <w:szCs w:val="22"/>
        </w:rPr>
        <w:t>rupo de</w:t>
      </w:r>
      <w:r w:rsidRPr="00C06953">
        <w:rPr>
          <w:rFonts w:ascii="Arial" w:hAnsi="Arial" w:cs="Arial"/>
          <w:sz w:val="22"/>
          <w:szCs w:val="22"/>
        </w:rPr>
        <w:t xml:space="preserve"> Recursos Físicos, la información requerida para cargar elementos devolutivos a los </w:t>
      </w:r>
      <w:r w:rsidRPr="00E64574">
        <w:rPr>
          <w:rFonts w:ascii="Arial" w:hAnsi="Arial" w:cs="Arial"/>
          <w:color w:val="000000"/>
          <w:sz w:val="22"/>
          <w:szCs w:val="22"/>
        </w:rPr>
        <w:t>contratistas que los tenga en uso y bajo su responsabilidad, mediante la utilización del Formato</w:t>
      </w:r>
      <w:r w:rsidR="00C84952">
        <w:rPr>
          <w:rFonts w:ascii="Arial" w:hAnsi="Arial" w:cs="Arial"/>
          <w:color w:val="000000"/>
          <w:sz w:val="22"/>
          <w:szCs w:val="22"/>
        </w:rPr>
        <w:t xml:space="preserve"> </w:t>
      </w:r>
      <w:r w:rsidR="00C84952" w:rsidRPr="00E64574">
        <w:rPr>
          <w:rFonts w:ascii="Arial" w:hAnsi="Arial" w:cs="Arial"/>
          <w:color w:val="000000"/>
          <w:sz w:val="22"/>
          <w:szCs w:val="22"/>
        </w:rPr>
        <w:t>F-A-452-05</w:t>
      </w:r>
      <w:r w:rsidRPr="00E64574">
        <w:rPr>
          <w:rFonts w:ascii="Arial" w:hAnsi="Arial" w:cs="Arial"/>
          <w:color w:val="000000"/>
          <w:sz w:val="22"/>
          <w:szCs w:val="22"/>
        </w:rPr>
        <w:t xml:space="preserve">  “Acta de Traspaso de Elementos Devolutivos”.</w:t>
      </w:r>
    </w:p>
    <w:p w14:paraId="624FBD22" w14:textId="1EA4F7BD"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color w:val="000000"/>
          <w:sz w:val="22"/>
          <w:szCs w:val="22"/>
        </w:rPr>
        <w:t>1.2.4.4. Recibir de la Dirección Administrativa y Financiera copia de la certificación del último día laborado y certificación de la dependencia respectiva, en la que conste que el contratista no</w:t>
      </w:r>
      <w:r w:rsidRPr="00E64574">
        <w:rPr>
          <w:rFonts w:ascii="Arial" w:hAnsi="Arial" w:cs="Arial"/>
          <w:sz w:val="22"/>
          <w:szCs w:val="22"/>
        </w:rPr>
        <w:t xml:space="preserve"> tiene elementos devolutivos bajo s</w:t>
      </w:r>
      <w:r w:rsidR="00390489">
        <w:rPr>
          <w:rFonts w:ascii="Arial" w:hAnsi="Arial" w:cs="Arial"/>
          <w:sz w:val="22"/>
          <w:szCs w:val="22"/>
        </w:rPr>
        <w:t>u responsabilidad, con el Vo.Bo</w:t>
      </w:r>
      <w:r w:rsidRPr="00E64574">
        <w:rPr>
          <w:rFonts w:ascii="Arial" w:hAnsi="Arial" w:cs="Arial"/>
          <w:sz w:val="22"/>
          <w:szCs w:val="22"/>
        </w:rPr>
        <w:t xml:space="preserve"> del Supervisor del contrato, para la generación del paz y salvo de inventarios, documento requerido para la liquidación del contrato.</w:t>
      </w:r>
    </w:p>
    <w:p w14:paraId="28179B44" w14:textId="66F96B1B" w:rsidR="00432056" w:rsidRPr="003219A7" w:rsidRDefault="00E64574" w:rsidP="00432056">
      <w:pPr>
        <w:autoSpaceDE w:val="0"/>
        <w:autoSpaceDN w:val="0"/>
        <w:adjustRightInd w:val="0"/>
        <w:spacing w:before="240"/>
        <w:jc w:val="both"/>
        <w:rPr>
          <w:rFonts w:ascii="Arial" w:hAnsi="Arial" w:cs="Arial"/>
          <w:b/>
          <w:bCs/>
          <w:sz w:val="22"/>
          <w:szCs w:val="22"/>
        </w:rPr>
      </w:pPr>
      <w:r w:rsidRPr="00E64574">
        <w:rPr>
          <w:rFonts w:ascii="Arial" w:hAnsi="Arial" w:cs="Arial"/>
          <w:sz w:val="22"/>
          <w:szCs w:val="22"/>
        </w:rPr>
        <w:t>1.2.4.5. Actualizar el Formato</w:t>
      </w:r>
      <w:r w:rsidR="00C84952">
        <w:rPr>
          <w:rFonts w:ascii="Arial" w:hAnsi="Arial" w:cs="Arial"/>
          <w:sz w:val="22"/>
          <w:szCs w:val="22"/>
        </w:rPr>
        <w:t xml:space="preserve"> </w:t>
      </w:r>
      <w:r w:rsidR="00C84952" w:rsidRPr="00E64574">
        <w:rPr>
          <w:rFonts w:ascii="Arial" w:hAnsi="Arial" w:cs="Arial"/>
          <w:color w:val="000000"/>
          <w:sz w:val="22"/>
          <w:szCs w:val="22"/>
        </w:rPr>
        <w:t>F-A-452-05</w:t>
      </w:r>
      <w:r w:rsidR="00C84952">
        <w:rPr>
          <w:rFonts w:ascii="Arial" w:hAnsi="Arial" w:cs="Arial"/>
          <w:color w:val="000000"/>
          <w:sz w:val="22"/>
          <w:szCs w:val="22"/>
        </w:rPr>
        <w:t xml:space="preserve"> </w:t>
      </w:r>
      <w:r w:rsidR="00C84952">
        <w:rPr>
          <w:rFonts w:ascii="Arial" w:hAnsi="Arial" w:cs="Arial"/>
          <w:sz w:val="22"/>
          <w:szCs w:val="22"/>
        </w:rPr>
        <w:t>“</w:t>
      </w:r>
      <w:r w:rsidRPr="00E64574">
        <w:rPr>
          <w:rFonts w:ascii="Arial" w:hAnsi="Arial" w:cs="Arial"/>
          <w:sz w:val="22"/>
          <w:szCs w:val="22"/>
        </w:rPr>
        <w:t>Traspaso de Elementos Devolutivos” por parte del Auxiliar Administrativo de Recurso Físicos, en caso de exfuncionarios ausentes (muerte, traslado</w:t>
      </w:r>
      <w:r w:rsidR="00C84952">
        <w:rPr>
          <w:rFonts w:ascii="Arial" w:hAnsi="Arial" w:cs="Arial"/>
          <w:sz w:val="22"/>
          <w:szCs w:val="22"/>
        </w:rPr>
        <w:t>s</w:t>
      </w:r>
      <w:r w:rsidRPr="00E64574">
        <w:rPr>
          <w:rFonts w:ascii="Arial" w:hAnsi="Arial" w:cs="Arial"/>
          <w:sz w:val="22"/>
          <w:szCs w:val="22"/>
        </w:rPr>
        <w:t xml:space="preserve">, entre otros). Este formato puede ser firmado por el </w:t>
      </w:r>
      <w:r w:rsidR="00C84952">
        <w:rPr>
          <w:rFonts w:ascii="Arial" w:hAnsi="Arial" w:cs="Arial"/>
          <w:sz w:val="22"/>
          <w:szCs w:val="22"/>
        </w:rPr>
        <w:t xml:space="preserve">Profesional Especializado de recursos Físicos y el </w:t>
      </w:r>
      <w:r w:rsidRPr="00E64574">
        <w:rPr>
          <w:rFonts w:ascii="Arial" w:hAnsi="Arial" w:cs="Arial"/>
          <w:sz w:val="22"/>
          <w:szCs w:val="22"/>
        </w:rPr>
        <w:t xml:space="preserve">Auxiliar Administrativo </w:t>
      </w:r>
      <w:r w:rsidR="00C84952">
        <w:rPr>
          <w:rFonts w:ascii="Arial" w:hAnsi="Arial" w:cs="Arial"/>
          <w:sz w:val="22"/>
          <w:szCs w:val="22"/>
        </w:rPr>
        <w:t>G</w:t>
      </w:r>
      <w:r w:rsidRPr="00E64574">
        <w:rPr>
          <w:rFonts w:ascii="Arial" w:hAnsi="Arial" w:cs="Arial"/>
          <w:sz w:val="22"/>
          <w:szCs w:val="22"/>
        </w:rPr>
        <w:t>rado 21 de Recursos Físicos.</w:t>
      </w:r>
    </w:p>
    <w:p w14:paraId="2CAC5858" w14:textId="77777777" w:rsidR="009A50BE"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1.2.4.6. Registrar oportunamente la información en el sistema por parte del Auxiliar Administrativo,  y archivar los documentos en la carpeta de cada dependencia o área.</w:t>
      </w:r>
    </w:p>
    <w:p w14:paraId="6AC5FD3C" w14:textId="3B968F2F" w:rsidR="00432056" w:rsidRPr="003219A7" w:rsidRDefault="00E64574" w:rsidP="00432056">
      <w:pPr>
        <w:autoSpaceDE w:val="0"/>
        <w:autoSpaceDN w:val="0"/>
        <w:adjustRightInd w:val="0"/>
        <w:spacing w:before="240"/>
        <w:jc w:val="both"/>
        <w:rPr>
          <w:rFonts w:ascii="Arial" w:hAnsi="Arial" w:cs="Arial"/>
          <w:b/>
          <w:bCs/>
          <w:sz w:val="22"/>
          <w:szCs w:val="22"/>
        </w:rPr>
      </w:pPr>
      <w:r w:rsidRPr="00E64574">
        <w:rPr>
          <w:rFonts w:ascii="Arial" w:hAnsi="Arial" w:cs="Arial"/>
          <w:b/>
          <w:bCs/>
          <w:sz w:val="22"/>
          <w:szCs w:val="22"/>
        </w:rPr>
        <w:t xml:space="preserve">Control: </w:t>
      </w:r>
      <w:r w:rsidRPr="00E64574">
        <w:rPr>
          <w:rFonts w:ascii="Arial" w:hAnsi="Arial" w:cs="Arial"/>
          <w:sz w:val="22"/>
          <w:szCs w:val="22"/>
        </w:rPr>
        <w:t>Revisar que el  Formato</w:t>
      </w:r>
      <w:r w:rsidR="00C84952">
        <w:rPr>
          <w:rFonts w:ascii="Arial" w:hAnsi="Arial" w:cs="Arial"/>
          <w:sz w:val="22"/>
          <w:szCs w:val="22"/>
        </w:rPr>
        <w:t xml:space="preserve"> </w:t>
      </w:r>
      <w:r w:rsidR="00C84952" w:rsidRPr="00E64574">
        <w:rPr>
          <w:rFonts w:ascii="Arial" w:hAnsi="Arial" w:cs="Arial"/>
          <w:color w:val="000000"/>
          <w:sz w:val="22"/>
          <w:szCs w:val="22"/>
        </w:rPr>
        <w:t>F-A-452-05</w:t>
      </w:r>
      <w:r w:rsidR="00C84952">
        <w:rPr>
          <w:rFonts w:ascii="Arial" w:hAnsi="Arial" w:cs="Arial"/>
          <w:color w:val="000000"/>
          <w:sz w:val="22"/>
          <w:szCs w:val="22"/>
        </w:rPr>
        <w:t xml:space="preserve"> </w:t>
      </w:r>
      <w:r w:rsidR="00C84952">
        <w:rPr>
          <w:rFonts w:ascii="Arial" w:hAnsi="Arial" w:cs="Arial"/>
          <w:sz w:val="22"/>
          <w:szCs w:val="22"/>
        </w:rPr>
        <w:t>“</w:t>
      </w:r>
      <w:r w:rsidRPr="00E64574">
        <w:rPr>
          <w:rFonts w:ascii="Arial" w:hAnsi="Arial" w:cs="Arial"/>
          <w:sz w:val="22"/>
          <w:szCs w:val="22"/>
        </w:rPr>
        <w:t xml:space="preserve">Traspaso de Elementos Devolutivos”, tenga completamente diligenciada la información (código, placa, serie, descripción y valor del elemento;  nombre, No. de cédula, código de la dependencia, y firma de quien entrega y de quien recibe) y que ésta corresponda con la información cargada en  el aplicativo. </w:t>
      </w:r>
    </w:p>
    <w:p w14:paraId="4890DBC2" w14:textId="6A025EB2" w:rsidR="00432056" w:rsidRPr="003219A7" w:rsidRDefault="00432056" w:rsidP="00A51549">
      <w:pPr>
        <w:pStyle w:val="Ttulo3"/>
        <w:rPr>
          <w:rStyle w:val="nfasisintenso"/>
          <w:rFonts w:cs="Arial"/>
          <w:b/>
          <w:bCs/>
          <w:i w:val="0"/>
          <w:iCs w:val="0"/>
          <w:color w:val="auto"/>
        </w:rPr>
      </w:pPr>
      <w:bookmarkStart w:id="38" w:name="_Toc270947903"/>
      <w:bookmarkStart w:id="39" w:name="_Toc343668218"/>
      <w:bookmarkStart w:id="40" w:name="_Toc45196883"/>
      <w:r w:rsidRPr="0024567C">
        <w:rPr>
          <w:rStyle w:val="nfasisintenso"/>
          <w:rFonts w:cs="Arial"/>
          <w:b/>
          <w:bCs/>
          <w:i w:val="0"/>
          <w:iCs w:val="0"/>
          <w:color w:val="auto"/>
        </w:rPr>
        <w:t>1.2.5. REINTEGRO DE ELEMENTOS DEVOLUTIVOS EN SERVICIO</w:t>
      </w:r>
      <w:r w:rsidR="00C84952">
        <w:rPr>
          <w:rStyle w:val="nfasisintenso"/>
          <w:rFonts w:cs="Arial"/>
          <w:b/>
          <w:bCs/>
          <w:i w:val="0"/>
          <w:iCs w:val="0"/>
          <w:color w:val="auto"/>
        </w:rPr>
        <w:t>,</w:t>
      </w:r>
      <w:r w:rsidRPr="0024567C">
        <w:rPr>
          <w:rStyle w:val="nfasisintenso"/>
          <w:rFonts w:cs="Arial"/>
          <w:b/>
          <w:bCs/>
          <w:i w:val="0"/>
          <w:iCs w:val="0"/>
          <w:color w:val="auto"/>
        </w:rPr>
        <w:t xml:space="preserve"> A LA BODEGA.</w:t>
      </w:r>
      <w:bookmarkEnd w:id="38"/>
      <w:bookmarkEnd w:id="39"/>
      <w:bookmarkEnd w:id="40"/>
    </w:p>
    <w:p w14:paraId="784B9024" w14:textId="252BFFC1"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1.2.5.1 Realizar el requerimiento por parte de todas las dependencias al Profesional Especializado Grado </w:t>
      </w:r>
      <w:r w:rsidRPr="00C06953">
        <w:rPr>
          <w:rFonts w:ascii="Arial" w:hAnsi="Arial" w:cs="Arial"/>
          <w:sz w:val="22"/>
          <w:szCs w:val="22"/>
        </w:rPr>
        <w:t xml:space="preserve">14 </w:t>
      </w:r>
      <w:r w:rsidR="00C06953" w:rsidRPr="00C06953">
        <w:rPr>
          <w:rFonts w:ascii="Arial" w:hAnsi="Arial" w:cs="Arial"/>
          <w:sz w:val="22"/>
          <w:szCs w:val="22"/>
        </w:rPr>
        <w:t>del G</w:t>
      </w:r>
      <w:r w:rsidR="005A1DFE" w:rsidRPr="00C06953">
        <w:rPr>
          <w:rFonts w:ascii="Arial" w:hAnsi="Arial" w:cs="Arial"/>
          <w:sz w:val="22"/>
          <w:szCs w:val="22"/>
        </w:rPr>
        <w:t xml:space="preserve">rupo de </w:t>
      </w:r>
      <w:r w:rsidRPr="00E64574">
        <w:rPr>
          <w:rFonts w:ascii="Arial" w:hAnsi="Arial" w:cs="Arial"/>
          <w:sz w:val="22"/>
          <w:szCs w:val="22"/>
        </w:rPr>
        <w:t>Recursos Físicos, para recoger elementos devolutivos, para ingresarlos al Almacén.</w:t>
      </w:r>
    </w:p>
    <w:p w14:paraId="05E5C026" w14:textId="77777777"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1.2.5.2. Recibir y organizar por parte del Auxiliar Administrativo del área, los requerimientos para recoger elementos devolutivos de las tres sedes (Administrativa, Centro Médico y Colegio).</w:t>
      </w:r>
    </w:p>
    <w:p w14:paraId="5A092A13" w14:textId="5D3B6332"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1.2.5.3. El Auxiliar Administrativo Programará  la recepción de los elementos</w:t>
      </w:r>
      <w:r w:rsidR="00C84952">
        <w:rPr>
          <w:rFonts w:ascii="Arial" w:hAnsi="Arial" w:cs="Arial"/>
          <w:sz w:val="22"/>
          <w:szCs w:val="22"/>
        </w:rPr>
        <w:t>.</w:t>
      </w:r>
    </w:p>
    <w:p w14:paraId="2CA0048E" w14:textId="0BE07A18"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lastRenderedPageBreak/>
        <w:t xml:space="preserve">1.2.5.4. Recibir por parte del Auxiliar </w:t>
      </w:r>
      <w:r w:rsidRPr="00C06953">
        <w:rPr>
          <w:rFonts w:ascii="Arial" w:hAnsi="Arial" w:cs="Arial"/>
          <w:sz w:val="22"/>
          <w:szCs w:val="22"/>
        </w:rPr>
        <w:t>Administrativo</w:t>
      </w:r>
      <w:r w:rsidR="00482185" w:rsidRPr="00C06953">
        <w:rPr>
          <w:rFonts w:ascii="Arial" w:hAnsi="Arial" w:cs="Arial"/>
          <w:sz w:val="22"/>
          <w:szCs w:val="22"/>
        </w:rPr>
        <w:t xml:space="preserve"> Grado 21 del </w:t>
      </w:r>
      <w:r w:rsidR="00C06953" w:rsidRPr="00C06953">
        <w:rPr>
          <w:rFonts w:ascii="Arial" w:hAnsi="Arial" w:cs="Arial"/>
          <w:sz w:val="22"/>
          <w:szCs w:val="22"/>
        </w:rPr>
        <w:t>G</w:t>
      </w:r>
      <w:r w:rsidR="00482185" w:rsidRPr="00C06953">
        <w:rPr>
          <w:rFonts w:ascii="Arial" w:hAnsi="Arial" w:cs="Arial"/>
          <w:sz w:val="22"/>
          <w:szCs w:val="22"/>
        </w:rPr>
        <w:t>rupo de Recursos Físicos</w:t>
      </w:r>
      <w:r w:rsidRPr="00C06953">
        <w:rPr>
          <w:rFonts w:ascii="Arial" w:hAnsi="Arial" w:cs="Arial"/>
          <w:sz w:val="22"/>
          <w:szCs w:val="22"/>
        </w:rPr>
        <w:t xml:space="preserve"> lo</w:t>
      </w:r>
      <w:r w:rsidRPr="00E64574">
        <w:rPr>
          <w:rFonts w:ascii="Arial" w:hAnsi="Arial" w:cs="Arial"/>
          <w:sz w:val="22"/>
          <w:szCs w:val="22"/>
        </w:rPr>
        <w:t xml:space="preserve">s elementos devolutivos con la participación de </w:t>
      </w:r>
      <w:r w:rsidR="000C46E7">
        <w:rPr>
          <w:rFonts w:ascii="Arial" w:hAnsi="Arial" w:cs="Arial"/>
          <w:sz w:val="22"/>
          <w:szCs w:val="22"/>
        </w:rPr>
        <w:t>quien</w:t>
      </w:r>
      <w:r w:rsidRPr="00E64574">
        <w:rPr>
          <w:rFonts w:ascii="Arial" w:hAnsi="Arial" w:cs="Arial"/>
          <w:sz w:val="22"/>
          <w:szCs w:val="22"/>
        </w:rPr>
        <w:t xml:space="preserve"> los tiene a cargo en su  inventario;  en caso de recogida de equipos de cómputo o de sistemas, se debe anexar al Formato</w:t>
      </w:r>
      <w:r w:rsidR="00C84952">
        <w:rPr>
          <w:rFonts w:ascii="Arial" w:hAnsi="Arial" w:cs="Arial"/>
          <w:sz w:val="22"/>
          <w:szCs w:val="22"/>
        </w:rPr>
        <w:t xml:space="preserve"> “A</w:t>
      </w:r>
      <w:r w:rsidRPr="00E64574">
        <w:rPr>
          <w:rFonts w:ascii="Arial" w:hAnsi="Arial" w:cs="Arial"/>
          <w:sz w:val="22"/>
          <w:szCs w:val="22"/>
        </w:rPr>
        <w:t xml:space="preserve">cta de Traspaso de Elementos Devolutivos” el concepto técnico del Profesional Especializado Grado 14 de Sistemas e Informática, debidamente diligenciado en el formato aprobado.  </w:t>
      </w:r>
    </w:p>
    <w:p w14:paraId="11DB7369" w14:textId="78115C10"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1.2.5.5 </w:t>
      </w:r>
      <w:r w:rsidRPr="00CB1D46">
        <w:rPr>
          <w:rFonts w:ascii="Arial" w:hAnsi="Arial" w:cs="Arial"/>
          <w:sz w:val="22"/>
          <w:szCs w:val="22"/>
        </w:rPr>
        <w:t xml:space="preserve">Almacenar y organizar los elementos devolutivos por parte del Auxiliar Administrativo  en la bodega </w:t>
      </w:r>
      <w:r w:rsidR="00763B82">
        <w:rPr>
          <w:rFonts w:ascii="Arial" w:hAnsi="Arial" w:cs="Arial"/>
          <w:sz w:val="22"/>
          <w:szCs w:val="22"/>
        </w:rPr>
        <w:t>s</w:t>
      </w:r>
      <w:r w:rsidR="00CB1D46" w:rsidRPr="00CB1D46">
        <w:rPr>
          <w:rFonts w:ascii="Arial" w:hAnsi="Arial" w:cs="Arial"/>
          <w:sz w:val="22"/>
          <w:szCs w:val="22"/>
        </w:rPr>
        <w:t>i la hay</w:t>
      </w:r>
      <w:r w:rsidR="00763B82">
        <w:rPr>
          <w:rFonts w:ascii="Arial" w:hAnsi="Arial" w:cs="Arial"/>
          <w:sz w:val="22"/>
          <w:szCs w:val="22"/>
        </w:rPr>
        <w:t xml:space="preserve">, </w:t>
      </w:r>
      <w:r w:rsidR="00CB1D46">
        <w:rPr>
          <w:rFonts w:ascii="Arial" w:hAnsi="Arial" w:cs="Arial"/>
          <w:sz w:val="22"/>
          <w:szCs w:val="22"/>
        </w:rPr>
        <w:t xml:space="preserve">de </w:t>
      </w:r>
      <w:r w:rsidR="00763B82">
        <w:rPr>
          <w:rFonts w:ascii="Arial" w:hAnsi="Arial" w:cs="Arial"/>
          <w:sz w:val="22"/>
          <w:szCs w:val="22"/>
        </w:rPr>
        <w:t>lo contrario se omite la acción, la cual será comunicada a la Dirección Administrativa y Financiera.</w:t>
      </w:r>
    </w:p>
    <w:p w14:paraId="2AE742FC" w14:textId="1DAB5C87" w:rsidR="00B641BA"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1.2.5.6. Actualizar por parte del  Auxiliar Administrativo, las novedades en </w:t>
      </w:r>
      <w:r w:rsidR="00C06953">
        <w:rPr>
          <w:rFonts w:ascii="Arial" w:hAnsi="Arial" w:cs="Arial"/>
          <w:sz w:val="22"/>
          <w:szCs w:val="22"/>
        </w:rPr>
        <w:t xml:space="preserve">la base de datos </w:t>
      </w:r>
      <w:r w:rsidRPr="00E64574">
        <w:rPr>
          <w:rFonts w:ascii="Arial" w:hAnsi="Arial" w:cs="Arial"/>
          <w:sz w:val="22"/>
          <w:szCs w:val="22"/>
        </w:rPr>
        <w:t>de inventarios</w:t>
      </w:r>
      <w:r w:rsidR="009F401E">
        <w:rPr>
          <w:rFonts w:ascii="Arial" w:hAnsi="Arial" w:cs="Arial"/>
          <w:sz w:val="22"/>
          <w:szCs w:val="22"/>
        </w:rPr>
        <w:t>, a</w:t>
      </w:r>
      <w:r w:rsidRPr="00E64574">
        <w:rPr>
          <w:rFonts w:ascii="Arial" w:hAnsi="Arial" w:cs="Arial"/>
          <w:sz w:val="22"/>
          <w:szCs w:val="22"/>
        </w:rPr>
        <w:t>l ingresar un elemento al Almacén.</w:t>
      </w:r>
    </w:p>
    <w:p w14:paraId="05018E19" w14:textId="12A161D8"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color w:val="000000"/>
          <w:sz w:val="22"/>
          <w:szCs w:val="22"/>
        </w:rPr>
        <w:t xml:space="preserve">1.2.5.7. Generar por parte del Auxiliar Administrativo grado </w:t>
      </w:r>
      <w:r w:rsidRPr="00C06953">
        <w:rPr>
          <w:rFonts w:ascii="Arial" w:hAnsi="Arial" w:cs="Arial"/>
          <w:sz w:val="22"/>
          <w:szCs w:val="22"/>
        </w:rPr>
        <w:t>21 de</w:t>
      </w:r>
      <w:r w:rsidR="00C06953" w:rsidRPr="00C06953">
        <w:rPr>
          <w:rFonts w:ascii="Arial" w:hAnsi="Arial" w:cs="Arial"/>
          <w:sz w:val="22"/>
          <w:szCs w:val="22"/>
        </w:rPr>
        <w:t>l G</w:t>
      </w:r>
      <w:r w:rsidR="00482185" w:rsidRPr="00C06953">
        <w:rPr>
          <w:rFonts w:ascii="Arial" w:hAnsi="Arial" w:cs="Arial"/>
          <w:sz w:val="22"/>
          <w:szCs w:val="22"/>
        </w:rPr>
        <w:t>rupo de</w:t>
      </w:r>
      <w:r w:rsidRPr="00C06953">
        <w:rPr>
          <w:rFonts w:ascii="Arial" w:hAnsi="Arial" w:cs="Arial"/>
          <w:sz w:val="22"/>
          <w:szCs w:val="22"/>
        </w:rPr>
        <w:t xml:space="preserve"> Recursos Físicos</w:t>
      </w:r>
      <w:r w:rsidR="00BB23D1" w:rsidRPr="00C06953">
        <w:rPr>
          <w:rFonts w:ascii="Arial" w:hAnsi="Arial" w:cs="Arial"/>
          <w:sz w:val="22"/>
          <w:szCs w:val="22"/>
        </w:rPr>
        <w:t>,</w:t>
      </w:r>
      <w:r w:rsidRPr="00C06953">
        <w:rPr>
          <w:rFonts w:ascii="Arial" w:hAnsi="Arial" w:cs="Arial"/>
          <w:sz w:val="22"/>
          <w:szCs w:val="22"/>
        </w:rPr>
        <w:t xml:space="preserve">  el comprobante de entrada al almacén en original y dos copias, de los elementos </w:t>
      </w:r>
      <w:r w:rsidRPr="00E64574">
        <w:rPr>
          <w:rFonts w:ascii="Arial" w:hAnsi="Arial" w:cs="Arial"/>
          <w:sz w:val="22"/>
          <w:szCs w:val="22"/>
        </w:rPr>
        <w:t>devolutivos recogidos para reintegrarlos al Almacén; el original para Contabilidad en el boletín diario, la primera  copia para la cuenta mensual de almacén y la segunda para la carpeta de entradas al Almacén de reintegros y bajas.</w:t>
      </w:r>
    </w:p>
    <w:p w14:paraId="27B512AD" w14:textId="77AA507C" w:rsidR="00B641BA"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1.2.5.8. Dar respuesta por parte del Director Administrativo y Financiero, a los requerimientos cuando los </w:t>
      </w:r>
      <w:r w:rsidR="009F401E">
        <w:rPr>
          <w:rFonts w:ascii="Arial" w:hAnsi="Arial" w:cs="Arial"/>
          <w:sz w:val="22"/>
          <w:szCs w:val="22"/>
        </w:rPr>
        <w:t>r</w:t>
      </w:r>
      <w:r w:rsidRPr="00E64574">
        <w:rPr>
          <w:rFonts w:ascii="Arial" w:hAnsi="Arial" w:cs="Arial"/>
          <w:sz w:val="22"/>
          <w:szCs w:val="22"/>
        </w:rPr>
        <w:t>esponsables de cada dependencia o área soliciten información sobre los bienes utilizables existentes en el Almacén que se pueden colocar nuevamente en servicio. Esta actividad se legalizará con la entrega de los bienes y la firma del comprobante de salida de Almacén</w:t>
      </w:r>
    </w:p>
    <w:p w14:paraId="689A3629" w14:textId="31118BD1"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1.2.5.9. En las dependencias </w:t>
      </w:r>
      <w:r w:rsidR="009F401E">
        <w:rPr>
          <w:rFonts w:ascii="Arial" w:hAnsi="Arial" w:cs="Arial"/>
          <w:sz w:val="22"/>
          <w:szCs w:val="22"/>
        </w:rPr>
        <w:t>y/</w:t>
      </w:r>
      <w:r w:rsidRPr="00E64574">
        <w:rPr>
          <w:rFonts w:ascii="Arial" w:hAnsi="Arial" w:cs="Arial"/>
          <w:sz w:val="22"/>
          <w:szCs w:val="22"/>
        </w:rPr>
        <w:t xml:space="preserve">o </w:t>
      </w:r>
      <w:r w:rsidR="009F401E" w:rsidRPr="00A20B72">
        <w:rPr>
          <w:rFonts w:ascii="Arial" w:hAnsi="Arial" w:cs="Arial"/>
          <w:sz w:val="22"/>
          <w:szCs w:val="22"/>
        </w:rPr>
        <w:t>Sedes</w:t>
      </w:r>
      <w:r w:rsidR="009F401E" w:rsidRPr="00AB6659">
        <w:rPr>
          <w:rFonts w:ascii="Arial" w:hAnsi="Arial" w:cs="Arial"/>
          <w:sz w:val="22"/>
          <w:szCs w:val="22"/>
        </w:rPr>
        <w:t xml:space="preserve"> </w:t>
      </w:r>
      <w:r w:rsidRPr="00AB6659">
        <w:rPr>
          <w:rFonts w:ascii="Arial" w:hAnsi="Arial" w:cs="Arial"/>
          <w:sz w:val="22"/>
          <w:szCs w:val="22"/>
        </w:rPr>
        <w:t>e</w:t>
      </w:r>
      <w:r w:rsidRPr="00E64574">
        <w:rPr>
          <w:rFonts w:ascii="Arial" w:hAnsi="Arial" w:cs="Arial"/>
          <w:sz w:val="22"/>
          <w:szCs w:val="22"/>
        </w:rPr>
        <w:t>s responsabilidad de cada</w:t>
      </w:r>
      <w:r w:rsidR="001015D2">
        <w:rPr>
          <w:rFonts w:ascii="Arial" w:hAnsi="Arial" w:cs="Arial"/>
          <w:sz w:val="22"/>
          <w:szCs w:val="22"/>
        </w:rPr>
        <w:t xml:space="preserve"> funcionario o servidor</w:t>
      </w:r>
      <w:r w:rsidRPr="00E64574">
        <w:rPr>
          <w:rFonts w:ascii="Arial" w:hAnsi="Arial" w:cs="Arial"/>
          <w:sz w:val="22"/>
          <w:szCs w:val="22"/>
        </w:rPr>
        <w:t xml:space="preserve"> </w:t>
      </w:r>
      <w:r w:rsidR="001015D2">
        <w:rPr>
          <w:rFonts w:ascii="Arial" w:hAnsi="Arial" w:cs="Arial"/>
          <w:sz w:val="22"/>
          <w:szCs w:val="22"/>
        </w:rPr>
        <w:t>informar al encargado de los inventarios de la respectiva sede quien deberá c</w:t>
      </w:r>
      <w:r w:rsidRPr="00E64574">
        <w:rPr>
          <w:rFonts w:ascii="Arial" w:hAnsi="Arial" w:cs="Arial"/>
          <w:sz w:val="22"/>
          <w:szCs w:val="22"/>
        </w:rPr>
        <w:t xml:space="preserve">oordinar con </w:t>
      </w:r>
      <w:r w:rsidRPr="008371D1">
        <w:rPr>
          <w:rFonts w:ascii="Arial" w:hAnsi="Arial" w:cs="Arial"/>
          <w:sz w:val="22"/>
          <w:szCs w:val="22"/>
        </w:rPr>
        <w:t>el</w:t>
      </w:r>
      <w:r w:rsidRPr="00E64574">
        <w:rPr>
          <w:rFonts w:ascii="Arial" w:hAnsi="Arial" w:cs="Arial"/>
          <w:color w:val="FF0000"/>
          <w:sz w:val="22"/>
          <w:szCs w:val="22"/>
        </w:rPr>
        <w:t xml:space="preserve"> </w:t>
      </w:r>
      <w:r w:rsidRPr="00E64574">
        <w:rPr>
          <w:rFonts w:ascii="Arial" w:hAnsi="Arial" w:cs="Arial"/>
          <w:color w:val="000000"/>
          <w:sz w:val="22"/>
          <w:szCs w:val="22"/>
        </w:rPr>
        <w:t xml:space="preserve">Auxiliar </w:t>
      </w:r>
      <w:r w:rsidRPr="00C06953">
        <w:rPr>
          <w:rFonts w:ascii="Arial" w:hAnsi="Arial" w:cs="Arial"/>
          <w:sz w:val="22"/>
          <w:szCs w:val="22"/>
        </w:rPr>
        <w:t>Administrativo</w:t>
      </w:r>
      <w:r w:rsidR="00482185" w:rsidRPr="00C06953">
        <w:rPr>
          <w:rFonts w:ascii="Arial" w:hAnsi="Arial" w:cs="Arial"/>
          <w:sz w:val="22"/>
          <w:szCs w:val="22"/>
        </w:rPr>
        <w:t xml:space="preserve"> Grado 21</w:t>
      </w:r>
      <w:r w:rsidRPr="00C06953">
        <w:rPr>
          <w:rFonts w:ascii="Arial" w:hAnsi="Arial" w:cs="Arial"/>
          <w:sz w:val="22"/>
          <w:szCs w:val="22"/>
        </w:rPr>
        <w:t xml:space="preserve"> de</w:t>
      </w:r>
      <w:r w:rsidR="00482185" w:rsidRPr="00C06953">
        <w:rPr>
          <w:rFonts w:ascii="Arial" w:hAnsi="Arial" w:cs="Arial"/>
          <w:sz w:val="22"/>
          <w:szCs w:val="22"/>
        </w:rPr>
        <w:t xml:space="preserve">l </w:t>
      </w:r>
      <w:r w:rsidR="00C06953" w:rsidRPr="00C06953">
        <w:rPr>
          <w:rFonts w:ascii="Arial" w:hAnsi="Arial" w:cs="Arial"/>
          <w:sz w:val="22"/>
          <w:szCs w:val="22"/>
        </w:rPr>
        <w:t>G</w:t>
      </w:r>
      <w:r w:rsidR="00482185" w:rsidRPr="00C06953">
        <w:rPr>
          <w:rFonts w:ascii="Arial" w:hAnsi="Arial" w:cs="Arial"/>
          <w:sz w:val="22"/>
          <w:szCs w:val="22"/>
        </w:rPr>
        <w:t>rupo de</w:t>
      </w:r>
      <w:r w:rsidRPr="00C06953">
        <w:rPr>
          <w:rFonts w:ascii="Arial" w:hAnsi="Arial" w:cs="Arial"/>
          <w:sz w:val="22"/>
          <w:szCs w:val="22"/>
        </w:rPr>
        <w:t xml:space="preserve"> Recursos </w:t>
      </w:r>
      <w:r w:rsidRPr="00E64574">
        <w:rPr>
          <w:rFonts w:ascii="Arial" w:hAnsi="Arial" w:cs="Arial"/>
          <w:color w:val="000000"/>
          <w:sz w:val="22"/>
          <w:szCs w:val="22"/>
        </w:rPr>
        <w:t>Físicos, la recogida de los elementos que estén obsoletos,</w:t>
      </w:r>
      <w:r w:rsidRPr="00E64574">
        <w:rPr>
          <w:rFonts w:ascii="Arial" w:hAnsi="Arial" w:cs="Arial"/>
          <w:sz w:val="22"/>
          <w:szCs w:val="22"/>
        </w:rPr>
        <w:t xml:space="preserve"> inservibles y vayan a formar parte del proceso de baja. Estos  deben estar  organizados y almacenados en sitio seguro hasta la culminación del proceso.</w:t>
      </w:r>
    </w:p>
    <w:p w14:paraId="7F1CAF63" w14:textId="1770C316" w:rsidR="00432056" w:rsidRPr="003219A7" w:rsidRDefault="00E64574" w:rsidP="00432056">
      <w:pPr>
        <w:autoSpaceDE w:val="0"/>
        <w:autoSpaceDN w:val="0"/>
        <w:adjustRightInd w:val="0"/>
        <w:spacing w:before="240"/>
        <w:jc w:val="both"/>
        <w:rPr>
          <w:rFonts w:ascii="Arial" w:hAnsi="Arial" w:cs="Arial"/>
          <w:bCs/>
          <w:sz w:val="22"/>
          <w:szCs w:val="22"/>
        </w:rPr>
      </w:pPr>
      <w:r w:rsidRPr="00E64574">
        <w:rPr>
          <w:rFonts w:ascii="Arial" w:hAnsi="Arial" w:cs="Arial"/>
          <w:b/>
          <w:bCs/>
          <w:sz w:val="22"/>
          <w:szCs w:val="22"/>
        </w:rPr>
        <w:t xml:space="preserve">Control: </w:t>
      </w:r>
      <w:r w:rsidRPr="00E64574">
        <w:rPr>
          <w:rFonts w:ascii="Arial" w:hAnsi="Arial" w:cs="Arial"/>
          <w:bCs/>
          <w:sz w:val="22"/>
          <w:szCs w:val="22"/>
        </w:rPr>
        <w:t>Verificar que los elementos recogidos en las tres dependencias ingresen</w:t>
      </w:r>
      <w:r w:rsidR="00C06953">
        <w:rPr>
          <w:rFonts w:ascii="Arial" w:hAnsi="Arial" w:cs="Arial"/>
          <w:bCs/>
          <w:sz w:val="22"/>
          <w:szCs w:val="22"/>
        </w:rPr>
        <w:t xml:space="preserve"> o se re</w:t>
      </w:r>
      <w:r w:rsidR="00702D26">
        <w:rPr>
          <w:rFonts w:ascii="Arial" w:hAnsi="Arial" w:cs="Arial"/>
          <w:bCs/>
          <w:sz w:val="22"/>
          <w:szCs w:val="22"/>
        </w:rPr>
        <w:t xml:space="preserve">gistren </w:t>
      </w:r>
      <w:r w:rsidRPr="00E64574">
        <w:rPr>
          <w:rFonts w:ascii="Arial" w:hAnsi="Arial" w:cs="Arial"/>
          <w:bCs/>
          <w:sz w:val="22"/>
          <w:szCs w:val="22"/>
        </w:rPr>
        <w:t xml:space="preserve"> inmediatamente </w:t>
      </w:r>
      <w:r w:rsidR="00702D26">
        <w:rPr>
          <w:rFonts w:ascii="Arial" w:hAnsi="Arial" w:cs="Arial"/>
          <w:bCs/>
          <w:sz w:val="22"/>
          <w:szCs w:val="22"/>
        </w:rPr>
        <w:t xml:space="preserve">en la base de datos </w:t>
      </w:r>
      <w:r w:rsidRPr="00E64574">
        <w:rPr>
          <w:rFonts w:ascii="Arial" w:hAnsi="Arial" w:cs="Arial"/>
          <w:bCs/>
          <w:sz w:val="22"/>
          <w:szCs w:val="22"/>
        </w:rPr>
        <w:t>del Almacén</w:t>
      </w:r>
      <w:r w:rsidR="009F401E" w:rsidRPr="00A20B72">
        <w:rPr>
          <w:rFonts w:ascii="Arial" w:hAnsi="Arial" w:cs="Arial"/>
          <w:bCs/>
          <w:sz w:val="22"/>
          <w:szCs w:val="22"/>
        </w:rPr>
        <w:t>, en el caso de los reintegros.</w:t>
      </w:r>
    </w:p>
    <w:p w14:paraId="0A8169C5" w14:textId="77777777" w:rsidR="00432056" w:rsidRPr="003219A7" w:rsidRDefault="00E64574" w:rsidP="00432056">
      <w:pPr>
        <w:autoSpaceDE w:val="0"/>
        <w:autoSpaceDN w:val="0"/>
        <w:adjustRightInd w:val="0"/>
        <w:spacing w:before="240"/>
        <w:jc w:val="both"/>
        <w:rPr>
          <w:rFonts w:ascii="Arial" w:hAnsi="Arial" w:cs="Arial"/>
          <w:b/>
          <w:bCs/>
          <w:sz w:val="22"/>
          <w:szCs w:val="22"/>
        </w:rPr>
      </w:pPr>
      <w:r w:rsidRPr="00E64574">
        <w:rPr>
          <w:rFonts w:ascii="Arial" w:hAnsi="Arial" w:cs="Arial"/>
          <w:sz w:val="22"/>
          <w:szCs w:val="22"/>
        </w:rPr>
        <w:t>Verificar los listados y reportes del sistema de información contra los documentos soporte de los reintegros.</w:t>
      </w:r>
    </w:p>
    <w:p w14:paraId="21C36756" w14:textId="77777777" w:rsidR="00432056" w:rsidRPr="003219A7" w:rsidRDefault="00432056" w:rsidP="00A51549">
      <w:pPr>
        <w:pStyle w:val="Ttulo2"/>
        <w:rPr>
          <w:rStyle w:val="nfasisintenso"/>
          <w:rFonts w:cs="Arial"/>
          <w:b/>
          <w:bCs/>
          <w:i w:val="0"/>
          <w:iCs/>
          <w:color w:val="auto"/>
          <w:szCs w:val="22"/>
        </w:rPr>
      </w:pPr>
      <w:bookmarkStart w:id="41" w:name="_Toc45196884"/>
      <w:bookmarkStart w:id="42" w:name="_Toc270947904"/>
      <w:bookmarkStart w:id="43" w:name="_Toc343668219"/>
      <w:r w:rsidRPr="0024567C">
        <w:rPr>
          <w:rStyle w:val="nfasisintenso"/>
          <w:rFonts w:cs="Arial"/>
          <w:b/>
          <w:bCs/>
          <w:i w:val="0"/>
          <w:iCs/>
          <w:color w:val="auto"/>
          <w:szCs w:val="22"/>
        </w:rPr>
        <w:t xml:space="preserve">1.2.6. DEPURAR </w:t>
      </w:r>
      <w:r w:rsidR="00D6108E" w:rsidRPr="0024567C">
        <w:rPr>
          <w:rStyle w:val="nfasisintenso"/>
          <w:rFonts w:cs="Arial"/>
          <w:b/>
          <w:bCs/>
          <w:i w:val="0"/>
          <w:iCs/>
          <w:color w:val="auto"/>
          <w:szCs w:val="22"/>
        </w:rPr>
        <w:t>ALMACEN</w:t>
      </w:r>
      <w:bookmarkEnd w:id="41"/>
      <w:r w:rsidR="00D6108E" w:rsidRPr="0024567C">
        <w:rPr>
          <w:rStyle w:val="nfasisintenso"/>
          <w:rFonts w:cs="Arial"/>
          <w:b/>
          <w:bCs/>
          <w:i w:val="0"/>
          <w:iCs/>
          <w:color w:val="auto"/>
          <w:szCs w:val="22"/>
        </w:rPr>
        <w:t xml:space="preserve">  </w:t>
      </w:r>
      <w:bookmarkEnd w:id="42"/>
      <w:bookmarkEnd w:id="43"/>
    </w:p>
    <w:p w14:paraId="60600DA1" w14:textId="66A61BCC" w:rsidR="00432056" w:rsidRPr="003219A7" w:rsidRDefault="00E64574" w:rsidP="00432056">
      <w:pPr>
        <w:autoSpaceDE w:val="0"/>
        <w:autoSpaceDN w:val="0"/>
        <w:adjustRightInd w:val="0"/>
        <w:spacing w:before="240"/>
        <w:jc w:val="both"/>
        <w:rPr>
          <w:rFonts w:ascii="Arial" w:hAnsi="Arial" w:cs="Arial"/>
          <w:bCs/>
          <w:sz w:val="22"/>
          <w:szCs w:val="22"/>
        </w:rPr>
      </w:pPr>
      <w:r w:rsidRPr="00E64574">
        <w:rPr>
          <w:rFonts w:ascii="Arial" w:hAnsi="Arial" w:cs="Arial"/>
          <w:bCs/>
          <w:sz w:val="22"/>
          <w:szCs w:val="22"/>
        </w:rPr>
        <w:t xml:space="preserve">1.2.6.1. Recibir el Profesional Especializado Grado </w:t>
      </w:r>
      <w:r w:rsidRPr="00702D26">
        <w:rPr>
          <w:rFonts w:ascii="Arial" w:hAnsi="Arial" w:cs="Arial"/>
          <w:bCs/>
          <w:sz w:val="22"/>
          <w:szCs w:val="22"/>
        </w:rPr>
        <w:t>14</w:t>
      </w:r>
      <w:r w:rsidR="00BB23D1" w:rsidRPr="00702D26">
        <w:rPr>
          <w:rFonts w:ascii="Arial" w:hAnsi="Arial" w:cs="Arial"/>
          <w:bCs/>
          <w:sz w:val="22"/>
          <w:szCs w:val="22"/>
        </w:rPr>
        <w:t xml:space="preserve"> </w:t>
      </w:r>
      <w:r w:rsidR="00BB23D1" w:rsidRPr="00702D26">
        <w:rPr>
          <w:rFonts w:ascii="Arial" w:hAnsi="Arial" w:cs="Arial"/>
          <w:sz w:val="22"/>
          <w:szCs w:val="22"/>
        </w:rPr>
        <w:t xml:space="preserve">del </w:t>
      </w:r>
      <w:r w:rsidR="00702D26" w:rsidRPr="00702D26">
        <w:rPr>
          <w:rFonts w:ascii="Arial" w:hAnsi="Arial" w:cs="Arial"/>
          <w:sz w:val="22"/>
          <w:szCs w:val="22"/>
        </w:rPr>
        <w:t>G</w:t>
      </w:r>
      <w:r w:rsidR="00BB23D1" w:rsidRPr="00702D26">
        <w:rPr>
          <w:rFonts w:ascii="Arial" w:hAnsi="Arial" w:cs="Arial"/>
          <w:sz w:val="22"/>
          <w:szCs w:val="22"/>
        </w:rPr>
        <w:t>rupo de Recursos Físicos</w:t>
      </w:r>
      <w:r w:rsidRPr="00E64574">
        <w:rPr>
          <w:rFonts w:ascii="Arial" w:hAnsi="Arial" w:cs="Arial"/>
          <w:sz w:val="22"/>
          <w:szCs w:val="22"/>
        </w:rPr>
        <w:t>,</w:t>
      </w:r>
      <w:r w:rsidRPr="00E64574">
        <w:rPr>
          <w:rFonts w:ascii="Arial" w:hAnsi="Arial" w:cs="Arial"/>
          <w:bCs/>
          <w:sz w:val="22"/>
          <w:szCs w:val="22"/>
        </w:rPr>
        <w:t xml:space="preserve"> informe sobre el estado y bienes almacenados en el Almacén, elaborado por el Auxiliar Administrativo Grado </w:t>
      </w:r>
      <w:r w:rsidRPr="00702D26">
        <w:rPr>
          <w:rFonts w:ascii="Arial" w:hAnsi="Arial" w:cs="Arial"/>
          <w:bCs/>
          <w:sz w:val="22"/>
          <w:szCs w:val="22"/>
        </w:rPr>
        <w:t>21 de</w:t>
      </w:r>
      <w:r w:rsidR="00BB23D1" w:rsidRPr="00702D26">
        <w:rPr>
          <w:rFonts w:ascii="Arial" w:hAnsi="Arial" w:cs="Arial"/>
          <w:bCs/>
          <w:sz w:val="22"/>
          <w:szCs w:val="22"/>
        </w:rPr>
        <w:t xml:space="preserve">l </w:t>
      </w:r>
      <w:r w:rsidR="00702D26" w:rsidRPr="00702D26">
        <w:rPr>
          <w:rFonts w:ascii="Arial" w:hAnsi="Arial" w:cs="Arial"/>
          <w:bCs/>
          <w:sz w:val="22"/>
          <w:szCs w:val="22"/>
        </w:rPr>
        <w:t>G</w:t>
      </w:r>
      <w:r w:rsidR="00BB23D1" w:rsidRPr="00702D26">
        <w:rPr>
          <w:rFonts w:ascii="Arial" w:hAnsi="Arial" w:cs="Arial"/>
          <w:bCs/>
          <w:sz w:val="22"/>
          <w:szCs w:val="22"/>
        </w:rPr>
        <w:t>rupo de</w:t>
      </w:r>
      <w:r w:rsidRPr="00702D26">
        <w:rPr>
          <w:rFonts w:ascii="Arial" w:hAnsi="Arial" w:cs="Arial"/>
          <w:bCs/>
          <w:sz w:val="22"/>
          <w:szCs w:val="22"/>
        </w:rPr>
        <w:t xml:space="preserve"> </w:t>
      </w:r>
      <w:r w:rsidRPr="00E64574">
        <w:rPr>
          <w:rFonts w:ascii="Arial" w:hAnsi="Arial" w:cs="Arial"/>
          <w:bCs/>
          <w:sz w:val="22"/>
          <w:szCs w:val="22"/>
        </w:rPr>
        <w:t>Recursos Físicos.</w:t>
      </w:r>
    </w:p>
    <w:p w14:paraId="5FF7CCF3" w14:textId="1EC7A5A2" w:rsidR="00834EC9" w:rsidRPr="003219A7" w:rsidRDefault="00E64574" w:rsidP="00432056">
      <w:pPr>
        <w:autoSpaceDE w:val="0"/>
        <w:autoSpaceDN w:val="0"/>
        <w:adjustRightInd w:val="0"/>
        <w:spacing w:before="240"/>
        <w:jc w:val="both"/>
        <w:rPr>
          <w:rFonts w:ascii="Arial" w:hAnsi="Arial" w:cs="Arial"/>
          <w:bCs/>
          <w:sz w:val="22"/>
          <w:szCs w:val="22"/>
        </w:rPr>
      </w:pPr>
      <w:r w:rsidRPr="00E64574">
        <w:rPr>
          <w:rFonts w:ascii="Arial" w:hAnsi="Arial" w:cs="Arial"/>
          <w:bCs/>
          <w:sz w:val="22"/>
          <w:szCs w:val="22"/>
        </w:rPr>
        <w:t xml:space="preserve">1.2.6.2 Revisar por parte del Profesional Especializado Grado 14 </w:t>
      </w:r>
      <w:r w:rsidRPr="00702D26">
        <w:rPr>
          <w:rFonts w:ascii="Arial" w:hAnsi="Arial" w:cs="Arial"/>
          <w:bCs/>
          <w:sz w:val="22"/>
          <w:szCs w:val="22"/>
        </w:rPr>
        <w:t>de</w:t>
      </w:r>
      <w:r w:rsidR="00BB23D1" w:rsidRPr="00702D26">
        <w:rPr>
          <w:rFonts w:ascii="Arial" w:hAnsi="Arial" w:cs="Arial"/>
          <w:bCs/>
          <w:sz w:val="22"/>
          <w:szCs w:val="22"/>
        </w:rPr>
        <w:t xml:space="preserve">l </w:t>
      </w:r>
      <w:r w:rsidR="00702D26" w:rsidRPr="00702D26">
        <w:rPr>
          <w:rFonts w:ascii="Arial" w:hAnsi="Arial" w:cs="Arial"/>
          <w:bCs/>
          <w:sz w:val="22"/>
          <w:szCs w:val="22"/>
        </w:rPr>
        <w:t>G</w:t>
      </w:r>
      <w:r w:rsidR="00BB23D1" w:rsidRPr="00702D26">
        <w:rPr>
          <w:rFonts w:ascii="Arial" w:hAnsi="Arial" w:cs="Arial"/>
          <w:bCs/>
          <w:sz w:val="22"/>
          <w:szCs w:val="22"/>
        </w:rPr>
        <w:t>rupo de</w:t>
      </w:r>
      <w:r w:rsidRPr="00702D26">
        <w:rPr>
          <w:rFonts w:ascii="Arial" w:hAnsi="Arial" w:cs="Arial"/>
          <w:bCs/>
          <w:sz w:val="22"/>
          <w:szCs w:val="22"/>
        </w:rPr>
        <w:t xml:space="preserve"> </w:t>
      </w:r>
      <w:r w:rsidRPr="00E64574">
        <w:rPr>
          <w:rFonts w:ascii="Arial" w:hAnsi="Arial" w:cs="Arial"/>
          <w:bCs/>
          <w:sz w:val="22"/>
          <w:szCs w:val="22"/>
        </w:rPr>
        <w:t>Recursos Físicos,</w:t>
      </w:r>
      <w:r w:rsidRPr="00E64574">
        <w:rPr>
          <w:rFonts w:ascii="Arial" w:hAnsi="Arial" w:cs="Arial"/>
          <w:sz w:val="22"/>
          <w:szCs w:val="22"/>
        </w:rPr>
        <w:t xml:space="preserve"> </w:t>
      </w:r>
      <w:r w:rsidRPr="00E64574">
        <w:rPr>
          <w:rFonts w:ascii="Arial" w:hAnsi="Arial" w:cs="Arial"/>
          <w:bCs/>
          <w:sz w:val="22"/>
          <w:szCs w:val="22"/>
        </w:rPr>
        <w:t xml:space="preserve">el </w:t>
      </w:r>
      <w:r w:rsidR="00702D26">
        <w:rPr>
          <w:rFonts w:ascii="Arial" w:hAnsi="Arial" w:cs="Arial"/>
          <w:bCs/>
          <w:sz w:val="22"/>
          <w:szCs w:val="22"/>
        </w:rPr>
        <w:t xml:space="preserve">reporte de la base de datos </w:t>
      </w:r>
      <w:r w:rsidRPr="00E64574">
        <w:rPr>
          <w:rFonts w:ascii="Arial" w:hAnsi="Arial" w:cs="Arial"/>
          <w:bCs/>
          <w:sz w:val="22"/>
          <w:szCs w:val="22"/>
        </w:rPr>
        <w:t xml:space="preserve">de Almacén con el apoyo del </w:t>
      </w:r>
      <w:r w:rsidRPr="00E64574">
        <w:rPr>
          <w:rFonts w:ascii="Arial" w:hAnsi="Arial" w:cs="Arial"/>
          <w:sz w:val="22"/>
          <w:szCs w:val="22"/>
        </w:rPr>
        <w:t>Auxiliar Administrativo Grado 21</w:t>
      </w:r>
      <w:r w:rsidR="00BB23D1">
        <w:rPr>
          <w:rFonts w:ascii="Arial" w:hAnsi="Arial" w:cs="Arial"/>
          <w:sz w:val="22"/>
          <w:szCs w:val="22"/>
        </w:rPr>
        <w:t xml:space="preserve"> </w:t>
      </w:r>
      <w:r w:rsidR="00BB23D1" w:rsidRPr="00702D26">
        <w:rPr>
          <w:rFonts w:ascii="Arial" w:hAnsi="Arial" w:cs="Arial"/>
          <w:sz w:val="22"/>
          <w:szCs w:val="22"/>
        </w:rPr>
        <w:t xml:space="preserve">del </w:t>
      </w:r>
      <w:r w:rsidR="00702D26" w:rsidRPr="00702D26">
        <w:rPr>
          <w:rFonts w:ascii="Arial" w:hAnsi="Arial" w:cs="Arial"/>
          <w:sz w:val="22"/>
          <w:szCs w:val="22"/>
        </w:rPr>
        <w:t>G</w:t>
      </w:r>
      <w:r w:rsidR="00BB23D1" w:rsidRPr="00702D26">
        <w:rPr>
          <w:rFonts w:ascii="Arial" w:hAnsi="Arial" w:cs="Arial"/>
          <w:sz w:val="22"/>
          <w:szCs w:val="22"/>
        </w:rPr>
        <w:t>rupo de Recursos Físicos</w:t>
      </w:r>
      <w:r w:rsidRPr="00702D26">
        <w:rPr>
          <w:rFonts w:ascii="Arial" w:hAnsi="Arial" w:cs="Arial"/>
          <w:sz w:val="22"/>
          <w:szCs w:val="22"/>
        </w:rPr>
        <w:t>,</w:t>
      </w:r>
      <w:r w:rsidRPr="00702D26">
        <w:rPr>
          <w:rFonts w:ascii="Arial" w:hAnsi="Arial" w:cs="Arial"/>
          <w:bCs/>
          <w:sz w:val="22"/>
          <w:szCs w:val="22"/>
        </w:rPr>
        <w:t xml:space="preserve"> clasificar </w:t>
      </w:r>
      <w:r w:rsidRPr="00E64574">
        <w:rPr>
          <w:rFonts w:ascii="Arial" w:hAnsi="Arial" w:cs="Arial"/>
          <w:bCs/>
          <w:sz w:val="22"/>
          <w:szCs w:val="22"/>
        </w:rPr>
        <w:t xml:space="preserve">los bienes según su condición en innecesarios, inservibles y obsoletos para  que puedan ser incluidos en un proceso de baja y armarlos en  lotes. </w:t>
      </w:r>
    </w:p>
    <w:p w14:paraId="407E82F5" w14:textId="66C84712" w:rsidR="00432056" w:rsidRPr="003219A7" w:rsidRDefault="00E64574" w:rsidP="00432056">
      <w:pPr>
        <w:autoSpaceDE w:val="0"/>
        <w:autoSpaceDN w:val="0"/>
        <w:adjustRightInd w:val="0"/>
        <w:spacing w:before="240"/>
        <w:jc w:val="both"/>
        <w:rPr>
          <w:rFonts w:ascii="Arial" w:hAnsi="Arial" w:cs="Arial"/>
          <w:bCs/>
          <w:sz w:val="22"/>
          <w:szCs w:val="22"/>
        </w:rPr>
      </w:pPr>
      <w:r w:rsidRPr="00E64574">
        <w:rPr>
          <w:rFonts w:ascii="Arial" w:hAnsi="Arial" w:cs="Arial"/>
          <w:bCs/>
          <w:sz w:val="22"/>
          <w:szCs w:val="22"/>
        </w:rPr>
        <w:t>E</w:t>
      </w:r>
      <w:r w:rsidRPr="00E64574">
        <w:rPr>
          <w:rFonts w:ascii="Arial" w:hAnsi="Arial" w:cs="Arial"/>
          <w:sz w:val="22"/>
          <w:szCs w:val="22"/>
        </w:rPr>
        <w:t xml:space="preserve">n las  dependencias </w:t>
      </w:r>
      <w:r w:rsidR="009F401E">
        <w:rPr>
          <w:rFonts w:ascii="Arial" w:hAnsi="Arial" w:cs="Arial"/>
          <w:sz w:val="22"/>
          <w:szCs w:val="22"/>
        </w:rPr>
        <w:t>y/</w:t>
      </w:r>
      <w:r w:rsidRPr="00E64574">
        <w:rPr>
          <w:rFonts w:ascii="Arial" w:hAnsi="Arial" w:cs="Arial"/>
          <w:sz w:val="22"/>
          <w:szCs w:val="22"/>
        </w:rPr>
        <w:t xml:space="preserve">o </w:t>
      </w:r>
      <w:r w:rsidR="009F401E" w:rsidRPr="00A20B72">
        <w:rPr>
          <w:rFonts w:ascii="Arial" w:hAnsi="Arial" w:cs="Arial"/>
          <w:sz w:val="22"/>
          <w:szCs w:val="22"/>
        </w:rPr>
        <w:t>Sedes</w:t>
      </w:r>
      <w:r w:rsidRPr="00E64574">
        <w:rPr>
          <w:rFonts w:ascii="Arial" w:hAnsi="Arial" w:cs="Arial"/>
          <w:sz w:val="22"/>
          <w:szCs w:val="22"/>
        </w:rPr>
        <w:t xml:space="preserve">, el Responsable de cada una de ellas asigna esta actividad en cabeza de un funcionario  o en su defecto  directamente el responsable de cada  dependencia </w:t>
      </w:r>
      <w:r w:rsidRPr="00E64574">
        <w:rPr>
          <w:rFonts w:ascii="Arial" w:hAnsi="Arial" w:cs="Arial"/>
          <w:color w:val="000000"/>
          <w:sz w:val="22"/>
          <w:szCs w:val="22"/>
        </w:rPr>
        <w:lastRenderedPageBreak/>
        <w:t xml:space="preserve">(Administrativa, Centro Médico y Colegio) labor que se debe realizar en </w:t>
      </w:r>
      <w:r w:rsidRPr="00A20B72">
        <w:rPr>
          <w:rFonts w:ascii="Arial" w:hAnsi="Arial" w:cs="Arial"/>
          <w:color w:val="000000"/>
          <w:sz w:val="22"/>
          <w:szCs w:val="22"/>
        </w:rPr>
        <w:t>sitios adecuados para</w:t>
      </w:r>
      <w:r w:rsidRPr="00AB6659">
        <w:rPr>
          <w:rFonts w:ascii="Arial" w:hAnsi="Arial" w:cs="Arial"/>
          <w:sz w:val="22"/>
          <w:szCs w:val="22"/>
        </w:rPr>
        <w:t xml:space="preserve"> tal fin.</w:t>
      </w:r>
    </w:p>
    <w:p w14:paraId="5072D46F" w14:textId="61D17060" w:rsidR="00432056" w:rsidRPr="003219A7" w:rsidRDefault="00E64574" w:rsidP="00432056">
      <w:pPr>
        <w:autoSpaceDE w:val="0"/>
        <w:autoSpaceDN w:val="0"/>
        <w:adjustRightInd w:val="0"/>
        <w:spacing w:before="240"/>
        <w:jc w:val="both"/>
        <w:rPr>
          <w:rFonts w:ascii="Arial" w:hAnsi="Arial" w:cs="Arial"/>
          <w:bCs/>
          <w:sz w:val="22"/>
          <w:szCs w:val="22"/>
        </w:rPr>
      </w:pPr>
      <w:r w:rsidRPr="00E64574">
        <w:rPr>
          <w:rFonts w:ascii="Arial" w:hAnsi="Arial" w:cs="Arial"/>
          <w:bCs/>
          <w:sz w:val="22"/>
          <w:szCs w:val="22"/>
        </w:rPr>
        <w:t xml:space="preserve">1.2.6.3. Conformar por parte del </w:t>
      </w:r>
      <w:r w:rsidRPr="00E64574">
        <w:rPr>
          <w:rFonts w:ascii="Arial" w:hAnsi="Arial" w:cs="Arial"/>
          <w:sz w:val="22"/>
          <w:szCs w:val="22"/>
        </w:rPr>
        <w:t xml:space="preserve">Auxiliar Administrativo Grado </w:t>
      </w:r>
      <w:r w:rsidRPr="00702D26">
        <w:rPr>
          <w:rFonts w:ascii="Arial" w:hAnsi="Arial" w:cs="Arial"/>
          <w:sz w:val="22"/>
          <w:szCs w:val="22"/>
        </w:rPr>
        <w:t>21</w:t>
      </w:r>
      <w:r w:rsidR="00BB23D1" w:rsidRPr="00702D26">
        <w:rPr>
          <w:rFonts w:ascii="Arial" w:hAnsi="Arial" w:cs="Arial"/>
          <w:sz w:val="22"/>
          <w:szCs w:val="22"/>
        </w:rPr>
        <w:t xml:space="preserve"> del </w:t>
      </w:r>
      <w:r w:rsidR="00702D26" w:rsidRPr="00702D26">
        <w:rPr>
          <w:rFonts w:ascii="Arial" w:hAnsi="Arial" w:cs="Arial"/>
          <w:sz w:val="22"/>
          <w:szCs w:val="22"/>
        </w:rPr>
        <w:t>G</w:t>
      </w:r>
      <w:r w:rsidR="00BB23D1" w:rsidRPr="00702D26">
        <w:rPr>
          <w:rFonts w:ascii="Arial" w:hAnsi="Arial" w:cs="Arial"/>
          <w:sz w:val="22"/>
          <w:szCs w:val="22"/>
        </w:rPr>
        <w:t>rupo de Recursos Físicos</w:t>
      </w:r>
      <w:r w:rsidRPr="00702D26">
        <w:rPr>
          <w:rFonts w:ascii="Arial" w:hAnsi="Arial" w:cs="Arial"/>
          <w:sz w:val="22"/>
          <w:szCs w:val="22"/>
        </w:rPr>
        <w:t xml:space="preserve">, </w:t>
      </w:r>
      <w:r w:rsidRPr="00E64574">
        <w:rPr>
          <w:rFonts w:ascii="Arial" w:hAnsi="Arial" w:cs="Arial"/>
          <w:sz w:val="22"/>
          <w:szCs w:val="22"/>
        </w:rPr>
        <w:t>los lotes de</w:t>
      </w:r>
      <w:r w:rsidRPr="00E64574">
        <w:rPr>
          <w:rFonts w:ascii="Arial" w:hAnsi="Arial" w:cs="Arial"/>
          <w:bCs/>
          <w:sz w:val="22"/>
          <w:szCs w:val="22"/>
        </w:rPr>
        <w:t xml:space="preserve"> bienes susceptibles a dar de baja, para la verificación por parte de cada responsable de dependencia </w:t>
      </w:r>
      <w:r w:rsidR="007D1398">
        <w:rPr>
          <w:rFonts w:ascii="Arial" w:hAnsi="Arial" w:cs="Arial"/>
          <w:bCs/>
          <w:sz w:val="22"/>
          <w:szCs w:val="22"/>
        </w:rPr>
        <w:t>y/</w:t>
      </w:r>
      <w:r w:rsidRPr="00E64574">
        <w:rPr>
          <w:rFonts w:ascii="Arial" w:hAnsi="Arial" w:cs="Arial"/>
          <w:bCs/>
          <w:sz w:val="22"/>
          <w:szCs w:val="22"/>
        </w:rPr>
        <w:t xml:space="preserve">o </w:t>
      </w:r>
      <w:r w:rsidR="007D1398" w:rsidRPr="00A20B72">
        <w:rPr>
          <w:rFonts w:ascii="Arial" w:hAnsi="Arial" w:cs="Arial"/>
          <w:bCs/>
          <w:sz w:val="22"/>
          <w:szCs w:val="22"/>
        </w:rPr>
        <w:t>Sede</w:t>
      </w:r>
      <w:r w:rsidRPr="00E64574">
        <w:rPr>
          <w:rFonts w:ascii="Arial" w:hAnsi="Arial" w:cs="Arial"/>
          <w:bCs/>
          <w:sz w:val="22"/>
          <w:szCs w:val="22"/>
        </w:rPr>
        <w:t>,</w:t>
      </w:r>
      <w:r w:rsidRPr="00E64574">
        <w:rPr>
          <w:rFonts w:ascii="Arial" w:hAnsi="Arial" w:cs="Arial"/>
          <w:sz w:val="22"/>
          <w:szCs w:val="22"/>
        </w:rPr>
        <w:t xml:space="preserve"> respecto a </w:t>
      </w:r>
      <w:r w:rsidRPr="00E64574">
        <w:rPr>
          <w:rFonts w:ascii="Arial" w:hAnsi="Arial" w:cs="Arial"/>
          <w:bCs/>
          <w:sz w:val="22"/>
          <w:szCs w:val="22"/>
        </w:rPr>
        <w:t>que los bienes correspondan con los relacionados en los soportes.</w:t>
      </w:r>
    </w:p>
    <w:p w14:paraId="604C8196" w14:textId="77777777" w:rsidR="00432056" w:rsidRPr="003219A7" w:rsidRDefault="00E64574" w:rsidP="00432056">
      <w:pPr>
        <w:autoSpaceDE w:val="0"/>
        <w:autoSpaceDN w:val="0"/>
        <w:adjustRightInd w:val="0"/>
        <w:spacing w:before="240"/>
        <w:jc w:val="both"/>
        <w:rPr>
          <w:rFonts w:ascii="Arial" w:hAnsi="Arial" w:cs="Arial"/>
          <w:bCs/>
          <w:sz w:val="22"/>
          <w:szCs w:val="22"/>
        </w:rPr>
      </w:pPr>
      <w:r w:rsidRPr="00E64574">
        <w:rPr>
          <w:rFonts w:ascii="Arial" w:hAnsi="Arial" w:cs="Arial"/>
          <w:b/>
          <w:bCs/>
          <w:sz w:val="22"/>
          <w:szCs w:val="22"/>
        </w:rPr>
        <w:t xml:space="preserve">Control: </w:t>
      </w:r>
      <w:r w:rsidRPr="00E64574">
        <w:rPr>
          <w:rFonts w:ascii="Arial" w:hAnsi="Arial" w:cs="Arial"/>
          <w:bCs/>
          <w:sz w:val="22"/>
          <w:szCs w:val="22"/>
        </w:rPr>
        <w:t>Verificar y clasificar periódicamente los elementos recogidos de las dependencias, para adelantar procesos de baja y depurar el inventario.</w:t>
      </w:r>
    </w:p>
    <w:p w14:paraId="72143A78" w14:textId="646733F3" w:rsidR="00432056" w:rsidRPr="003219A7" w:rsidRDefault="00432056" w:rsidP="00A51549">
      <w:pPr>
        <w:pStyle w:val="Ttulo2"/>
        <w:rPr>
          <w:rStyle w:val="nfasisintenso"/>
          <w:rFonts w:cs="Arial"/>
          <w:b/>
          <w:bCs/>
          <w:i w:val="0"/>
          <w:iCs/>
          <w:color w:val="auto"/>
          <w:szCs w:val="22"/>
        </w:rPr>
      </w:pPr>
      <w:bookmarkStart w:id="44" w:name="_Toc270947905"/>
      <w:bookmarkStart w:id="45" w:name="_Toc343668220"/>
      <w:bookmarkStart w:id="46" w:name="_Toc45196885"/>
      <w:r w:rsidRPr="0024567C">
        <w:rPr>
          <w:rStyle w:val="nfasisintenso"/>
          <w:rFonts w:cs="Arial"/>
          <w:b/>
          <w:bCs/>
          <w:i w:val="0"/>
          <w:iCs/>
          <w:color w:val="auto"/>
          <w:szCs w:val="22"/>
        </w:rPr>
        <w:t>1.2.7</w:t>
      </w:r>
      <w:r w:rsidR="00710829">
        <w:rPr>
          <w:rStyle w:val="nfasisintenso"/>
          <w:rFonts w:cs="Arial"/>
          <w:b/>
          <w:bCs/>
          <w:i w:val="0"/>
          <w:iCs/>
          <w:color w:val="auto"/>
          <w:szCs w:val="22"/>
        </w:rPr>
        <w:t>.</w:t>
      </w:r>
      <w:r w:rsidRPr="0024567C">
        <w:rPr>
          <w:rStyle w:val="nfasisintenso"/>
          <w:rFonts w:cs="Arial"/>
          <w:b/>
          <w:bCs/>
          <w:i w:val="0"/>
          <w:iCs/>
          <w:color w:val="auto"/>
          <w:szCs w:val="22"/>
        </w:rPr>
        <w:t xml:space="preserve"> BAJAS</w:t>
      </w:r>
      <w:bookmarkEnd w:id="44"/>
      <w:bookmarkEnd w:id="45"/>
      <w:bookmarkEnd w:id="46"/>
    </w:p>
    <w:p w14:paraId="0D140BC7" w14:textId="77777777" w:rsidR="00432056" w:rsidRPr="003219A7" w:rsidRDefault="008443C4" w:rsidP="00432056">
      <w:pPr>
        <w:autoSpaceDE w:val="0"/>
        <w:autoSpaceDN w:val="0"/>
        <w:adjustRightInd w:val="0"/>
        <w:spacing w:before="240"/>
        <w:jc w:val="both"/>
        <w:rPr>
          <w:rFonts w:ascii="Arial" w:hAnsi="Arial" w:cs="Arial"/>
          <w:sz w:val="22"/>
          <w:szCs w:val="22"/>
        </w:rPr>
      </w:pPr>
      <w:r>
        <w:rPr>
          <w:rFonts w:ascii="Arial" w:hAnsi="Arial" w:cs="Arial"/>
          <w:bCs/>
          <w:sz w:val="22"/>
          <w:szCs w:val="22"/>
        </w:rPr>
        <w:t>El fin de las Bajas es el de d</w:t>
      </w:r>
      <w:r w:rsidR="00E64574" w:rsidRPr="00E64574">
        <w:rPr>
          <w:rFonts w:ascii="Arial" w:hAnsi="Arial" w:cs="Arial"/>
          <w:bCs/>
          <w:sz w:val="22"/>
          <w:szCs w:val="22"/>
        </w:rPr>
        <w:t xml:space="preserve">epurar el inventario de elementos devolutivos obsoletos e inservibles, mediante procesos de baja en el Fondo de Bienestar Social de la Contraloría General de la República. </w:t>
      </w:r>
      <w:r w:rsidR="00E64574" w:rsidRPr="00E64574">
        <w:rPr>
          <w:rFonts w:ascii="Arial" w:hAnsi="Arial" w:cs="Arial"/>
          <w:sz w:val="22"/>
          <w:szCs w:val="22"/>
        </w:rPr>
        <w:t xml:space="preserve"> </w:t>
      </w:r>
    </w:p>
    <w:p w14:paraId="55148046" w14:textId="092D8F45" w:rsidR="008443C4" w:rsidRPr="0096555A" w:rsidRDefault="00E64574" w:rsidP="000475CB">
      <w:pPr>
        <w:autoSpaceDE w:val="0"/>
        <w:autoSpaceDN w:val="0"/>
        <w:adjustRightInd w:val="0"/>
        <w:spacing w:before="240"/>
        <w:jc w:val="both"/>
        <w:rPr>
          <w:rFonts w:ascii="Arial" w:hAnsi="Arial" w:cs="Arial"/>
          <w:bCs/>
          <w:sz w:val="22"/>
          <w:szCs w:val="22"/>
        </w:rPr>
      </w:pPr>
      <w:r w:rsidRPr="00E64574">
        <w:rPr>
          <w:rFonts w:ascii="Arial" w:hAnsi="Arial" w:cs="Arial"/>
          <w:bCs/>
          <w:sz w:val="22"/>
          <w:szCs w:val="22"/>
        </w:rPr>
        <w:t>Los procedimientos y actividades para dar de baja se realizarán con fundamento en la resolución por medio de la cual se conforma el Comité Evaluador de bajas de los bienes muebles, y se dictan otras disposiciones vigente</w:t>
      </w:r>
      <w:r w:rsidR="00AB6659">
        <w:rPr>
          <w:rFonts w:ascii="Arial" w:hAnsi="Arial" w:cs="Arial"/>
          <w:bCs/>
          <w:sz w:val="22"/>
          <w:szCs w:val="22"/>
        </w:rPr>
        <w:t>s</w:t>
      </w:r>
      <w:r w:rsidRPr="00E64574">
        <w:rPr>
          <w:rFonts w:ascii="Arial" w:hAnsi="Arial" w:cs="Arial"/>
          <w:bCs/>
          <w:sz w:val="22"/>
          <w:szCs w:val="22"/>
        </w:rPr>
        <w:t xml:space="preserve"> para la entidad.</w:t>
      </w:r>
    </w:p>
    <w:p w14:paraId="0E89D300" w14:textId="77777777" w:rsidR="0075088B" w:rsidRPr="0096355C" w:rsidRDefault="00E64574" w:rsidP="000475CB">
      <w:pPr>
        <w:autoSpaceDE w:val="0"/>
        <w:autoSpaceDN w:val="0"/>
        <w:adjustRightInd w:val="0"/>
        <w:spacing w:before="240"/>
        <w:jc w:val="both"/>
        <w:rPr>
          <w:rFonts w:ascii="Arial" w:hAnsi="Arial" w:cs="Arial"/>
          <w:color w:val="000000"/>
          <w:sz w:val="22"/>
          <w:szCs w:val="22"/>
        </w:rPr>
      </w:pPr>
      <w:bookmarkStart w:id="47" w:name="_Toc270947909"/>
      <w:r w:rsidRPr="00E64574">
        <w:rPr>
          <w:rFonts w:ascii="Arial" w:hAnsi="Arial" w:cs="Arial"/>
          <w:bCs/>
          <w:color w:val="000000"/>
          <w:sz w:val="22"/>
          <w:szCs w:val="22"/>
        </w:rPr>
        <w:t>En todo caso</w:t>
      </w:r>
      <w:r w:rsidRPr="00E64574">
        <w:rPr>
          <w:rFonts w:ascii="Arial" w:hAnsi="Arial" w:cs="Arial"/>
          <w:color w:val="000000"/>
          <w:sz w:val="22"/>
          <w:szCs w:val="22"/>
        </w:rPr>
        <w:t>, una vez realizados los procedimientos determinados en la resolución enunciada anteriormente se deben seguir las actividades que se relacionan:</w:t>
      </w:r>
    </w:p>
    <w:p w14:paraId="58706B1C" w14:textId="00126C3F" w:rsidR="0075088B" w:rsidRPr="003219A7" w:rsidRDefault="00E64574" w:rsidP="0075088B">
      <w:pPr>
        <w:autoSpaceDE w:val="0"/>
        <w:autoSpaceDN w:val="0"/>
        <w:adjustRightInd w:val="0"/>
        <w:spacing w:before="240"/>
        <w:jc w:val="both"/>
        <w:rPr>
          <w:rFonts w:ascii="Arial" w:hAnsi="Arial" w:cs="Arial"/>
          <w:sz w:val="22"/>
          <w:szCs w:val="22"/>
        </w:rPr>
      </w:pPr>
      <w:r w:rsidRPr="00E64574">
        <w:rPr>
          <w:rFonts w:ascii="Arial" w:hAnsi="Arial" w:cs="Arial"/>
          <w:sz w:val="22"/>
          <w:szCs w:val="22"/>
        </w:rPr>
        <w:t>1.2.</w:t>
      </w:r>
      <w:r w:rsidR="0096555A" w:rsidRPr="00C52633">
        <w:rPr>
          <w:rFonts w:ascii="Arial" w:hAnsi="Arial" w:cs="Arial"/>
          <w:sz w:val="22"/>
          <w:szCs w:val="22"/>
        </w:rPr>
        <w:t>7.</w:t>
      </w:r>
      <w:r w:rsidR="0096555A" w:rsidRPr="0096555A">
        <w:rPr>
          <w:rFonts w:ascii="Arial" w:hAnsi="Arial" w:cs="Arial"/>
          <w:sz w:val="22"/>
          <w:szCs w:val="22"/>
        </w:rPr>
        <w:t>1</w:t>
      </w:r>
      <w:r w:rsidRPr="00E64574">
        <w:rPr>
          <w:rFonts w:ascii="Arial" w:hAnsi="Arial" w:cs="Arial"/>
          <w:sz w:val="22"/>
          <w:szCs w:val="22"/>
        </w:rPr>
        <w:t>. Registrar oportunamente la información en el sistema por parte del Auxiliar Administrativo</w:t>
      </w:r>
      <w:r w:rsidR="00C56F17" w:rsidRPr="00C56F17">
        <w:rPr>
          <w:rFonts w:ascii="Arial" w:hAnsi="Arial" w:cs="Arial"/>
          <w:color w:val="FF0000"/>
          <w:sz w:val="22"/>
          <w:szCs w:val="22"/>
        </w:rPr>
        <w:t xml:space="preserve"> </w:t>
      </w:r>
      <w:r w:rsidR="00C56F17" w:rsidRPr="00702D26">
        <w:rPr>
          <w:rFonts w:ascii="Arial" w:hAnsi="Arial" w:cs="Arial"/>
          <w:sz w:val="22"/>
          <w:szCs w:val="22"/>
        </w:rPr>
        <w:t xml:space="preserve">Grado 21 del </w:t>
      </w:r>
      <w:r w:rsidR="00702D26" w:rsidRPr="00702D26">
        <w:rPr>
          <w:rFonts w:ascii="Arial" w:hAnsi="Arial" w:cs="Arial"/>
          <w:sz w:val="22"/>
          <w:szCs w:val="22"/>
        </w:rPr>
        <w:t>G</w:t>
      </w:r>
      <w:r w:rsidR="00C56F17" w:rsidRPr="00702D26">
        <w:rPr>
          <w:rFonts w:ascii="Arial" w:hAnsi="Arial" w:cs="Arial"/>
          <w:sz w:val="22"/>
          <w:szCs w:val="22"/>
        </w:rPr>
        <w:t>rupo de Recursos Físicos</w:t>
      </w:r>
      <w:r w:rsidRPr="00702D26">
        <w:rPr>
          <w:rFonts w:ascii="Arial" w:hAnsi="Arial" w:cs="Arial"/>
          <w:sz w:val="22"/>
          <w:szCs w:val="22"/>
        </w:rPr>
        <w:t xml:space="preserve">,  y </w:t>
      </w:r>
      <w:r w:rsidRPr="00E64574">
        <w:rPr>
          <w:rFonts w:ascii="Arial" w:hAnsi="Arial" w:cs="Arial"/>
          <w:sz w:val="22"/>
          <w:szCs w:val="22"/>
        </w:rPr>
        <w:t>archivar los documentos en la carpeta de cada dependencia o área.</w:t>
      </w:r>
    </w:p>
    <w:p w14:paraId="6BC9EF48" w14:textId="33DE0257" w:rsidR="0075088B" w:rsidRPr="00702D26" w:rsidRDefault="0096555A" w:rsidP="0075088B">
      <w:pPr>
        <w:autoSpaceDE w:val="0"/>
        <w:autoSpaceDN w:val="0"/>
        <w:adjustRightInd w:val="0"/>
        <w:spacing w:before="240"/>
        <w:jc w:val="both"/>
        <w:rPr>
          <w:rFonts w:ascii="Arial" w:hAnsi="Arial" w:cs="Arial"/>
          <w:sz w:val="22"/>
          <w:szCs w:val="22"/>
        </w:rPr>
      </w:pPr>
      <w:r w:rsidRPr="00C52633">
        <w:rPr>
          <w:rFonts w:ascii="Arial" w:hAnsi="Arial" w:cs="Arial"/>
          <w:sz w:val="22"/>
          <w:szCs w:val="22"/>
        </w:rPr>
        <w:t>1.2.7.</w:t>
      </w:r>
      <w:r>
        <w:rPr>
          <w:rFonts w:ascii="Arial" w:hAnsi="Arial" w:cs="Arial"/>
          <w:sz w:val="22"/>
          <w:szCs w:val="22"/>
        </w:rPr>
        <w:t>2</w:t>
      </w:r>
      <w:r w:rsidR="00E64574" w:rsidRPr="00E64574">
        <w:rPr>
          <w:rFonts w:ascii="Arial" w:hAnsi="Arial" w:cs="Arial"/>
          <w:sz w:val="22"/>
          <w:szCs w:val="22"/>
        </w:rPr>
        <w:t xml:space="preserve">. </w:t>
      </w:r>
      <w:r w:rsidRPr="0096555A">
        <w:rPr>
          <w:rFonts w:ascii="Arial" w:hAnsi="Arial" w:cs="Arial"/>
          <w:sz w:val="22"/>
          <w:szCs w:val="22"/>
        </w:rPr>
        <w:t xml:space="preserve">Informar mediante comunicación oficial por parte del </w:t>
      </w:r>
      <w:r>
        <w:rPr>
          <w:rFonts w:ascii="Arial" w:hAnsi="Arial" w:cs="Arial"/>
          <w:sz w:val="22"/>
          <w:szCs w:val="22"/>
        </w:rPr>
        <w:t>Profesional especializado</w:t>
      </w:r>
      <w:r w:rsidR="00C56F17">
        <w:rPr>
          <w:rFonts w:ascii="Arial" w:hAnsi="Arial" w:cs="Arial"/>
          <w:sz w:val="22"/>
          <w:szCs w:val="22"/>
        </w:rPr>
        <w:t xml:space="preserve"> </w:t>
      </w:r>
      <w:r w:rsidR="00C56F17" w:rsidRPr="00702D26">
        <w:rPr>
          <w:rFonts w:ascii="Arial" w:hAnsi="Arial" w:cs="Arial"/>
          <w:sz w:val="22"/>
          <w:szCs w:val="22"/>
        </w:rPr>
        <w:t>Grado 14</w:t>
      </w:r>
      <w:r w:rsidRPr="00702D26">
        <w:rPr>
          <w:rFonts w:ascii="Arial" w:hAnsi="Arial" w:cs="Arial"/>
          <w:sz w:val="22"/>
          <w:szCs w:val="22"/>
        </w:rPr>
        <w:t xml:space="preserve"> de</w:t>
      </w:r>
      <w:r w:rsidR="00C56F17" w:rsidRPr="00702D26">
        <w:rPr>
          <w:rFonts w:ascii="Arial" w:hAnsi="Arial" w:cs="Arial"/>
          <w:sz w:val="22"/>
          <w:szCs w:val="22"/>
        </w:rPr>
        <w:t xml:space="preserve">l </w:t>
      </w:r>
      <w:r w:rsidR="00702D26" w:rsidRPr="00702D26">
        <w:rPr>
          <w:rFonts w:ascii="Arial" w:hAnsi="Arial" w:cs="Arial"/>
          <w:sz w:val="22"/>
          <w:szCs w:val="22"/>
        </w:rPr>
        <w:t>G</w:t>
      </w:r>
      <w:r w:rsidR="00C56F17" w:rsidRPr="00702D26">
        <w:rPr>
          <w:rFonts w:ascii="Arial" w:hAnsi="Arial" w:cs="Arial"/>
          <w:sz w:val="22"/>
          <w:szCs w:val="22"/>
        </w:rPr>
        <w:t>rupo de</w:t>
      </w:r>
      <w:r w:rsidRPr="00702D26">
        <w:rPr>
          <w:rFonts w:ascii="Arial" w:hAnsi="Arial" w:cs="Arial"/>
          <w:sz w:val="22"/>
          <w:szCs w:val="22"/>
        </w:rPr>
        <w:t xml:space="preserve"> Recursos Físicos, al Profesional Especializado Grado 17 de Contabilidad  respecto al proceso de bajas adelantado, anexando  los soportes de los elementos dados de baja.</w:t>
      </w:r>
      <w:r w:rsidR="00E64574" w:rsidRPr="00702D26">
        <w:rPr>
          <w:rFonts w:ascii="Arial" w:hAnsi="Arial" w:cs="Arial"/>
          <w:sz w:val="22"/>
          <w:szCs w:val="22"/>
        </w:rPr>
        <w:t xml:space="preserve"> </w:t>
      </w:r>
    </w:p>
    <w:p w14:paraId="3CED7C64" w14:textId="1CE9A51E" w:rsidR="0075088B" w:rsidRPr="003219A7" w:rsidRDefault="0096555A" w:rsidP="00432056">
      <w:pPr>
        <w:autoSpaceDE w:val="0"/>
        <w:autoSpaceDN w:val="0"/>
        <w:adjustRightInd w:val="0"/>
        <w:spacing w:before="240"/>
        <w:jc w:val="both"/>
        <w:rPr>
          <w:rFonts w:ascii="Arial" w:hAnsi="Arial" w:cs="Arial"/>
          <w:sz w:val="22"/>
          <w:szCs w:val="22"/>
        </w:rPr>
      </w:pPr>
      <w:r w:rsidRPr="00C52633">
        <w:rPr>
          <w:rFonts w:ascii="Arial" w:hAnsi="Arial" w:cs="Arial"/>
          <w:sz w:val="22"/>
          <w:szCs w:val="22"/>
        </w:rPr>
        <w:t>1.2.7</w:t>
      </w:r>
      <w:r>
        <w:rPr>
          <w:rFonts w:ascii="Arial" w:hAnsi="Arial" w:cs="Arial"/>
          <w:sz w:val="22"/>
          <w:szCs w:val="22"/>
        </w:rPr>
        <w:t>.3</w:t>
      </w:r>
      <w:r w:rsidR="00E64574" w:rsidRPr="00E64574">
        <w:rPr>
          <w:rFonts w:ascii="Arial" w:hAnsi="Arial" w:cs="Arial"/>
          <w:sz w:val="22"/>
          <w:szCs w:val="22"/>
        </w:rPr>
        <w:t xml:space="preserve">. Enviar por parte del </w:t>
      </w:r>
      <w:r w:rsidR="007C3A30">
        <w:rPr>
          <w:rFonts w:ascii="Arial" w:hAnsi="Arial" w:cs="Arial"/>
          <w:sz w:val="22"/>
          <w:szCs w:val="22"/>
        </w:rPr>
        <w:t>P</w:t>
      </w:r>
      <w:r w:rsidRPr="0003181E">
        <w:rPr>
          <w:rFonts w:ascii="Arial" w:hAnsi="Arial" w:cs="Arial"/>
          <w:sz w:val="22"/>
          <w:szCs w:val="22"/>
        </w:rPr>
        <w:t xml:space="preserve">rofesional </w:t>
      </w:r>
      <w:r w:rsidRPr="00702D26">
        <w:rPr>
          <w:rFonts w:ascii="Arial" w:hAnsi="Arial" w:cs="Arial"/>
          <w:sz w:val="22"/>
          <w:szCs w:val="22"/>
        </w:rPr>
        <w:t>Especializado</w:t>
      </w:r>
      <w:r w:rsidR="005E49F6" w:rsidRPr="00702D26">
        <w:rPr>
          <w:rFonts w:ascii="Arial" w:hAnsi="Arial" w:cs="Arial"/>
          <w:sz w:val="22"/>
          <w:szCs w:val="22"/>
        </w:rPr>
        <w:t xml:space="preserve"> Grado 14</w:t>
      </w:r>
      <w:r w:rsidRPr="00702D26">
        <w:rPr>
          <w:rFonts w:ascii="Arial" w:hAnsi="Arial" w:cs="Arial"/>
          <w:sz w:val="22"/>
          <w:szCs w:val="22"/>
        </w:rPr>
        <w:t xml:space="preserve"> de</w:t>
      </w:r>
      <w:r w:rsidR="005E49F6" w:rsidRPr="00702D26">
        <w:rPr>
          <w:rFonts w:ascii="Arial" w:hAnsi="Arial" w:cs="Arial"/>
          <w:sz w:val="22"/>
          <w:szCs w:val="22"/>
        </w:rPr>
        <w:t xml:space="preserve">l </w:t>
      </w:r>
      <w:r w:rsidR="00702D26" w:rsidRPr="00702D26">
        <w:rPr>
          <w:rFonts w:ascii="Arial" w:hAnsi="Arial" w:cs="Arial"/>
          <w:sz w:val="22"/>
          <w:szCs w:val="22"/>
        </w:rPr>
        <w:t>G</w:t>
      </w:r>
      <w:r w:rsidR="005E49F6" w:rsidRPr="00702D26">
        <w:rPr>
          <w:rFonts w:ascii="Arial" w:hAnsi="Arial" w:cs="Arial"/>
          <w:sz w:val="22"/>
          <w:szCs w:val="22"/>
        </w:rPr>
        <w:t xml:space="preserve">rupo de </w:t>
      </w:r>
      <w:r w:rsidRPr="00702D26">
        <w:rPr>
          <w:rFonts w:ascii="Arial" w:hAnsi="Arial" w:cs="Arial"/>
          <w:sz w:val="22"/>
          <w:szCs w:val="22"/>
        </w:rPr>
        <w:t xml:space="preserve">Recursos </w:t>
      </w:r>
      <w:r w:rsidR="007C3A30">
        <w:rPr>
          <w:rFonts w:ascii="Arial" w:hAnsi="Arial" w:cs="Arial"/>
          <w:sz w:val="22"/>
          <w:szCs w:val="22"/>
        </w:rPr>
        <w:t>F</w:t>
      </w:r>
      <w:r w:rsidRPr="0003181E">
        <w:rPr>
          <w:rFonts w:ascii="Arial" w:hAnsi="Arial" w:cs="Arial"/>
          <w:sz w:val="22"/>
          <w:szCs w:val="22"/>
        </w:rPr>
        <w:t>ísicos</w:t>
      </w:r>
      <w:r w:rsidR="00E64574" w:rsidRPr="00E64574">
        <w:rPr>
          <w:rFonts w:ascii="Arial" w:hAnsi="Arial" w:cs="Arial"/>
          <w:sz w:val="22"/>
          <w:szCs w:val="22"/>
        </w:rPr>
        <w:t>, oficio informando al Profesional Especializado Grado 14  de</w:t>
      </w:r>
      <w:r w:rsidR="000C46E7">
        <w:rPr>
          <w:rFonts w:ascii="Arial" w:hAnsi="Arial" w:cs="Arial"/>
          <w:sz w:val="22"/>
          <w:szCs w:val="22"/>
        </w:rPr>
        <w:t>l grupo de</w:t>
      </w:r>
      <w:r w:rsidR="00E64574" w:rsidRPr="00E64574">
        <w:rPr>
          <w:rFonts w:ascii="Arial" w:hAnsi="Arial" w:cs="Arial"/>
          <w:sz w:val="22"/>
          <w:szCs w:val="22"/>
        </w:rPr>
        <w:t xml:space="preserve"> Sistemas e Informática</w:t>
      </w:r>
      <w:r w:rsidR="007C3A30">
        <w:rPr>
          <w:rFonts w:ascii="Arial" w:hAnsi="Arial" w:cs="Arial"/>
          <w:sz w:val="22"/>
          <w:szCs w:val="22"/>
        </w:rPr>
        <w:t>,</w:t>
      </w:r>
      <w:r w:rsidR="00E64574" w:rsidRPr="00E64574">
        <w:rPr>
          <w:rFonts w:ascii="Arial" w:hAnsi="Arial" w:cs="Arial"/>
          <w:sz w:val="22"/>
          <w:szCs w:val="22"/>
        </w:rPr>
        <w:t xml:space="preserve"> sobre los equipos de cómputo dados de baja</w:t>
      </w:r>
      <w:r w:rsidR="00AB6659">
        <w:rPr>
          <w:rFonts w:ascii="Arial" w:hAnsi="Arial" w:cs="Arial"/>
          <w:sz w:val="22"/>
          <w:szCs w:val="22"/>
        </w:rPr>
        <w:t xml:space="preserve"> </w:t>
      </w:r>
      <w:r w:rsidR="00E64574" w:rsidRPr="00E64574">
        <w:rPr>
          <w:rFonts w:ascii="Arial" w:hAnsi="Arial" w:cs="Arial"/>
          <w:sz w:val="22"/>
          <w:szCs w:val="22"/>
        </w:rPr>
        <w:t>con copia a la compañía de seguros para que realicen las respectivas exclusiones de la póliza.</w:t>
      </w:r>
    </w:p>
    <w:bookmarkEnd w:id="47"/>
    <w:p w14:paraId="7DC9DD12" w14:textId="200A7847"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96555A">
        <w:rPr>
          <w:rFonts w:ascii="Arial" w:hAnsi="Arial" w:cs="Arial"/>
          <w:sz w:val="22"/>
          <w:szCs w:val="22"/>
        </w:rPr>
        <w:t>4</w:t>
      </w:r>
      <w:r w:rsidRPr="00E64574">
        <w:rPr>
          <w:rFonts w:ascii="Arial" w:hAnsi="Arial" w:cs="Arial"/>
          <w:sz w:val="22"/>
          <w:szCs w:val="22"/>
        </w:rPr>
        <w:t xml:space="preserve">. </w:t>
      </w:r>
      <w:r w:rsidR="0096555A">
        <w:rPr>
          <w:rFonts w:ascii="Arial" w:hAnsi="Arial" w:cs="Arial"/>
          <w:sz w:val="22"/>
          <w:szCs w:val="22"/>
        </w:rPr>
        <w:t xml:space="preserve"> </w:t>
      </w:r>
      <w:r w:rsidRPr="00E64574">
        <w:rPr>
          <w:rFonts w:ascii="Arial" w:hAnsi="Arial" w:cs="Arial"/>
          <w:sz w:val="22"/>
          <w:szCs w:val="22"/>
        </w:rPr>
        <w:t xml:space="preserve">Actualizar en el inventario por parte del Auxiliar Administrativo </w:t>
      </w:r>
      <w:r w:rsidRPr="00702D26">
        <w:rPr>
          <w:rFonts w:ascii="Arial" w:hAnsi="Arial" w:cs="Arial"/>
          <w:sz w:val="22"/>
          <w:szCs w:val="22"/>
        </w:rPr>
        <w:t>Grado 21 de</w:t>
      </w:r>
      <w:r w:rsidR="005E49F6" w:rsidRPr="00702D26">
        <w:rPr>
          <w:rFonts w:ascii="Arial" w:hAnsi="Arial" w:cs="Arial"/>
          <w:sz w:val="22"/>
          <w:szCs w:val="22"/>
        </w:rPr>
        <w:t xml:space="preserve">l </w:t>
      </w:r>
      <w:r w:rsidR="00702D26" w:rsidRPr="00702D26">
        <w:rPr>
          <w:rFonts w:ascii="Arial" w:hAnsi="Arial" w:cs="Arial"/>
          <w:sz w:val="22"/>
          <w:szCs w:val="22"/>
        </w:rPr>
        <w:t>G</w:t>
      </w:r>
      <w:r w:rsidR="005E49F6" w:rsidRPr="00702D26">
        <w:rPr>
          <w:rFonts w:ascii="Arial" w:hAnsi="Arial" w:cs="Arial"/>
          <w:sz w:val="22"/>
          <w:szCs w:val="22"/>
        </w:rPr>
        <w:t>rupo de</w:t>
      </w:r>
      <w:r w:rsidRPr="00702D26">
        <w:rPr>
          <w:rFonts w:ascii="Arial" w:hAnsi="Arial" w:cs="Arial"/>
          <w:sz w:val="22"/>
          <w:szCs w:val="22"/>
        </w:rPr>
        <w:t xml:space="preserve"> </w:t>
      </w:r>
      <w:r w:rsidRPr="00E64574">
        <w:rPr>
          <w:rFonts w:ascii="Arial" w:hAnsi="Arial" w:cs="Arial"/>
          <w:sz w:val="22"/>
          <w:szCs w:val="22"/>
        </w:rPr>
        <w:t>Recursos Físicos, el proceso adelantado en cada dependencia.</w:t>
      </w:r>
    </w:p>
    <w:p w14:paraId="4432E616" w14:textId="37A49B24"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96555A">
        <w:rPr>
          <w:rFonts w:ascii="Arial" w:hAnsi="Arial" w:cs="Arial"/>
          <w:sz w:val="22"/>
          <w:szCs w:val="22"/>
        </w:rPr>
        <w:t>5</w:t>
      </w:r>
      <w:r w:rsidRPr="00E64574">
        <w:rPr>
          <w:rFonts w:ascii="Arial" w:hAnsi="Arial" w:cs="Arial"/>
          <w:sz w:val="22"/>
          <w:szCs w:val="22"/>
        </w:rPr>
        <w:t>. Archivar por parte del</w:t>
      </w:r>
      <w:r w:rsidR="007C3A30">
        <w:rPr>
          <w:rFonts w:ascii="Arial" w:hAnsi="Arial" w:cs="Arial"/>
          <w:sz w:val="22"/>
          <w:szCs w:val="22"/>
        </w:rPr>
        <w:t xml:space="preserve"> </w:t>
      </w:r>
      <w:r w:rsidRPr="00E64574">
        <w:rPr>
          <w:rFonts w:ascii="Arial" w:hAnsi="Arial" w:cs="Arial"/>
          <w:sz w:val="22"/>
          <w:szCs w:val="22"/>
        </w:rPr>
        <w:t xml:space="preserve">Auxiliar </w:t>
      </w:r>
      <w:r w:rsidRPr="00702D26">
        <w:rPr>
          <w:rFonts w:ascii="Arial" w:hAnsi="Arial" w:cs="Arial"/>
          <w:sz w:val="22"/>
          <w:szCs w:val="22"/>
        </w:rPr>
        <w:t>Administrativo</w:t>
      </w:r>
      <w:r w:rsidR="005E49F6" w:rsidRPr="00702D26">
        <w:rPr>
          <w:rFonts w:ascii="Arial" w:hAnsi="Arial" w:cs="Arial"/>
          <w:sz w:val="22"/>
          <w:szCs w:val="22"/>
        </w:rPr>
        <w:t xml:space="preserve"> Grado 21 del </w:t>
      </w:r>
      <w:r w:rsidR="00702D26" w:rsidRPr="00702D26">
        <w:rPr>
          <w:rFonts w:ascii="Arial" w:hAnsi="Arial" w:cs="Arial"/>
          <w:sz w:val="22"/>
          <w:szCs w:val="22"/>
        </w:rPr>
        <w:t>G</w:t>
      </w:r>
      <w:r w:rsidR="005E49F6" w:rsidRPr="00702D26">
        <w:rPr>
          <w:rFonts w:ascii="Arial" w:hAnsi="Arial" w:cs="Arial"/>
          <w:sz w:val="22"/>
          <w:szCs w:val="22"/>
        </w:rPr>
        <w:t>rupo de Recursos Físicos</w:t>
      </w:r>
      <w:r w:rsidRPr="00E64574">
        <w:rPr>
          <w:rFonts w:ascii="Arial" w:hAnsi="Arial" w:cs="Arial"/>
          <w:sz w:val="22"/>
          <w:szCs w:val="22"/>
        </w:rPr>
        <w:t>, copia de los documentos soporte en la carpeta correspondiente de la dependencia.</w:t>
      </w:r>
    </w:p>
    <w:p w14:paraId="6FB1BF38" w14:textId="77777777" w:rsidR="00432056" w:rsidRPr="003219A7" w:rsidRDefault="00E64574" w:rsidP="00F1647B">
      <w:pPr>
        <w:spacing w:before="100" w:beforeAutospacing="1" w:after="100" w:afterAutospacing="1"/>
        <w:jc w:val="both"/>
        <w:rPr>
          <w:rFonts w:ascii="Arial" w:hAnsi="Arial" w:cs="Arial"/>
          <w:sz w:val="22"/>
          <w:szCs w:val="22"/>
          <w:lang w:val="es-MX"/>
        </w:rPr>
      </w:pPr>
      <w:r w:rsidRPr="00E64574">
        <w:rPr>
          <w:rFonts w:ascii="Arial" w:hAnsi="Arial" w:cs="Arial"/>
          <w:b/>
          <w:sz w:val="22"/>
          <w:szCs w:val="22"/>
          <w:lang w:val="es-MX"/>
        </w:rPr>
        <w:t>Nota:</w:t>
      </w:r>
      <w:r w:rsidRPr="00E64574">
        <w:rPr>
          <w:rFonts w:ascii="Arial" w:hAnsi="Arial" w:cs="Arial"/>
          <w:sz w:val="22"/>
          <w:szCs w:val="22"/>
          <w:lang w:val="es-MX"/>
        </w:rPr>
        <w:t xml:space="preserve"> La destrucción de los bienes se debe dar cuando estos carecen de valor comercial, debido  a su estado de deterioro, obsolescencia, avería, rotura o cualquier otro hecho objetivo que impida su venta o no la haga aconsejable. En este evento, la destrucción no podrá llevarse a cabo en lugar que perjudique vía pública, propiedad privada, constituya acto de contaminación, o en general vaya en detrimento de terceros o del medio ambiente.</w:t>
      </w:r>
    </w:p>
    <w:p w14:paraId="1101B065" w14:textId="183CD44B" w:rsidR="00432056" w:rsidRPr="003219A7" w:rsidRDefault="00E64574" w:rsidP="00432056">
      <w:pPr>
        <w:spacing w:before="100" w:beforeAutospacing="1" w:after="100" w:afterAutospacing="1"/>
        <w:jc w:val="both"/>
        <w:rPr>
          <w:rFonts w:ascii="Arial" w:hAnsi="Arial" w:cs="Arial"/>
          <w:sz w:val="22"/>
          <w:szCs w:val="22"/>
          <w:lang w:val="es-MX"/>
        </w:rPr>
      </w:pPr>
      <w:r w:rsidRPr="00E64574">
        <w:rPr>
          <w:rFonts w:ascii="Arial" w:hAnsi="Arial" w:cs="Arial"/>
          <w:sz w:val="22"/>
          <w:szCs w:val="22"/>
          <w:lang w:val="es-MX"/>
        </w:rPr>
        <w:lastRenderedPageBreak/>
        <w:t>Los funcionarios que suscriban el Acta de Destrucción, y en general, intervengan en el procedimiento</w:t>
      </w:r>
      <w:r w:rsidR="001015D2">
        <w:rPr>
          <w:rFonts w:ascii="Arial" w:hAnsi="Arial" w:cs="Arial"/>
          <w:sz w:val="22"/>
          <w:szCs w:val="22"/>
          <w:lang w:val="es-MX"/>
        </w:rPr>
        <w:t xml:space="preserve"> </w:t>
      </w:r>
      <w:r w:rsidRPr="00E64574">
        <w:rPr>
          <w:rFonts w:ascii="Arial" w:hAnsi="Arial" w:cs="Arial"/>
          <w:sz w:val="22"/>
          <w:szCs w:val="22"/>
          <w:lang w:val="es-MX"/>
        </w:rPr>
        <w:t>de destrucción responderán por cualquier omisión en la veracidad de la información consignada en dicha acta.</w:t>
      </w:r>
    </w:p>
    <w:p w14:paraId="08D8DFA5" w14:textId="0998220F" w:rsidR="0096555A" w:rsidRDefault="00E64574" w:rsidP="0096555A">
      <w:pPr>
        <w:autoSpaceDE w:val="0"/>
        <w:autoSpaceDN w:val="0"/>
        <w:adjustRightInd w:val="0"/>
        <w:spacing w:before="240"/>
        <w:jc w:val="both"/>
        <w:rPr>
          <w:rFonts w:ascii="Arial" w:hAnsi="Arial" w:cs="Arial"/>
          <w:sz w:val="22"/>
          <w:szCs w:val="22"/>
        </w:rPr>
      </w:pPr>
      <w:r w:rsidRPr="00E64574">
        <w:rPr>
          <w:rFonts w:ascii="Arial" w:hAnsi="Arial" w:cs="Arial"/>
          <w:b/>
          <w:bCs/>
          <w:sz w:val="22"/>
          <w:szCs w:val="22"/>
        </w:rPr>
        <w:t xml:space="preserve">Control: </w:t>
      </w:r>
      <w:r w:rsidRPr="00E64574">
        <w:rPr>
          <w:rFonts w:ascii="Arial" w:hAnsi="Arial" w:cs="Arial"/>
          <w:sz w:val="22"/>
          <w:szCs w:val="22"/>
        </w:rPr>
        <w:t>Verificar que exista la documentación complet</w:t>
      </w:r>
      <w:r w:rsidR="007C3A30">
        <w:rPr>
          <w:rFonts w:ascii="Arial" w:hAnsi="Arial" w:cs="Arial"/>
          <w:sz w:val="22"/>
          <w:szCs w:val="22"/>
        </w:rPr>
        <w:t xml:space="preserve">a </w:t>
      </w:r>
      <w:r w:rsidRPr="00E64574">
        <w:rPr>
          <w:rFonts w:ascii="Arial" w:hAnsi="Arial" w:cs="Arial"/>
          <w:sz w:val="22"/>
          <w:szCs w:val="22"/>
        </w:rPr>
        <w:t>para el trámite de bajas por destrucció</w:t>
      </w:r>
      <w:r w:rsidR="007C3A30">
        <w:rPr>
          <w:rFonts w:ascii="Arial" w:hAnsi="Arial" w:cs="Arial"/>
          <w:sz w:val="22"/>
          <w:szCs w:val="22"/>
        </w:rPr>
        <w:t xml:space="preserve">n </w:t>
      </w:r>
      <w:r w:rsidRPr="00E64574">
        <w:rPr>
          <w:rFonts w:ascii="Arial" w:hAnsi="Arial" w:cs="Arial"/>
          <w:sz w:val="22"/>
          <w:szCs w:val="22"/>
        </w:rPr>
        <w:t>y realizar el seguimiento hasta descargar los elementos en el sistema de inventarios.</w:t>
      </w:r>
      <w:r w:rsidR="007C3A30">
        <w:rPr>
          <w:rFonts w:ascii="Arial" w:hAnsi="Arial" w:cs="Arial"/>
          <w:sz w:val="22"/>
          <w:szCs w:val="22"/>
        </w:rPr>
        <w:t xml:space="preserve"> </w:t>
      </w:r>
      <w:r w:rsidR="0096555A">
        <w:rPr>
          <w:rFonts w:ascii="Arial" w:hAnsi="Arial" w:cs="Arial"/>
          <w:sz w:val="22"/>
          <w:szCs w:val="22"/>
        </w:rPr>
        <w:t xml:space="preserve">Verificar </w:t>
      </w:r>
      <w:r w:rsidR="0096555A" w:rsidRPr="0003181E">
        <w:rPr>
          <w:rFonts w:ascii="Arial" w:hAnsi="Arial" w:cs="Arial"/>
          <w:sz w:val="22"/>
          <w:szCs w:val="22"/>
        </w:rPr>
        <w:t xml:space="preserve">la aplicación del </w:t>
      </w:r>
      <w:r w:rsidR="0096555A" w:rsidRPr="0096555A">
        <w:rPr>
          <w:rFonts w:ascii="Arial" w:hAnsi="Arial" w:cs="Arial"/>
          <w:color w:val="000000"/>
          <w:sz w:val="22"/>
          <w:szCs w:val="22"/>
        </w:rPr>
        <w:t>Decreto 1510 de 2013</w:t>
      </w:r>
      <w:r w:rsidR="007C3A30">
        <w:rPr>
          <w:rFonts w:ascii="Arial" w:hAnsi="Arial" w:cs="Arial"/>
          <w:color w:val="000000"/>
          <w:sz w:val="22"/>
          <w:szCs w:val="22"/>
        </w:rPr>
        <w:t>,</w:t>
      </w:r>
      <w:r w:rsidR="0096555A" w:rsidRPr="0003181E">
        <w:rPr>
          <w:rFonts w:ascii="Arial" w:hAnsi="Arial" w:cs="Arial"/>
          <w:sz w:val="22"/>
          <w:szCs w:val="22"/>
        </w:rPr>
        <w:t xml:space="preserve"> en las </w:t>
      </w:r>
      <w:r w:rsidR="00710829">
        <w:rPr>
          <w:rFonts w:ascii="Arial" w:hAnsi="Arial" w:cs="Arial"/>
          <w:sz w:val="22"/>
          <w:szCs w:val="22"/>
        </w:rPr>
        <w:t>actividades correspondientes.</w:t>
      </w:r>
    </w:p>
    <w:p w14:paraId="03088554" w14:textId="6CC1DDCF" w:rsidR="00432056" w:rsidRPr="0024567C" w:rsidRDefault="00432056" w:rsidP="00A51549">
      <w:pPr>
        <w:pStyle w:val="Ttulo2"/>
        <w:rPr>
          <w:rFonts w:cs="Arial"/>
          <w:szCs w:val="22"/>
        </w:rPr>
      </w:pPr>
      <w:bookmarkStart w:id="48" w:name="_Toc270947910"/>
      <w:bookmarkStart w:id="49" w:name="_Toc343668225"/>
      <w:bookmarkStart w:id="50" w:name="_Toc45196886"/>
      <w:r w:rsidRPr="0024567C">
        <w:rPr>
          <w:rFonts w:cs="Arial"/>
          <w:szCs w:val="22"/>
        </w:rPr>
        <w:t>1.2.7.</w:t>
      </w:r>
      <w:r w:rsidR="00710829">
        <w:rPr>
          <w:rFonts w:cs="Arial"/>
          <w:szCs w:val="22"/>
        </w:rPr>
        <w:t>1</w:t>
      </w:r>
      <w:r w:rsidRPr="0024567C">
        <w:rPr>
          <w:rFonts w:cs="Arial"/>
          <w:szCs w:val="22"/>
        </w:rPr>
        <w:t>.  BAJA DE ELEMENTOS DEVOLUTIVOS POR REPOSICIÓN.</w:t>
      </w:r>
      <w:bookmarkEnd w:id="48"/>
      <w:bookmarkEnd w:id="49"/>
      <w:bookmarkEnd w:id="50"/>
    </w:p>
    <w:p w14:paraId="78EF8675" w14:textId="2C5F5A57"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710829">
        <w:rPr>
          <w:rFonts w:ascii="Arial" w:hAnsi="Arial" w:cs="Arial"/>
          <w:sz w:val="22"/>
          <w:szCs w:val="22"/>
        </w:rPr>
        <w:t>1</w:t>
      </w:r>
      <w:r w:rsidRPr="00E64574">
        <w:rPr>
          <w:rFonts w:ascii="Arial" w:hAnsi="Arial" w:cs="Arial"/>
          <w:sz w:val="22"/>
          <w:szCs w:val="22"/>
        </w:rPr>
        <w:t xml:space="preserve">.1. Recibir por parte del Director Administrativo y Financiero, los bienes con iguales, similares o mejores características a los perdidos o dañados; en el caso de equipos de </w:t>
      </w:r>
      <w:r w:rsidR="007C3A30" w:rsidRPr="00E64574">
        <w:rPr>
          <w:rFonts w:ascii="Arial" w:hAnsi="Arial" w:cs="Arial"/>
          <w:sz w:val="22"/>
          <w:szCs w:val="22"/>
        </w:rPr>
        <w:t>cómputo</w:t>
      </w:r>
      <w:r w:rsidRPr="00E64574">
        <w:rPr>
          <w:rFonts w:ascii="Arial" w:hAnsi="Arial" w:cs="Arial"/>
          <w:sz w:val="22"/>
          <w:szCs w:val="22"/>
        </w:rPr>
        <w:t>, por el Profesional Especializado Grado 14 de Sistemas y el supervisor del contrato de mantenimiento de equipos instalados en la dependencia donde estaba funcionando.</w:t>
      </w:r>
    </w:p>
    <w:p w14:paraId="18063763" w14:textId="346668F0"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710829">
        <w:rPr>
          <w:rFonts w:ascii="Arial" w:hAnsi="Arial" w:cs="Arial"/>
          <w:sz w:val="22"/>
          <w:szCs w:val="22"/>
        </w:rPr>
        <w:t>1</w:t>
      </w:r>
      <w:r w:rsidRPr="00E64574">
        <w:rPr>
          <w:rFonts w:ascii="Arial" w:hAnsi="Arial" w:cs="Arial"/>
          <w:sz w:val="22"/>
          <w:szCs w:val="22"/>
        </w:rPr>
        <w:t xml:space="preserve">.2. </w:t>
      </w:r>
      <w:r w:rsidRPr="00AB6659">
        <w:rPr>
          <w:rFonts w:ascii="Arial" w:hAnsi="Arial" w:cs="Arial"/>
          <w:sz w:val="22"/>
          <w:szCs w:val="22"/>
        </w:rPr>
        <w:t xml:space="preserve">Revisar por parte del Responsable de cada </w:t>
      </w:r>
      <w:r w:rsidR="00AB6659" w:rsidRPr="00AB6659">
        <w:rPr>
          <w:rFonts w:ascii="Arial" w:hAnsi="Arial" w:cs="Arial"/>
          <w:sz w:val="22"/>
          <w:szCs w:val="22"/>
        </w:rPr>
        <w:t>d</w:t>
      </w:r>
      <w:r w:rsidRPr="00AB6659">
        <w:rPr>
          <w:rFonts w:ascii="Arial" w:hAnsi="Arial" w:cs="Arial"/>
          <w:sz w:val="22"/>
          <w:szCs w:val="22"/>
        </w:rPr>
        <w:t>ependencia</w:t>
      </w:r>
      <w:r w:rsidR="007C3A30" w:rsidRPr="00AB6659">
        <w:rPr>
          <w:rFonts w:ascii="Arial" w:hAnsi="Arial" w:cs="Arial"/>
          <w:sz w:val="22"/>
          <w:szCs w:val="22"/>
        </w:rPr>
        <w:t xml:space="preserve"> </w:t>
      </w:r>
      <w:r w:rsidR="007C3A30" w:rsidRPr="00A20B72">
        <w:rPr>
          <w:rFonts w:ascii="Arial" w:hAnsi="Arial" w:cs="Arial"/>
          <w:sz w:val="22"/>
          <w:szCs w:val="22"/>
        </w:rPr>
        <w:t>y/o sede</w:t>
      </w:r>
      <w:r w:rsidRPr="00AB6659">
        <w:rPr>
          <w:rFonts w:ascii="Arial" w:hAnsi="Arial" w:cs="Arial"/>
          <w:sz w:val="22"/>
          <w:szCs w:val="22"/>
        </w:rPr>
        <w:t>, el Acta de Recibo a Satisfacción</w:t>
      </w:r>
      <w:r w:rsidR="007C3A30" w:rsidRPr="00AB6659">
        <w:rPr>
          <w:rFonts w:ascii="Arial" w:hAnsi="Arial" w:cs="Arial"/>
          <w:sz w:val="22"/>
          <w:szCs w:val="22"/>
        </w:rPr>
        <w:t xml:space="preserve"> </w:t>
      </w:r>
      <w:r w:rsidR="007C3A30" w:rsidRPr="00A20B72">
        <w:rPr>
          <w:rFonts w:ascii="Arial" w:hAnsi="Arial" w:cs="Arial"/>
          <w:sz w:val="22"/>
          <w:szCs w:val="22"/>
        </w:rPr>
        <w:t xml:space="preserve">de la </w:t>
      </w:r>
      <w:r w:rsidR="007C3A30" w:rsidRPr="00AB6659">
        <w:rPr>
          <w:rFonts w:ascii="Arial" w:hAnsi="Arial" w:cs="Arial"/>
          <w:sz w:val="22"/>
          <w:szCs w:val="22"/>
        </w:rPr>
        <w:t>reposición</w:t>
      </w:r>
      <w:r w:rsidRPr="00AB6659">
        <w:rPr>
          <w:rFonts w:ascii="Arial" w:hAnsi="Arial" w:cs="Arial"/>
          <w:sz w:val="22"/>
          <w:szCs w:val="22"/>
        </w:rPr>
        <w:t>, relacionando</w:t>
      </w:r>
      <w:r w:rsidRPr="00E64574">
        <w:rPr>
          <w:rFonts w:ascii="Arial" w:hAnsi="Arial" w:cs="Arial"/>
          <w:sz w:val="22"/>
          <w:szCs w:val="22"/>
        </w:rPr>
        <w:t xml:space="preserve"> las especificaciones técnicas, series, componentes, accesorios y características, de los elementos devolutivos recibidos, firmada por los funcionarios que participaron.  </w:t>
      </w:r>
    </w:p>
    <w:p w14:paraId="41878557" w14:textId="2981F663"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710829">
        <w:rPr>
          <w:rFonts w:ascii="Arial" w:hAnsi="Arial" w:cs="Arial"/>
          <w:sz w:val="22"/>
          <w:szCs w:val="22"/>
        </w:rPr>
        <w:t>1</w:t>
      </w:r>
      <w:r w:rsidRPr="00E64574">
        <w:rPr>
          <w:rFonts w:ascii="Arial" w:hAnsi="Arial" w:cs="Arial"/>
          <w:sz w:val="22"/>
          <w:szCs w:val="22"/>
        </w:rPr>
        <w:t xml:space="preserve">.3. Generar por parte del Auxiliar Administrativo Grado </w:t>
      </w:r>
      <w:r w:rsidRPr="00702D26">
        <w:rPr>
          <w:rFonts w:ascii="Arial" w:hAnsi="Arial" w:cs="Arial"/>
          <w:sz w:val="22"/>
          <w:szCs w:val="22"/>
        </w:rPr>
        <w:t>21 de</w:t>
      </w:r>
      <w:r w:rsidR="00CB12D7" w:rsidRPr="00702D26">
        <w:rPr>
          <w:rFonts w:ascii="Arial" w:hAnsi="Arial" w:cs="Arial"/>
          <w:sz w:val="22"/>
          <w:szCs w:val="22"/>
        </w:rPr>
        <w:t xml:space="preserve">l </w:t>
      </w:r>
      <w:r w:rsidR="00702D26" w:rsidRPr="00702D26">
        <w:rPr>
          <w:rFonts w:ascii="Arial" w:hAnsi="Arial" w:cs="Arial"/>
          <w:sz w:val="22"/>
          <w:szCs w:val="22"/>
        </w:rPr>
        <w:t>G</w:t>
      </w:r>
      <w:r w:rsidR="00CB12D7" w:rsidRPr="00702D26">
        <w:rPr>
          <w:rFonts w:ascii="Arial" w:hAnsi="Arial" w:cs="Arial"/>
          <w:sz w:val="22"/>
          <w:szCs w:val="22"/>
        </w:rPr>
        <w:t>rupo de</w:t>
      </w:r>
      <w:r w:rsidRPr="00702D26">
        <w:rPr>
          <w:rFonts w:ascii="Arial" w:hAnsi="Arial" w:cs="Arial"/>
          <w:sz w:val="22"/>
          <w:szCs w:val="22"/>
        </w:rPr>
        <w:t xml:space="preserve"> Recursos </w:t>
      </w:r>
      <w:r w:rsidRPr="00E64574">
        <w:rPr>
          <w:rFonts w:ascii="Arial" w:hAnsi="Arial" w:cs="Arial"/>
          <w:sz w:val="22"/>
          <w:szCs w:val="22"/>
        </w:rPr>
        <w:t>físicos el Comprobante de Entrada de acuerdo al tipo de reposición y lo establecido en el procedimiento  de. Ingreso al almacén  elementos devolutivos y de consumo.</w:t>
      </w:r>
    </w:p>
    <w:p w14:paraId="0713332D" w14:textId="5334443C"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710829">
        <w:rPr>
          <w:rFonts w:ascii="Arial" w:hAnsi="Arial" w:cs="Arial"/>
          <w:sz w:val="22"/>
          <w:szCs w:val="22"/>
        </w:rPr>
        <w:t>1</w:t>
      </w:r>
      <w:r w:rsidRPr="00E64574">
        <w:rPr>
          <w:rFonts w:ascii="Arial" w:hAnsi="Arial" w:cs="Arial"/>
          <w:sz w:val="22"/>
          <w:szCs w:val="22"/>
        </w:rPr>
        <w:t xml:space="preserve">.4. Actualizar en el aplicativo de inventarios por parte del Auxiliar Administrativo Grado 21 </w:t>
      </w:r>
      <w:r w:rsidRPr="00702D26">
        <w:rPr>
          <w:rFonts w:ascii="Arial" w:hAnsi="Arial" w:cs="Arial"/>
          <w:sz w:val="22"/>
          <w:szCs w:val="22"/>
        </w:rPr>
        <w:t>de</w:t>
      </w:r>
      <w:r w:rsidR="00702D26" w:rsidRPr="00702D26">
        <w:rPr>
          <w:rFonts w:ascii="Arial" w:hAnsi="Arial" w:cs="Arial"/>
          <w:sz w:val="22"/>
          <w:szCs w:val="22"/>
        </w:rPr>
        <w:t>l G</w:t>
      </w:r>
      <w:r w:rsidR="00CB12D7" w:rsidRPr="00702D26">
        <w:rPr>
          <w:rFonts w:ascii="Arial" w:hAnsi="Arial" w:cs="Arial"/>
          <w:sz w:val="22"/>
          <w:szCs w:val="22"/>
        </w:rPr>
        <w:t>rupo de</w:t>
      </w:r>
      <w:r w:rsidRPr="00702D26">
        <w:rPr>
          <w:rFonts w:ascii="Arial" w:hAnsi="Arial" w:cs="Arial"/>
          <w:sz w:val="22"/>
          <w:szCs w:val="22"/>
        </w:rPr>
        <w:t xml:space="preserve"> </w:t>
      </w:r>
      <w:r w:rsidRPr="00E64574">
        <w:rPr>
          <w:rFonts w:ascii="Arial" w:hAnsi="Arial" w:cs="Arial"/>
          <w:sz w:val="22"/>
          <w:szCs w:val="22"/>
        </w:rPr>
        <w:t xml:space="preserve">Recursos Físicos, la baja del elemento, descargándolo a su vez del inventario Fondo de Bienestar Social de la Contraloría General de la República. </w:t>
      </w:r>
    </w:p>
    <w:p w14:paraId="069EED4A" w14:textId="028015F2" w:rsidR="00432056" w:rsidRDefault="00E64574" w:rsidP="00432056">
      <w:pPr>
        <w:autoSpaceDE w:val="0"/>
        <w:autoSpaceDN w:val="0"/>
        <w:adjustRightInd w:val="0"/>
        <w:spacing w:before="240"/>
        <w:jc w:val="both"/>
        <w:rPr>
          <w:rFonts w:ascii="Arial" w:hAnsi="Arial" w:cs="Arial"/>
          <w:sz w:val="22"/>
          <w:szCs w:val="22"/>
        </w:rPr>
      </w:pPr>
      <w:r w:rsidRPr="000452FA">
        <w:rPr>
          <w:rFonts w:ascii="Arial" w:hAnsi="Arial" w:cs="Arial"/>
          <w:sz w:val="22"/>
          <w:szCs w:val="22"/>
        </w:rPr>
        <w:t>1.2.7.</w:t>
      </w:r>
      <w:r w:rsidR="00710829">
        <w:rPr>
          <w:rFonts w:ascii="Arial" w:hAnsi="Arial" w:cs="Arial"/>
          <w:sz w:val="22"/>
          <w:szCs w:val="22"/>
        </w:rPr>
        <w:t>1</w:t>
      </w:r>
      <w:r w:rsidRPr="000452FA">
        <w:rPr>
          <w:rFonts w:ascii="Arial" w:hAnsi="Arial" w:cs="Arial"/>
          <w:sz w:val="22"/>
          <w:szCs w:val="22"/>
        </w:rPr>
        <w:t xml:space="preserve">.5. </w:t>
      </w:r>
      <w:r w:rsidR="00571AEC">
        <w:rPr>
          <w:rFonts w:ascii="Arial" w:hAnsi="Arial" w:cs="Arial"/>
          <w:sz w:val="22"/>
          <w:szCs w:val="22"/>
        </w:rPr>
        <w:t>Elaborar Acta donde conste la descripción y demás características del bien dado de baja con los respectivos documentos soporte.</w:t>
      </w:r>
    </w:p>
    <w:p w14:paraId="1A01DC3E" w14:textId="4DD26861"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710829">
        <w:rPr>
          <w:rFonts w:ascii="Arial" w:hAnsi="Arial" w:cs="Arial"/>
          <w:sz w:val="22"/>
          <w:szCs w:val="22"/>
        </w:rPr>
        <w:t>1</w:t>
      </w:r>
      <w:r w:rsidRPr="00E64574">
        <w:rPr>
          <w:rFonts w:ascii="Arial" w:hAnsi="Arial" w:cs="Arial"/>
          <w:sz w:val="22"/>
          <w:szCs w:val="22"/>
        </w:rPr>
        <w:t>.6. Enviar oficio al Profesional Especializado Grado 17 de Contabilidad,</w:t>
      </w:r>
      <w:r w:rsidR="00160E33">
        <w:rPr>
          <w:rFonts w:ascii="Arial" w:hAnsi="Arial" w:cs="Arial"/>
          <w:sz w:val="22"/>
          <w:szCs w:val="22"/>
        </w:rPr>
        <w:t xml:space="preserve"> </w:t>
      </w:r>
      <w:r w:rsidRPr="00E64574">
        <w:rPr>
          <w:rFonts w:ascii="Arial" w:hAnsi="Arial" w:cs="Arial"/>
          <w:sz w:val="22"/>
          <w:szCs w:val="22"/>
        </w:rPr>
        <w:t>por parte de</w:t>
      </w:r>
      <w:r w:rsidR="001015D2">
        <w:rPr>
          <w:rFonts w:ascii="Arial" w:hAnsi="Arial" w:cs="Arial"/>
          <w:sz w:val="22"/>
          <w:szCs w:val="22"/>
        </w:rPr>
        <w:t>l Auxiliar Administrativo del Grupo de</w:t>
      </w:r>
      <w:r w:rsidRPr="00E64574">
        <w:rPr>
          <w:rFonts w:ascii="Arial" w:hAnsi="Arial" w:cs="Arial"/>
          <w:sz w:val="22"/>
          <w:szCs w:val="22"/>
        </w:rPr>
        <w:t xml:space="preserve"> Recursos Físicos con </w:t>
      </w:r>
      <w:r w:rsidR="00571AEC">
        <w:rPr>
          <w:rFonts w:ascii="Arial" w:hAnsi="Arial" w:cs="Arial"/>
          <w:sz w:val="22"/>
          <w:szCs w:val="22"/>
        </w:rPr>
        <w:t>el Acta de baja</w:t>
      </w:r>
      <w:r w:rsidRPr="00E64574">
        <w:rPr>
          <w:rFonts w:ascii="Arial" w:hAnsi="Arial" w:cs="Arial"/>
          <w:sz w:val="22"/>
          <w:szCs w:val="22"/>
        </w:rPr>
        <w:t xml:space="preserve"> </w:t>
      </w:r>
      <w:r w:rsidR="00571AEC">
        <w:rPr>
          <w:rFonts w:ascii="Arial" w:hAnsi="Arial" w:cs="Arial"/>
          <w:sz w:val="22"/>
          <w:szCs w:val="22"/>
        </w:rPr>
        <w:t>con</w:t>
      </w:r>
      <w:r w:rsidRPr="00E64574">
        <w:rPr>
          <w:rFonts w:ascii="Arial" w:hAnsi="Arial" w:cs="Arial"/>
          <w:sz w:val="22"/>
          <w:szCs w:val="22"/>
        </w:rPr>
        <w:t xml:space="preserve"> los documentos soporte e informar</w:t>
      </w:r>
      <w:r w:rsidR="00571AEC">
        <w:rPr>
          <w:rFonts w:ascii="Arial" w:hAnsi="Arial" w:cs="Arial"/>
          <w:sz w:val="22"/>
          <w:szCs w:val="22"/>
        </w:rPr>
        <w:t xml:space="preserve"> todo lo relacionado al respecto.</w:t>
      </w:r>
    </w:p>
    <w:p w14:paraId="546AFE61" w14:textId="29738623"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710829">
        <w:rPr>
          <w:rFonts w:ascii="Arial" w:hAnsi="Arial" w:cs="Arial"/>
          <w:sz w:val="22"/>
          <w:szCs w:val="22"/>
        </w:rPr>
        <w:t>1</w:t>
      </w:r>
      <w:r w:rsidRPr="00E64574">
        <w:rPr>
          <w:rFonts w:ascii="Arial" w:hAnsi="Arial" w:cs="Arial"/>
          <w:sz w:val="22"/>
          <w:szCs w:val="22"/>
        </w:rPr>
        <w:t>.7. Enviar oficio al Profesional Especializado Grado 14 de Sistemas e Informática por parte del Director Administrativo y Financiero, con copia de los soportes de los equipos de cómputo dados de baja para la actualización del inventario que maneja esta oficina, y también a la compañía de seguros para que realicen las respectivas exclusiones de la póliza.</w:t>
      </w:r>
    </w:p>
    <w:p w14:paraId="39C0C8C7" w14:textId="33E36032" w:rsidR="00390489"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710829">
        <w:rPr>
          <w:rFonts w:ascii="Arial" w:hAnsi="Arial" w:cs="Arial"/>
          <w:sz w:val="22"/>
          <w:szCs w:val="22"/>
        </w:rPr>
        <w:t>1</w:t>
      </w:r>
      <w:r w:rsidRPr="00E64574">
        <w:rPr>
          <w:rFonts w:ascii="Arial" w:hAnsi="Arial" w:cs="Arial"/>
          <w:sz w:val="22"/>
          <w:szCs w:val="22"/>
        </w:rPr>
        <w:t>.8. Archivar por parte del Auxiliar Administrativo</w:t>
      </w:r>
      <w:r w:rsidR="00BB616C">
        <w:rPr>
          <w:rFonts w:ascii="Arial" w:hAnsi="Arial" w:cs="Arial"/>
          <w:sz w:val="22"/>
          <w:szCs w:val="22"/>
        </w:rPr>
        <w:t xml:space="preserve"> </w:t>
      </w:r>
      <w:r w:rsidR="00BB616C" w:rsidRPr="00702D26">
        <w:rPr>
          <w:rFonts w:ascii="Arial" w:hAnsi="Arial" w:cs="Arial"/>
          <w:sz w:val="22"/>
          <w:szCs w:val="22"/>
        </w:rPr>
        <w:t xml:space="preserve">Grado 21 del </w:t>
      </w:r>
      <w:r w:rsidR="00702D26" w:rsidRPr="00702D26">
        <w:rPr>
          <w:rFonts w:ascii="Arial" w:hAnsi="Arial" w:cs="Arial"/>
          <w:sz w:val="22"/>
          <w:szCs w:val="22"/>
        </w:rPr>
        <w:t>G</w:t>
      </w:r>
      <w:r w:rsidR="00BB616C" w:rsidRPr="00702D26">
        <w:rPr>
          <w:rFonts w:ascii="Arial" w:hAnsi="Arial" w:cs="Arial"/>
          <w:sz w:val="22"/>
          <w:szCs w:val="22"/>
        </w:rPr>
        <w:t>rupo de Recursos Físicos</w:t>
      </w:r>
      <w:r w:rsidRPr="00702D26">
        <w:rPr>
          <w:rFonts w:ascii="Arial" w:hAnsi="Arial" w:cs="Arial"/>
          <w:sz w:val="22"/>
          <w:szCs w:val="22"/>
        </w:rPr>
        <w:t xml:space="preserve">, </w:t>
      </w:r>
      <w:r w:rsidRPr="00E64574">
        <w:rPr>
          <w:rFonts w:ascii="Arial" w:hAnsi="Arial" w:cs="Arial"/>
          <w:sz w:val="22"/>
          <w:szCs w:val="22"/>
        </w:rPr>
        <w:t>copia de los documentos soporte en la respectiva carpeta de la Dependencia.</w:t>
      </w:r>
    </w:p>
    <w:p w14:paraId="4D58C922" w14:textId="3AE7F9AA" w:rsidR="00432056" w:rsidRPr="003219A7" w:rsidRDefault="00E64574" w:rsidP="00432056">
      <w:pPr>
        <w:pStyle w:val="Ttulo4"/>
        <w:rPr>
          <w:rFonts w:ascii="Arial" w:hAnsi="Arial" w:cs="Arial"/>
          <w:sz w:val="22"/>
          <w:szCs w:val="22"/>
        </w:rPr>
      </w:pPr>
      <w:bookmarkStart w:id="51" w:name="_Toc270947912"/>
      <w:bookmarkStart w:id="52" w:name="_Toc343668227"/>
      <w:r w:rsidRPr="00E64574">
        <w:rPr>
          <w:rFonts w:ascii="Arial" w:hAnsi="Arial" w:cs="Arial"/>
          <w:sz w:val="22"/>
          <w:szCs w:val="22"/>
        </w:rPr>
        <w:t>1.2.7.</w:t>
      </w:r>
      <w:r w:rsidR="00710829">
        <w:rPr>
          <w:rFonts w:ascii="Arial" w:hAnsi="Arial" w:cs="Arial"/>
          <w:sz w:val="22"/>
          <w:szCs w:val="22"/>
        </w:rPr>
        <w:t>2</w:t>
      </w:r>
      <w:r w:rsidRPr="00E64574">
        <w:rPr>
          <w:rFonts w:ascii="Arial" w:hAnsi="Arial" w:cs="Arial"/>
          <w:sz w:val="22"/>
          <w:szCs w:val="22"/>
        </w:rPr>
        <w:t>.  BAJA DE ELEMENTOS DEVOLUTIVOS POR PAGO.</w:t>
      </w:r>
      <w:bookmarkEnd w:id="51"/>
      <w:bookmarkEnd w:id="52"/>
    </w:p>
    <w:p w14:paraId="622904C0" w14:textId="7165123E" w:rsidR="00432056"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710829">
        <w:rPr>
          <w:rFonts w:ascii="Arial" w:hAnsi="Arial" w:cs="Arial"/>
          <w:sz w:val="22"/>
          <w:szCs w:val="22"/>
        </w:rPr>
        <w:t>2</w:t>
      </w:r>
      <w:r w:rsidRPr="00E64574">
        <w:rPr>
          <w:rFonts w:ascii="Arial" w:hAnsi="Arial" w:cs="Arial"/>
          <w:sz w:val="22"/>
          <w:szCs w:val="22"/>
        </w:rPr>
        <w:t>.1. Recibir el soporte de pago, así:</w:t>
      </w:r>
    </w:p>
    <w:p w14:paraId="34EE3934" w14:textId="77777777" w:rsidR="00390489" w:rsidRDefault="00390489" w:rsidP="00432056">
      <w:pPr>
        <w:autoSpaceDE w:val="0"/>
        <w:autoSpaceDN w:val="0"/>
        <w:adjustRightInd w:val="0"/>
        <w:spacing w:before="240"/>
        <w:jc w:val="both"/>
        <w:rPr>
          <w:rFonts w:ascii="Arial" w:hAnsi="Arial" w:cs="Arial"/>
          <w:sz w:val="22"/>
          <w:szCs w:val="22"/>
        </w:rPr>
      </w:pPr>
    </w:p>
    <w:p w14:paraId="5AA82D10" w14:textId="77777777" w:rsidR="00197737" w:rsidRDefault="00197737" w:rsidP="00432056">
      <w:pPr>
        <w:autoSpaceDE w:val="0"/>
        <w:autoSpaceDN w:val="0"/>
        <w:adjustRightInd w:val="0"/>
        <w:spacing w:before="240"/>
        <w:jc w:val="both"/>
        <w:rPr>
          <w:rFonts w:ascii="Arial" w:hAnsi="Arial" w:cs="Arial"/>
          <w:sz w:val="22"/>
          <w:szCs w:val="22"/>
        </w:rPr>
      </w:pPr>
    </w:p>
    <w:tbl>
      <w:tblPr>
        <w:tblW w:w="889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39"/>
        <w:gridCol w:w="5358"/>
      </w:tblGrid>
      <w:tr w:rsidR="00432056" w:rsidRPr="003219A7" w14:paraId="05931A7F" w14:textId="77777777" w:rsidTr="00390489">
        <w:trPr>
          <w:trHeight w:val="494"/>
          <w:jc w:val="center"/>
        </w:trPr>
        <w:tc>
          <w:tcPr>
            <w:tcW w:w="3539" w:type="dxa"/>
            <w:vAlign w:val="center"/>
          </w:tcPr>
          <w:p w14:paraId="00D5AD90" w14:textId="77777777" w:rsidR="00432056" w:rsidRPr="003219A7" w:rsidRDefault="00E64574" w:rsidP="00EE3181">
            <w:pPr>
              <w:autoSpaceDE w:val="0"/>
              <w:autoSpaceDN w:val="0"/>
              <w:adjustRightInd w:val="0"/>
              <w:jc w:val="center"/>
              <w:rPr>
                <w:rFonts w:ascii="Arial" w:hAnsi="Arial" w:cs="Arial"/>
                <w:b/>
                <w:sz w:val="22"/>
                <w:szCs w:val="22"/>
              </w:rPr>
            </w:pPr>
            <w:r w:rsidRPr="00E64574">
              <w:rPr>
                <w:rFonts w:ascii="Arial" w:hAnsi="Arial" w:cs="Arial"/>
                <w:b/>
                <w:sz w:val="22"/>
                <w:szCs w:val="22"/>
              </w:rPr>
              <w:lastRenderedPageBreak/>
              <w:t>RESPONSABLE DEL PAGO</w:t>
            </w:r>
          </w:p>
        </w:tc>
        <w:tc>
          <w:tcPr>
            <w:tcW w:w="5358" w:type="dxa"/>
            <w:vAlign w:val="center"/>
          </w:tcPr>
          <w:p w14:paraId="20700C43" w14:textId="77777777" w:rsidR="00432056" w:rsidRPr="003219A7" w:rsidRDefault="00E64574" w:rsidP="00EE3181">
            <w:pPr>
              <w:autoSpaceDE w:val="0"/>
              <w:autoSpaceDN w:val="0"/>
              <w:adjustRightInd w:val="0"/>
              <w:jc w:val="center"/>
              <w:rPr>
                <w:rFonts w:ascii="Arial" w:hAnsi="Arial" w:cs="Arial"/>
                <w:b/>
                <w:sz w:val="22"/>
                <w:szCs w:val="22"/>
              </w:rPr>
            </w:pPr>
            <w:r w:rsidRPr="00E64574">
              <w:rPr>
                <w:rFonts w:ascii="Arial" w:hAnsi="Arial" w:cs="Arial"/>
                <w:b/>
                <w:sz w:val="22"/>
                <w:szCs w:val="22"/>
              </w:rPr>
              <w:t>DOCUMENTOS SOPORTE</w:t>
            </w:r>
          </w:p>
        </w:tc>
      </w:tr>
      <w:tr w:rsidR="00432056" w:rsidRPr="003219A7" w14:paraId="2E6254C3" w14:textId="77777777" w:rsidTr="00390489">
        <w:trPr>
          <w:trHeight w:val="544"/>
          <w:jc w:val="center"/>
        </w:trPr>
        <w:tc>
          <w:tcPr>
            <w:tcW w:w="3539" w:type="dxa"/>
            <w:vAlign w:val="center"/>
          </w:tcPr>
          <w:p w14:paraId="776C22EF" w14:textId="77777777" w:rsidR="00432056" w:rsidRPr="003219A7" w:rsidRDefault="00E64574" w:rsidP="00EE3181">
            <w:pPr>
              <w:autoSpaceDE w:val="0"/>
              <w:autoSpaceDN w:val="0"/>
              <w:adjustRightInd w:val="0"/>
              <w:jc w:val="both"/>
              <w:rPr>
                <w:rFonts w:ascii="Arial" w:hAnsi="Arial" w:cs="Arial"/>
                <w:sz w:val="22"/>
                <w:szCs w:val="22"/>
              </w:rPr>
            </w:pPr>
            <w:r w:rsidRPr="00E64574">
              <w:rPr>
                <w:rFonts w:ascii="Arial" w:hAnsi="Arial" w:cs="Arial"/>
                <w:sz w:val="22"/>
                <w:szCs w:val="22"/>
              </w:rPr>
              <w:t>Compañía De Seguros</w:t>
            </w:r>
          </w:p>
        </w:tc>
        <w:tc>
          <w:tcPr>
            <w:tcW w:w="5358" w:type="dxa"/>
            <w:vAlign w:val="center"/>
          </w:tcPr>
          <w:p w14:paraId="0A851424" w14:textId="77777777" w:rsidR="00432056" w:rsidRPr="003219A7" w:rsidRDefault="00E64574" w:rsidP="008C0F8F">
            <w:pPr>
              <w:autoSpaceDE w:val="0"/>
              <w:autoSpaceDN w:val="0"/>
              <w:adjustRightInd w:val="0"/>
              <w:jc w:val="both"/>
              <w:rPr>
                <w:rFonts w:ascii="Arial" w:hAnsi="Arial" w:cs="Arial"/>
                <w:sz w:val="22"/>
                <w:szCs w:val="22"/>
              </w:rPr>
            </w:pPr>
            <w:r w:rsidRPr="00E64574">
              <w:rPr>
                <w:rFonts w:ascii="Arial" w:hAnsi="Arial" w:cs="Arial"/>
                <w:sz w:val="22"/>
                <w:szCs w:val="22"/>
              </w:rPr>
              <w:t xml:space="preserve">Registro de pago de la Compañía de Seguros. </w:t>
            </w:r>
          </w:p>
        </w:tc>
      </w:tr>
      <w:tr w:rsidR="00432056" w:rsidRPr="003219A7" w14:paraId="3071654A" w14:textId="77777777" w:rsidTr="00390489">
        <w:trPr>
          <w:trHeight w:val="835"/>
          <w:jc w:val="center"/>
        </w:trPr>
        <w:tc>
          <w:tcPr>
            <w:tcW w:w="3539" w:type="dxa"/>
            <w:vAlign w:val="center"/>
          </w:tcPr>
          <w:p w14:paraId="0D5A92B6" w14:textId="77777777" w:rsidR="00432056" w:rsidRPr="003219A7" w:rsidRDefault="00E64574" w:rsidP="00390489">
            <w:pPr>
              <w:autoSpaceDE w:val="0"/>
              <w:autoSpaceDN w:val="0"/>
              <w:adjustRightInd w:val="0"/>
              <w:rPr>
                <w:rFonts w:ascii="Arial" w:hAnsi="Arial" w:cs="Arial"/>
                <w:sz w:val="22"/>
                <w:szCs w:val="22"/>
              </w:rPr>
            </w:pPr>
            <w:r w:rsidRPr="00E64574">
              <w:rPr>
                <w:rFonts w:ascii="Arial" w:hAnsi="Arial" w:cs="Arial"/>
                <w:sz w:val="22"/>
                <w:szCs w:val="22"/>
              </w:rPr>
              <w:t>Funcionario o ex funcionario</w:t>
            </w:r>
          </w:p>
        </w:tc>
        <w:tc>
          <w:tcPr>
            <w:tcW w:w="5358" w:type="dxa"/>
            <w:vAlign w:val="center"/>
          </w:tcPr>
          <w:p w14:paraId="66BB09BC" w14:textId="77777777" w:rsidR="00432056" w:rsidRPr="003219A7" w:rsidRDefault="00E64574" w:rsidP="00EE3181">
            <w:pPr>
              <w:autoSpaceDE w:val="0"/>
              <w:autoSpaceDN w:val="0"/>
              <w:adjustRightInd w:val="0"/>
              <w:jc w:val="both"/>
              <w:rPr>
                <w:rFonts w:ascii="Arial" w:hAnsi="Arial" w:cs="Arial"/>
                <w:sz w:val="22"/>
                <w:szCs w:val="22"/>
              </w:rPr>
            </w:pPr>
            <w:r w:rsidRPr="00E64574">
              <w:rPr>
                <w:rFonts w:ascii="Arial" w:hAnsi="Arial" w:cs="Arial"/>
                <w:sz w:val="22"/>
                <w:szCs w:val="22"/>
              </w:rPr>
              <w:t>Copia de la consignación nombre del Fondo de Bienestar Social de la Contraloría General de la República, por el valor del elemento.</w:t>
            </w:r>
          </w:p>
        </w:tc>
      </w:tr>
      <w:tr w:rsidR="00432056" w:rsidRPr="003219A7" w14:paraId="5BF9620C" w14:textId="77777777" w:rsidTr="00390489">
        <w:trPr>
          <w:trHeight w:val="847"/>
          <w:jc w:val="center"/>
        </w:trPr>
        <w:tc>
          <w:tcPr>
            <w:tcW w:w="3539" w:type="dxa"/>
            <w:vAlign w:val="center"/>
          </w:tcPr>
          <w:p w14:paraId="09478241" w14:textId="77777777" w:rsidR="00432056" w:rsidRPr="003219A7" w:rsidRDefault="00E64574" w:rsidP="00EE3181">
            <w:pPr>
              <w:autoSpaceDE w:val="0"/>
              <w:autoSpaceDN w:val="0"/>
              <w:adjustRightInd w:val="0"/>
              <w:jc w:val="both"/>
              <w:rPr>
                <w:rFonts w:ascii="Arial" w:hAnsi="Arial" w:cs="Arial"/>
                <w:sz w:val="22"/>
                <w:szCs w:val="22"/>
              </w:rPr>
            </w:pPr>
            <w:r w:rsidRPr="00E64574">
              <w:rPr>
                <w:rFonts w:ascii="Arial" w:hAnsi="Arial" w:cs="Arial"/>
                <w:sz w:val="22"/>
                <w:szCs w:val="22"/>
              </w:rPr>
              <w:t>Compañía de vigilancia</w:t>
            </w:r>
          </w:p>
        </w:tc>
        <w:tc>
          <w:tcPr>
            <w:tcW w:w="5358" w:type="dxa"/>
            <w:vAlign w:val="center"/>
          </w:tcPr>
          <w:p w14:paraId="175CBE33" w14:textId="77777777" w:rsidR="00432056" w:rsidRPr="003219A7" w:rsidRDefault="00E64574" w:rsidP="00EE3181">
            <w:pPr>
              <w:autoSpaceDE w:val="0"/>
              <w:autoSpaceDN w:val="0"/>
              <w:adjustRightInd w:val="0"/>
              <w:jc w:val="both"/>
              <w:rPr>
                <w:rFonts w:ascii="Arial" w:hAnsi="Arial" w:cs="Arial"/>
                <w:sz w:val="22"/>
                <w:szCs w:val="22"/>
              </w:rPr>
            </w:pPr>
            <w:r w:rsidRPr="00E64574">
              <w:rPr>
                <w:rFonts w:ascii="Arial" w:hAnsi="Arial" w:cs="Arial"/>
                <w:sz w:val="22"/>
                <w:szCs w:val="22"/>
              </w:rPr>
              <w:t>Copia de la consignación nombre del Fondo de Bienestar Social de la Contraloría General de la República,</w:t>
            </w:r>
            <w:r w:rsidRPr="00E64574">
              <w:rPr>
                <w:rFonts w:ascii="Arial" w:hAnsi="Arial" w:cs="Arial"/>
                <w:b/>
                <w:sz w:val="22"/>
                <w:szCs w:val="22"/>
              </w:rPr>
              <w:t xml:space="preserve"> </w:t>
            </w:r>
            <w:r w:rsidRPr="00E64574">
              <w:rPr>
                <w:rFonts w:ascii="Arial" w:hAnsi="Arial" w:cs="Arial"/>
                <w:sz w:val="22"/>
                <w:szCs w:val="22"/>
              </w:rPr>
              <w:t xml:space="preserve">por el valor del elemento. </w:t>
            </w:r>
          </w:p>
        </w:tc>
      </w:tr>
    </w:tbl>
    <w:p w14:paraId="0933570E" w14:textId="6E717D43"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710829">
        <w:rPr>
          <w:rFonts w:ascii="Arial" w:hAnsi="Arial" w:cs="Arial"/>
          <w:sz w:val="22"/>
          <w:szCs w:val="22"/>
        </w:rPr>
        <w:t>2</w:t>
      </w:r>
      <w:r w:rsidRPr="00E64574">
        <w:rPr>
          <w:rFonts w:ascii="Arial" w:hAnsi="Arial" w:cs="Arial"/>
          <w:sz w:val="22"/>
          <w:szCs w:val="22"/>
        </w:rPr>
        <w:t xml:space="preserve">.2. El Profesional </w:t>
      </w:r>
      <w:r w:rsidRPr="00702D26">
        <w:rPr>
          <w:rFonts w:ascii="Arial" w:hAnsi="Arial" w:cs="Arial"/>
          <w:sz w:val="22"/>
          <w:szCs w:val="22"/>
        </w:rPr>
        <w:t>Especializado</w:t>
      </w:r>
      <w:r w:rsidR="00086C8D" w:rsidRPr="00702D26">
        <w:rPr>
          <w:rFonts w:ascii="Arial" w:hAnsi="Arial" w:cs="Arial"/>
          <w:sz w:val="22"/>
          <w:szCs w:val="22"/>
        </w:rPr>
        <w:t xml:space="preserve"> Grado 14</w:t>
      </w:r>
      <w:r w:rsidRPr="00702D26">
        <w:rPr>
          <w:rFonts w:ascii="Arial" w:hAnsi="Arial" w:cs="Arial"/>
          <w:sz w:val="22"/>
          <w:szCs w:val="22"/>
        </w:rPr>
        <w:t xml:space="preserve"> de</w:t>
      </w:r>
      <w:r w:rsidR="00086C8D" w:rsidRPr="00702D26">
        <w:rPr>
          <w:rFonts w:ascii="Arial" w:hAnsi="Arial" w:cs="Arial"/>
          <w:sz w:val="22"/>
          <w:szCs w:val="22"/>
        </w:rPr>
        <w:t xml:space="preserve">l </w:t>
      </w:r>
      <w:r w:rsidR="00702D26" w:rsidRPr="00702D26">
        <w:rPr>
          <w:rFonts w:ascii="Arial" w:hAnsi="Arial" w:cs="Arial"/>
          <w:sz w:val="22"/>
          <w:szCs w:val="22"/>
        </w:rPr>
        <w:t>Grupo de</w:t>
      </w:r>
      <w:r w:rsidRPr="00702D26">
        <w:rPr>
          <w:rFonts w:ascii="Arial" w:hAnsi="Arial" w:cs="Arial"/>
          <w:sz w:val="22"/>
          <w:szCs w:val="22"/>
        </w:rPr>
        <w:t xml:space="preserve"> </w:t>
      </w:r>
      <w:r w:rsidRPr="00E64574">
        <w:rPr>
          <w:rFonts w:ascii="Arial" w:hAnsi="Arial" w:cs="Arial"/>
          <w:sz w:val="22"/>
          <w:szCs w:val="22"/>
        </w:rPr>
        <w:t xml:space="preserve">Recursos físicos, informa a la Dirección Administrativa y Financiera sobre la solicitud de indemnización realizada a la Compañía de </w:t>
      </w:r>
      <w:r w:rsidRPr="00E64574">
        <w:rPr>
          <w:rFonts w:ascii="Arial" w:hAnsi="Arial" w:cs="Arial"/>
          <w:color w:val="000000"/>
          <w:sz w:val="22"/>
          <w:szCs w:val="22"/>
        </w:rPr>
        <w:t>Seguros, verificando en tesorería la trasferencia para el respectivo trámite de consignación al Tesoro Nacional. Actualizar en el aplicativo de inventarios la baja de los bienes perdidos o dañados, una vez recibido el fallo disciplinario en caso de pérdida o hurto indemnizado por la</w:t>
      </w:r>
      <w:r w:rsidRPr="00E64574">
        <w:rPr>
          <w:rFonts w:ascii="Arial" w:hAnsi="Arial" w:cs="Arial"/>
          <w:sz w:val="22"/>
          <w:szCs w:val="22"/>
        </w:rPr>
        <w:t xml:space="preserve"> compañía aseguradora. </w:t>
      </w:r>
    </w:p>
    <w:p w14:paraId="119F6EC2" w14:textId="1F5DE452"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1.2.7.3.3. Actualizar en el sistema por parte del Auxiliar Administrativo Grado 21</w:t>
      </w:r>
      <w:r w:rsidR="00D51FFB" w:rsidRPr="00D51FFB">
        <w:rPr>
          <w:rFonts w:ascii="Arial" w:hAnsi="Arial" w:cs="Arial"/>
          <w:color w:val="FF0000"/>
          <w:sz w:val="22"/>
          <w:szCs w:val="22"/>
        </w:rPr>
        <w:t xml:space="preserve"> </w:t>
      </w:r>
      <w:r w:rsidR="00D51FFB" w:rsidRPr="00702D26">
        <w:rPr>
          <w:rFonts w:ascii="Arial" w:hAnsi="Arial" w:cs="Arial"/>
          <w:sz w:val="22"/>
          <w:szCs w:val="22"/>
        </w:rPr>
        <w:t xml:space="preserve">del </w:t>
      </w:r>
      <w:r w:rsidR="00702D26" w:rsidRPr="00702D26">
        <w:rPr>
          <w:rFonts w:ascii="Arial" w:hAnsi="Arial" w:cs="Arial"/>
          <w:sz w:val="22"/>
          <w:szCs w:val="22"/>
        </w:rPr>
        <w:t>Grupo de</w:t>
      </w:r>
      <w:r w:rsidR="00D51FFB" w:rsidRPr="00702D26">
        <w:rPr>
          <w:rFonts w:ascii="Arial" w:hAnsi="Arial" w:cs="Arial"/>
          <w:sz w:val="22"/>
          <w:szCs w:val="22"/>
        </w:rPr>
        <w:t xml:space="preserve"> Recursos Físicos</w:t>
      </w:r>
      <w:r w:rsidRPr="00702D26">
        <w:rPr>
          <w:rFonts w:ascii="Arial" w:hAnsi="Arial" w:cs="Arial"/>
          <w:sz w:val="22"/>
          <w:szCs w:val="22"/>
        </w:rPr>
        <w:t>, la información para dar de baja los elementos, descargándolos de los inventarios del Fondo de Bienestar Social de la Contraloría General de l</w:t>
      </w:r>
      <w:r w:rsidRPr="00E64574">
        <w:rPr>
          <w:rFonts w:ascii="Arial" w:hAnsi="Arial" w:cs="Arial"/>
          <w:sz w:val="22"/>
          <w:szCs w:val="22"/>
        </w:rPr>
        <w:t xml:space="preserve">a República. </w:t>
      </w:r>
    </w:p>
    <w:p w14:paraId="336FDDC2" w14:textId="38040105" w:rsidR="00571AEC" w:rsidRDefault="00E64574" w:rsidP="00571AEC">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710829">
        <w:rPr>
          <w:rFonts w:ascii="Arial" w:hAnsi="Arial" w:cs="Arial"/>
          <w:sz w:val="22"/>
          <w:szCs w:val="22"/>
        </w:rPr>
        <w:t>2</w:t>
      </w:r>
      <w:r w:rsidRPr="00E64574">
        <w:rPr>
          <w:rFonts w:ascii="Arial" w:hAnsi="Arial" w:cs="Arial"/>
          <w:sz w:val="22"/>
          <w:szCs w:val="22"/>
        </w:rPr>
        <w:t xml:space="preserve">.4. </w:t>
      </w:r>
      <w:r w:rsidR="00571AEC">
        <w:rPr>
          <w:rFonts w:ascii="Arial" w:hAnsi="Arial" w:cs="Arial"/>
          <w:sz w:val="22"/>
          <w:szCs w:val="22"/>
        </w:rPr>
        <w:t xml:space="preserve">Elaborar </w:t>
      </w:r>
      <w:r w:rsidRPr="00E64574">
        <w:rPr>
          <w:rFonts w:ascii="Arial" w:hAnsi="Arial" w:cs="Arial"/>
          <w:sz w:val="22"/>
          <w:szCs w:val="22"/>
        </w:rPr>
        <w:t>por parte del A</w:t>
      </w:r>
      <w:r w:rsidR="00710829">
        <w:rPr>
          <w:rFonts w:ascii="Arial" w:hAnsi="Arial" w:cs="Arial"/>
          <w:sz w:val="22"/>
          <w:szCs w:val="22"/>
        </w:rPr>
        <w:t xml:space="preserve">uxiliar Administrativo </w:t>
      </w:r>
      <w:r w:rsidR="00710829" w:rsidRPr="00702D26">
        <w:rPr>
          <w:rFonts w:ascii="Arial" w:hAnsi="Arial" w:cs="Arial"/>
          <w:sz w:val="22"/>
          <w:szCs w:val="22"/>
        </w:rPr>
        <w:t>Grado 21</w:t>
      </w:r>
      <w:r w:rsidR="00D51FFB" w:rsidRPr="00702D26">
        <w:rPr>
          <w:rFonts w:ascii="Arial" w:hAnsi="Arial" w:cs="Arial"/>
          <w:sz w:val="22"/>
          <w:szCs w:val="22"/>
        </w:rPr>
        <w:t xml:space="preserve"> del </w:t>
      </w:r>
      <w:r w:rsidR="00702D26" w:rsidRPr="00702D26">
        <w:rPr>
          <w:rFonts w:ascii="Arial" w:hAnsi="Arial" w:cs="Arial"/>
          <w:sz w:val="22"/>
          <w:szCs w:val="22"/>
        </w:rPr>
        <w:t>Grupo de</w:t>
      </w:r>
      <w:r w:rsidR="00D51FFB" w:rsidRPr="00702D26">
        <w:rPr>
          <w:rFonts w:ascii="Arial" w:hAnsi="Arial" w:cs="Arial"/>
          <w:sz w:val="22"/>
          <w:szCs w:val="22"/>
        </w:rPr>
        <w:t xml:space="preserve"> Recursos Físicos</w:t>
      </w:r>
      <w:r w:rsidR="00710829" w:rsidRPr="00702D26">
        <w:rPr>
          <w:rFonts w:ascii="Arial" w:hAnsi="Arial" w:cs="Arial"/>
          <w:sz w:val="22"/>
          <w:szCs w:val="22"/>
        </w:rPr>
        <w:t xml:space="preserve">, el </w:t>
      </w:r>
      <w:r w:rsidR="00571AEC" w:rsidRPr="00702D26">
        <w:rPr>
          <w:rFonts w:ascii="Arial" w:hAnsi="Arial" w:cs="Arial"/>
          <w:sz w:val="22"/>
          <w:szCs w:val="22"/>
        </w:rPr>
        <w:t xml:space="preserve">Acta donde conste la descripción y demás características del bien dado de baja con </w:t>
      </w:r>
      <w:r w:rsidR="00571AEC">
        <w:rPr>
          <w:rFonts w:ascii="Arial" w:hAnsi="Arial" w:cs="Arial"/>
          <w:sz w:val="22"/>
          <w:szCs w:val="22"/>
        </w:rPr>
        <w:t>los respectivos documentos soporte.</w:t>
      </w:r>
    </w:p>
    <w:p w14:paraId="1B2A3257" w14:textId="557978DF" w:rsidR="00571AEC" w:rsidRPr="003219A7" w:rsidRDefault="00E64574" w:rsidP="00571AEC">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710829">
        <w:rPr>
          <w:rFonts w:ascii="Arial" w:hAnsi="Arial" w:cs="Arial"/>
          <w:sz w:val="22"/>
          <w:szCs w:val="22"/>
        </w:rPr>
        <w:t>2</w:t>
      </w:r>
      <w:r w:rsidRPr="00E64574">
        <w:rPr>
          <w:rFonts w:ascii="Arial" w:hAnsi="Arial" w:cs="Arial"/>
          <w:sz w:val="22"/>
          <w:szCs w:val="22"/>
        </w:rPr>
        <w:t>.5. Enviar mediante comunicación oficial por parte del Director Administrativo y Financiero  al Profesional Especializado Grado 17 de Contabilidad,</w:t>
      </w:r>
      <w:r w:rsidR="00571AEC">
        <w:rPr>
          <w:rFonts w:ascii="Arial" w:hAnsi="Arial" w:cs="Arial"/>
          <w:sz w:val="22"/>
          <w:szCs w:val="22"/>
        </w:rPr>
        <w:t xml:space="preserve"> el Acta de baja</w:t>
      </w:r>
      <w:r w:rsidR="00571AEC" w:rsidRPr="00E64574">
        <w:rPr>
          <w:rFonts w:ascii="Arial" w:hAnsi="Arial" w:cs="Arial"/>
          <w:sz w:val="22"/>
          <w:szCs w:val="22"/>
        </w:rPr>
        <w:t xml:space="preserve"> </w:t>
      </w:r>
      <w:r w:rsidR="00571AEC">
        <w:rPr>
          <w:rFonts w:ascii="Arial" w:hAnsi="Arial" w:cs="Arial"/>
          <w:sz w:val="22"/>
          <w:szCs w:val="22"/>
        </w:rPr>
        <w:t>con</w:t>
      </w:r>
      <w:r w:rsidR="00571AEC" w:rsidRPr="00E64574">
        <w:rPr>
          <w:rFonts w:ascii="Arial" w:hAnsi="Arial" w:cs="Arial"/>
          <w:sz w:val="22"/>
          <w:szCs w:val="22"/>
        </w:rPr>
        <w:t xml:space="preserve"> los documentos soporte e informar</w:t>
      </w:r>
      <w:r w:rsidR="00571AEC">
        <w:rPr>
          <w:rFonts w:ascii="Arial" w:hAnsi="Arial" w:cs="Arial"/>
          <w:sz w:val="22"/>
          <w:szCs w:val="22"/>
        </w:rPr>
        <w:t xml:space="preserve"> todo lo relacionado al respecto.</w:t>
      </w:r>
    </w:p>
    <w:p w14:paraId="0F80D4E2" w14:textId="4B26AA41" w:rsidR="00432056" w:rsidRPr="003219A7" w:rsidRDefault="00710829" w:rsidP="00432056">
      <w:pPr>
        <w:autoSpaceDE w:val="0"/>
        <w:autoSpaceDN w:val="0"/>
        <w:adjustRightInd w:val="0"/>
        <w:spacing w:before="240"/>
        <w:jc w:val="both"/>
        <w:rPr>
          <w:rFonts w:ascii="Arial" w:hAnsi="Arial" w:cs="Arial"/>
          <w:sz w:val="22"/>
          <w:szCs w:val="22"/>
        </w:rPr>
      </w:pPr>
      <w:r>
        <w:rPr>
          <w:rFonts w:ascii="Arial" w:hAnsi="Arial" w:cs="Arial"/>
          <w:sz w:val="22"/>
          <w:szCs w:val="22"/>
        </w:rPr>
        <w:t>1.2.7.2</w:t>
      </w:r>
      <w:r w:rsidR="00E64574" w:rsidRPr="00E64574">
        <w:rPr>
          <w:rFonts w:ascii="Arial" w:hAnsi="Arial" w:cs="Arial"/>
          <w:sz w:val="22"/>
          <w:szCs w:val="22"/>
        </w:rPr>
        <w:t>.6. Enviar mediante comunicación oficial por parte del Director Administrativo y Financiero, al Profesional Especializado Grado 14 de la Oficina de Sistemas e Informática copia de los soportes de los equipos de cómputo dados de baja para la actualización del inventario que maneja esta oficina, y también a la compañía de seguros para que realicen las respectivas exclusiones de la póliza.</w:t>
      </w:r>
    </w:p>
    <w:p w14:paraId="5C738EAF" w14:textId="2310184F" w:rsidR="00432056"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1.2.7.</w:t>
      </w:r>
      <w:r w:rsidR="00710829">
        <w:rPr>
          <w:rFonts w:ascii="Arial" w:hAnsi="Arial" w:cs="Arial"/>
          <w:sz w:val="22"/>
          <w:szCs w:val="22"/>
        </w:rPr>
        <w:t>2</w:t>
      </w:r>
      <w:r w:rsidRPr="00E64574">
        <w:rPr>
          <w:rFonts w:ascii="Arial" w:hAnsi="Arial" w:cs="Arial"/>
          <w:sz w:val="22"/>
          <w:szCs w:val="22"/>
        </w:rPr>
        <w:t xml:space="preserve">.7. Archivar por parte del Auxiliar Administrativo </w:t>
      </w:r>
      <w:r w:rsidRPr="00702D26">
        <w:rPr>
          <w:rFonts w:ascii="Arial" w:hAnsi="Arial" w:cs="Arial"/>
          <w:sz w:val="22"/>
          <w:szCs w:val="22"/>
        </w:rPr>
        <w:t>Grado 21</w:t>
      </w:r>
      <w:r w:rsidR="00D65CB3" w:rsidRPr="00702D26">
        <w:rPr>
          <w:rFonts w:ascii="Arial" w:hAnsi="Arial" w:cs="Arial"/>
          <w:sz w:val="22"/>
          <w:szCs w:val="22"/>
        </w:rPr>
        <w:t xml:space="preserve"> del </w:t>
      </w:r>
      <w:r w:rsidR="00702D26" w:rsidRPr="00702D26">
        <w:rPr>
          <w:rFonts w:ascii="Arial" w:hAnsi="Arial" w:cs="Arial"/>
          <w:sz w:val="22"/>
          <w:szCs w:val="22"/>
        </w:rPr>
        <w:t>Grupo de</w:t>
      </w:r>
      <w:r w:rsidR="00D65CB3" w:rsidRPr="00702D26">
        <w:rPr>
          <w:rFonts w:ascii="Arial" w:hAnsi="Arial" w:cs="Arial"/>
          <w:sz w:val="22"/>
          <w:szCs w:val="22"/>
        </w:rPr>
        <w:t xml:space="preserve"> Recursos Físicos</w:t>
      </w:r>
      <w:r w:rsidRPr="00E64574">
        <w:rPr>
          <w:rFonts w:ascii="Arial" w:hAnsi="Arial" w:cs="Arial"/>
          <w:sz w:val="22"/>
          <w:szCs w:val="22"/>
        </w:rPr>
        <w:t>, copia de los documentos soporte en la respectiva carpeta de la dependencia.</w:t>
      </w:r>
    </w:p>
    <w:p w14:paraId="5835AC56" w14:textId="77777777" w:rsidR="00432056" w:rsidRPr="003219A7" w:rsidRDefault="00432056" w:rsidP="00A51549">
      <w:pPr>
        <w:pStyle w:val="Ttulo2"/>
        <w:rPr>
          <w:rStyle w:val="nfasisintenso"/>
          <w:rFonts w:cs="Arial"/>
          <w:b/>
          <w:bCs/>
          <w:i w:val="0"/>
          <w:iCs/>
          <w:color w:val="auto"/>
          <w:szCs w:val="22"/>
        </w:rPr>
      </w:pPr>
      <w:bookmarkStart w:id="53" w:name="_Toc270947913"/>
      <w:bookmarkStart w:id="54" w:name="_Toc343668228"/>
      <w:bookmarkStart w:id="55" w:name="_Toc45196887"/>
      <w:r w:rsidRPr="0024567C">
        <w:rPr>
          <w:rStyle w:val="nfasisintenso"/>
          <w:rFonts w:cs="Arial"/>
          <w:b/>
          <w:bCs/>
          <w:i w:val="0"/>
          <w:iCs/>
          <w:color w:val="auto"/>
          <w:szCs w:val="22"/>
        </w:rPr>
        <w:t>1.2.8.  GENERAR CERTIFICADO DE INVENTARIOS</w:t>
      </w:r>
      <w:bookmarkEnd w:id="53"/>
      <w:bookmarkEnd w:id="54"/>
      <w:bookmarkEnd w:id="55"/>
    </w:p>
    <w:p w14:paraId="1E213423" w14:textId="64066CEA" w:rsidR="00B2510A"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1.2.8.1 Recibir mediante comunicación oficial  por parte del Director Administrativo y Financiero, los requerimientos de certificados de Paz y Salvo, de un ex </w:t>
      </w:r>
      <w:r w:rsidR="000C46E7">
        <w:rPr>
          <w:rFonts w:ascii="Arial" w:hAnsi="Arial" w:cs="Arial"/>
          <w:sz w:val="22"/>
          <w:szCs w:val="22"/>
        </w:rPr>
        <w:t>funcionario</w:t>
      </w:r>
      <w:r w:rsidRPr="00E64574">
        <w:rPr>
          <w:rFonts w:ascii="Arial" w:hAnsi="Arial" w:cs="Arial"/>
          <w:sz w:val="22"/>
          <w:szCs w:val="22"/>
        </w:rPr>
        <w:t xml:space="preserve"> o de un contratista, quien previamente deberá haber realizado la entrega de los elementos devolutivos que tenía en uso, al Responsable de la Dependencia o a quien él delegue, diligenciando y anexando el Formato  </w:t>
      </w:r>
      <w:r w:rsidR="00160E33">
        <w:rPr>
          <w:rFonts w:ascii="Arial" w:hAnsi="Arial" w:cs="Arial"/>
          <w:sz w:val="22"/>
          <w:szCs w:val="22"/>
        </w:rPr>
        <w:t>“</w:t>
      </w:r>
      <w:r w:rsidRPr="00E64574">
        <w:rPr>
          <w:rFonts w:ascii="Arial" w:hAnsi="Arial" w:cs="Arial"/>
          <w:sz w:val="22"/>
          <w:szCs w:val="22"/>
        </w:rPr>
        <w:t>Traspaso de Elementos Devolutivos”.</w:t>
      </w:r>
    </w:p>
    <w:p w14:paraId="7AD9F4D5" w14:textId="414392AD" w:rsidR="00B2510A"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En caso de funcionarios trasladados de dependencia, una vez verificado por el Auxiliar Administrativo </w:t>
      </w:r>
      <w:r w:rsidRPr="00702D26">
        <w:rPr>
          <w:rFonts w:ascii="Arial" w:hAnsi="Arial" w:cs="Arial"/>
          <w:sz w:val="22"/>
          <w:szCs w:val="22"/>
        </w:rPr>
        <w:t>Grado 21</w:t>
      </w:r>
      <w:r w:rsidR="00A43646" w:rsidRPr="00702D26">
        <w:rPr>
          <w:rFonts w:ascii="Arial" w:hAnsi="Arial" w:cs="Arial"/>
          <w:sz w:val="22"/>
          <w:szCs w:val="22"/>
        </w:rPr>
        <w:t xml:space="preserve"> del </w:t>
      </w:r>
      <w:r w:rsidR="00702D26" w:rsidRPr="00702D26">
        <w:rPr>
          <w:rFonts w:ascii="Arial" w:hAnsi="Arial" w:cs="Arial"/>
          <w:sz w:val="22"/>
          <w:szCs w:val="22"/>
        </w:rPr>
        <w:t>Grupo de</w:t>
      </w:r>
      <w:r w:rsidR="00A43646" w:rsidRPr="00702D26">
        <w:rPr>
          <w:rFonts w:ascii="Arial" w:hAnsi="Arial" w:cs="Arial"/>
          <w:sz w:val="22"/>
          <w:szCs w:val="22"/>
        </w:rPr>
        <w:t xml:space="preserve"> Recursos Físicos</w:t>
      </w:r>
      <w:r w:rsidRPr="00702D26">
        <w:rPr>
          <w:rFonts w:ascii="Arial" w:hAnsi="Arial" w:cs="Arial"/>
          <w:sz w:val="22"/>
          <w:szCs w:val="22"/>
        </w:rPr>
        <w:t xml:space="preserve"> </w:t>
      </w:r>
      <w:r w:rsidRPr="00E64574">
        <w:rPr>
          <w:rFonts w:ascii="Arial" w:hAnsi="Arial" w:cs="Arial"/>
          <w:sz w:val="22"/>
          <w:szCs w:val="22"/>
        </w:rPr>
        <w:t xml:space="preserve">en </w:t>
      </w:r>
      <w:r w:rsidR="001015D2">
        <w:rPr>
          <w:rFonts w:ascii="Arial" w:hAnsi="Arial" w:cs="Arial"/>
          <w:sz w:val="22"/>
          <w:szCs w:val="22"/>
        </w:rPr>
        <w:t xml:space="preserve">la base de datos </w:t>
      </w:r>
      <w:r w:rsidRPr="00E64574">
        <w:rPr>
          <w:rFonts w:ascii="Arial" w:hAnsi="Arial" w:cs="Arial"/>
          <w:sz w:val="22"/>
          <w:szCs w:val="22"/>
        </w:rPr>
        <w:t xml:space="preserve">de inventarios, que </w:t>
      </w:r>
      <w:r w:rsidRPr="00E64574">
        <w:rPr>
          <w:rFonts w:ascii="Arial" w:hAnsi="Arial" w:cs="Arial"/>
          <w:sz w:val="22"/>
          <w:szCs w:val="22"/>
        </w:rPr>
        <w:lastRenderedPageBreak/>
        <w:t xml:space="preserve">no tiene elementos devolutivos cargados, </w:t>
      </w:r>
      <w:r w:rsidRPr="00A20B72">
        <w:rPr>
          <w:rFonts w:ascii="Arial" w:hAnsi="Arial" w:cs="Arial"/>
          <w:sz w:val="22"/>
          <w:szCs w:val="22"/>
        </w:rPr>
        <w:t xml:space="preserve">el Director Administrativo y Financiero firma el formato solicitado por el Profesional Especializado Grado 14 de </w:t>
      </w:r>
      <w:r w:rsidRPr="00571AEC">
        <w:rPr>
          <w:rFonts w:ascii="Arial" w:hAnsi="Arial" w:cs="Arial"/>
          <w:sz w:val="22"/>
          <w:szCs w:val="22"/>
        </w:rPr>
        <w:t>Talento Humano</w:t>
      </w:r>
      <w:r w:rsidR="001015D2">
        <w:rPr>
          <w:rFonts w:ascii="Arial" w:hAnsi="Arial" w:cs="Arial"/>
          <w:sz w:val="22"/>
          <w:szCs w:val="22"/>
        </w:rPr>
        <w:t>.</w:t>
      </w:r>
    </w:p>
    <w:p w14:paraId="16929295" w14:textId="155D52D5"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Este documento es indispensable para poderse posesionar en la nueva dependencia. En el caso de los contratistas, para la solicitud del paz y salvo debe anexar copia de la certificación del último día laborado y certificación de la dependencia en la que  se consigne que el contratista no tiene elementos devolutivos bajo s</w:t>
      </w:r>
      <w:r w:rsidR="00390489">
        <w:rPr>
          <w:rFonts w:ascii="Arial" w:hAnsi="Arial" w:cs="Arial"/>
          <w:sz w:val="22"/>
          <w:szCs w:val="22"/>
        </w:rPr>
        <w:t>u responsabilidad, con el Vo.Bo</w:t>
      </w:r>
      <w:r w:rsidRPr="00E64574">
        <w:rPr>
          <w:rFonts w:ascii="Arial" w:hAnsi="Arial" w:cs="Arial"/>
          <w:sz w:val="22"/>
          <w:szCs w:val="22"/>
        </w:rPr>
        <w:t xml:space="preserve"> del Supervisor  del contrato.</w:t>
      </w:r>
    </w:p>
    <w:p w14:paraId="100E13B5" w14:textId="6CEA3892" w:rsidR="00D158ED" w:rsidRPr="00702D26"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1.2.8.2 Organizar por parte del profesional Especializado</w:t>
      </w:r>
      <w:r w:rsidR="00A43646">
        <w:rPr>
          <w:rFonts w:ascii="Arial" w:hAnsi="Arial" w:cs="Arial"/>
          <w:sz w:val="22"/>
          <w:szCs w:val="22"/>
        </w:rPr>
        <w:t xml:space="preserve"> </w:t>
      </w:r>
      <w:r w:rsidR="00A43646" w:rsidRPr="00702D26">
        <w:rPr>
          <w:rFonts w:ascii="Arial" w:hAnsi="Arial" w:cs="Arial"/>
          <w:sz w:val="22"/>
          <w:szCs w:val="22"/>
        </w:rPr>
        <w:t>Grado 14</w:t>
      </w:r>
      <w:r w:rsidRPr="00702D26">
        <w:rPr>
          <w:rFonts w:ascii="Arial" w:hAnsi="Arial" w:cs="Arial"/>
          <w:sz w:val="22"/>
          <w:szCs w:val="22"/>
        </w:rPr>
        <w:t xml:space="preserve"> de</w:t>
      </w:r>
      <w:r w:rsidR="00A43646" w:rsidRPr="00702D26">
        <w:rPr>
          <w:rFonts w:ascii="Arial" w:hAnsi="Arial" w:cs="Arial"/>
          <w:sz w:val="22"/>
          <w:szCs w:val="22"/>
        </w:rPr>
        <w:t xml:space="preserve">l </w:t>
      </w:r>
      <w:r w:rsidR="00702D26" w:rsidRPr="00702D26">
        <w:rPr>
          <w:rFonts w:ascii="Arial" w:hAnsi="Arial" w:cs="Arial"/>
          <w:sz w:val="22"/>
          <w:szCs w:val="22"/>
        </w:rPr>
        <w:t>Grupo de</w:t>
      </w:r>
      <w:r w:rsidRPr="00702D26">
        <w:rPr>
          <w:rFonts w:ascii="Arial" w:hAnsi="Arial" w:cs="Arial"/>
          <w:sz w:val="22"/>
          <w:szCs w:val="22"/>
        </w:rPr>
        <w:t xml:space="preserve"> Recursos Físicos los requerimientos y hacer entrega de  los mismos al Auxiliar Administrativo Grado 21 de</w:t>
      </w:r>
      <w:r w:rsidR="00A43646" w:rsidRPr="00702D26">
        <w:rPr>
          <w:rFonts w:ascii="Arial" w:hAnsi="Arial" w:cs="Arial"/>
          <w:sz w:val="22"/>
          <w:szCs w:val="22"/>
        </w:rPr>
        <w:t xml:space="preserve">l </w:t>
      </w:r>
      <w:r w:rsidR="00702D26" w:rsidRPr="00702D26">
        <w:rPr>
          <w:rFonts w:ascii="Arial" w:hAnsi="Arial" w:cs="Arial"/>
          <w:sz w:val="22"/>
          <w:szCs w:val="22"/>
        </w:rPr>
        <w:t>Grupo de</w:t>
      </w:r>
      <w:r w:rsidRPr="00702D26">
        <w:rPr>
          <w:rFonts w:ascii="Arial" w:hAnsi="Arial" w:cs="Arial"/>
          <w:sz w:val="22"/>
          <w:szCs w:val="22"/>
        </w:rPr>
        <w:t xml:space="preserve"> Recursos Físicos.</w:t>
      </w:r>
    </w:p>
    <w:p w14:paraId="0716B55D" w14:textId="505E1BC9"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 xml:space="preserve">1.2.8.3. Actualizar por parte del Auxiliar Administrativo </w:t>
      </w:r>
      <w:r w:rsidRPr="00702D26">
        <w:rPr>
          <w:rFonts w:ascii="Arial" w:hAnsi="Arial" w:cs="Arial"/>
          <w:sz w:val="22"/>
          <w:szCs w:val="22"/>
        </w:rPr>
        <w:t>Grado 21</w:t>
      </w:r>
      <w:r w:rsidR="00822786" w:rsidRPr="00702D26">
        <w:rPr>
          <w:rFonts w:ascii="Arial" w:hAnsi="Arial" w:cs="Arial"/>
          <w:sz w:val="22"/>
          <w:szCs w:val="22"/>
        </w:rPr>
        <w:t xml:space="preserve"> del </w:t>
      </w:r>
      <w:r w:rsidR="00702D26" w:rsidRPr="00702D26">
        <w:rPr>
          <w:rFonts w:ascii="Arial" w:hAnsi="Arial" w:cs="Arial"/>
          <w:sz w:val="22"/>
          <w:szCs w:val="22"/>
        </w:rPr>
        <w:t>Grupo de</w:t>
      </w:r>
      <w:r w:rsidR="00822786" w:rsidRPr="00702D26">
        <w:rPr>
          <w:rFonts w:ascii="Arial" w:hAnsi="Arial" w:cs="Arial"/>
          <w:sz w:val="22"/>
          <w:szCs w:val="22"/>
        </w:rPr>
        <w:t xml:space="preserve"> Recursos Físicos</w:t>
      </w:r>
      <w:r w:rsidRPr="00702D26">
        <w:rPr>
          <w:rFonts w:ascii="Arial" w:hAnsi="Arial" w:cs="Arial"/>
          <w:sz w:val="22"/>
          <w:szCs w:val="22"/>
        </w:rPr>
        <w:t xml:space="preserve">,  </w:t>
      </w:r>
      <w:r w:rsidR="00160E33">
        <w:rPr>
          <w:rFonts w:ascii="Arial" w:hAnsi="Arial" w:cs="Arial"/>
          <w:sz w:val="22"/>
          <w:szCs w:val="22"/>
        </w:rPr>
        <w:t>el f</w:t>
      </w:r>
      <w:r w:rsidRPr="00E64574">
        <w:rPr>
          <w:rFonts w:ascii="Arial" w:hAnsi="Arial" w:cs="Arial"/>
          <w:sz w:val="22"/>
          <w:szCs w:val="22"/>
        </w:rPr>
        <w:t>ormato “Acta de Traspaso de Elementos Devolutivos”,  requeridos en el sistema</w:t>
      </w:r>
      <w:r w:rsidR="00160E33">
        <w:rPr>
          <w:rFonts w:ascii="Arial" w:hAnsi="Arial" w:cs="Arial"/>
          <w:sz w:val="22"/>
          <w:szCs w:val="22"/>
        </w:rPr>
        <w:t>.</w:t>
      </w:r>
    </w:p>
    <w:p w14:paraId="474E714E" w14:textId="19262C1E"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1.2.8.</w:t>
      </w:r>
      <w:r w:rsidR="00710829">
        <w:rPr>
          <w:rFonts w:ascii="Arial" w:hAnsi="Arial" w:cs="Arial"/>
          <w:sz w:val="22"/>
          <w:szCs w:val="22"/>
        </w:rPr>
        <w:t>4</w:t>
      </w:r>
      <w:r w:rsidRPr="00E64574">
        <w:rPr>
          <w:rFonts w:ascii="Arial" w:hAnsi="Arial" w:cs="Arial"/>
          <w:sz w:val="22"/>
          <w:szCs w:val="22"/>
        </w:rPr>
        <w:t xml:space="preserve">. </w:t>
      </w:r>
      <w:r w:rsidR="00571AEC">
        <w:rPr>
          <w:rFonts w:ascii="Arial" w:hAnsi="Arial" w:cs="Arial"/>
          <w:sz w:val="22"/>
          <w:szCs w:val="22"/>
        </w:rPr>
        <w:t xml:space="preserve">Dar visto bueno </w:t>
      </w:r>
      <w:r w:rsidRPr="00E64574">
        <w:rPr>
          <w:rFonts w:ascii="Arial" w:hAnsi="Arial" w:cs="Arial"/>
          <w:sz w:val="22"/>
          <w:szCs w:val="22"/>
        </w:rPr>
        <w:t xml:space="preserve">por el Auxiliar Administrativo </w:t>
      </w:r>
      <w:r w:rsidR="00E46DC6">
        <w:rPr>
          <w:rFonts w:ascii="Arial" w:hAnsi="Arial" w:cs="Arial"/>
          <w:sz w:val="22"/>
          <w:szCs w:val="22"/>
        </w:rPr>
        <w:t>G</w:t>
      </w:r>
      <w:r w:rsidRPr="00E64574">
        <w:rPr>
          <w:rFonts w:ascii="Arial" w:hAnsi="Arial" w:cs="Arial"/>
          <w:sz w:val="22"/>
          <w:szCs w:val="22"/>
        </w:rPr>
        <w:t xml:space="preserve">rado </w:t>
      </w:r>
      <w:r w:rsidRPr="00702D26">
        <w:rPr>
          <w:rFonts w:ascii="Arial" w:hAnsi="Arial" w:cs="Arial"/>
          <w:sz w:val="22"/>
          <w:szCs w:val="22"/>
        </w:rPr>
        <w:t>21</w:t>
      </w:r>
      <w:r w:rsidR="00822786" w:rsidRPr="00702D26">
        <w:rPr>
          <w:rFonts w:ascii="Arial" w:hAnsi="Arial" w:cs="Arial"/>
          <w:sz w:val="22"/>
          <w:szCs w:val="22"/>
        </w:rPr>
        <w:t xml:space="preserve"> del </w:t>
      </w:r>
      <w:r w:rsidR="00702D26" w:rsidRPr="00702D26">
        <w:rPr>
          <w:rFonts w:ascii="Arial" w:hAnsi="Arial" w:cs="Arial"/>
          <w:sz w:val="22"/>
          <w:szCs w:val="22"/>
        </w:rPr>
        <w:t>Grupo de</w:t>
      </w:r>
      <w:r w:rsidR="00822786" w:rsidRPr="00702D26">
        <w:rPr>
          <w:rFonts w:ascii="Arial" w:hAnsi="Arial" w:cs="Arial"/>
          <w:sz w:val="22"/>
          <w:szCs w:val="22"/>
        </w:rPr>
        <w:t xml:space="preserve"> Recursos Físicos,</w:t>
      </w:r>
      <w:r w:rsidRPr="00702D26">
        <w:rPr>
          <w:rFonts w:ascii="Arial" w:hAnsi="Arial" w:cs="Arial"/>
          <w:sz w:val="22"/>
          <w:szCs w:val="22"/>
        </w:rPr>
        <w:t xml:space="preserve"> </w:t>
      </w:r>
      <w:r w:rsidR="00571AEC">
        <w:rPr>
          <w:rFonts w:ascii="Arial" w:hAnsi="Arial" w:cs="Arial"/>
          <w:sz w:val="22"/>
          <w:szCs w:val="22"/>
        </w:rPr>
        <w:t xml:space="preserve">en el formato establecido </w:t>
      </w:r>
      <w:r w:rsidRPr="00E64574">
        <w:rPr>
          <w:rFonts w:ascii="Arial" w:hAnsi="Arial" w:cs="Arial"/>
          <w:sz w:val="22"/>
          <w:szCs w:val="22"/>
        </w:rPr>
        <w:t xml:space="preserve">de Paz y Salvo, como confirmación de la información registrada, en  Recursos Físicos,  para luego ser firmado por </w:t>
      </w:r>
      <w:r w:rsidR="000C46E7">
        <w:rPr>
          <w:rFonts w:ascii="Arial" w:hAnsi="Arial" w:cs="Arial"/>
          <w:sz w:val="22"/>
          <w:szCs w:val="22"/>
        </w:rPr>
        <w:t>la</w:t>
      </w:r>
      <w:r w:rsidRPr="00E64574">
        <w:rPr>
          <w:rFonts w:ascii="Arial" w:hAnsi="Arial" w:cs="Arial"/>
          <w:sz w:val="22"/>
          <w:szCs w:val="22"/>
        </w:rPr>
        <w:t xml:space="preserve"> Direc</w:t>
      </w:r>
      <w:r w:rsidR="000C46E7">
        <w:rPr>
          <w:rFonts w:ascii="Arial" w:hAnsi="Arial" w:cs="Arial"/>
          <w:sz w:val="22"/>
          <w:szCs w:val="22"/>
        </w:rPr>
        <w:t>ción</w:t>
      </w:r>
      <w:r w:rsidRPr="00E64574">
        <w:rPr>
          <w:rFonts w:ascii="Arial" w:hAnsi="Arial" w:cs="Arial"/>
          <w:sz w:val="22"/>
          <w:szCs w:val="22"/>
        </w:rPr>
        <w:t xml:space="preserve"> Administrativ</w:t>
      </w:r>
      <w:r w:rsidR="000C46E7">
        <w:rPr>
          <w:rFonts w:ascii="Arial" w:hAnsi="Arial" w:cs="Arial"/>
          <w:sz w:val="22"/>
          <w:szCs w:val="22"/>
        </w:rPr>
        <w:t>a</w:t>
      </w:r>
      <w:r w:rsidRPr="00E64574">
        <w:rPr>
          <w:rFonts w:ascii="Arial" w:hAnsi="Arial" w:cs="Arial"/>
          <w:sz w:val="22"/>
          <w:szCs w:val="22"/>
        </w:rPr>
        <w:t xml:space="preserve"> y Financier</w:t>
      </w:r>
      <w:r w:rsidR="000C46E7">
        <w:rPr>
          <w:rFonts w:ascii="Arial" w:hAnsi="Arial" w:cs="Arial"/>
          <w:sz w:val="22"/>
          <w:szCs w:val="22"/>
        </w:rPr>
        <w:t>a</w:t>
      </w:r>
      <w:r w:rsidRPr="00E64574">
        <w:rPr>
          <w:rFonts w:ascii="Arial" w:hAnsi="Arial" w:cs="Arial"/>
          <w:sz w:val="22"/>
          <w:szCs w:val="22"/>
        </w:rPr>
        <w:t>.</w:t>
      </w:r>
    </w:p>
    <w:p w14:paraId="275D9993" w14:textId="760A3ECF"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1.2.8.</w:t>
      </w:r>
      <w:r w:rsidR="00710829">
        <w:rPr>
          <w:rFonts w:ascii="Arial" w:hAnsi="Arial" w:cs="Arial"/>
          <w:sz w:val="22"/>
          <w:szCs w:val="22"/>
        </w:rPr>
        <w:t>5</w:t>
      </w:r>
      <w:r w:rsidRPr="00E64574">
        <w:rPr>
          <w:rFonts w:ascii="Arial" w:hAnsi="Arial" w:cs="Arial"/>
          <w:sz w:val="22"/>
          <w:szCs w:val="22"/>
        </w:rPr>
        <w:t xml:space="preserve">. Informar por parte del Auxiliar </w:t>
      </w:r>
      <w:r w:rsidRPr="00702D26">
        <w:rPr>
          <w:rFonts w:ascii="Arial" w:hAnsi="Arial" w:cs="Arial"/>
          <w:sz w:val="22"/>
          <w:szCs w:val="22"/>
        </w:rPr>
        <w:t>Administrativo</w:t>
      </w:r>
      <w:r w:rsidR="00822786" w:rsidRPr="00702D26">
        <w:rPr>
          <w:rFonts w:ascii="Arial" w:hAnsi="Arial" w:cs="Arial"/>
          <w:sz w:val="22"/>
          <w:szCs w:val="22"/>
        </w:rPr>
        <w:t xml:space="preserve"> del </w:t>
      </w:r>
      <w:r w:rsidR="00702D26" w:rsidRPr="00702D26">
        <w:rPr>
          <w:rFonts w:ascii="Arial" w:hAnsi="Arial" w:cs="Arial"/>
          <w:sz w:val="22"/>
          <w:szCs w:val="22"/>
        </w:rPr>
        <w:t>Grupo de</w:t>
      </w:r>
      <w:r w:rsidR="00822786" w:rsidRPr="00702D26">
        <w:rPr>
          <w:rFonts w:ascii="Arial" w:hAnsi="Arial" w:cs="Arial"/>
          <w:sz w:val="22"/>
          <w:szCs w:val="22"/>
        </w:rPr>
        <w:t xml:space="preserve"> Recursos Físicos</w:t>
      </w:r>
      <w:r w:rsidRPr="00E64574">
        <w:rPr>
          <w:rFonts w:ascii="Arial" w:hAnsi="Arial" w:cs="Arial"/>
          <w:sz w:val="22"/>
          <w:szCs w:val="22"/>
        </w:rPr>
        <w:t xml:space="preserve">, al Responsable de cada dependencia </w:t>
      </w:r>
      <w:r w:rsidR="00E46DC6">
        <w:rPr>
          <w:rFonts w:ascii="Arial" w:hAnsi="Arial" w:cs="Arial"/>
          <w:sz w:val="22"/>
          <w:szCs w:val="22"/>
        </w:rPr>
        <w:t xml:space="preserve">y/o </w:t>
      </w:r>
      <w:r w:rsidR="00E46DC6" w:rsidRPr="00A20B72">
        <w:rPr>
          <w:rFonts w:ascii="Arial" w:hAnsi="Arial" w:cs="Arial"/>
          <w:sz w:val="22"/>
          <w:szCs w:val="22"/>
        </w:rPr>
        <w:t>Sede</w:t>
      </w:r>
      <w:r w:rsidR="00E46DC6" w:rsidRPr="00571AEC">
        <w:rPr>
          <w:rFonts w:ascii="Arial" w:hAnsi="Arial" w:cs="Arial"/>
          <w:sz w:val="22"/>
          <w:szCs w:val="22"/>
        </w:rPr>
        <w:t xml:space="preserve"> </w:t>
      </w:r>
      <w:r w:rsidRPr="00571AEC">
        <w:rPr>
          <w:rFonts w:ascii="Arial" w:hAnsi="Arial" w:cs="Arial"/>
          <w:sz w:val="22"/>
          <w:szCs w:val="22"/>
        </w:rPr>
        <w:t>y al enlace de Inventarios de la dependencia</w:t>
      </w:r>
      <w:r w:rsidR="00E46DC6" w:rsidRPr="00571AEC">
        <w:rPr>
          <w:rFonts w:ascii="Arial" w:hAnsi="Arial" w:cs="Arial"/>
          <w:sz w:val="22"/>
          <w:szCs w:val="22"/>
        </w:rPr>
        <w:t xml:space="preserve"> </w:t>
      </w:r>
      <w:r w:rsidR="00E46DC6" w:rsidRPr="00A20B72">
        <w:rPr>
          <w:rFonts w:ascii="Arial" w:hAnsi="Arial" w:cs="Arial"/>
          <w:sz w:val="22"/>
          <w:szCs w:val="22"/>
        </w:rPr>
        <w:t>y/o Sede</w:t>
      </w:r>
      <w:r w:rsidRPr="00571AEC">
        <w:rPr>
          <w:rFonts w:ascii="Arial" w:hAnsi="Arial" w:cs="Arial"/>
          <w:sz w:val="22"/>
          <w:szCs w:val="22"/>
        </w:rPr>
        <w:t>, sobre</w:t>
      </w:r>
      <w:r w:rsidRPr="00E64574">
        <w:rPr>
          <w:rFonts w:ascii="Arial" w:hAnsi="Arial" w:cs="Arial"/>
          <w:sz w:val="22"/>
          <w:szCs w:val="22"/>
        </w:rPr>
        <w:t xml:space="preserve"> los elementos pendientes cargados al inventario del ex funcionario, para que </w:t>
      </w:r>
      <w:r w:rsidR="00773633">
        <w:rPr>
          <w:rFonts w:ascii="Arial" w:hAnsi="Arial" w:cs="Arial"/>
          <w:sz w:val="22"/>
          <w:szCs w:val="22"/>
        </w:rPr>
        <w:t>é</w:t>
      </w:r>
      <w:r w:rsidRPr="00E64574">
        <w:rPr>
          <w:rFonts w:ascii="Arial" w:hAnsi="Arial" w:cs="Arial"/>
          <w:sz w:val="22"/>
          <w:szCs w:val="22"/>
        </w:rPr>
        <w:t>ste</w:t>
      </w:r>
      <w:r w:rsidR="00773633">
        <w:rPr>
          <w:rFonts w:ascii="Arial" w:hAnsi="Arial" w:cs="Arial"/>
          <w:sz w:val="22"/>
          <w:szCs w:val="22"/>
        </w:rPr>
        <w:t xml:space="preserve"> </w:t>
      </w:r>
      <w:r w:rsidR="00F13813">
        <w:rPr>
          <w:rFonts w:ascii="Arial" w:hAnsi="Arial" w:cs="Arial"/>
          <w:sz w:val="22"/>
          <w:szCs w:val="22"/>
        </w:rPr>
        <w:t xml:space="preserve">diligencie </w:t>
      </w:r>
      <w:r w:rsidRPr="00E64574">
        <w:rPr>
          <w:rFonts w:ascii="Arial" w:hAnsi="Arial" w:cs="Arial"/>
          <w:sz w:val="22"/>
          <w:szCs w:val="22"/>
        </w:rPr>
        <w:t>los traspasos del caso</w:t>
      </w:r>
      <w:r w:rsidR="00E46DC6">
        <w:rPr>
          <w:rFonts w:ascii="Arial" w:hAnsi="Arial" w:cs="Arial"/>
          <w:sz w:val="22"/>
          <w:szCs w:val="22"/>
        </w:rPr>
        <w:t>,</w:t>
      </w:r>
      <w:r w:rsidRPr="00E64574">
        <w:rPr>
          <w:rFonts w:ascii="Arial" w:hAnsi="Arial" w:cs="Arial"/>
          <w:sz w:val="22"/>
          <w:szCs w:val="22"/>
        </w:rPr>
        <w:t xml:space="preserve"> si así se llegare a requerir.</w:t>
      </w:r>
    </w:p>
    <w:p w14:paraId="4CD966E1" w14:textId="67EE5471" w:rsidR="003A488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1.2.8.</w:t>
      </w:r>
      <w:r w:rsidR="00F13813">
        <w:rPr>
          <w:rFonts w:ascii="Arial" w:hAnsi="Arial" w:cs="Arial"/>
          <w:sz w:val="22"/>
          <w:szCs w:val="22"/>
        </w:rPr>
        <w:t>6</w:t>
      </w:r>
      <w:r w:rsidRPr="00E64574">
        <w:rPr>
          <w:rFonts w:ascii="Arial" w:hAnsi="Arial" w:cs="Arial"/>
          <w:sz w:val="22"/>
          <w:szCs w:val="22"/>
        </w:rPr>
        <w:t xml:space="preserve">. Informar mediante oficio por parte del Responsable de cada </w:t>
      </w:r>
      <w:r w:rsidRPr="00571AEC">
        <w:rPr>
          <w:rFonts w:ascii="Arial" w:hAnsi="Arial" w:cs="Arial"/>
          <w:sz w:val="22"/>
          <w:szCs w:val="22"/>
        </w:rPr>
        <w:t>dependencia</w:t>
      </w:r>
      <w:r w:rsidR="00E46DC6" w:rsidRPr="00571AEC">
        <w:rPr>
          <w:rFonts w:ascii="Arial" w:hAnsi="Arial" w:cs="Arial"/>
          <w:sz w:val="22"/>
          <w:szCs w:val="22"/>
        </w:rPr>
        <w:t xml:space="preserve"> </w:t>
      </w:r>
      <w:r w:rsidR="00E46DC6" w:rsidRPr="00A20B72">
        <w:rPr>
          <w:rFonts w:ascii="Arial" w:hAnsi="Arial" w:cs="Arial"/>
          <w:sz w:val="22"/>
          <w:szCs w:val="22"/>
        </w:rPr>
        <w:t>y/o Sede</w:t>
      </w:r>
      <w:r w:rsidRPr="00E64574">
        <w:rPr>
          <w:rFonts w:ascii="Arial" w:hAnsi="Arial" w:cs="Arial"/>
          <w:sz w:val="22"/>
          <w:szCs w:val="22"/>
        </w:rPr>
        <w:t xml:space="preserve">, a </w:t>
      </w:r>
      <w:r w:rsidR="008443C4">
        <w:rPr>
          <w:rFonts w:ascii="Arial" w:hAnsi="Arial" w:cs="Arial"/>
          <w:sz w:val="22"/>
          <w:szCs w:val="22"/>
        </w:rPr>
        <w:t>T</w:t>
      </w:r>
      <w:r w:rsidRPr="00E64574">
        <w:rPr>
          <w:rFonts w:ascii="Arial" w:hAnsi="Arial" w:cs="Arial"/>
          <w:sz w:val="22"/>
          <w:szCs w:val="22"/>
        </w:rPr>
        <w:t xml:space="preserve">alento Humano, en caso de presentarse la situación que un ex </w:t>
      </w:r>
      <w:r w:rsidR="000C46E7">
        <w:rPr>
          <w:rFonts w:ascii="Arial" w:hAnsi="Arial" w:cs="Arial"/>
          <w:sz w:val="22"/>
          <w:szCs w:val="22"/>
        </w:rPr>
        <w:t>funcionario</w:t>
      </w:r>
      <w:r w:rsidRPr="00E64574">
        <w:rPr>
          <w:rFonts w:ascii="Arial" w:hAnsi="Arial" w:cs="Arial"/>
          <w:sz w:val="22"/>
          <w:szCs w:val="22"/>
        </w:rPr>
        <w:t xml:space="preserve"> no haya realizado la entrega total de los elementos, para dar cumplimiento a la observación que se encuentra estipulada en el Formato “Acta de Traspaso de Elementos Devolutivos”.</w:t>
      </w:r>
    </w:p>
    <w:p w14:paraId="4B4CB4B5" w14:textId="1949D8A5" w:rsidR="00432056" w:rsidRPr="0096355C" w:rsidRDefault="00E64574" w:rsidP="00432056">
      <w:pPr>
        <w:autoSpaceDE w:val="0"/>
        <w:autoSpaceDN w:val="0"/>
        <w:adjustRightInd w:val="0"/>
        <w:spacing w:before="240"/>
        <w:jc w:val="both"/>
        <w:rPr>
          <w:rFonts w:ascii="Arial" w:hAnsi="Arial" w:cs="Arial"/>
          <w:color w:val="000000"/>
          <w:sz w:val="22"/>
          <w:szCs w:val="22"/>
        </w:rPr>
      </w:pPr>
      <w:r w:rsidRPr="00E64574">
        <w:rPr>
          <w:rFonts w:ascii="Arial" w:hAnsi="Arial" w:cs="Arial"/>
          <w:color w:val="000000"/>
          <w:sz w:val="22"/>
          <w:szCs w:val="22"/>
        </w:rPr>
        <w:t xml:space="preserve">Situación en la cual la Dirección Administrativa y Financiera intervendrá tomando las medidas necesarias para que el ex funcionario reintegre el valor correspondiente o los elementos devolutivos. </w:t>
      </w:r>
    </w:p>
    <w:p w14:paraId="58BD5DF7" w14:textId="4C7C7BA9"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sz w:val="22"/>
          <w:szCs w:val="22"/>
        </w:rPr>
        <w:t>1.2.8.</w:t>
      </w:r>
      <w:r w:rsidR="00F13813">
        <w:rPr>
          <w:rFonts w:ascii="Arial" w:hAnsi="Arial" w:cs="Arial"/>
          <w:sz w:val="22"/>
          <w:szCs w:val="22"/>
        </w:rPr>
        <w:t>7</w:t>
      </w:r>
      <w:r w:rsidRPr="00E64574">
        <w:rPr>
          <w:rFonts w:ascii="Arial" w:hAnsi="Arial" w:cs="Arial"/>
          <w:sz w:val="22"/>
          <w:szCs w:val="22"/>
        </w:rPr>
        <w:t>. Informar mediante oficio por parte de</w:t>
      </w:r>
      <w:r w:rsidR="000C46E7">
        <w:rPr>
          <w:rFonts w:ascii="Arial" w:hAnsi="Arial" w:cs="Arial"/>
          <w:sz w:val="22"/>
          <w:szCs w:val="22"/>
        </w:rPr>
        <w:t xml:space="preserve"> </w:t>
      </w:r>
      <w:r w:rsidRPr="00E64574">
        <w:rPr>
          <w:rFonts w:ascii="Arial" w:hAnsi="Arial" w:cs="Arial"/>
          <w:sz w:val="22"/>
          <w:szCs w:val="22"/>
        </w:rPr>
        <w:t>l</w:t>
      </w:r>
      <w:r w:rsidR="000C46E7">
        <w:rPr>
          <w:rFonts w:ascii="Arial" w:hAnsi="Arial" w:cs="Arial"/>
          <w:sz w:val="22"/>
          <w:szCs w:val="22"/>
        </w:rPr>
        <w:t>a</w:t>
      </w:r>
      <w:r w:rsidRPr="00E64574">
        <w:rPr>
          <w:rFonts w:ascii="Arial" w:hAnsi="Arial" w:cs="Arial"/>
          <w:sz w:val="22"/>
          <w:szCs w:val="22"/>
        </w:rPr>
        <w:t xml:space="preserve"> Direc</w:t>
      </w:r>
      <w:r w:rsidR="000C46E7">
        <w:rPr>
          <w:rFonts w:ascii="Arial" w:hAnsi="Arial" w:cs="Arial"/>
          <w:sz w:val="22"/>
          <w:szCs w:val="22"/>
        </w:rPr>
        <w:t>ción</w:t>
      </w:r>
      <w:r w:rsidRPr="00E64574">
        <w:rPr>
          <w:rFonts w:ascii="Arial" w:hAnsi="Arial" w:cs="Arial"/>
          <w:sz w:val="22"/>
          <w:szCs w:val="22"/>
        </w:rPr>
        <w:t xml:space="preserve"> Administrativ</w:t>
      </w:r>
      <w:r w:rsidR="000C46E7">
        <w:rPr>
          <w:rFonts w:ascii="Arial" w:hAnsi="Arial" w:cs="Arial"/>
          <w:sz w:val="22"/>
          <w:szCs w:val="22"/>
        </w:rPr>
        <w:t>a</w:t>
      </w:r>
      <w:r w:rsidRPr="00E64574">
        <w:rPr>
          <w:rFonts w:ascii="Arial" w:hAnsi="Arial" w:cs="Arial"/>
          <w:sz w:val="22"/>
          <w:szCs w:val="22"/>
        </w:rPr>
        <w:t xml:space="preserve"> y Financier</w:t>
      </w:r>
      <w:r w:rsidR="000C46E7">
        <w:rPr>
          <w:rFonts w:ascii="Arial" w:hAnsi="Arial" w:cs="Arial"/>
          <w:sz w:val="22"/>
          <w:szCs w:val="22"/>
        </w:rPr>
        <w:t>a</w:t>
      </w:r>
      <w:r w:rsidRPr="00E64574">
        <w:rPr>
          <w:rFonts w:ascii="Arial" w:hAnsi="Arial" w:cs="Arial"/>
          <w:sz w:val="22"/>
          <w:szCs w:val="22"/>
        </w:rPr>
        <w:t xml:space="preserve">  a la Oficina de Control Disciplinario, en caso de faltantes de bienes a cargo del ex empleado, para los efectos previstos en la ley 734 de 2002. </w:t>
      </w:r>
    </w:p>
    <w:p w14:paraId="73CAC13E" w14:textId="77777777" w:rsidR="00432056" w:rsidRPr="003219A7" w:rsidRDefault="00E64574" w:rsidP="00432056">
      <w:pPr>
        <w:spacing w:before="240"/>
        <w:jc w:val="both"/>
        <w:rPr>
          <w:rFonts w:ascii="Arial" w:hAnsi="Arial" w:cs="Arial"/>
          <w:sz w:val="22"/>
          <w:szCs w:val="22"/>
        </w:rPr>
      </w:pPr>
      <w:r w:rsidRPr="00E64574">
        <w:rPr>
          <w:rFonts w:ascii="Arial" w:hAnsi="Arial" w:cs="Arial"/>
          <w:b/>
          <w:bCs/>
          <w:sz w:val="22"/>
          <w:szCs w:val="22"/>
        </w:rPr>
        <w:t xml:space="preserve">Control: </w:t>
      </w:r>
      <w:r w:rsidRPr="00E64574">
        <w:rPr>
          <w:rFonts w:ascii="Arial" w:hAnsi="Arial" w:cs="Arial"/>
          <w:sz w:val="22"/>
          <w:szCs w:val="22"/>
        </w:rPr>
        <w:t xml:space="preserve">Verificar que los inventarios del Fondo de Bienestar Social de la Contraloría General de la República se encuentren actualizados mediante las rendiciones anuales y la toma física de inventarios. </w:t>
      </w:r>
    </w:p>
    <w:p w14:paraId="446452AC" w14:textId="77777777" w:rsidR="00432056" w:rsidRPr="003219A7" w:rsidRDefault="00432056" w:rsidP="00A51549">
      <w:pPr>
        <w:pStyle w:val="Ttulo2"/>
        <w:rPr>
          <w:rStyle w:val="nfasisintenso"/>
          <w:rFonts w:cs="Arial"/>
          <w:b/>
          <w:bCs/>
          <w:i w:val="0"/>
          <w:iCs/>
          <w:color w:val="auto"/>
          <w:szCs w:val="22"/>
        </w:rPr>
      </w:pPr>
      <w:bookmarkStart w:id="56" w:name="_Toc270947914"/>
      <w:bookmarkStart w:id="57" w:name="_Toc343668229"/>
      <w:bookmarkStart w:id="58" w:name="_Toc45196888"/>
      <w:r w:rsidRPr="0024567C">
        <w:rPr>
          <w:rStyle w:val="nfasisintenso"/>
          <w:rFonts w:cs="Arial"/>
          <w:b/>
          <w:bCs/>
          <w:i w:val="0"/>
          <w:iCs/>
          <w:color w:val="auto"/>
          <w:szCs w:val="22"/>
        </w:rPr>
        <w:t>1.2.9. CONTROL DE INTANGIBLES</w:t>
      </w:r>
      <w:bookmarkEnd w:id="56"/>
      <w:bookmarkEnd w:id="57"/>
      <w:bookmarkEnd w:id="58"/>
      <w:r w:rsidRPr="0024567C">
        <w:rPr>
          <w:rStyle w:val="nfasisintenso"/>
          <w:rFonts w:cs="Arial"/>
          <w:b/>
          <w:bCs/>
          <w:i w:val="0"/>
          <w:iCs/>
          <w:color w:val="auto"/>
          <w:szCs w:val="22"/>
        </w:rPr>
        <w:t xml:space="preserve"> </w:t>
      </w:r>
    </w:p>
    <w:p w14:paraId="57C460BB" w14:textId="77777777" w:rsidR="00432056" w:rsidRPr="003219A7" w:rsidRDefault="00E64574" w:rsidP="00432056">
      <w:pPr>
        <w:spacing w:before="240"/>
        <w:jc w:val="both"/>
        <w:rPr>
          <w:rFonts w:ascii="Arial" w:hAnsi="Arial" w:cs="Arial"/>
          <w:sz w:val="22"/>
          <w:szCs w:val="22"/>
        </w:rPr>
      </w:pPr>
      <w:r w:rsidRPr="00E64574">
        <w:rPr>
          <w:rFonts w:ascii="Arial" w:hAnsi="Arial" w:cs="Arial"/>
          <w:sz w:val="22"/>
          <w:szCs w:val="22"/>
        </w:rPr>
        <w:t>1.2.9.1. Recibir por parte del supervisor del contrato, las licencias y software adquiridos por la Entidad de acuerdo con lo  establecido en la contratación.</w:t>
      </w:r>
    </w:p>
    <w:p w14:paraId="23BFD461" w14:textId="77777777" w:rsidR="00432056" w:rsidRDefault="00E64574" w:rsidP="00432056">
      <w:pPr>
        <w:spacing w:before="240"/>
        <w:jc w:val="both"/>
        <w:rPr>
          <w:rFonts w:ascii="Arial" w:hAnsi="Arial" w:cs="Arial"/>
          <w:sz w:val="22"/>
          <w:szCs w:val="22"/>
        </w:rPr>
      </w:pPr>
      <w:r w:rsidRPr="00E64574">
        <w:rPr>
          <w:rFonts w:ascii="Arial" w:hAnsi="Arial" w:cs="Arial"/>
          <w:sz w:val="22"/>
          <w:szCs w:val="22"/>
        </w:rPr>
        <w:t xml:space="preserve">1.2.9.2. Elaborar por parte del </w:t>
      </w:r>
      <w:r w:rsidR="00390E9F">
        <w:rPr>
          <w:rFonts w:ascii="Arial" w:hAnsi="Arial" w:cs="Arial"/>
          <w:sz w:val="22"/>
          <w:szCs w:val="22"/>
        </w:rPr>
        <w:t>Supervisor del contrato</w:t>
      </w:r>
      <w:r w:rsidRPr="00E64574">
        <w:rPr>
          <w:rFonts w:ascii="Arial" w:hAnsi="Arial" w:cs="Arial"/>
          <w:sz w:val="22"/>
          <w:szCs w:val="22"/>
        </w:rPr>
        <w:t xml:space="preserve">, el Acta de Recibo a Satisfacción, relacionando las características, vencimientos, valores, y especificando si la licencia viene instalada en el equipo de cómputo. El acta deberá ser firmada por el supervisor del contrato, el proveedor y quienes intervinieron en la recepción de los equipos. </w:t>
      </w:r>
    </w:p>
    <w:p w14:paraId="11435D0A" w14:textId="77777777" w:rsidR="00390E9F" w:rsidRPr="00365C82" w:rsidRDefault="00390E9F" w:rsidP="00390E9F">
      <w:pPr>
        <w:spacing w:before="240"/>
        <w:jc w:val="both"/>
        <w:rPr>
          <w:rFonts w:ascii="Arial" w:hAnsi="Arial" w:cs="Arial"/>
          <w:color w:val="000000"/>
          <w:sz w:val="22"/>
          <w:szCs w:val="22"/>
        </w:rPr>
      </w:pPr>
      <w:r w:rsidRPr="00365C82">
        <w:rPr>
          <w:rFonts w:ascii="Arial" w:hAnsi="Arial" w:cs="Arial"/>
          <w:sz w:val="22"/>
          <w:szCs w:val="22"/>
        </w:rPr>
        <w:lastRenderedPageBreak/>
        <w:t xml:space="preserve">1.2.9.3. </w:t>
      </w:r>
      <w:r>
        <w:rPr>
          <w:rFonts w:ascii="Arial" w:hAnsi="Arial" w:cs="Arial"/>
          <w:sz w:val="22"/>
          <w:szCs w:val="22"/>
        </w:rPr>
        <w:t>Remitir al responsable de sistemas e informática,</w:t>
      </w:r>
      <w:r w:rsidRPr="00365C82">
        <w:rPr>
          <w:rFonts w:ascii="Arial" w:hAnsi="Arial" w:cs="Arial"/>
          <w:sz w:val="22"/>
          <w:szCs w:val="22"/>
        </w:rPr>
        <w:t xml:space="preserve"> Profesional Especializado Grado 14 de Sistemas e Informática las licencias y software. </w:t>
      </w:r>
    </w:p>
    <w:p w14:paraId="60550D44" w14:textId="77777777" w:rsidR="0062323B" w:rsidRDefault="00E64574" w:rsidP="00432056">
      <w:pPr>
        <w:spacing w:before="240"/>
        <w:jc w:val="both"/>
        <w:rPr>
          <w:rFonts w:ascii="Arial" w:hAnsi="Arial" w:cs="Arial"/>
          <w:sz w:val="22"/>
          <w:szCs w:val="22"/>
        </w:rPr>
      </w:pPr>
      <w:r w:rsidRPr="00E64574">
        <w:rPr>
          <w:rFonts w:ascii="Arial" w:hAnsi="Arial" w:cs="Arial"/>
          <w:sz w:val="22"/>
          <w:szCs w:val="22"/>
        </w:rPr>
        <w:t>1.2.9.</w:t>
      </w:r>
      <w:r w:rsidR="00390E9F">
        <w:rPr>
          <w:rFonts w:ascii="Arial" w:hAnsi="Arial" w:cs="Arial"/>
          <w:sz w:val="22"/>
          <w:szCs w:val="22"/>
        </w:rPr>
        <w:t>4</w:t>
      </w:r>
      <w:r w:rsidRPr="00E64574">
        <w:rPr>
          <w:rFonts w:ascii="Arial" w:hAnsi="Arial" w:cs="Arial"/>
          <w:sz w:val="22"/>
          <w:szCs w:val="22"/>
        </w:rPr>
        <w:t xml:space="preserve">. Custodiar y responder por parte del  Profesional Especializado Grado 14 de Sistemas e Informática por las licencias y software. </w:t>
      </w:r>
    </w:p>
    <w:p w14:paraId="39EAD23B" w14:textId="01645E42" w:rsidR="00432056" w:rsidRPr="003219A7" w:rsidRDefault="00E64574" w:rsidP="00432056">
      <w:pPr>
        <w:spacing w:before="240"/>
        <w:jc w:val="both"/>
        <w:rPr>
          <w:rFonts w:ascii="Arial" w:hAnsi="Arial" w:cs="Arial"/>
          <w:sz w:val="22"/>
          <w:szCs w:val="22"/>
        </w:rPr>
      </w:pPr>
      <w:r w:rsidRPr="00E64574">
        <w:rPr>
          <w:rFonts w:ascii="Arial" w:hAnsi="Arial" w:cs="Arial"/>
          <w:sz w:val="22"/>
          <w:szCs w:val="22"/>
        </w:rPr>
        <w:t>1.2.9.</w:t>
      </w:r>
      <w:r w:rsidR="00390E9F">
        <w:rPr>
          <w:rFonts w:ascii="Arial" w:hAnsi="Arial" w:cs="Arial"/>
          <w:sz w:val="22"/>
          <w:szCs w:val="22"/>
        </w:rPr>
        <w:t>5</w:t>
      </w:r>
      <w:r w:rsidRPr="00E64574">
        <w:rPr>
          <w:rFonts w:ascii="Arial" w:hAnsi="Arial" w:cs="Arial"/>
          <w:sz w:val="22"/>
          <w:szCs w:val="22"/>
        </w:rPr>
        <w:t xml:space="preserve">. Recibir mediante comunicación oficial dirigida por parte del </w:t>
      </w:r>
      <w:r w:rsidR="0062323B">
        <w:rPr>
          <w:rFonts w:ascii="Arial" w:hAnsi="Arial" w:cs="Arial"/>
          <w:sz w:val="22"/>
          <w:szCs w:val="22"/>
        </w:rPr>
        <w:t xml:space="preserve">supervisor del contrato al responsable </w:t>
      </w:r>
      <w:r w:rsidRPr="00E64574">
        <w:rPr>
          <w:rFonts w:ascii="Arial" w:hAnsi="Arial" w:cs="Arial"/>
          <w:sz w:val="22"/>
          <w:szCs w:val="22"/>
        </w:rPr>
        <w:t xml:space="preserve">de Recursos Físicos acompañada de los soportes de recibo de los bienes contratados, factura, acta de recibo a satisfacción y demás documentos  relacionados, para que se realice el ingreso de los bienes al almacén. Éste a su vez los remitirá al Auxiliar Administrativo </w:t>
      </w:r>
      <w:r w:rsidRPr="00702D26">
        <w:rPr>
          <w:rFonts w:ascii="Arial" w:hAnsi="Arial" w:cs="Arial"/>
          <w:sz w:val="22"/>
          <w:szCs w:val="22"/>
        </w:rPr>
        <w:t>grado 21</w:t>
      </w:r>
      <w:r w:rsidR="00822786" w:rsidRPr="00702D26">
        <w:rPr>
          <w:rFonts w:ascii="Arial" w:hAnsi="Arial" w:cs="Arial"/>
          <w:sz w:val="22"/>
          <w:szCs w:val="22"/>
        </w:rPr>
        <w:t xml:space="preserve"> del </w:t>
      </w:r>
      <w:r w:rsidR="00702D26" w:rsidRPr="00702D26">
        <w:rPr>
          <w:rFonts w:ascii="Arial" w:hAnsi="Arial" w:cs="Arial"/>
          <w:sz w:val="22"/>
          <w:szCs w:val="22"/>
        </w:rPr>
        <w:t>Grupo de</w:t>
      </w:r>
      <w:r w:rsidR="00822786" w:rsidRPr="00702D26">
        <w:rPr>
          <w:rFonts w:ascii="Arial" w:hAnsi="Arial" w:cs="Arial"/>
          <w:sz w:val="22"/>
          <w:szCs w:val="22"/>
        </w:rPr>
        <w:t xml:space="preserve"> Recursos Físicos</w:t>
      </w:r>
      <w:r w:rsidRPr="00702D26">
        <w:rPr>
          <w:rFonts w:ascii="Arial" w:hAnsi="Arial" w:cs="Arial"/>
          <w:sz w:val="22"/>
          <w:szCs w:val="22"/>
        </w:rPr>
        <w:t xml:space="preserve"> pa</w:t>
      </w:r>
      <w:r w:rsidRPr="00E64574">
        <w:rPr>
          <w:rFonts w:ascii="Arial" w:hAnsi="Arial" w:cs="Arial"/>
          <w:sz w:val="22"/>
          <w:szCs w:val="22"/>
        </w:rPr>
        <w:t>ra la actualización en el aplicativo o base de datos de manejo de inventarios.</w:t>
      </w:r>
    </w:p>
    <w:p w14:paraId="008FE3D3" w14:textId="1E784DC2" w:rsidR="00432056" w:rsidRPr="003219A7" w:rsidRDefault="00E64574" w:rsidP="00432056">
      <w:pPr>
        <w:spacing w:before="240"/>
        <w:jc w:val="both"/>
        <w:rPr>
          <w:rFonts w:ascii="Arial" w:hAnsi="Arial" w:cs="Arial"/>
          <w:sz w:val="22"/>
          <w:szCs w:val="22"/>
        </w:rPr>
      </w:pPr>
      <w:r w:rsidRPr="00E64574">
        <w:rPr>
          <w:rFonts w:ascii="Arial" w:hAnsi="Arial" w:cs="Arial"/>
          <w:sz w:val="22"/>
          <w:szCs w:val="22"/>
        </w:rPr>
        <w:t>1.2.9.</w:t>
      </w:r>
      <w:r w:rsidR="00390E9F">
        <w:rPr>
          <w:rFonts w:ascii="Arial" w:hAnsi="Arial" w:cs="Arial"/>
          <w:sz w:val="22"/>
          <w:szCs w:val="22"/>
        </w:rPr>
        <w:t>6</w:t>
      </w:r>
      <w:r w:rsidRPr="00E64574">
        <w:rPr>
          <w:rFonts w:ascii="Arial" w:hAnsi="Arial" w:cs="Arial"/>
          <w:sz w:val="22"/>
          <w:szCs w:val="22"/>
        </w:rPr>
        <w:t xml:space="preserve">. Actualizar por parte del Auxiliar </w:t>
      </w:r>
      <w:r w:rsidRPr="00702D26">
        <w:rPr>
          <w:rFonts w:ascii="Arial" w:hAnsi="Arial" w:cs="Arial"/>
          <w:sz w:val="22"/>
          <w:szCs w:val="22"/>
        </w:rPr>
        <w:t xml:space="preserve">Administrativo </w:t>
      </w:r>
      <w:r w:rsidR="00822786" w:rsidRPr="00702D26">
        <w:rPr>
          <w:rFonts w:ascii="Arial" w:hAnsi="Arial" w:cs="Arial"/>
          <w:sz w:val="22"/>
          <w:szCs w:val="22"/>
        </w:rPr>
        <w:t>G</w:t>
      </w:r>
      <w:r w:rsidRPr="00702D26">
        <w:rPr>
          <w:rFonts w:ascii="Arial" w:hAnsi="Arial" w:cs="Arial"/>
          <w:sz w:val="22"/>
          <w:szCs w:val="22"/>
        </w:rPr>
        <w:t>rado 21 de</w:t>
      </w:r>
      <w:r w:rsidR="00822786" w:rsidRPr="00702D26">
        <w:rPr>
          <w:rFonts w:ascii="Arial" w:hAnsi="Arial" w:cs="Arial"/>
          <w:sz w:val="22"/>
          <w:szCs w:val="22"/>
        </w:rPr>
        <w:t xml:space="preserve">l </w:t>
      </w:r>
      <w:r w:rsidR="00702D26" w:rsidRPr="00702D26">
        <w:rPr>
          <w:rFonts w:ascii="Arial" w:hAnsi="Arial" w:cs="Arial"/>
          <w:sz w:val="22"/>
          <w:szCs w:val="22"/>
        </w:rPr>
        <w:t>Grupo de</w:t>
      </w:r>
      <w:r w:rsidRPr="00702D26">
        <w:rPr>
          <w:rFonts w:ascii="Arial" w:hAnsi="Arial" w:cs="Arial"/>
          <w:sz w:val="22"/>
          <w:szCs w:val="22"/>
        </w:rPr>
        <w:t xml:space="preserve"> Recursos </w:t>
      </w:r>
      <w:r w:rsidRPr="00E64574">
        <w:rPr>
          <w:rFonts w:ascii="Arial" w:hAnsi="Arial" w:cs="Arial"/>
          <w:sz w:val="22"/>
          <w:szCs w:val="22"/>
        </w:rPr>
        <w:t>Físicos,  la información en el aplicativo del almacén y remitir los soportes a la Dirección Administrativa y  Financiera para el trámite correspondiente.</w:t>
      </w:r>
    </w:p>
    <w:p w14:paraId="2B23C695" w14:textId="5EFBA973" w:rsidR="00432056" w:rsidRPr="003219A7" w:rsidRDefault="00E64574" w:rsidP="00432056">
      <w:pPr>
        <w:spacing w:before="240"/>
        <w:jc w:val="both"/>
        <w:rPr>
          <w:rFonts w:ascii="Arial" w:hAnsi="Arial" w:cs="Arial"/>
          <w:sz w:val="22"/>
          <w:szCs w:val="22"/>
        </w:rPr>
      </w:pPr>
      <w:r w:rsidRPr="00E64574">
        <w:rPr>
          <w:rFonts w:ascii="Arial" w:hAnsi="Arial" w:cs="Arial"/>
          <w:sz w:val="22"/>
          <w:szCs w:val="22"/>
        </w:rPr>
        <w:t>1.2.9.</w:t>
      </w:r>
      <w:r w:rsidR="00390E9F">
        <w:rPr>
          <w:rFonts w:ascii="Arial" w:hAnsi="Arial" w:cs="Arial"/>
          <w:sz w:val="22"/>
          <w:szCs w:val="22"/>
        </w:rPr>
        <w:t>7</w:t>
      </w:r>
      <w:r w:rsidRPr="00E64574">
        <w:rPr>
          <w:rFonts w:ascii="Arial" w:hAnsi="Arial" w:cs="Arial"/>
          <w:sz w:val="22"/>
          <w:szCs w:val="22"/>
        </w:rPr>
        <w:t xml:space="preserve">. Remitir copia del comprobante de entrada con soportes por parte del Auxiliar Administrativo Grado </w:t>
      </w:r>
      <w:r w:rsidRPr="00702D26">
        <w:rPr>
          <w:rFonts w:ascii="Arial" w:hAnsi="Arial" w:cs="Arial"/>
          <w:sz w:val="22"/>
          <w:szCs w:val="22"/>
        </w:rPr>
        <w:t>21 de</w:t>
      </w:r>
      <w:r w:rsidR="00822786" w:rsidRPr="00702D26">
        <w:rPr>
          <w:rFonts w:ascii="Arial" w:hAnsi="Arial" w:cs="Arial"/>
          <w:sz w:val="22"/>
          <w:szCs w:val="22"/>
        </w:rPr>
        <w:t xml:space="preserve">l </w:t>
      </w:r>
      <w:r w:rsidR="00702D26" w:rsidRPr="00702D26">
        <w:rPr>
          <w:rFonts w:ascii="Arial" w:hAnsi="Arial" w:cs="Arial"/>
          <w:sz w:val="22"/>
          <w:szCs w:val="22"/>
        </w:rPr>
        <w:t>Grupo de</w:t>
      </w:r>
      <w:r w:rsidRPr="00702D26">
        <w:rPr>
          <w:rFonts w:ascii="Arial" w:hAnsi="Arial" w:cs="Arial"/>
          <w:sz w:val="22"/>
          <w:szCs w:val="22"/>
        </w:rPr>
        <w:t xml:space="preserve"> Recursos </w:t>
      </w:r>
      <w:r w:rsidRPr="00E64574">
        <w:rPr>
          <w:rFonts w:ascii="Arial" w:hAnsi="Arial" w:cs="Arial"/>
          <w:sz w:val="22"/>
          <w:szCs w:val="22"/>
        </w:rPr>
        <w:t>Físicos, al Profesional Especializado Grado 14 de Sistemas e Informática para su conocimiento, control y fines administrativos; relacionando las características de las licencias y software, actualizaciones, fechas de vencimiento, dependencia y equipos donde se instalará, valor de adquisición, especificando cuando corresponda si es un derecho o una propiedad.</w:t>
      </w:r>
    </w:p>
    <w:p w14:paraId="16860D10" w14:textId="77777777" w:rsidR="00432056" w:rsidRPr="003219A7" w:rsidRDefault="00E64574" w:rsidP="00432056">
      <w:pPr>
        <w:spacing w:before="240"/>
        <w:jc w:val="both"/>
        <w:rPr>
          <w:rFonts w:ascii="Arial" w:hAnsi="Arial" w:cs="Arial"/>
          <w:sz w:val="22"/>
          <w:szCs w:val="22"/>
        </w:rPr>
      </w:pPr>
      <w:r w:rsidRPr="00E64574">
        <w:rPr>
          <w:rFonts w:ascii="Arial" w:hAnsi="Arial" w:cs="Arial"/>
          <w:b/>
          <w:sz w:val="22"/>
          <w:szCs w:val="22"/>
        </w:rPr>
        <w:t>Control.</w:t>
      </w:r>
      <w:r w:rsidRPr="00E64574">
        <w:rPr>
          <w:rFonts w:ascii="Arial" w:hAnsi="Arial" w:cs="Arial"/>
          <w:sz w:val="22"/>
          <w:szCs w:val="22"/>
        </w:rPr>
        <w:t xml:space="preserve"> Verificar y realizar seguimiento al inventario de software y licencias del Fondo de Bienestar Social de la Contraloría General de la República, mediante pruebas de inventario en forma periódica y selectiva a criterio del  </w:t>
      </w:r>
      <w:r w:rsidR="00577857">
        <w:rPr>
          <w:rFonts w:ascii="Arial" w:hAnsi="Arial" w:cs="Arial"/>
          <w:sz w:val="22"/>
          <w:szCs w:val="22"/>
        </w:rPr>
        <w:t>p</w:t>
      </w:r>
      <w:r w:rsidRPr="00E64574">
        <w:rPr>
          <w:rFonts w:ascii="Arial" w:hAnsi="Arial" w:cs="Arial"/>
          <w:sz w:val="22"/>
          <w:szCs w:val="22"/>
        </w:rPr>
        <w:t>rofesional Especializado Grado 14 de Sistemas e Informática.</w:t>
      </w:r>
    </w:p>
    <w:p w14:paraId="2FAFD001" w14:textId="77777777" w:rsidR="00432056" w:rsidRPr="003219A7" w:rsidRDefault="00432056" w:rsidP="00432056">
      <w:pPr>
        <w:pStyle w:val="Ttulo3"/>
        <w:rPr>
          <w:rStyle w:val="nfasisintenso"/>
          <w:rFonts w:cs="Arial"/>
          <w:b/>
          <w:bCs/>
          <w:i w:val="0"/>
          <w:iCs w:val="0"/>
          <w:color w:val="auto"/>
        </w:rPr>
      </w:pPr>
      <w:bookmarkStart w:id="59" w:name="_Toc270947915"/>
      <w:bookmarkStart w:id="60" w:name="_Toc343668230"/>
      <w:bookmarkStart w:id="61" w:name="_Toc45196889"/>
      <w:bookmarkEnd w:id="26"/>
      <w:r w:rsidRPr="0024567C">
        <w:rPr>
          <w:rStyle w:val="nfasisintenso"/>
          <w:rFonts w:cs="Arial"/>
          <w:b/>
          <w:bCs/>
          <w:i w:val="0"/>
          <w:iCs w:val="0"/>
          <w:color w:val="auto"/>
        </w:rPr>
        <w:t>1.2.10. CONTROL DE BIENES INMUEBLES</w:t>
      </w:r>
      <w:bookmarkEnd w:id="59"/>
      <w:bookmarkEnd w:id="60"/>
      <w:bookmarkEnd w:id="61"/>
      <w:r w:rsidRPr="0024567C">
        <w:rPr>
          <w:rStyle w:val="nfasisintenso"/>
          <w:rFonts w:cs="Arial"/>
          <w:b/>
          <w:bCs/>
          <w:i w:val="0"/>
          <w:iCs w:val="0"/>
          <w:color w:val="auto"/>
        </w:rPr>
        <w:t xml:space="preserve">  </w:t>
      </w:r>
    </w:p>
    <w:p w14:paraId="06CB8681" w14:textId="77777777" w:rsidR="00432056" w:rsidRPr="003219A7" w:rsidRDefault="00E64574" w:rsidP="00432056">
      <w:pPr>
        <w:autoSpaceDE w:val="0"/>
        <w:autoSpaceDN w:val="0"/>
        <w:adjustRightInd w:val="0"/>
        <w:spacing w:before="240"/>
        <w:jc w:val="both"/>
        <w:rPr>
          <w:rFonts w:ascii="Arial" w:hAnsi="Arial" w:cs="Arial"/>
          <w:bCs/>
          <w:sz w:val="22"/>
          <w:szCs w:val="22"/>
        </w:rPr>
      </w:pPr>
      <w:r w:rsidRPr="00E64574">
        <w:rPr>
          <w:rFonts w:ascii="Arial" w:hAnsi="Arial" w:cs="Arial"/>
          <w:bCs/>
          <w:sz w:val="22"/>
          <w:szCs w:val="22"/>
        </w:rPr>
        <w:t>1.2.10.1. Recibir por parte del Director Administrativo y Financiero, los soportes de predios adquiridos, recibidos o entregados en comodato, en arriendo, o remodelados.</w:t>
      </w:r>
    </w:p>
    <w:p w14:paraId="48F3AD4F" w14:textId="12F0EDF7"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bCs/>
          <w:sz w:val="22"/>
          <w:szCs w:val="22"/>
        </w:rPr>
        <w:t xml:space="preserve">1.2.10.2. Llevar por el Profesional Especializado Grado </w:t>
      </w:r>
      <w:r w:rsidRPr="00702D26">
        <w:rPr>
          <w:rFonts w:ascii="Arial" w:hAnsi="Arial" w:cs="Arial"/>
          <w:bCs/>
          <w:sz w:val="22"/>
          <w:szCs w:val="22"/>
        </w:rPr>
        <w:t>14 de</w:t>
      </w:r>
      <w:r w:rsidR="009332E9" w:rsidRPr="00702D26">
        <w:rPr>
          <w:rFonts w:ascii="Arial" w:hAnsi="Arial" w:cs="Arial"/>
          <w:bCs/>
          <w:sz w:val="22"/>
          <w:szCs w:val="22"/>
        </w:rPr>
        <w:t xml:space="preserve">l </w:t>
      </w:r>
      <w:r w:rsidR="00702D26" w:rsidRPr="00702D26">
        <w:rPr>
          <w:rFonts w:ascii="Arial" w:hAnsi="Arial" w:cs="Arial"/>
          <w:bCs/>
          <w:sz w:val="22"/>
          <w:szCs w:val="22"/>
        </w:rPr>
        <w:t>Grupo de</w:t>
      </w:r>
      <w:r w:rsidRPr="00702D26">
        <w:rPr>
          <w:rFonts w:ascii="Arial" w:hAnsi="Arial" w:cs="Arial"/>
          <w:bCs/>
          <w:sz w:val="22"/>
          <w:szCs w:val="22"/>
        </w:rPr>
        <w:t xml:space="preserve"> </w:t>
      </w:r>
      <w:r w:rsidRPr="00E64574">
        <w:rPr>
          <w:rFonts w:ascii="Arial" w:hAnsi="Arial" w:cs="Arial"/>
          <w:bCs/>
          <w:sz w:val="22"/>
          <w:szCs w:val="22"/>
        </w:rPr>
        <w:t xml:space="preserve">Recursos Físicos, una base de datos actualizada relacionando los valores de adquisición, avalúos, remodelaciones, valorizaciones, pago de impuestos y cualquier otra actividad relacionada con los inmuebles </w:t>
      </w:r>
      <w:r w:rsidRPr="00E64574">
        <w:rPr>
          <w:rFonts w:ascii="Arial" w:hAnsi="Arial" w:cs="Arial"/>
          <w:sz w:val="22"/>
          <w:szCs w:val="22"/>
        </w:rPr>
        <w:t xml:space="preserve">de propiedad del Fondo de Bienestar Social de la Contraloría General de la </w:t>
      </w:r>
      <w:r w:rsidR="00773633" w:rsidRPr="00E64574">
        <w:rPr>
          <w:rFonts w:ascii="Arial" w:hAnsi="Arial" w:cs="Arial"/>
          <w:sz w:val="22"/>
          <w:szCs w:val="22"/>
        </w:rPr>
        <w:t>República,</w:t>
      </w:r>
      <w:r w:rsidRPr="00E64574">
        <w:rPr>
          <w:rFonts w:ascii="Arial" w:hAnsi="Arial" w:cs="Arial"/>
          <w:sz w:val="22"/>
          <w:szCs w:val="22"/>
        </w:rPr>
        <w:t xml:space="preserve"> con el fin de realizar el control y seguimiento permanente.</w:t>
      </w:r>
    </w:p>
    <w:p w14:paraId="474C98DC" w14:textId="3FE5D6E0"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bCs/>
          <w:sz w:val="22"/>
          <w:szCs w:val="22"/>
        </w:rPr>
        <w:t>1.2.10.3</w:t>
      </w:r>
      <w:r w:rsidRPr="00E64574">
        <w:rPr>
          <w:rFonts w:ascii="Arial" w:hAnsi="Arial" w:cs="Arial"/>
          <w:sz w:val="22"/>
          <w:szCs w:val="22"/>
        </w:rPr>
        <w:t xml:space="preserve">. El profesional Especializado </w:t>
      </w:r>
      <w:r w:rsidR="00652F99">
        <w:rPr>
          <w:rFonts w:ascii="Arial" w:hAnsi="Arial" w:cs="Arial"/>
          <w:sz w:val="22"/>
          <w:szCs w:val="22"/>
        </w:rPr>
        <w:t>G</w:t>
      </w:r>
      <w:r w:rsidRPr="00E64574">
        <w:rPr>
          <w:rFonts w:ascii="Arial" w:hAnsi="Arial" w:cs="Arial"/>
          <w:sz w:val="22"/>
          <w:szCs w:val="22"/>
        </w:rPr>
        <w:t xml:space="preserve">rado 14 </w:t>
      </w:r>
      <w:r w:rsidRPr="00702D26">
        <w:rPr>
          <w:rFonts w:ascii="Arial" w:hAnsi="Arial" w:cs="Arial"/>
          <w:sz w:val="22"/>
          <w:szCs w:val="22"/>
        </w:rPr>
        <w:t>de</w:t>
      </w:r>
      <w:r w:rsidR="009332E9" w:rsidRPr="00702D26">
        <w:rPr>
          <w:rFonts w:ascii="Arial" w:hAnsi="Arial" w:cs="Arial"/>
          <w:sz w:val="22"/>
          <w:szCs w:val="22"/>
        </w:rPr>
        <w:t xml:space="preserve">l </w:t>
      </w:r>
      <w:r w:rsidR="00702D26" w:rsidRPr="00702D26">
        <w:rPr>
          <w:rFonts w:ascii="Arial" w:hAnsi="Arial" w:cs="Arial"/>
          <w:sz w:val="22"/>
          <w:szCs w:val="22"/>
        </w:rPr>
        <w:t>Grupo de</w:t>
      </w:r>
      <w:r w:rsidRPr="00702D26">
        <w:rPr>
          <w:rFonts w:ascii="Arial" w:hAnsi="Arial" w:cs="Arial"/>
          <w:sz w:val="22"/>
          <w:szCs w:val="22"/>
        </w:rPr>
        <w:t xml:space="preserve"> Recursos </w:t>
      </w:r>
      <w:r w:rsidRPr="00E64574">
        <w:rPr>
          <w:rFonts w:ascii="Arial" w:hAnsi="Arial" w:cs="Arial"/>
          <w:sz w:val="22"/>
          <w:szCs w:val="22"/>
        </w:rPr>
        <w:t xml:space="preserve">Físicos deberá Informar oportunamente </w:t>
      </w:r>
      <w:r w:rsidR="000F4C48">
        <w:rPr>
          <w:rFonts w:ascii="Arial" w:hAnsi="Arial" w:cs="Arial"/>
          <w:sz w:val="22"/>
          <w:szCs w:val="22"/>
        </w:rPr>
        <w:t xml:space="preserve">al </w:t>
      </w:r>
      <w:r w:rsidRPr="00E64574">
        <w:rPr>
          <w:rFonts w:ascii="Arial" w:hAnsi="Arial" w:cs="Arial"/>
          <w:sz w:val="22"/>
          <w:szCs w:val="22"/>
        </w:rPr>
        <w:t>Director Administrativo y Financiero  sobre las novedades relacionadas con los inmuebles para los registros contables y también a la Compañía de Seguros para que realice los ajustes correspondientes a las pólizas adquiridas por el Fondo de Bienestar Social de la Contraloría General de la República.</w:t>
      </w:r>
    </w:p>
    <w:p w14:paraId="60911A52" w14:textId="77777777" w:rsidR="00432056" w:rsidRPr="0096355C" w:rsidRDefault="00E64574" w:rsidP="00432056">
      <w:pPr>
        <w:autoSpaceDE w:val="0"/>
        <w:autoSpaceDN w:val="0"/>
        <w:adjustRightInd w:val="0"/>
        <w:spacing w:before="240"/>
        <w:jc w:val="both"/>
        <w:rPr>
          <w:rFonts w:ascii="Arial" w:hAnsi="Arial" w:cs="Arial"/>
          <w:color w:val="000000"/>
          <w:sz w:val="22"/>
          <w:szCs w:val="22"/>
        </w:rPr>
      </w:pPr>
      <w:r w:rsidRPr="00E64574">
        <w:rPr>
          <w:rFonts w:ascii="Arial" w:hAnsi="Arial" w:cs="Arial"/>
          <w:sz w:val="22"/>
          <w:szCs w:val="22"/>
        </w:rPr>
        <w:t xml:space="preserve">1.2.10.4. Mantener actualizada la información general, técnica administrativa y jurídica sobre todos los activos fijos inmobiliarios al Sistema de Información de Activos SIGA, de acuerdo con </w:t>
      </w:r>
      <w:r w:rsidRPr="00E64574">
        <w:rPr>
          <w:rFonts w:ascii="Arial" w:hAnsi="Arial" w:cs="Arial"/>
          <w:color w:val="000000"/>
          <w:sz w:val="22"/>
          <w:szCs w:val="22"/>
        </w:rPr>
        <w:t>lo establecido en el decreto 047 de 2014.</w:t>
      </w:r>
    </w:p>
    <w:p w14:paraId="39AB92EE" w14:textId="3853FFBE" w:rsidR="00432056" w:rsidRPr="003219A7" w:rsidRDefault="00E64574" w:rsidP="00432056">
      <w:pPr>
        <w:autoSpaceDE w:val="0"/>
        <w:autoSpaceDN w:val="0"/>
        <w:adjustRightInd w:val="0"/>
        <w:spacing w:before="240"/>
        <w:jc w:val="both"/>
        <w:rPr>
          <w:rFonts w:ascii="Arial" w:hAnsi="Arial" w:cs="Arial"/>
          <w:sz w:val="22"/>
          <w:szCs w:val="22"/>
        </w:rPr>
      </w:pPr>
      <w:r w:rsidRPr="00E64574">
        <w:rPr>
          <w:rFonts w:ascii="Arial" w:hAnsi="Arial" w:cs="Arial"/>
          <w:b/>
          <w:sz w:val="22"/>
          <w:szCs w:val="22"/>
        </w:rPr>
        <w:lastRenderedPageBreak/>
        <w:t>Control:</w:t>
      </w:r>
      <w:r w:rsidRPr="00E64574">
        <w:rPr>
          <w:rFonts w:ascii="Arial" w:hAnsi="Arial" w:cs="Arial"/>
          <w:sz w:val="22"/>
          <w:szCs w:val="22"/>
        </w:rPr>
        <w:t xml:space="preserve"> Verificar el cumplimiento de la normatividad vigente y lo establecido en los procedimientos. Realizar conciliaciones semestrales de la información registrada por el Profesional Especializado Grado 14  </w:t>
      </w:r>
      <w:r w:rsidRPr="00702D26">
        <w:rPr>
          <w:rFonts w:ascii="Arial" w:hAnsi="Arial" w:cs="Arial"/>
          <w:sz w:val="22"/>
          <w:szCs w:val="22"/>
        </w:rPr>
        <w:t>de</w:t>
      </w:r>
      <w:r w:rsidR="009332E9" w:rsidRPr="00702D26">
        <w:rPr>
          <w:rFonts w:ascii="Arial" w:hAnsi="Arial" w:cs="Arial"/>
          <w:sz w:val="22"/>
          <w:szCs w:val="22"/>
        </w:rPr>
        <w:t xml:space="preserve">l </w:t>
      </w:r>
      <w:r w:rsidR="00702D26" w:rsidRPr="00702D26">
        <w:rPr>
          <w:rFonts w:ascii="Arial" w:hAnsi="Arial" w:cs="Arial"/>
          <w:sz w:val="22"/>
          <w:szCs w:val="22"/>
        </w:rPr>
        <w:t>Grupo de</w:t>
      </w:r>
      <w:r w:rsidRPr="00702D26">
        <w:rPr>
          <w:rFonts w:ascii="Arial" w:hAnsi="Arial" w:cs="Arial"/>
          <w:sz w:val="22"/>
          <w:szCs w:val="22"/>
        </w:rPr>
        <w:t xml:space="preserve"> Recursos </w:t>
      </w:r>
      <w:r w:rsidRPr="00E64574">
        <w:rPr>
          <w:rFonts w:ascii="Arial" w:hAnsi="Arial" w:cs="Arial"/>
          <w:sz w:val="22"/>
          <w:szCs w:val="22"/>
        </w:rPr>
        <w:t>Físicos y la registrada por el Profesional Especializado Grado 17 de Contabilidad.</w:t>
      </w:r>
    </w:p>
    <w:p w14:paraId="063097D2" w14:textId="77777777" w:rsidR="00432056" w:rsidRPr="003219A7" w:rsidRDefault="00432056" w:rsidP="009F49F2">
      <w:pPr>
        <w:jc w:val="both"/>
        <w:rPr>
          <w:rFonts w:ascii="Arial" w:hAnsi="Arial" w:cs="Arial"/>
          <w:sz w:val="22"/>
          <w:szCs w:val="22"/>
        </w:rPr>
      </w:pPr>
    </w:p>
    <w:p w14:paraId="113D0139" w14:textId="77777777" w:rsidR="00BC6B0D" w:rsidRDefault="007301C6">
      <w:pPr>
        <w:pStyle w:val="Ttulo3"/>
        <w:rPr>
          <w:rFonts w:cs="Arial"/>
          <w:b w:val="0"/>
        </w:rPr>
      </w:pPr>
      <w:bookmarkStart w:id="62" w:name="_Toc45196890"/>
      <w:r w:rsidRPr="00C52633">
        <w:rPr>
          <w:rStyle w:val="nfasisintenso"/>
          <w:rFonts w:cs="Arial"/>
          <w:b/>
          <w:bCs/>
          <w:i w:val="0"/>
          <w:iCs w:val="0"/>
          <w:color w:val="auto"/>
        </w:rPr>
        <w:t>1.2.11</w:t>
      </w:r>
      <w:r w:rsidRPr="0024567C">
        <w:rPr>
          <w:rStyle w:val="nfasisintenso"/>
          <w:rFonts w:cs="Arial"/>
          <w:b/>
          <w:bCs/>
          <w:i w:val="0"/>
          <w:iCs w:val="0"/>
          <w:color w:val="auto"/>
        </w:rPr>
        <w:t xml:space="preserve">. </w:t>
      </w:r>
      <w:r w:rsidR="00006A5A" w:rsidRPr="0024567C">
        <w:rPr>
          <w:rFonts w:cs="Arial"/>
        </w:rPr>
        <w:t>PROCEDIMIENTO PARA EL INGRESO DE BIENES POR PRÉSTAMO O COMODATO:</w:t>
      </w:r>
      <w:bookmarkEnd w:id="62"/>
    </w:p>
    <w:p w14:paraId="6C64A871" w14:textId="77777777" w:rsidR="00803BBF" w:rsidRPr="003219A7" w:rsidRDefault="00803BBF" w:rsidP="00006A5A">
      <w:pPr>
        <w:jc w:val="both"/>
        <w:rPr>
          <w:rFonts w:ascii="Arial" w:hAnsi="Arial" w:cs="Arial"/>
          <w:b/>
          <w:sz w:val="22"/>
          <w:szCs w:val="22"/>
        </w:rPr>
      </w:pPr>
    </w:p>
    <w:p w14:paraId="6C9EF4DA" w14:textId="409C4D90" w:rsidR="00006A5A" w:rsidRPr="003219A7" w:rsidRDefault="00006A5A" w:rsidP="00006A5A">
      <w:pPr>
        <w:jc w:val="both"/>
        <w:rPr>
          <w:rFonts w:ascii="Arial" w:hAnsi="Arial" w:cs="Arial"/>
          <w:sz w:val="22"/>
          <w:szCs w:val="22"/>
        </w:rPr>
      </w:pPr>
      <w:r w:rsidRPr="003219A7">
        <w:rPr>
          <w:rFonts w:ascii="Arial" w:hAnsi="Arial" w:cs="Arial"/>
          <w:sz w:val="22"/>
          <w:szCs w:val="22"/>
        </w:rPr>
        <w:t>Efectuar el ingreso físico de bienes cuando se recibe en calidad de préstamo o Comod</w:t>
      </w:r>
      <w:r w:rsidR="00615142">
        <w:rPr>
          <w:rFonts w:ascii="Arial" w:hAnsi="Arial" w:cs="Arial"/>
          <w:sz w:val="22"/>
          <w:szCs w:val="22"/>
        </w:rPr>
        <w:t>ato de una entidad pública, prev</w:t>
      </w:r>
      <w:r w:rsidRPr="003219A7">
        <w:rPr>
          <w:rFonts w:ascii="Arial" w:hAnsi="Arial" w:cs="Arial"/>
          <w:sz w:val="22"/>
          <w:szCs w:val="22"/>
        </w:rPr>
        <w:t>ia  aceptación del funcionario competente para que se haga uso de ellos gratuitamente, con la obligación de restituirlos.</w:t>
      </w:r>
    </w:p>
    <w:p w14:paraId="29244E80" w14:textId="77777777" w:rsidR="00006A5A" w:rsidRPr="003219A7" w:rsidRDefault="00006A5A" w:rsidP="00006A5A">
      <w:pPr>
        <w:jc w:val="both"/>
        <w:rPr>
          <w:rFonts w:ascii="Arial" w:hAnsi="Arial" w:cs="Arial"/>
          <w:sz w:val="22"/>
          <w:szCs w:val="22"/>
        </w:rPr>
      </w:pPr>
    </w:p>
    <w:p w14:paraId="70E44F5A" w14:textId="7DFEAA78" w:rsidR="00BC6B0D" w:rsidRDefault="00E64574">
      <w:pPr>
        <w:jc w:val="both"/>
        <w:rPr>
          <w:rFonts w:ascii="Arial" w:hAnsi="Arial" w:cs="Arial"/>
          <w:sz w:val="22"/>
          <w:szCs w:val="22"/>
        </w:rPr>
      </w:pPr>
      <w:r w:rsidRPr="00E64574">
        <w:rPr>
          <w:rFonts w:ascii="Arial" w:hAnsi="Arial" w:cs="Arial"/>
          <w:bCs/>
          <w:sz w:val="22"/>
          <w:szCs w:val="22"/>
        </w:rPr>
        <w:t xml:space="preserve">1.2.11.1. </w:t>
      </w:r>
      <w:r w:rsidR="00006A5A" w:rsidRPr="003219A7">
        <w:rPr>
          <w:rFonts w:ascii="Arial" w:hAnsi="Arial" w:cs="Arial"/>
          <w:sz w:val="22"/>
          <w:szCs w:val="22"/>
        </w:rPr>
        <w:t xml:space="preserve">El funcionario </w:t>
      </w:r>
      <w:r w:rsidR="00773633">
        <w:rPr>
          <w:rFonts w:ascii="Arial" w:hAnsi="Arial" w:cs="Arial"/>
          <w:sz w:val="22"/>
          <w:szCs w:val="22"/>
        </w:rPr>
        <w:t xml:space="preserve">que realice las funciones de manejo </w:t>
      </w:r>
      <w:r w:rsidR="00006A5A" w:rsidRPr="003219A7">
        <w:rPr>
          <w:rFonts w:ascii="Arial" w:hAnsi="Arial" w:cs="Arial"/>
          <w:sz w:val="22"/>
          <w:szCs w:val="22"/>
        </w:rPr>
        <w:t xml:space="preserve">del almacén recibe </w:t>
      </w:r>
      <w:r w:rsidR="00A20B72">
        <w:rPr>
          <w:rFonts w:ascii="Arial" w:hAnsi="Arial" w:cs="Arial"/>
          <w:sz w:val="22"/>
          <w:szCs w:val="22"/>
        </w:rPr>
        <w:t xml:space="preserve">de la Dirección Administrativa y Financiera, </w:t>
      </w:r>
      <w:r w:rsidR="00006A5A" w:rsidRPr="003219A7">
        <w:rPr>
          <w:rFonts w:ascii="Arial" w:hAnsi="Arial" w:cs="Arial"/>
          <w:sz w:val="22"/>
          <w:szCs w:val="22"/>
        </w:rPr>
        <w:t xml:space="preserve">copia del contrato de comodato o convenio en donde se pacta el préstamo y uso de los bienes; acta de recibo estipulando las condiciones en que se reciben los bienes, sus características, valores, unidades por grupos de inventarios, </w:t>
      </w:r>
      <w:r w:rsidR="00006A5A" w:rsidRPr="00A20B72">
        <w:rPr>
          <w:rFonts w:ascii="Arial" w:hAnsi="Arial" w:cs="Arial"/>
          <w:sz w:val="22"/>
          <w:szCs w:val="22"/>
        </w:rPr>
        <w:t>debidamente firmada por el funcionario responsable</w:t>
      </w:r>
      <w:r w:rsidR="00773633">
        <w:rPr>
          <w:rFonts w:ascii="Arial" w:hAnsi="Arial" w:cs="Arial"/>
          <w:sz w:val="22"/>
          <w:szCs w:val="22"/>
        </w:rPr>
        <w:t xml:space="preserve"> según objeto del comodato</w:t>
      </w:r>
      <w:r w:rsidR="00006A5A" w:rsidRPr="00A20B72">
        <w:rPr>
          <w:rFonts w:ascii="Arial" w:hAnsi="Arial" w:cs="Arial"/>
          <w:sz w:val="22"/>
          <w:szCs w:val="22"/>
        </w:rPr>
        <w:t xml:space="preserve"> </w:t>
      </w:r>
      <w:r w:rsidR="00A20B72" w:rsidRPr="00A20B72">
        <w:rPr>
          <w:rFonts w:ascii="Arial" w:hAnsi="Arial" w:cs="Arial"/>
          <w:sz w:val="22"/>
          <w:szCs w:val="22"/>
        </w:rPr>
        <w:t>y</w:t>
      </w:r>
      <w:r w:rsidR="00006A5A" w:rsidRPr="00A20B72">
        <w:rPr>
          <w:rFonts w:ascii="Arial" w:hAnsi="Arial" w:cs="Arial"/>
          <w:sz w:val="22"/>
          <w:szCs w:val="22"/>
        </w:rPr>
        <w:t xml:space="preserve"> el funcionario de la entidad que realiza el préstamo. </w:t>
      </w:r>
    </w:p>
    <w:p w14:paraId="01C51B26" w14:textId="77777777" w:rsidR="00006A5A" w:rsidRPr="003219A7" w:rsidRDefault="00006A5A" w:rsidP="00006A5A">
      <w:pPr>
        <w:ind w:left="720"/>
        <w:jc w:val="both"/>
        <w:rPr>
          <w:rFonts w:ascii="Arial" w:hAnsi="Arial" w:cs="Arial"/>
          <w:sz w:val="22"/>
          <w:szCs w:val="22"/>
        </w:rPr>
      </w:pPr>
    </w:p>
    <w:p w14:paraId="01AF2034" w14:textId="4399D14D" w:rsidR="00BC6B0D" w:rsidRDefault="00E64574">
      <w:pPr>
        <w:jc w:val="both"/>
        <w:rPr>
          <w:rFonts w:ascii="Arial" w:hAnsi="Arial" w:cs="Arial"/>
          <w:sz w:val="22"/>
          <w:szCs w:val="22"/>
        </w:rPr>
      </w:pPr>
      <w:r w:rsidRPr="00E64574">
        <w:rPr>
          <w:rFonts w:ascii="Arial" w:hAnsi="Arial" w:cs="Arial"/>
          <w:bCs/>
          <w:sz w:val="22"/>
          <w:szCs w:val="22"/>
        </w:rPr>
        <w:t xml:space="preserve">1.2.11.2. </w:t>
      </w:r>
      <w:r w:rsidR="00006A5A" w:rsidRPr="003219A7">
        <w:rPr>
          <w:rFonts w:ascii="Arial" w:hAnsi="Arial" w:cs="Arial"/>
          <w:sz w:val="22"/>
          <w:szCs w:val="22"/>
        </w:rPr>
        <w:t xml:space="preserve">El funcionario </w:t>
      </w:r>
      <w:r w:rsidR="00773633">
        <w:rPr>
          <w:rFonts w:ascii="Arial" w:hAnsi="Arial" w:cs="Arial"/>
          <w:sz w:val="22"/>
          <w:szCs w:val="22"/>
        </w:rPr>
        <w:t xml:space="preserve">que realice las funciones de manejo </w:t>
      </w:r>
      <w:r w:rsidR="00773633" w:rsidRPr="003219A7">
        <w:rPr>
          <w:rFonts w:ascii="Arial" w:hAnsi="Arial" w:cs="Arial"/>
          <w:sz w:val="22"/>
          <w:szCs w:val="22"/>
        </w:rPr>
        <w:t xml:space="preserve">del almacén </w:t>
      </w:r>
      <w:r w:rsidR="00006A5A" w:rsidRPr="003219A7">
        <w:rPr>
          <w:rFonts w:ascii="Arial" w:hAnsi="Arial" w:cs="Arial"/>
          <w:sz w:val="22"/>
          <w:szCs w:val="22"/>
        </w:rPr>
        <w:t>verifica físicamente el estado y características (descripción, cantidad y valor) de los bienes recibidos en calidad de préstamo o comodato, confrontando con el convenio o contrato de comodato</w:t>
      </w:r>
      <w:r w:rsidR="00A20B72">
        <w:rPr>
          <w:rFonts w:ascii="Arial" w:hAnsi="Arial" w:cs="Arial"/>
          <w:sz w:val="22"/>
          <w:szCs w:val="22"/>
        </w:rPr>
        <w:t>.</w:t>
      </w:r>
      <w:r w:rsidR="00006A5A" w:rsidRPr="008371D1">
        <w:rPr>
          <w:rFonts w:ascii="Arial" w:hAnsi="Arial" w:cs="Arial"/>
          <w:sz w:val="22"/>
          <w:szCs w:val="22"/>
          <w:highlight w:val="yellow"/>
        </w:rPr>
        <w:t xml:space="preserve"> </w:t>
      </w:r>
    </w:p>
    <w:p w14:paraId="3673227E" w14:textId="77777777" w:rsidR="00006A5A" w:rsidRPr="003219A7" w:rsidRDefault="00006A5A" w:rsidP="00006A5A">
      <w:pPr>
        <w:jc w:val="both"/>
        <w:rPr>
          <w:rFonts w:ascii="Arial" w:hAnsi="Arial" w:cs="Arial"/>
          <w:sz w:val="22"/>
          <w:szCs w:val="22"/>
        </w:rPr>
      </w:pPr>
    </w:p>
    <w:p w14:paraId="79FEFDB4" w14:textId="11B4D5B2" w:rsidR="00BC6B0D" w:rsidRDefault="00E64574">
      <w:pPr>
        <w:jc w:val="both"/>
        <w:rPr>
          <w:rFonts w:ascii="Arial" w:hAnsi="Arial" w:cs="Arial"/>
          <w:sz w:val="22"/>
          <w:szCs w:val="22"/>
        </w:rPr>
      </w:pPr>
      <w:r w:rsidRPr="00E64574">
        <w:rPr>
          <w:rFonts w:ascii="Arial" w:hAnsi="Arial" w:cs="Arial"/>
          <w:bCs/>
          <w:sz w:val="22"/>
          <w:szCs w:val="22"/>
        </w:rPr>
        <w:t xml:space="preserve">1.2.11.3. </w:t>
      </w:r>
      <w:r w:rsidR="007301C6" w:rsidRPr="003219A7">
        <w:rPr>
          <w:rFonts w:ascii="Arial" w:hAnsi="Arial" w:cs="Arial"/>
          <w:sz w:val="22"/>
          <w:szCs w:val="22"/>
        </w:rPr>
        <w:t>C</w:t>
      </w:r>
      <w:r w:rsidR="00006A5A" w:rsidRPr="003219A7">
        <w:rPr>
          <w:rFonts w:ascii="Arial" w:hAnsi="Arial" w:cs="Arial"/>
          <w:sz w:val="22"/>
          <w:szCs w:val="22"/>
        </w:rPr>
        <w:t xml:space="preserve">on base en los documentos anteriores, el funcionario </w:t>
      </w:r>
      <w:r w:rsidR="00C01DF6">
        <w:rPr>
          <w:rFonts w:ascii="Arial" w:hAnsi="Arial" w:cs="Arial"/>
          <w:sz w:val="22"/>
          <w:szCs w:val="22"/>
        </w:rPr>
        <w:t xml:space="preserve">que realice las funciones de manejo </w:t>
      </w:r>
      <w:r w:rsidR="00C01DF6" w:rsidRPr="003219A7">
        <w:rPr>
          <w:rFonts w:ascii="Arial" w:hAnsi="Arial" w:cs="Arial"/>
          <w:sz w:val="22"/>
          <w:szCs w:val="22"/>
        </w:rPr>
        <w:t xml:space="preserve">del almacén </w:t>
      </w:r>
      <w:r w:rsidR="00006A5A" w:rsidRPr="00773633">
        <w:rPr>
          <w:rFonts w:ascii="Arial" w:hAnsi="Arial" w:cs="Arial"/>
          <w:sz w:val="22"/>
          <w:szCs w:val="22"/>
        </w:rPr>
        <w:t>elabora</w:t>
      </w:r>
      <w:r w:rsidR="00F130F4" w:rsidRPr="00773633">
        <w:rPr>
          <w:rFonts w:ascii="Arial" w:hAnsi="Arial" w:cs="Arial"/>
          <w:sz w:val="22"/>
          <w:szCs w:val="22"/>
        </w:rPr>
        <w:t>rá</w:t>
      </w:r>
      <w:r w:rsidR="00006A5A" w:rsidRPr="00773633">
        <w:rPr>
          <w:rFonts w:ascii="Arial" w:hAnsi="Arial" w:cs="Arial"/>
          <w:sz w:val="22"/>
          <w:szCs w:val="22"/>
        </w:rPr>
        <w:t xml:space="preserve"> el </w:t>
      </w:r>
      <w:r w:rsidR="00006A5A" w:rsidRPr="003219A7">
        <w:rPr>
          <w:rFonts w:ascii="Arial" w:hAnsi="Arial" w:cs="Arial"/>
          <w:sz w:val="22"/>
          <w:szCs w:val="22"/>
        </w:rPr>
        <w:t xml:space="preserve">comprobante de ingreso, identificando </w:t>
      </w:r>
      <w:r w:rsidR="00C01DF6">
        <w:rPr>
          <w:rFonts w:ascii="Arial" w:hAnsi="Arial" w:cs="Arial"/>
          <w:sz w:val="22"/>
          <w:szCs w:val="22"/>
        </w:rPr>
        <w:t>los bienes, asignándoles código o</w:t>
      </w:r>
      <w:r w:rsidR="00006A5A" w:rsidRPr="003219A7">
        <w:rPr>
          <w:rFonts w:ascii="Arial" w:hAnsi="Arial" w:cs="Arial"/>
          <w:sz w:val="22"/>
          <w:szCs w:val="22"/>
        </w:rPr>
        <w:t xml:space="preserve"> placa de inventario. Si se trata de bienes inmuebles se anexa copia de la escritura. </w:t>
      </w:r>
    </w:p>
    <w:p w14:paraId="4657D4F5" w14:textId="77777777" w:rsidR="00006A5A" w:rsidRPr="003219A7" w:rsidRDefault="00006A5A" w:rsidP="00006A5A">
      <w:pPr>
        <w:ind w:left="720"/>
        <w:jc w:val="both"/>
        <w:rPr>
          <w:rFonts w:ascii="Arial" w:hAnsi="Arial" w:cs="Arial"/>
          <w:sz w:val="22"/>
          <w:szCs w:val="22"/>
        </w:rPr>
      </w:pPr>
    </w:p>
    <w:p w14:paraId="32918A81" w14:textId="77777777" w:rsidR="00BC6B0D" w:rsidRDefault="00E64574">
      <w:pPr>
        <w:jc w:val="both"/>
        <w:rPr>
          <w:rFonts w:ascii="Arial" w:hAnsi="Arial" w:cs="Arial"/>
          <w:sz w:val="22"/>
          <w:szCs w:val="22"/>
        </w:rPr>
      </w:pPr>
      <w:r w:rsidRPr="00E64574">
        <w:rPr>
          <w:rFonts w:ascii="Arial" w:hAnsi="Arial" w:cs="Arial"/>
          <w:bCs/>
          <w:sz w:val="22"/>
          <w:szCs w:val="22"/>
        </w:rPr>
        <w:t xml:space="preserve">1.2.11.4. </w:t>
      </w:r>
      <w:r w:rsidR="00006A5A" w:rsidRPr="003219A7">
        <w:rPr>
          <w:rFonts w:ascii="Arial" w:hAnsi="Arial" w:cs="Arial"/>
          <w:sz w:val="22"/>
          <w:szCs w:val="22"/>
        </w:rPr>
        <w:t>Para los bienes devolutivos se asigna el número de placa de identificación, que a partir de este ingreso forman parte de los activos Propiedad, Planta y Equipo de la Entidad.</w:t>
      </w:r>
    </w:p>
    <w:p w14:paraId="147B45FE" w14:textId="77777777" w:rsidR="00006A5A" w:rsidRPr="003219A7" w:rsidRDefault="00006A5A" w:rsidP="00006A5A">
      <w:pPr>
        <w:pStyle w:val="Prrafodelista"/>
        <w:rPr>
          <w:rFonts w:ascii="Arial" w:hAnsi="Arial" w:cs="Arial"/>
          <w:sz w:val="22"/>
          <w:szCs w:val="22"/>
        </w:rPr>
      </w:pPr>
    </w:p>
    <w:p w14:paraId="5838CD8E" w14:textId="77777777" w:rsidR="00BC6B0D" w:rsidRDefault="00E64574">
      <w:pPr>
        <w:jc w:val="both"/>
        <w:rPr>
          <w:rFonts w:ascii="Arial" w:hAnsi="Arial" w:cs="Arial"/>
          <w:sz w:val="22"/>
          <w:szCs w:val="22"/>
        </w:rPr>
      </w:pPr>
      <w:r w:rsidRPr="00E64574">
        <w:rPr>
          <w:rFonts w:ascii="Arial" w:hAnsi="Arial" w:cs="Arial"/>
          <w:bCs/>
          <w:sz w:val="22"/>
          <w:szCs w:val="22"/>
        </w:rPr>
        <w:t xml:space="preserve">1.2.11.5. </w:t>
      </w:r>
      <w:r w:rsidR="00006A5A" w:rsidRPr="003219A7">
        <w:rPr>
          <w:rFonts w:ascii="Arial" w:hAnsi="Arial" w:cs="Arial"/>
          <w:sz w:val="22"/>
          <w:szCs w:val="22"/>
        </w:rPr>
        <w:t>Copia del comprobante se remite a contabilidad</w:t>
      </w:r>
      <w:r w:rsidR="00354586">
        <w:rPr>
          <w:rFonts w:ascii="Arial" w:hAnsi="Arial" w:cs="Arial"/>
          <w:sz w:val="22"/>
          <w:szCs w:val="22"/>
        </w:rPr>
        <w:t>.</w:t>
      </w:r>
    </w:p>
    <w:p w14:paraId="6176C569" w14:textId="77777777" w:rsidR="00C01DF6" w:rsidRDefault="00C01DF6">
      <w:pPr>
        <w:jc w:val="both"/>
        <w:rPr>
          <w:rFonts w:ascii="Arial" w:hAnsi="Arial" w:cs="Arial"/>
          <w:sz w:val="22"/>
          <w:szCs w:val="22"/>
        </w:rPr>
      </w:pPr>
    </w:p>
    <w:p w14:paraId="24802C61" w14:textId="77777777" w:rsidR="00C01DF6" w:rsidRDefault="00C01DF6">
      <w:pPr>
        <w:jc w:val="both"/>
        <w:rPr>
          <w:rFonts w:ascii="Arial" w:hAnsi="Arial" w:cs="Arial"/>
          <w:sz w:val="22"/>
          <w:szCs w:val="22"/>
        </w:rPr>
      </w:pPr>
    </w:p>
    <w:p w14:paraId="1632A7D7" w14:textId="77777777" w:rsidR="00006A5A" w:rsidRPr="003219A7" w:rsidRDefault="00006A5A" w:rsidP="00006A5A">
      <w:pPr>
        <w:jc w:val="both"/>
        <w:rPr>
          <w:rFonts w:ascii="Arial" w:hAnsi="Arial" w:cs="Arial"/>
          <w:sz w:val="22"/>
          <w:szCs w:val="22"/>
        </w:rPr>
      </w:pPr>
    </w:p>
    <w:sectPr w:rsidR="00006A5A" w:rsidRPr="003219A7" w:rsidSect="007548D0">
      <w:headerReference w:type="default" r:id="rId8"/>
      <w:footerReference w:type="default" r:id="rId9"/>
      <w:pgSz w:w="12242" w:h="15842" w:code="1"/>
      <w:pgMar w:top="1134" w:right="1134" w:bottom="1134" w:left="1701"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4279AB" w14:textId="77777777" w:rsidR="00CD2829" w:rsidRDefault="00CD2829" w:rsidP="00642FBA">
      <w:r>
        <w:separator/>
      </w:r>
    </w:p>
  </w:endnote>
  <w:endnote w:type="continuationSeparator" w:id="0">
    <w:p w14:paraId="47A162C4" w14:textId="77777777" w:rsidR="00CD2829" w:rsidRDefault="00CD2829" w:rsidP="00642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
      <w:tblW w:w="8975" w:type="dxa"/>
      <w:jc w:val="center"/>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823"/>
      <w:gridCol w:w="2409"/>
      <w:gridCol w:w="2743"/>
    </w:tblGrid>
    <w:tr w:rsidR="009A7DE6" w:rsidRPr="009A7DE6" w14:paraId="4D2DE2FC" w14:textId="77777777" w:rsidTr="009A7DE6">
      <w:trPr>
        <w:trHeight w:val="290"/>
        <w:jc w:val="center"/>
      </w:trPr>
      <w:tc>
        <w:tcPr>
          <w:tcW w:w="3823" w:type="dxa"/>
          <w:shd w:val="clear" w:color="auto" w:fill="8EAADB"/>
        </w:tcPr>
        <w:p w14:paraId="5E4D6165" w14:textId="77777777" w:rsidR="009A7DE6" w:rsidRPr="009A7DE6" w:rsidRDefault="009A7DE6" w:rsidP="009A7DE6">
          <w:pPr>
            <w:spacing w:line="0" w:lineRule="atLeast"/>
            <w:rPr>
              <w:rFonts w:ascii="Arial" w:hAnsi="Arial" w:cs="Arial"/>
              <w:sz w:val="16"/>
              <w:szCs w:val="16"/>
              <w:lang w:val="es-CO" w:eastAsia="es-CO"/>
            </w:rPr>
          </w:pPr>
          <w:r w:rsidRPr="009A7DE6">
            <w:rPr>
              <w:rFonts w:ascii="Arial" w:hAnsi="Arial" w:cs="Arial"/>
              <w:b/>
              <w:sz w:val="16"/>
              <w:szCs w:val="16"/>
              <w:lang w:val="es-CO" w:eastAsia="es-CO"/>
            </w:rPr>
            <w:t xml:space="preserve">Elaboró: </w:t>
          </w:r>
        </w:p>
      </w:tc>
      <w:tc>
        <w:tcPr>
          <w:tcW w:w="2409" w:type="dxa"/>
          <w:shd w:val="clear" w:color="auto" w:fill="8EAADB"/>
        </w:tcPr>
        <w:p w14:paraId="599E394E" w14:textId="77777777" w:rsidR="009A7DE6" w:rsidRPr="009A7DE6" w:rsidRDefault="009A7DE6" w:rsidP="009A7DE6">
          <w:pPr>
            <w:tabs>
              <w:tab w:val="left" w:pos="1890"/>
            </w:tabs>
            <w:spacing w:line="0" w:lineRule="atLeast"/>
            <w:rPr>
              <w:rFonts w:ascii="Arial" w:hAnsi="Arial" w:cs="Arial"/>
              <w:sz w:val="16"/>
              <w:szCs w:val="16"/>
              <w:lang w:val="es-CO" w:eastAsia="es-CO"/>
            </w:rPr>
          </w:pPr>
          <w:r w:rsidRPr="009A7DE6">
            <w:rPr>
              <w:rFonts w:ascii="Arial" w:hAnsi="Arial" w:cs="Arial"/>
              <w:b/>
              <w:sz w:val="16"/>
              <w:szCs w:val="16"/>
              <w:lang w:val="es-CO" w:eastAsia="es-CO"/>
            </w:rPr>
            <w:t>Revisó:</w:t>
          </w:r>
          <w:r w:rsidRPr="009A7DE6">
            <w:rPr>
              <w:rFonts w:ascii="Arial" w:hAnsi="Arial" w:cs="Arial"/>
              <w:sz w:val="16"/>
              <w:szCs w:val="16"/>
              <w:lang w:val="es-CO" w:eastAsia="es-CO"/>
            </w:rPr>
            <w:tab/>
          </w:r>
        </w:p>
      </w:tc>
      <w:tc>
        <w:tcPr>
          <w:tcW w:w="2743" w:type="dxa"/>
          <w:shd w:val="clear" w:color="auto" w:fill="8EAADB"/>
        </w:tcPr>
        <w:p w14:paraId="26094878" w14:textId="77777777" w:rsidR="009A7DE6" w:rsidRPr="009A7DE6" w:rsidRDefault="009A7DE6" w:rsidP="009A7DE6">
          <w:pPr>
            <w:spacing w:line="0" w:lineRule="atLeast"/>
            <w:rPr>
              <w:rFonts w:ascii="Arial" w:hAnsi="Arial" w:cs="Arial"/>
              <w:sz w:val="16"/>
              <w:szCs w:val="16"/>
              <w:lang w:val="es-CO" w:eastAsia="es-CO"/>
            </w:rPr>
          </w:pPr>
          <w:r w:rsidRPr="009A7DE6">
            <w:rPr>
              <w:rFonts w:ascii="Arial" w:hAnsi="Arial" w:cs="Arial"/>
              <w:b/>
              <w:sz w:val="16"/>
              <w:szCs w:val="16"/>
              <w:lang w:val="es-CO" w:eastAsia="es-CO"/>
            </w:rPr>
            <w:t>Aprobó:</w:t>
          </w:r>
          <w:r w:rsidRPr="009A7DE6">
            <w:rPr>
              <w:rFonts w:ascii="Arial" w:hAnsi="Arial" w:cs="Arial"/>
              <w:sz w:val="16"/>
              <w:szCs w:val="16"/>
              <w:lang w:val="es-CO" w:eastAsia="es-CO"/>
            </w:rPr>
            <w:t xml:space="preserve"> </w:t>
          </w:r>
        </w:p>
      </w:tc>
    </w:tr>
    <w:tr w:rsidR="009A7DE6" w:rsidRPr="009A7DE6" w14:paraId="4D6EE610" w14:textId="77777777" w:rsidTr="009A7DE6">
      <w:trPr>
        <w:trHeight w:val="290"/>
        <w:jc w:val="center"/>
      </w:trPr>
      <w:sdt>
        <w:sdtPr>
          <w:rPr>
            <w:rFonts w:ascii="Arial" w:hAnsi="Arial" w:cs="Arial"/>
            <w:sz w:val="16"/>
            <w:szCs w:val="16"/>
            <w:lang w:val="es-CO" w:eastAsia="en-US"/>
          </w:rPr>
          <w:alias w:val="Dependencias que elaboraron o modificaron el procedimiento"/>
          <w:tag w:val="Dependencias que elaboraron o modificaron el procedimiento"/>
          <w:id w:val="1433238292"/>
          <w:placeholder>
            <w:docPart w:val="FFBC0B92BE744ABCA0042943A52521DE"/>
          </w:placeholder>
          <w:text/>
        </w:sdtPr>
        <w:sdtContent>
          <w:tc>
            <w:tcPr>
              <w:tcW w:w="3823" w:type="dxa"/>
            </w:tcPr>
            <w:p w14:paraId="7469AAA5" w14:textId="77777777" w:rsidR="009A7DE6" w:rsidRPr="009A7DE6" w:rsidRDefault="009A7DE6" w:rsidP="009A7DE6">
              <w:pPr>
                <w:spacing w:line="0" w:lineRule="atLeast"/>
                <w:rPr>
                  <w:rFonts w:ascii="Arial" w:hAnsi="Arial" w:cs="Arial"/>
                  <w:sz w:val="16"/>
                  <w:szCs w:val="16"/>
                  <w:lang w:val="es-CO" w:eastAsia="es-CO"/>
                </w:rPr>
              </w:pPr>
              <w:r w:rsidRPr="009A7DE6">
                <w:rPr>
                  <w:rFonts w:ascii="Arial" w:hAnsi="Arial" w:cs="Arial"/>
                  <w:sz w:val="16"/>
                  <w:szCs w:val="16"/>
                  <w:lang w:val="es-CO" w:eastAsia="en-US"/>
                </w:rPr>
                <w:t>Dirección administrativa y Financiera - Grupo Recursos Físicos</w:t>
              </w:r>
            </w:p>
          </w:tc>
        </w:sdtContent>
      </w:sdt>
      <w:sdt>
        <w:sdtPr>
          <w:rPr>
            <w:rFonts w:ascii="Arial" w:hAnsi="Arial" w:cs="Arial"/>
            <w:sz w:val="16"/>
            <w:szCs w:val="16"/>
            <w:lang w:val="es-CO" w:eastAsia="en-US"/>
          </w:rPr>
          <w:alias w:val="Dependencias que revisó"/>
          <w:tag w:val="Dependencias que revisó"/>
          <w:id w:val="-1977282946"/>
          <w:placeholder>
            <w:docPart w:val="99A4D920C79D43228CC675E7D5550B6E"/>
          </w:placeholder>
          <w:text/>
        </w:sdtPr>
        <w:sdtContent>
          <w:tc>
            <w:tcPr>
              <w:tcW w:w="2409" w:type="dxa"/>
            </w:tcPr>
            <w:p w14:paraId="14C478A0" w14:textId="77777777" w:rsidR="009A7DE6" w:rsidRPr="009A7DE6" w:rsidRDefault="009A7DE6" w:rsidP="009A7DE6">
              <w:pPr>
                <w:spacing w:line="0" w:lineRule="atLeast"/>
                <w:rPr>
                  <w:rFonts w:ascii="Arial" w:hAnsi="Arial" w:cs="Arial"/>
                  <w:sz w:val="16"/>
                  <w:szCs w:val="16"/>
                  <w:lang w:val="es-CO" w:eastAsia="es-CO"/>
                </w:rPr>
              </w:pPr>
              <w:r w:rsidRPr="009A7DE6">
                <w:rPr>
                  <w:rFonts w:ascii="Arial" w:hAnsi="Arial" w:cs="Arial"/>
                  <w:sz w:val="16"/>
                  <w:szCs w:val="16"/>
                  <w:lang w:val="es-CO" w:eastAsia="en-US"/>
                </w:rPr>
                <w:t>Grupo de Planeación</w:t>
              </w:r>
            </w:p>
          </w:tc>
        </w:sdtContent>
      </w:sdt>
      <w:tc>
        <w:tcPr>
          <w:tcW w:w="2743" w:type="dxa"/>
        </w:tcPr>
        <w:p w14:paraId="50544F31" w14:textId="77777777" w:rsidR="009A7DE6" w:rsidRPr="009A7DE6" w:rsidRDefault="009A7DE6" w:rsidP="009A7DE6">
          <w:pPr>
            <w:spacing w:line="0" w:lineRule="atLeast"/>
            <w:rPr>
              <w:rFonts w:ascii="Arial" w:hAnsi="Arial" w:cs="Arial"/>
              <w:sz w:val="16"/>
              <w:szCs w:val="16"/>
              <w:lang w:val="es-CO" w:eastAsia="es-CO"/>
            </w:rPr>
          </w:pPr>
          <w:r w:rsidRPr="009A7DE6">
            <w:rPr>
              <w:rFonts w:ascii="Arial" w:hAnsi="Arial" w:cs="Arial"/>
              <w:sz w:val="16"/>
              <w:szCs w:val="16"/>
              <w:lang w:val="es-CO" w:eastAsia="es-CO"/>
            </w:rPr>
            <w:t xml:space="preserve">Fecha: </w:t>
          </w:r>
          <w:sdt>
            <w:sdtPr>
              <w:rPr>
                <w:rFonts w:ascii="Arial" w:hAnsi="Arial" w:cs="Arial"/>
                <w:sz w:val="16"/>
                <w:szCs w:val="16"/>
                <w:lang w:val="es-CO" w:eastAsia="en-US"/>
              </w:rPr>
              <w:alias w:val="Día de Mes de Año"/>
              <w:tag w:val="Día de Mes de Año"/>
              <w:id w:val="413054262"/>
              <w:placeholder>
                <w:docPart w:val="FBA7F518B1744D2EB063077E0B3399D6"/>
              </w:placeholder>
              <w:text/>
            </w:sdtPr>
            <w:sdtContent>
              <w:r w:rsidRPr="009A7DE6">
                <w:rPr>
                  <w:rFonts w:ascii="Arial" w:hAnsi="Arial" w:cs="Arial"/>
                  <w:sz w:val="16"/>
                  <w:szCs w:val="16"/>
                  <w:lang w:val="es-CO" w:eastAsia="en-US"/>
                </w:rPr>
                <w:t>08 de julio de 2020</w:t>
              </w:r>
            </w:sdtContent>
          </w:sdt>
        </w:p>
      </w:tc>
    </w:tr>
  </w:tbl>
  <w:p w14:paraId="20AF416D" w14:textId="77777777" w:rsidR="009A7DE6" w:rsidRDefault="009A7DE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A6B9F5" w14:textId="77777777" w:rsidR="00CD2829" w:rsidRDefault="00CD2829" w:rsidP="00642FBA">
      <w:r>
        <w:separator/>
      </w:r>
    </w:p>
  </w:footnote>
  <w:footnote w:type="continuationSeparator" w:id="0">
    <w:p w14:paraId="493225EE" w14:textId="77777777" w:rsidR="00CD2829" w:rsidRDefault="00CD2829" w:rsidP="00642FB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9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9"/>
      <w:gridCol w:w="3822"/>
      <w:gridCol w:w="992"/>
      <w:gridCol w:w="1418"/>
    </w:tblGrid>
    <w:tr w:rsidR="009A7DE6" w:rsidRPr="009A7DE6" w14:paraId="5DD32DFF" w14:textId="77777777" w:rsidTr="009A7DE6">
      <w:trPr>
        <w:trHeight w:val="354"/>
        <w:jc w:val="center"/>
      </w:trPr>
      <w:tc>
        <w:tcPr>
          <w:tcW w:w="2699" w:type="dxa"/>
          <w:vMerge w:val="restart"/>
          <w:tcBorders>
            <w:top w:val="single" w:sz="4" w:space="0" w:color="2F5496"/>
            <w:left w:val="single" w:sz="4" w:space="0" w:color="2F5496"/>
            <w:bottom w:val="single" w:sz="4" w:space="0" w:color="BDD6EE"/>
            <w:right w:val="single" w:sz="4" w:space="0" w:color="2F5496"/>
          </w:tcBorders>
          <w:vAlign w:val="center"/>
        </w:tcPr>
        <w:p w14:paraId="2A48B118" w14:textId="77777777" w:rsidR="009A7DE6" w:rsidRPr="009A7DE6" w:rsidRDefault="009A7DE6" w:rsidP="009A7DE6">
          <w:pPr>
            <w:tabs>
              <w:tab w:val="center" w:pos="4419"/>
              <w:tab w:val="right" w:pos="8838"/>
            </w:tabs>
            <w:rPr>
              <w:rFonts w:ascii="Arial" w:eastAsia="Calibri" w:hAnsi="Arial"/>
              <w:sz w:val="22"/>
              <w:szCs w:val="22"/>
              <w:lang w:val="es-CO" w:eastAsia="en-US"/>
            </w:rPr>
          </w:pPr>
          <w:r w:rsidRPr="009A7DE6">
            <w:rPr>
              <w:rFonts w:ascii="Arial" w:eastAsia="Calibri" w:hAnsi="Arial"/>
              <w:noProof/>
              <w:sz w:val="22"/>
              <w:szCs w:val="22"/>
              <w:lang w:val="es-CO" w:eastAsia="es-CO"/>
            </w:rPr>
            <w:drawing>
              <wp:inline distT="0" distB="0" distL="0" distR="0" wp14:anchorId="3239FE85" wp14:editId="75E5F92C">
                <wp:extent cx="1499870" cy="351577"/>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3822"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41BEA782" w14:textId="77777777" w:rsidR="009A7DE6" w:rsidRPr="009A7DE6" w:rsidRDefault="009A7DE6" w:rsidP="009A7DE6">
          <w:pPr>
            <w:tabs>
              <w:tab w:val="center" w:pos="4419"/>
              <w:tab w:val="right" w:pos="8838"/>
            </w:tabs>
            <w:jc w:val="center"/>
            <w:rPr>
              <w:rFonts w:ascii="Arial" w:eastAsia="Calibri" w:hAnsi="Arial" w:cs="Arial"/>
              <w:color w:val="000000"/>
              <w:sz w:val="16"/>
              <w:szCs w:val="16"/>
              <w:lang w:val="es-CO" w:eastAsia="en-US"/>
            </w:rPr>
          </w:pPr>
          <w:r w:rsidRPr="009A7DE6">
            <w:rPr>
              <w:rFonts w:ascii="Arial" w:eastAsia="Calibri" w:hAnsi="Arial" w:cs="Arial"/>
              <w:color w:val="000000"/>
              <w:sz w:val="16"/>
              <w:szCs w:val="16"/>
              <w:lang w:val="es-CO" w:eastAsia="en-US"/>
            </w:rPr>
            <w:t xml:space="preserve">Proceso </w:t>
          </w:r>
          <w:r w:rsidRPr="009A7DE6">
            <w:rPr>
              <w:rFonts w:ascii="Arial" w:hAnsi="Arial" w:cs="Arial"/>
              <w:color w:val="000000"/>
              <w:sz w:val="16"/>
              <w:szCs w:val="16"/>
              <w:lang w:val="es-CO" w:eastAsia="es-CO"/>
            </w:rPr>
            <w:t>Gestión Administrativa</w:t>
          </w:r>
        </w:p>
        <w:p w14:paraId="4A2CEC22" w14:textId="77777777" w:rsidR="009A7DE6" w:rsidRPr="009A7DE6" w:rsidRDefault="009A7DE6" w:rsidP="009A7DE6">
          <w:pPr>
            <w:widowControl w:val="0"/>
            <w:autoSpaceDE w:val="0"/>
            <w:autoSpaceDN w:val="0"/>
            <w:spacing w:line="175" w:lineRule="exact"/>
            <w:ind w:left="112"/>
            <w:jc w:val="center"/>
            <w:rPr>
              <w:rFonts w:ascii="Arial" w:eastAsia="Calibri" w:hAnsi="Arial" w:cs="Arial"/>
              <w:color w:val="000000"/>
              <w:sz w:val="16"/>
              <w:szCs w:val="16"/>
              <w:lang w:eastAsia="en-US"/>
            </w:rPr>
          </w:pPr>
          <w:r w:rsidRPr="009A7DE6">
            <w:rPr>
              <w:rFonts w:ascii="Arial" w:eastAsia="Calibri" w:hAnsi="Arial" w:cs="Arial"/>
              <w:sz w:val="16"/>
              <w:szCs w:val="16"/>
              <w:lang w:eastAsia="en-US"/>
            </w:rPr>
            <w:t>Manual de Administración de Bienes</w:t>
          </w: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386BC040" w14:textId="77777777" w:rsidR="009A7DE6" w:rsidRPr="009A7DE6" w:rsidRDefault="009A7DE6" w:rsidP="009A7DE6">
          <w:pPr>
            <w:tabs>
              <w:tab w:val="center" w:pos="4419"/>
              <w:tab w:val="right" w:pos="8838"/>
            </w:tabs>
            <w:rPr>
              <w:rFonts w:ascii="Arial" w:eastAsia="Calibri" w:hAnsi="Arial" w:cs="Arial"/>
              <w:color w:val="000000"/>
              <w:sz w:val="16"/>
              <w:szCs w:val="16"/>
              <w:lang w:val="es-CO" w:eastAsia="en-US"/>
            </w:rPr>
          </w:pPr>
          <w:r w:rsidRPr="009A7DE6">
            <w:rPr>
              <w:rFonts w:ascii="Arial" w:eastAsia="Calibri" w:hAnsi="Arial" w:cs="Arial"/>
              <w:b/>
              <w:color w:val="000000"/>
              <w:sz w:val="16"/>
              <w:szCs w:val="16"/>
              <w:lang w:val="es-CO" w:eastAsia="en-US"/>
            </w:rPr>
            <w:t xml:space="preserve">Código: </w:t>
          </w:r>
        </w:p>
      </w:tc>
      <w:tc>
        <w:tcPr>
          <w:tcW w:w="1418"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8BB204F" w14:textId="77777777" w:rsidR="009A7DE6" w:rsidRPr="009A7DE6" w:rsidRDefault="009A7DE6" w:rsidP="009A7DE6">
          <w:pPr>
            <w:tabs>
              <w:tab w:val="center" w:pos="4419"/>
              <w:tab w:val="right" w:pos="8838"/>
            </w:tabs>
            <w:rPr>
              <w:rFonts w:ascii="Arial" w:eastAsia="Calibri" w:hAnsi="Arial" w:cs="Arial"/>
              <w:color w:val="000000"/>
              <w:sz w:val="16"/>
              <w:szCs w:val="16"/>
              <w:lang w:val="es-CO" w:eastAsia="en-US"/>
            </w:rPr>
          </w:pPr>
          <w:r w:rsidRPr="009A7DE6">
            <w:rPr>
              <w:rFonts w:ascii="Arial" w:eastAsia="Calibri" w:hAnsi="Arial" w:cs="Arial"/>
              <w:color w:val="000000"/>
              <w:sz w:val="16"/>
              <w:szCs w:val="16"/>
              <w:lang w:val="es-CO" w:eastAsia="en-US"/>
            </w:rPr>
            <w:t>MN-A-3011-01</w:t>
          </w:r>
        </w:p>
      </w:tc>
    </w:tr>
    <w:tr w:rsidR="009A7DE6" w:rsidRPr="009A7DE6" w14:paraId="50C860E4" w14:textId="77777777" w:rsidTr="009A7DE6">
      <w:trPr>
        <w:trHeight w:val="400"/>
        <w:jc w:val="center"/>
      </w:trPr>
      <w:tc>
        <w:tcPr>
          <w:tcW w:w="2699" w:type="dxa"/>
          <w:vMerge/>
          <w:tcBorders>
            <w:top w:val="single" w:sz="4" w:space="0" w:color="BDD6EE"/>
            <w:left w:val="single" w:sz="4" w:space="0" w:color="2F5496"/>
            <w:bottom w:val="single" w:sz="4" w:space="0" w:color="2F5496"/>
            <w:right w:val="single" w:sz="4" w:space="0" w:color="2F5496"/>
          </w:tcBorders>
          <w:vAlign w:val="center"/>
        </w:tcPr>
        <w:p w14:paraId="09986B6D" w14:textId="77777777" w:rsidR="009A7DE6" w:rsidRPr="009A7DE6" w:rsidRDefault="009A7DE6" w:rsidP="009A7DE6">
          <w:pPr>
            <w:tabs>
              <w:tab w:val="center" w:pos="4419"/>
              <w:tab w:val="right" w:pos="8838"/>
            </w:tabs>
            <w:jc w:val="center"/>
            <w:rPr>
              <w:rFonts w:ascii="Arial" w:eastAsia="Calibri" w:hAnsi="Arial"/>
              <w:noProof/>
              <w:sz w:val="22"/>
              <w:szCs w:val="22"/>
              <w:lang w:val="es-MX" w:eastAsia="es-MX"/>
            </w:rPr>
          </w:pPr>
        </w:p>
      </w:tc>
      <w:tc>
        <w:tcPr>
          <w:tcW w:w="3822"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375DFBA1" w14:textId="77777777" w:rsidR="009A7DE6" w:rsidRPr="009A7DE6" w:rsidRDefault="009A7DE6" w:rsidP="009A7DE6">
          <w:pPr>
            <w:tabs>
              <w:tab w:val="center" w:pos="4419"/>
              <w:tab w:val="right" w:pos="8838"/>
            </w:tabs>
            <w:rPr>
              <w:rFonts w:ascii="Arial" w:eastAsia="Calibri" w:hAnsi="Arial" w:cs="Arial"/>
              <w:b/>
              <w:color w:val="000000"/>
              <w:sz w:val="16"/>
              <w:szCs w:val="16"/>
              <w:lang w:val="es-CO" w:eastAsia="en-US"/>
            </w:rPr>
          </w:pPr>
        </w:p>
      </w:tc>
      <w:tc>
        <w:tcPr>
          <w:tcW w:w="992"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2B8B30D2" w14:textId="77777777" w:rsidR="009A7DE6" w:rsidRPr="009A7DE6" w:rsidRDefault="009A7DE6" w:rsidP="009A7DE6">
          <w:pPr>
            <w:tabs>
              <w:tab w:val="center" w:pos="4419"/>
              <w:tab w:val="right" w:pos="8838"/>
            </w:tabs>
            <w:rPr>
              <w:rFonts w:ascii="Arial" w:eastAsia="Calibri" w:hAnsi="Arial" w:cs="Arial"/>
              <w:b/>
              <w:color w:val="000000"/>
              <w:sz w:val="16"/>
              <w:szCs w:val="16"/>
              <w:lang w:val="es-CO" w:eastAsia="en-US"/>
            </w:rPr>
          </w:pPr>
          <w:r w:rsidRPr="009A7DE6">
            <w:rPr>
              <w:rFonts w:ascii="Arial" w:eastAsia="Calibri" w:hAnsi="Arial" w:cs="Arial"/>
              <w:b/>
              <w:color w:val="000000"/>
              <w:sz w:val="16"/>
              <w:szCs w:val="16"/>
              <w:lang w:val="es-CO" w:eastAsia="en-US"/>
            </w:rPr>
            <w:t>Versión</w:t>
          </w:r>
          <w:r w:rsidRPr="009A7DE6">
            <w:rPr>
              <w:rFonts w:ascii="Arial" w:eastAsia="Calibri" w:hAnsi="Arial" w:cs="Arial"/>
              <w:color w:val="000000"/>
              <w:sz w:val="16"/>
              <w:szCs w:val="16"/>
              <w:lang w:val="es-CO" w:eastAsia="en-US"/>
            </w:rPr>
            <w:t>:</w:t>
          </w:r>
        </w:p>
      </w:tc>
      <w:tc>
        <w:tcPr>
          <w:tcW w:w="1418" w:type="dxa"/>
          <w:tcBorders>
            <w:top w:val="single" w:sz="4" w:space="0" w:color="2F5496"/>
            <w:left w:val="single" w:sz="4" w:space="0" w:color="2F5496"/>
            <w:bottom w:val="single" w:sz="4" w:space="0" w:color="2F5496"/>
            <w:right w:val="single" w:sz="4" w:space="0" w:color="2F5496"/>
          </w:tcBorders>
          <w:shd w:val="clear" w:color="auto" w:fill="auto"/>
          <w:vAlign w:val="center"/>
        </w:tcPr>
        <w:p w14:paraId="15DCC042" w14:textId="77777777" w:rsidR="009A7DE6" w:rsidRPr="009A7DE6" w:rsidRDefault="009A7DE6" w:rsidP="009A7DE6">
          <w:pPr>
            <w:tabs>
              <w:tab w:val="center" w:pos="4419"/>
              <w:tab w:val="right" w:pos="8838"/>
            </w:tabs>
            <w:rPr>
              <w:rFonts w:ascii="Arial" w:eastAsia="Calibri" w:hAnsi="Arial" w:cs="Arial"/>
              <w:b/>
              <w:color w:val="000000"/>
              <w:sz w:val="16"/>
              <w:szCs w:val="16"/>
              <w:lang w:val="es-CO" w:eastAsia="en-US"/>
            </w:rPr>
          </w:pPr>
          <w:r w:rsidRPr="009A7DE6">
            <w:rPr>
              <w:rFonts w:ascii="Arial" w:eastAsia="Calibri" w:hAnsi="Arial" w:cs="Arial"/>
              <w:color w:val="000000"/>
              <w:sz w:val="16"/>
              <w:szCs w:val="16"/>
              <w:lang w:val="es-CO" w:eastAsia="en-US"/>
            </w:rPr>
            <w:t>2</w:t>
          </w:r>
        </w:p>
      </w:tc>
    </w:tr>
  </w:tbl>
  <w:p w14:paraId="4014FC0D" w14:textId="617D984D" w:rsidR="00CB1D46" w:rsidRPr="009A7DE6" w:rsidRDefault="00CB1D46" w:rsidP="009A7DE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00000003"/>
    <w:name w:val="WW8Num16"/>
    <w:lvl w:ilvl="0">
      <w:start w:val="1"/>
      <w:numFmt w:val="decimal"/>
      <w:suff w:val="nothing"/>
      <w:lvlText w:val="%1."/>
      <w:lvlJc w:val="left"/>
      <w:pPr>
        <w:ind w:left="360" w:hanging="360"/>
      </w:pPr>
    </w:lvl>
    <w:lvl w:ilvl="1">
      <w:start w:val="1"/>
      <w:numFmt w:val="decimal"/>
      <w:suff w:val="nothing"/>
      <w:lvlText w:val="%2."/>
      <w:lvlJc w:val="left"/>
      <w:pPr>
        <w:ind w:left="566" w:hanging="283"/>
      </w:pPr>
    </w:lvl>
    <w:lvl w:ilvl="2">
      <w:start w:val="1"/>
      <w:numFmt w:val="decimal"/>
      <w:suff w:val="nothing"/>
      <w:lvlText w:val="%3."/>
      <w:lvlJc w:val="left"/>
      <w:pPr>
        <w:ind w:left="849" w:hanging="283"/>
      </w:pPr>
    </w:lvl>
    <w:lvl w:ilvl="3">
      <w:start w:val="1"/>
      <w:numFmt w:val="decimal"/>
      <w:suff w:val="nothing"/>
      <w:lvlText w:val="%4."/>
      <w:lvlJc w:val="left"/>
      <w:pPr>
        <w:ind w:left="1132" w:hanging="283"/>
      </w:pPr>
    </w:lvl>
    <w:lvl w:ilvl="4">
      <w:start w:val="1"/>
      <w:numFmt w:val="decimal"/>
      <w:suff w:val="nothing"/>
      <w:lvlText w:val="%5."/>
      <w:lvlJc w:val="left"/>
      <w:pPr>
        <w:ind w:left="1415" w:hanging="283"/>
      </w:pPr>
    </w:lvl>
    <w:lvl w:ilvl="5">
      <w:start w:val="1"/>
      <w:numFmt w:val="decimal"/>
      <w:suff w:val="nothing"/>
      <w:lvlText w:val="%6."/>
      <w:lvlJc w:val="left"/>
      <w:pPr>
        <w:ind w:left="1698" w:hanging="283"/>
      </w:pPr>
    </w:lvl>
    <w:lvl w:ilvl="6">
      <w:start w:val="1"/>
      <w:numFmt w:val="decimal"/>
      <w:suff w:val="nothing"/>
      <w:lvlText w:val="%7."/>
      <w:lvlJc w:val="left"/>
      <w:pPr>
        <w:ind w:left="1981" w:hanging="283"/>
      </w:pPr>
    </w:lvl>
    <w:lvl w:ilvl="7">
      <w:start w:val="1"/>
      <w:numFmt w:val="decimal"/>
      <w:suff w:val="nothing"/>
      <w:lvlText w:val="%8."/>
      <w:lvlJc w:val="left"/>
      <w:pPr>
        <w:ind w:left="2264" w:hanging="283"/>
      </w:pPr>
    </w:lvl>
    <w:lvl w:ilvl="8">
      <w:start w:val="1"/>
      <w:numFmt w:val="decimal"/>
      <w:suff w:val="nothing"/>
      <w:lvlText w:val="%9."/>
      <w:lvlJc w:val="left"/>
      <w:pPr>
        <w:ind w:left="2547" w:hanging="283"/>
      </w:pPr>
    </w:lvl>
  </w:abstractNum>
  <w:abstractNum w:abstractNumId="1" w15:restartNumberingAfterBreak="0">
    <w:nsid w:val="00000005"/>
    <w:multiLevelType w:val="multilevel"/>
    <w:tmpl w:val="00000005"/>
    <w:name w:val="WW8Num21"/>
    <w:lvl w:ilvl="0">
      <w:start w:val="1"/>
      <w:numFmt w:val="decimal"/>
      <w:suff w:val="nothing"/>
      <w:lvlText w:val="%1."/>
      <w:lvlJc w:val="left"/>
      <w:pPr>
        <w:ind w:left="360" w:hanging="360"/>
      </w:pPr>
    </w:lvl>
    <w:lvl w:ilvl="1">
      <w:start w:val="1"/>
      <w:numFmt w:val="decimal"/>
      <w:suff w:val="nothing"/>
      <w:lvlText w:val="%2."/>
      <w:lvlJc w:val="left"/>
      <w:pPr>
        <w:ind w:left="566" w:hanging="283"/>
      </w:pPr>
    </w:lvl>
    <w:lvl w:ilvl="2">
      <w:start w:val="1"/>
      <w:numFmt w:val="decimal"/>
      <w:suff w:val="nothing"/>
      <w:lvlText w:val="%3."/>
      <w:lvlJc w:val="left"/>
      <w:pPr>
        <w:ind w:left="849" w:hanging="283"/>
      </w:pPr>
    </w:lvl>
    <w:lvl w:ilvl="3">
      <w:start w:val="1"/>
      <w:numFmt w:val="decimal"/>
      <w:suff w:val="nothing"/>
      <w:lvlText w:val="%4."/>
      <w:lvlJc w:val="left"/>
      <w:pPr>
        <w:ind w:left="1132" w:hanging="283"/>
      </w:pPr>
    </w:lvl>
    <w:lvl w:ilvl="4">
      <w:start w:val="1"/>
      <w:numFmt w:val="decimal"/>
      <w:suff w:val="nothing"/>
      <w:lvlText w:val="%5."/>
      <w:lvlJc w:val="left"/>
      <w:pPr>
        <w:ind w:left="1415" w:hanging="283"/>
      </w:pPr>
    </w:lvl>
    <w:lvl w:ilvl="5">
      <w:start w:val="1"/>
      <w:numFmt w:val="decimal"/>
      <w:suff w:val="nothing"/>
      <w:lvlText w:val="%6."/>
      <w:lvlJc w:val="left"/>
      <w:pPr>
        <w:ind w:left="1698" w:hanging="283"/>
      </w:pPr>
    </w:lvl>
    <w:lvl w:ilvl="6">
      <w:start w:val="1"/>
      <w:numFmt w:val="decimal"/>
      <w:suff w:val="nothing"/>
      <w:lvlText w:val="%7."/>
      <w:lvlJc w:val="left"/>
      <w:pPr>
        <w:ind w:left="1981" w:hanging="283"/>
      </w:pPr>
    </w:lvl>
    <w:lvl w:ilvl="7">
      <w:start w:val="1"/>
      <w:numFmt w:val="decimal"/>
      <w:suff w:val="nothing"/>
      <w:lvlText w:val="%8."/>
      <w:lvlJc w:val="left"/>
      <w:pPr>
        <w:ind w:left="2264" w:hanging="283"/>
      </w:pPr>
    </w:lvl>
    <w:lvl w:ilvl="8">
      <w:start w:val="1"/>
      <w:numFmt w:val="decimal"/>
      <w:suff w:val="nothing"/>
      <w:lvlText w:val="%9."/>
      <w:lvlJc w:val="left"/>
      <w:pPr>
        <w:ind w:left="2547" w:hanging="283"/>
      </w:pPr>
    </w:lvl>
  </w:abstractNum>
  <w:abstractNum w:abstractNumId="2" w15:restartNumberingAfterBreak="0">
    <w:nsid w:val="03003956"/>
    <w:multiLevelType w:val="multilevel"/>
    <w:tmpl w:val="B99C1EC8"/>
    <w:lvl w:ilvl="0">
      <w:start w:val="1"/>
      <w:numFmt w:val="decimal"/>
      <w:lvlText w:val="%1"/>
      <w:lvlJc w:val="left"/>
      <w:pPr>
        <w:ind w:left="480" w:hanging="480"/>
      </w:pPr>
      <w:rPr>
        <w:rFonts w:hint="default"/>
      </w:rPr>
    </w:lvl>
    <w:lvl w:ilvl="1">
      <w:start w:val="1"/>
      <w:numFmt w:val="decimal"/>
      <w:lvlText w:val="%1.%2"/>
      <w:lvlJc w:val="left"/>
      <w:pPr>
        <w:ind w:left="1053" w:hanging="480"/>
      </w:pPr>
      <w:rPr>
        <w:rFonts w:hint="default"/>
      </w:rPr>
    </w:lvl>
    <w:lvl w:ilvl="2">
      <w:start w:val="1"/>
      <w:numFmt w:val="decimal"/>
      <w:lvlText w:val="%1.%2.%3"/>
      <w:lvlJc w:val="left"/>
      <w:pPr>
        <w:ind w:left="1866" w:hanging="720"/>
      </w:pPr>
      <w:rPr>
        <w:rFonts w:hint="default"/>
      </w:rPr>
    </w:lvl>
    <w:lvl w:ilvl="3">
      <w:start w:val="1"/>
      <w:numFmt w:val="decimal"/>
      <w:lvlText w:val="%1.%2.%3.%4"/>
      <w:lvlJc w:val="left"/>
      <w:pPr>
        <w:ind w:left="2439" w:hanging="720"/>
      </w:pPr>
      <w:rPr>
        <w:rFonts w:hint="default"/>
      </w:rPr>
    </w:lvl>
    <w:lvl w:ilvl="4">
      <w:start w:val="1"/>
      <w:numFmt w:val="decimal"/>
      <w:lvlText w:val="%1.%2.%3.%4.%5"/>
      <w:lvlJc w:val="left"/>
      <w:pPr>
        <w:ind w:left="3372" w:hanging="1080"/>
      </w:pPr>
      <w:rPr>
        <w:rFonts w:hint="default"/>
      </w:rPr>
    </w:lvl>
    <w:lvl w:ilvl="5">
      <w:start w:val="1"/>
      <w:numFmt w:val="decimal"/>
      <w:lvlText w:val="%1.%2.%3.%4.%5.%6"/>
      <w:lvlJc w:val="left"/>
      <w:pPr>
        <w:ind w:left="3945" w:hanging="1080"/>
      </w:pPr>
      <w:rPr>
        <w:rFonts w:hint="default"/>
      </w:rPr>
    </w:lvl>
    <w:lvl w:ilvl="6">
      <w:start w:val="1"/>
      <w:numFmt w:val="decimal"/>
      <w:lvlText w:val="%1.%2.%3.%4.%5.%6.%7"/>
      <w:lvlJc w:val="left"/>
      <w:pPr>
        <w:ind w:left="4878" w:hanging="1440"/>
      </w:pPr>
      <w:rPr>
        <w:rFonts w:hint="default"/>
      </w:rPr>
    </w:lvl>
    <w:lvl w:ilvl="7">
      <w:start w:val="1"/>
      <w:numFmt w:val="decimal"/>
      <w:lvlText w:val="%1.%2.%3.%4.%5.%6.%7.%8"/>
      <w:lvlJc w:val="left"/>
      <w:pPr>
        <w:ind w:left="5451" w:hanging="1440"/>
      </w:pPr>
      <w:rPr>
        <w:rFonts w:hint="default"/>
      </w:rPr>
    </w:lvl>
    <w:lvl w:ilvl="8">
      <w:start w:val="1"/>
      <w:numFmt w:val="decimal"/>
      <w:lvlText w:val="%1.%2.%3.%4.%5.%6.%7.%8.%9"/>
      <w:lvlJc w:val="left"/>
      <w:pPr>
        <w:ind w:left="6384" w:hanging="1800"/>
      </w:pPr>
      <w:rPr>
        <w:rFonts w:hint="default"/>
      </w:rPr>
    </w:lvl>
  </w:abstractNum>
  <w:abstractNum w:abstractNumId="3" w15:restartNumberingAfterBreak="0">
    <w:nsid w:val="0C717622"/>
    <w:multiLevelType w:val="hybridMultilevel"/>
    <w:tmpl w:val="6A0CE7BA"/>
    <w:lvl w:ilvl="0" w:tplc="0C0A000F">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12306029"/>
    <w:multiLevelType w:val="multilevel"/>
    <w:tmpl w:val="1B5871FC"/>
    <w:lvl w:ilvl="0">
      <w:start w:val="1"/>
      <w:numFmt w:val="decimal"/>
      <w:lvlText w:val="%1."/>
      <w:lvlJc w:val="left"/>
      <w:pPr>
        <w:ind w:left="870" w:hanging="870"/>
      </w:pPr>
      <w:rPr>
        <w:rFonts w:hint="default"/>
      </w:rPr>
    </w:lvl>
    <w:lvl w:ilvl="1">
      <w:start w:val="1"/>
      <w:numFmt w:val="decimal"/>
      <w:lvlText w:val="%1.%2."/>
      <w:lvlJc w:val="left"/>
      <w:pPr>
        <w:ind w:left="870" w:hanging="870"/>
      </w:pPr>
      <w:rPr>
        <w:rFonts w:hint="default"/>
      </w:rPr>
    </w:lvl>
    <w:lvl w:ilvl="2">
      <w:start w:val="1"/>
      <w:numFmt w:val="decimal"/>
      <w:lvlText w:val="%1.%2.%3."/>
      <w:lvlJc w:val="left"/>
      <w:pPr>
        <w:ind w:left="870" w:hanging="870"/>
      </w:pPr>
      <w:rPr>
        <w:rFonts w:hint="default"/>
      </w:rPr>
    </w:lvl>
    <w:lvl w:ilvl="3">
      <w:start w:val="1"/>
      <w:numFmt w:val="decimal"/>
      <w:lvlText w:val="%1.%2.%3.%4."/>
      <w:lvlJc w:val="left"/>
      <w:pPr>
        <w:ind w:left="1418" w:firstLine="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32A4721D"/>
    <w:multiLevelType w:val="multilevel"/>
    <w:tmpl w:val="3608205E"/>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40850216"/>
    <w:multiLevelType w:val="hybridMultilevel"/>
    <w:tmpl w:val="1CFC69F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45B74FD0"/>
    <w:multiLevelType w:val="hybridMultilevel"/>
    <w:tmpl w:val="3B30F9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58CF5348"/>
    <w:multiLevelType w:val="multilevel"/>
    <w:tmpl w:val="89D88EE2"/>
    <w:lvl w:ilvl="0">
      <w:start w:val="1"/>
      <w:numFmt w:val="decimal"/>
      <w:lvlText w:val="%1."/>
      <w:lvlJc w:val="left"/>
      <w:pPr>
        <w:ind w:left="915" w:hanging="915"/>
      </w:pPr>
      <w:rPr>
        <w:rFonts w:hint="default"/>
      </w:rPr>
    </w:lvl>
    <w:lvl w:ilvl="1">
      <w:start w:val="1"/>
      <w:numFmt w:val="decimal"/>
      <w:lvlText w:val="%1.%2."/>
      <w:lvlJc w:val="left"/>
      <w:pPr>
        <w:ind w:left="915" w:hanging="915"/>
      </w:pPr>
      <w:rPr>
        <w:rFonts w:hint="default"/>
      </w:rPr>
    </w:lvl>
    <w:lvl w:ilvl="2">
      <w:start w:val="1"/>
      <w:numFmt w:val="decimal"/>
      <w:lvlText w:val="%1.%2.%3."/>
      <w:lvlJc w:val="left"/>
      <w:pPr>
        <w:ind w:left="915" w:hanging="915"/>
      </w:pPr>
      <w:rPr>
        <w:rFonts w:hint="default"/>
      </w:rPr>
    </w:lvl>
    <w:lvl w:ilvl="3">
      <w:start w:val="1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5F950F84"/>
    <w:multiLevelType w:val="multilevel"/>
    <w:tmpl w:val="B99C1EC8"/>
    <w:lvl w:ilvl="0">
      <w:start w:val="1"/>
      <w:numFmt w:val="decimal"/>
      <w:lvlText w:val="%1"/>
      <w:lvlJc w:val="left"/>
      <w:pPr>
        <w:ind w:left="480" w:hanging="480"/>
      </w:pPr>
      <w:rPr>
        <w:rFonts w:hint="default"/>
      </w:rPr>
    </w:lvl>
    <w:lvl w:ilvl="1">
      <w:start w:val="1"/>
      <w:numFmt w:val="decimal"/>
      <w:lvlText w:val="%1.%2"/>
      <w:lvlJc w:val="left"/>
      <w:pPr>
        <w:ind w:left="1053" w:hanging="480"/>
      </w:pPr>
      <w:rPr>
        <w:rFonts w:hint="default"/>
      </w:rPr>
    </w:lvl>
    <w:lvl w:ilvl="2">
      <w:start w:val="1"/>
      <w:numFmt w:val="decimal"/>
      <w:lvlText w:val="%1.%2.%3"/>
      <w:lvlJc w:val="left"/>
      <w:pPr>
        <w:ind w:left="1866" w:hanging="720"/>
      </w:pPr>
      <w:rPr>
        <w:rFonts w:hint="default"/>
      </w:rPr>
    </w:lvl>
    <w:lvl w:ilvl="3">
      <w:start w:val="1"/>
      <w:numFmt w:val="decimal"/>
      <w:lvlText w:val="%1.%2.%3.%4"/>
      <w:lvlJc w:val="left"/>
      <w:pPr>
        <w:ind w:left="2439" w:hanging="720"/>
      </w:pPr>
      <w:rPr>
        <w:rFonts w:hint="default"/>
      </w:rPr>
    </w:lvl>
    <w:lvl w:ilvl="4">
      <w:start w:val="1"/>
      <w:numFmt w:val="decimal"/>
      <w:lvlText w:val="%1.%2.%3.%4.%5"/>
      <w:lvlJc w:val="left"/>
      <w:pPr>
        <w:ind w:left="3372" w:hanging="1080"/>
      </w:pPr>
      <w:rPr>
        <w:rFonts w:hint="default"/>
      </w:rPr>
    </w:lvl>
    <w:lvl w:ilvl="5">
      <w:start w:val="1"/>
      <w:numFmt w:val="decimal"/>
      <w:lvlText w:val="%1.%2.%3.%4.%5.%6"/>
      <w:lvlJc w:val="left"/>
      <w:pPr>
        <w:ind w:left="3945" w:hanging="1080"/>
      </w:pPr>
      <w:rPr>
        <w:rFonts w:hint="default"/>
      </w:rPr>
    </w:lvl>
    <w:lvl w:ilvl="6">
      <w:start w:val="1"/>
      <w:numFmt w:val="decimal"/>
      <w:lvlText w:val="%1.%2.%3.%4.%5.%6.%7"/>
      <w:lvlJc w:val="left"/>
      <w:pPr>
        <w:ind w:left="4878" w:hanging="1440"/>
      </w:pPr>
      <w:rPr>
        <w:rFonts w:hint="default"/>
      </w:rPr>
    </w:lvl>
    <w:lvl w:ilvl="7">
      <w:start w:val="1"/>
      <w:numFmt w:val="decimal"/>
      <w:lvlText w:val="%1.%2.%3.%4.%5.%6.%7.%8"/>
      <w:lvlJc w:val="left"/>
      <w:pPr>
        <w:ind w:left="5451" w:hanging="1440"/>
      </w:pPr>
      <w:rPr>
        <w:rFonts w:hint="default"/>
      </w:rPr>
    </w:lvl>
    <w:lvl w:ilvl="8">
      <w:start w:val="1"/>
      <w:numFmt w:val="decimal"/>
      <w:lvlText w:val="%1.%2.%3.%4.%5.%6.%7.%8.%9"/>
      <w:lvlJc w:val="left"/>
      <w:pPr>
        <w:ind w:left="6384" w:hanging="1800"/>
      </w:pPr>
      <w:rPr>
        <w:rFonts w:hint="default"/>
      </w:rPr>
    </w:lvl>
  </w:abstractNum>
  <w:abstractNum w:abstractNumId="10" w15:restartNumberingAfterBreak="0">
    <w:nsid w:val="64AD0499"/>
    <w:multiLevelType w:val="hybridMultilevel"/>
    <w:tmpl w:val="32D804D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6B9E4AC0"/>
    <w:multiLevelType w:val="hybridMultilevel"/>
    <w:tmpl w:val="CFB00C4E"/>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C0D7989"/>
    <w:multiLevelType w:val="hybridMultilevel"/>
    <w:tmpl w:val="7C2065C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7AE320F4"/>
    <w:multiLevelType w:val="hybridMultilevel"/>
    <w:tmpl w:val="4540179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7D9F12E9"/>
    <w:multiLevelType w:val="hybridMultilevel"/>
    <w:tmpl w:val="BFEA135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0"/>
  </w:num>
  <w:num w:numId="2">
    <w:abstractNumId w:val="3"/>
  </w:num>
  <w:num w:numId="3">
    <w:abstractNumId w:val="6"/>
  </w:num>
  <w:num w:numId="4">
    <w:abstractNumId w:val="14"/>
  </w:num>
  <w:num w:numId="5">
    <w:abstractNumId w:val="13"/>
  </w:num>
  <w:num w:numId="6">
    <w:abstractNumId w:val="11"/>
  </w:num>
  <w:num w:numId="7">
    <w:abstractNumId w:val="2"/>
  </w:num>
  <w:num w:numId="8">
    <w:abstractNumId w:val="9"/>
  </w:num>
  <w:num w:numId="9">
    <w:abstractNumId w:val="5"/>
  </w:num>
  <w:num w:numId="10">
    <w:abstractNumId w:val="1"/>
  </w:num>
  <w:num w:numId="11">
    <w:abstractNumId w:val="0"/>
  </w:num>
  <w:num w:numId="12">
    <w:abstractNumId w:val="7"/>
  </w:num>
  <w:num w:numId="13">
    <w:abstractNumId w:val="12"/>
  </w:num>
  <w:num w:numId="14">
    <w:abstractNumId w:val="4"/>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3C46"/>
    <w:rsid w:val="00000A5D"/>
    <w:rsid w:val="00001BDB"/>
    <w:rsid w:val="000029AD"/>
    <w:rsid w:val="0000337C"/>
    <w:rsid w:val="00003741"/>
    <w:rsid w:val="00003D06"/>
    <w:rsid w:val="00003DCA"/>
    <w:rsid w:val="000058C8"/>
    <w:rsid w:val="00006A5A"/>
    <w:rsid w:val="000144C4"/>
    <w:rsid w:val="00015F12"/>
    <w:rsid w:val="00017763"/>
    <w:rsid w:val="00021368"/>
    <w:rsid w:val="00024464"/>
    <w:rsid w:val="0002509A"/>
    <w:rsid w:val="000273B3"/>
    <w:rsid w:val="00027592"/>
    <w:rsid w:val="00027AB7"/>
    <w:rsid w:val="00027BF4"/>
    <w:rsid w:val="00030F6F"/>
    <w:rsid w:val="000352E0"/>
    <w:rsid w:val="00037A54"/>
    <w:rsid w:val="00037BBD"/>
    <w:rsid w:val="00040B8F"/>
    <w:rsid w:val="0004295C"/>
    <w:rsid w:val="00043B48"/>
    <w:rsid w:val="000452FA"/>
    <w:rsid w:val="00045A3E"/>
    <w:rsid w:val="00046E12"/>
    <w:rsid w:val="0004734F"/>
    <w:rsid w:val="000475CB"/>
    <w:rsid w:val="000507F8"/>
    <w:rsid w:val="0005160F"/>
    <w:rsid w:val="0005186B"/>
    <w:rsid w:val="00054DD4"/>
    <w:rsid w:val="0005773F"/>
    <w:rsid w:val="00060439"/>
    <w:rsid w:val="000610DE"/>
    <w:rsid w:val="00061606"/>
    <w:rsid w:val="000624FF"/>
    <w:rsid w:val="00062F3F"/>
    <w:rsid w:val="000676E9"/>
    <w:rsid w:val="00070151"/>
    <w:rsid w:val="000721D5"/>
    <w:rsid w:val="000726E7"/>
    <w:rsid w:val="00074016"/>
    <w:rsid w:val="00074A77"/>
    <w:rsid w:val="00077C60"/>
    <w:rsid w:val="0008241D"/>
    <w:rsid w:val="00086C8D"/>
    <w:rsid w:val="00087534"/>
    <w:rsid w:val="000902DE"/>
    <w:rsid w:val="0009052D"/>
    <w:rsid w:val="00093701"/>
    <w:rsid w:val="00096F10"/>
    <w:rsid w:val="00097B55"/>
    <w:rsid w:val="000A136E"/>
    <w:rsid w:val="000A1CFF"/>
    <w:rsid w:val="000A4663"/>
    <w:rsid w:val="000A5DAE"/>
    <w:rsid w:val="000A5FC1"/>
    <w:rsid w:val="000A6F42"/>
    <w:rsid w:val="000A7884"/>
    <w:rsid w:val="000B5004"/>
    <w:rsid w:val="000B5681"/>
    <w:rsid w:val="000B7AB7"/>
    <w:rsid w:val="000C46E7"/>
    <w:rsid w:val="000C75A5"/>
    <w:rsid w:val="000D14D0"/>
    <w:rsid w:val="000D180E"/>
    <w:rsid w:val="000D18C0"/>
    <w:rsid w:val="000D2433"/>
    <w:rsid w:val="000D6BAB"/>
    <w:rsid w:val="000D73E0"/>
    <w:rsid w:val="000D7A1A"/>
    <w:rsid w:val="000E07A1"/>
    <w:rsid w:val="000E1429"/>
    <w:rsid w:val="000E37BB"/>
    <w:rsid w:val="000E3B13"/>
    <w:rsid w:val="000E683F"/>
    <w:rsid w:val="000E7064"/>
    <w:rsid w:val="000E72FA"/>
    <w:rsid w:val="000E759A"/>
    <w:rsid w:val="000E7865"/>
    <w:rsid w:val="000F0315"/>
    <w:rsid w:val="000F3056"/>
    <w:rsid w:val="000F3523"/>
    <w:rsid w:val="000F38ED"/>
    <w:rsid w:val="000F4C48"/>
    <w:rsid w:val="000F50D0"/>
    <w:rsid w:val="000F58B4"/>
    <w:rsid w:val="000F5F74"/>
    <w:rsid w:val="000F6AAC"/>
    <w:rsid w:val="001015D2"/>
    <w:rsid w:val="00101FE2"/>
    <w:rsid w:val="001028B4"/>
    <w:rsid w:val="00103570"/>
    <w:rsid w:val="001144FB"/>
    <w:rsid w:val="0011462F"/>
    <w:rsid w:val="00114E6A"/>
    <w:rsid w:val="00114F19"/>
    <w:rsid w:val="00115AE8"/>
    <w:rsid w:val="00120FCA"/>
    <w:rsid w:val="00121D15"/>
    <w:rsid w:val="00122C3F"/>
    <w:rsid w:val="00125AC0"/>
    <w:rsid w:val="00133A40"/>
    <w:rsid w:val="00134149"/>
    <w:rsid w:val="001412CA"/>
    <w:rsid w:val="00144E25"/>
    <w:rsid w:val="0015394C"/>
    <w:rsid w:val="00154725"/>
    <w:rsid w:val="001548ED"/>
    <w:rsid w:val="00154DAE"/>
    <w:rsid w:val="001560E4"/>
    <w:rsid w:val="001568AF"/>
    <w:rsid w:val="00156AB9"/>
    <w:rsid w:val="00160E33"/>
    <w:rsid w:val="00161649"/>
    <w:rsid w:val="0016458F"/>
    <w:rsid w:val="00167BA4"/>
    <w:rsid w:val="00170C2E"/>
    <w:rsid w:val="00174C2D"/>
    <w:rsid w:val="00174D9C"/>
    <w:rsid w:val="001766D1"/>
    <w:rsid w:val="00176E56"/>
    <w:rsid w:val="0018133A"/>
    <w:rsid w:val="00182924"/>
    <w:rsid w:val="00184B9F"/>
    <w:rsid w:val="00187781"/>
    <w:rsid w:val="00187A65"/>
    <w:rsid w:val="001906B7"/>
    <w:rsid w:val="001929D4"/>
    <w:rsid w:val="00193B9A"/>
    <w:rsid w:val="00193E6C"/>
    <w:rsid w:val="00194FDE"/>
    <w:rsid w:val="0019565F"/>
    <w:rsid w:val="00197737"/>
    <w:rsid w:val="001A1EF1"/>
    <w:rsid w:val="001A334D"/>
    <w:rsid w:val="001A432A"/>
    <w:rsid w:val="001A5180"/>
    <w:rsid w:val="001A5DD4"/>
    <w:rsid w:val="001A5FB6"/>
    <w:rsid w:val="001A7680"/>
    <w:rsid w:val="001B1E50"/>
    <w:rsid w:val="001B63D9"/>
    <w:rsid w:val="001C1407"/>
    <w:rsid w:val="001C3C46"/>
    <w:rsid w:val="001C58CC"/>
    <w:rsid w:val="001C5EC9"/>
    <w:rsid w:val="001D298C"/>
    <w:rsid w:val="001D3E39"/>
    <w:rsid w:val="001D4C59"/>
    <w:rsid w:val="001D4C6C"/>
    <w:rsid w:val="001D72B8"/>
    <w:rsid w:val="001D7902"/>
    <w:rsid w:val="001E08FF"/>
    <w:rsid w:val="001E1B5D"/>
    <w:rsid w:val="001E4ED4"/>
    <w:rsid w:val="001F22E6"/>
    <w:rsid w:val="001F35A5"/>
    <w:rsid w:val="001F372B"/>
    <w:rsid w:val="001F4721"/>
    <w:rsid w:val="001F551E"/>
    <w:rsid w:val="001F57DE"/>
    <w:rsid w:val="001F5999"/>
    <w:rsid w:val="001F668F"/>
    <w:rsid w:val="00200575"/>
    <w:rsid w:val="00203E15"/>
    <w:rsid w:val="00213141"/>
    <w:rsid w:val="00213B7C"/>
    <w:rsid w:val="00215BFB"/>
    <w:rsid w:val="00217B78"/>
    <w:rsid w:val="00223EFD"/>
    <w:rsid w:val="00227195"/>
    <w:rsid w:val="00232A29"/>
    <w:rsid w:val="00233D08"/>
    <w:rsid w:val="00242785"/>
    <w:rsid w:val="00243115"/>
    <w:rsid w:val="0024387D"/>
    <w:rsid w:val="0024567C"/>
    <w:rsid w:val="00245BBD"/>
    <w:rsid w:val="0024778F"/>
    <w:rsid w:val="00250A55"/>
    <w:rsid w:val="00251BAD"/>
    <w:rsid w:val="002563C5"/>
    <w:rsid w:val="00264F71"/>
    <w:rsid w:val="0027111B"/>
    <w:rsid w:val="0027609D"/>
    <w:rsid w:val="00277885"/>
    <w:rsid w:val="00277F74"/>
    <w:rsid w:val="0028013B"/>
    <w:rsid w:val="00281CCE"/>
    <w:rsid w:val="00281DDF"/>
    <w:rsid w:val="00282398"/>
    <w:rsid w:val="00284C0C"/>
    <w:rsid w:val="00290F15"/>
    <w:rsid w:val="0029224B"/>
    <w:rsid w:val="002924FF"/>
    <w:rsid w:val="00295F6F"/>
    <w:rsid w:val="00296E12"/>
    <w:rsid w:val="002A146A"/>
    <w:rsid w:val="002A3488"/>
    <w:rsid w:val="002A365D"/>
    <w:rsid w:val="002A5775"/>
    <w:rsid w:val="002A72D6"/>
    <w:rsid w:val="002B02DC"/>
    <w:rsid w:val="002B07E7"/>
    <w:rsid w:val="002B2546"/>
    <w:rsid w:val="002B5560"/>
    <w:rsid w:val="002B691A"/>
    <w:rsid w:val="002B7CE1"/>
    <w:rsid w:val="002C044D"/>
    <w:rsid w:val="002C08C7"/>
    <w:rsid w:val="002C0E87"/>
    <w:rsid w:val="002C3052"/>
    <w:rsid w:val="002C4DF3"/>
    <w:rsid w:val="002D0B6E"/>
    <w:rsid w:val="002D1EB5"/>
    <w:rsid w:val="002D2D1F"/>
    <w:rsid w:val="002D4797"/>
    <w:rsid w:val="002D4CB1"/>
    <w:rsid w:val="002D55C2"/>
    <w:rsid w:val="002D7763"/>
    <w:rsid w:val="002E1A22"/>
    <w:rsid w:val="002E2B1F"/>
    <w:rsid w:val="002E63FD"/>
    <w:rsid w:val="002F11EE"/>
    <w:rsid w:val="002F2980"/>
    <w:rsid w:val="002F7EC1"/>
    <w:rsid w:val="00303452"/>
    <w:rsid w:val="0031054C"/>
    <w:rsid w:val="00310DC5"/>
    <w:rsid w:val="003174EF"/>
    <w:rsid w:val="00317BF7"/>
    <w:rsid w:val="003200C4"/>
    <w:rsid w:val="00320520"/>
    <w:rsid w:val="00320B92"/>
    <w:rsid w:val="003219A7"/>
    <w:rsid w:val="003222E2"/>
    <w:rsid w:val="00323494"/>
    <w:rsid w:val="003261B4"/>
    <w:rsid w:val="00331B77"/>
    <w:rsid w:val="00332D10"/>
    <w:rsid w:val="00334FC8"/>
    <w:rsid w:val="00341B10"/>
    <w:rsid w:val="003430A1"/>
    <w:rsid w:val="0034454E"/>
    <w:rsid w:val="00344C17"/>
    <w:rsid w:val="003450C2"/>
    <w:rsid w:val="00345564"/>
    <w:rsid w:val="0034668C"/>
    <w:rsid w:val="003500F0"/>
    <w:rsid w:val="00350257"/>
    <w:rsid w:val="0035115D"/>
    <w:rsid w:val="003511EE"/>
    <w:rsid w:val="00353B51"/>
    <w:rsid w:val="00354586"/>
    <w:rsid w:val="00361111"/>
    <w:rsid w:val="00361997"/>
    <w:rsid w:val="00362FC5"/>
    <w:rsid w:val="00364962"/>
    <w:rsid w:val="003747AD"/>
    <w:rsid w:val="003765F4"/>
    <w:rsid w:val="00380B23"/>
    <w:rsid w:val="00381992"/>
    <w:rsid w:val="00383527"/>
    <w:rsid w:val="00384116"/>
    <w:rsid w:val="00386C16"/>
    <w:rsid w:val="00387DC9"/>
    <w:rsid w:val="00390489"/>
    <w:rsid w:val="00390E9F"/>
    <w:rsid w:val="00397EEB"/>
    <w:rsid w:val="003A2012"/>
    <w:rsid w:val="003A4886"/>
    <w:rsid w:val="003A5754"/>
    <w:rsid w:val="003A66DD"/>
    <w:rsid w:val="003B016E"/>
    <w:rsid w:val="003B6BE0"/>
    <w:rsid w:val="003B73F6"/>
    <w:rsid w:val="003B7D4C"/>
    <w:rsid w:val="003C180B"/>
    <w:rsid w:val="003C3E8A"/>
    <w:rsid w:val="003D06DB"/>
    <w:rsid w:val="003D1ACE"/>
    <w:rsid w:val="003D5580"/>
    <w:rsid w:val="003D6000"/>
    <w:rsid w:val="003E09AF"/>
    <w:rsid w:val="003E1FA9"/>
    <w:rsid w:val="003E2363"/>
    <w:rsid w:val="003E2766"/>
    <w:rsid w:val="003E2ED9"/>
    <w:rsid w:val="003E5A4B"/>
    <w:rsid w:val="003E5FCA"/>
    <w:rsid w:val="003E7F34"/>
    <w:rsid w:val="003F2727"/>
    <w:rsid w:val="003F2B6D"/>
    <w:rsid w:val="00402456"/>
    <w:rsid w:val="0040422D"/>
    <w:rsid w:val="00404531"/>
    <w:rsid w:val="00405921"/>
    <w:rsid w:val="00407155"/>
    <w:rsid w:val="00413971"/>
    <w:rsid w:val="00420B42"/>
    <w:rsid w:val="00422D40"/>
    <w:rsid w:val="00424E95"/>
    <w:rsid w:val="00425938"/>
    <w:rsid w:val="00430100"/>
    <w:rsid w:val="00432056"/>
    <w:rsid w:val="00434438"/>
    <w:rsid w:val="00435919"/>
    <w:rsid w:val="00436EE9"/>
    <w:rsid w:val="004458C1"/>
    <w:rsid w:val="00446E9E"/>
    <w:rsid w:val="00451FB6"/>
    <w:rsid w:val="00456DAA"/>
    <w:rsid w:val="004608A2"/>
    <w:rsid w:val="00462168"/>
    <w:rsid w:val="00462263"/>
    <w:rsid w:val="0047078F"/>
    <w:rsid w:val="004712DD"/>
    <w:rsid w:val="004729BD"/>
    <w:rsid w:val="004749B5"/>
    <w:rsid w:val="00474D6E"/>
    <w:rsid w:val="004766C2"/>
    <w:rsid w:val="0048060A"/>
    <w:rsid w:val="0048127C"/>
    <w:rsid w:val="00481F13"/>
    <w:rsid w:val="00482185"/>
    <w:rsid w:val="00483168"/>
    <w:rsid w:val="00485E4D"/>
    <w:rsid w:val="00486019"/>
    <w:rsid w:val="0048627C"/>
    <w:rsid w:val="00486F1D"/>
    <w:rsid w:val="00487ECE"/>
    <w:rsid w:val="00487EE5"/>
    <w:rsid w:val="00490F64"/>
    <w:rsid w:val="00491595"/>
    <w:rsid w:val="00491EF9"/>
    <w:rsid w:val="00493CB2"/>
    <w:rsid w:val="0049477B"/>
    <w:rsid w:val="004A0996"/>
    <w:rsid w:val="004A5F0C"/>
    <w:rsid w:val="004A6AE2"/>
    <w:rsid w:val="004B2735"/>
    <w:rsid w:val="004B2A39"/>
    <w:rsid w:val="004B5289"/>
    <w:rsid w:val="004C1691"/>
    <w:rsid w:val="004C1847"/>
    <w:rsid w:val="004C1B6A"/>
    <w:rsid w:val="004C5251"/>
    <w:rsid w:val="004C6C9D"/>
    <w:rsid w:val="004C7610"/>
    <w:rsid w:val="004D134C"/>
    <w:rsid w:val="004D2535"/>
    <w:rsid w:val="004E6806"/>
    <w:rsid w:val="004E6DA1"/>
    <w:rsid w:val="004E7CA2"/>
    <w:rsid w:val="004F0D8F"/>
    <w:rsid w:val="004F1ECC"/>
    <w:rsid w:val="004F3B3E"/>
    <w:rsid w:val="004F3D15"/>
    <w:rsid w:val="004F4451"/>
    <w:rsid w:val="004F7EA8"/>
    <w:rsid w:val="005002F5"/>
    <w:rsid w:val="0050284E"/>
    <w:rsid w:val="00502F47"/>
    <w:rsid w:val="00503E7F"/>
    <w:rsid w:val="00504CBD"/>
    <w:rsid w:val="005051DB"/>
    <w:rsid w:val="00511319"/>
    <w:rsid w:val="00511BBD"/>
    <w:rsid w:val="005124AC"/>
    <w:rsid w:val="00513329"/>
    <w:rsid w:val="005144B5"/>
    <w:rsid w:val="00516D09"/>
    <w:rsid w:val="00520BB6"/>
    <w:rsid w:val="00523216"/>
    <w:rsid w:val="005268D2"/>
    <w:rsid w:val="00530FB8"/>
    <w:rsid w:val="00530FE8"/>
    <w:rsid w:val="00532786"/>
    <w:rsid w:val="0053284A"/>
    <w:rsid w:val="00532A6D"/>
    <w:rsid w:val="00535358"/>
    <w:rsid w:val="0053585C"/>
    <w:rsid w:val="005401F5"/>
    <w:rsid w:val="0054064D"/>
    <w:rsid w:val="00542791"/>
    <w:rsid w:val="00544A74"/>
    <w:rsid w:val="00544FE7"/>
    <w:rsid w:val="0055024A"/>
    <w:rsid w:val="0055039A"/>
    <w:rsid w:val="005505EC"/>
    <w:rsid w:val="005513EE"/>
    <w:rsid w:val="005527A0"/>
    <w:rsid w:val="00560A31"/>
    <w:rsid w:val="00562FEC"/>
    <w:rsid w:val="0056419D"/>
    <w:rsid w:val="00564223"/>
    <w:rsid w:val="00565C6B"/>
    <w:rsid w:val="00571AEC"/>
    <w:rsid w:val="005735DD"/>
    <w:rsid w:val="00573ACE"/>
    <w:rsid w:val="00573B67"/>
    <w:rsid w:val="00577857"/>
    <w:rsid w:val="00581965"/>
    <w:rsid w:val="00581BBE"/>
    <w:rsid w:val="00582F3E"/>
    <w:rsid w:val="00584867"/>
    <w:rsid w:val="00585468"/>
    <w:rsid w:val="0058586D"/>
    <w:rsid w:val="00590AF2"/>
    <w:rsid w:val="005914A3"/>
    <w:rsid w:val="005940C6"/>
    <w:rsid w:val="005946C6"/>
    <w:rsid w:val="00597598"/>
    <w:rsid w:val="005A1B3C"/>
    <w:rsid w:val="005A1DFE"/>
    <w:rsid w:val="005B109C"/>
    <w:rsid w:val="005B26EE"/>
    <w:rsid w:val="005B346D"/>
    <w:rsid w:val="005B6E8D"/>
    <w:rsid w:val="005C051F"/>
    <w:rsid w:val="005C06B7"/>
    <w:rsid w:val="005C21B0"/>
    <w:rsid w:val="005C7244"/>
    <w:rsid w:val="005D01C4"/>
    <w:rsid w:val="005D491E"/>
    <w:rsid w:val="005D5B81"/>
    <w:rsid w:val="005D5CA6"/>
    <w:rsid w:val="005D60EE"/>
    <w:rsid w:val="005E15AE"/>
    <w:rsid w:val="005E4302"/>
    <w:rsid w:val="005E49F6"/>
    <w:rsid w:val="005E4C68"/>
    <w:rsid w:val="005E68F7"/>
    <w:rsid w:val="005F376D"/>
    <w:rsid w:val="00612B61"/>
    <w:rsid w:val="00613488"/>
    <w:rsid w:val="0061425B"/>
    <w:rsid w:val="00615142"/>
    <w:rsid w:val="00621BAD"/>
    <w:rsid w:val="006221BE"/>
    <w:rsid w:val="0062323B"/>
    <w:rsid w:val="00625198"/>
    <w:rsid w:val="006303AD"/>
    <w:rsid w:val="006326EC"/>
    <w:rsid w:val="00634612"/>
    <w:rsid w:val="006347A5"/>
    <w:rsid w:val="0063485B"/>
    <w:rsid w:val="00635411"/>
    <w:rsid w:val="0063607D"/>
    <w:rsid w:val="0064209D"/>
    <w:rsid w:val="00642FBA"/>
    <w:rsid w:val="00650566"/>
    <w:rsid w:val="00652F99"/>
    <w:rsid w:val="006531EC"/>
    <w:rsid w:val="00653EC2"/>
    <w:rsid w:val="00654B03"/>
    <w:rsid w:val="00656A28"/>
    <w:rsid w:val="0066014D"/>
    <w:rsid w:val="0066298B"/>
    <w:rsid w:val="00664F08"/>
    <w:rsid w:val="006654CE"/>
    <w:rsid w:val="00667E8B"/>
    <w:rsid w:val="00672033"/>
    <w:rsid w:val="00672EED"/>
    <w:rsid w:val="006759F4"/>
    <w:rsid w:val="00677643"/>
    <w:rsid w:val="0068034B"/>
    <w:rsid w:val="00682BF0"/>
    <w:rsid w:val="006832D7"/>
    <w:rsid w:val="00684172"/>
    <w:rsid w:val="00685F7C"/>
    <w:rsid w:val="00690935"/>
    <w:rsid w:val="006918B0"/>
    <w:rsid w:val="00691F5E"/>
    <w:rsid w:val="00693497"/>
    <w:rsid w:val="0069379E"/>
    <w:rsid w:val="00693F24"/>
    <w:rsid w:val="00696500"/>
    <w:rsid w:val="00696E6D"/>
    <w:rsid w:val="006A311B"/>
    <w:rsid w:val="006A36AF"/>
    <w:rsid w:val="006B292D"/>
    <w:rsid w:val="006C1D3E"/>
    <w:rsid w:val="006C3CBB"/>
    <w:rsid w:val="006C3D78"/>
    <w:rsid w:val="006C4481"/>
    <w:rsid w:val="006C525B"/>
    <w:rsid w:val="006C52D1"/>
    <w:rsid w:val="006C6508"/>
    <w:rsid w:val="006D0784"/>
    <w:rsid w:val="006D3BAC"/>
    <w:rsid w:val="006E2239"/>
    <w:rsid w:val="006E2CAC"/>
    <w:rsid w:val="006E2FA2"/>
    <w:rsid w:val="006E4575"/>
    <w:rsid w:val="006E519C"/>
    <w:rsid w:val="006E5326"/>
    <w:rsid w:val="006F2190"/>
    <w:rsid w:val="00701D98"/>
    <w:rsid w:val="00702D26"/>
    <w:rsid w:val="00703A00"/>
    <w:rsid w:val="00710829"/>
    <w:rsid w:val="00711EE3"/>
    <w:rsid w:val="00713DE3"/>
    <w:rsid w:val="0071415D"/>
    <w:rsid w:val="00714CEE"/>
    <w:rsid w:val="0071663C"/>
    <w:rsid w:val="00717FEA"/>
    <w:rsid w:val="0072132B"/>
    <w:rsid w:val="00725B29"/>
    <w:rsid w:val="007272F1"/>
    <w:rsid w:val="00727B98"/>
    <w:rsid w:val="007301C6"/>
    <w:rsid w:val="00734559"/>
    <w:rsid w:val="00737191"/>
    <w:rsid w:val="0074046D"/>
    <w:rsid w:val="00743663"/>
    <w:rsid w:val="00745476"/>
    <w:rsid w:val="007460B5"/>
    <w:rsid w:val="0074682E"/>
    <w:rsid w:val="00747222"/>
    <w:rsid w:val="00750475"/>
    <w:rsid w:val="0075088B"/>
    <w:rsid w:val="00751395"/>
    <w:rsid w:val="0075308B"/>
    <w:rsid w:val="00753C87"/>
    <w:rsid w:val="007548D0"/>
    <w:rsid w:val="00757C9D"/>
    <w:rsid w:val="00760A02"/>
    <w:rsid w:val="00760E3E"/>
    <w:rsid w:val="0076145F"/>
    <w:rsid w:val="00763B82"/>
    <w:rsid w:val="00764A56"/>
    <w:rsid w:val="00764D59"/>
    <w:rsid w:val="0077243B"/>
    <w:rsid w:val="00773633"/>
    <w:rsid w:val="0077656C"/>
    <w:rsid w:val="0077697E"/>
    <w:rsid w:val="007773BA"/>
    <w:rsid w:val="007802B2"/>
    <w:rsid w:val="007818F4"/>
    <w:rsid w:val="00782372"/>
    <w:rsid w:val="007859AE"/>
    <w:rsid w:val="007901CD"/>
    <w:rsid w:val="00791001"/>
    <w:rsid w:val="007918EC"/>
    <w:rsid w:val="007A11BC"/>
    <w:rsid w:val="007A3032"/>
    <w:rsid w:val="007A4662"/>
    <w:rsid w:val="007A5F98"/>
    <w:rsid w:val="007A6F0A"/>
    <w:rsid w:val="007A73F0"/>
    <w:rsid w:val="007B0FAA"/>
    <w:rsid w:val="007B14D4"/>
    <w:rsid w:val="007B2149"/>
    <w:rsid w:val="007B3B25"/>
    <w:rsid w:val="007B4061"/>
    <w:rsid w:val="007B4BA3"/>
    <w:rsid w:val="007B64B7"/>
    <w:rsid w:val="007C0D94"/>
    <w:rsid w:val="007C3240"/>
    <w:rsid w:val="007C3A30"/>
    <w:rsid w:val="007C7B17"/>
    <w:rsid w:val="007D1398"/>
    <w:rsid w:val="007D445D"/>
    <w:rsid w:val="007D6111"/>
    <w:rsid w:val="007E0BE4"/>
    <w:rsid w:val="007E12C8"/>
    <w:rsid w:val="007E24E8"/>
    <w:rsid w:val="007E2CC6"/>
    <w:rsid w:val="007E40F7"/>
    <w:rsid w:val="007E4AC0"/>
    <w:rsid w:val="007E6377"/>
    <w:rsid w:val="007F24A8"/>
    <w:rsid w:val="007F5A9B"/>
    <w:rsid w:val="00800001"/>
    <w:rsid w:val="00803BBF"/>
    <w:rsid w:val="008044B8"/>
    <w:rsid w:val="008044DB"/>
    <w:rsid w:val="00804CFD"/>
    <w:rsid w:val="008053DA"/>
    <w:rsid w:val="00806D79"/>
    <w:rsid w:val="00807CF1"/>
    <w:rsid w:val="008101FF"/>
    <w:rsid w:val="00810B67"/>
    <w:rsid w:val="00810D63"/>
    <w:rsid w:val="00811F37"/>
    <w:rsid w:val="0081305C"/>
    <w:rsid w:val="00813963"/>
    <w:rsid w:val="008167A0"/>
    <w:rsid w:val="00816B7A"/>
    <w:rsid w:val="00822786"/>
    <w:rsid w:val="008265CD"/>
    <w:rsid w:val="00827504"/>
    <w:rsid w:val="00830B32"/>
    <w:rsid w:val="0083281D"/>
    <w:rsid w:val="00833677"/>
    <w:rsid w:val="00834EC9"/>
    <w:rsid w:val="008362C5"/>
    <w:rsid w:val="0083690D"/>
    <w:rsid w:val="008371D1"/>
    <w:rsid w:val="00837580"/>
    <w:rsid w:val="00837B71"/>
    <w:rsid w:val="00840031"/>
    <w:rsid w:val="008443C4"/>
    <w:rsid w:val="0084706B"/>
    <w:rsid w:val="0084742A"/>
    <w:rsid w:val="00850B3C"/>
    <w:rsid w:val="008528D3"/>
    <w:rsid w:val="00856237"/>
    <w:rsid w:val="008578AD"/>
    <w:rsid w:val="00861782"/>
    <w:rsid w:val="008628BC"/>
    <w:rsid w:val="0086373F"/>
    <w:rsid w:val="00867D3A"/>
    <w:rsid w:val="008742C2"/>
    <w:rsid w:val="00875A2F"/>
    <w:rsid w:val="00875F59"/>
    <w:rsid w:val="008764F7"/>
    <w:rsid w:val="008765CF"/>
    <w:rsid w:val="00876945"/>
    <w:rsid w:val="00882F2B"/>
    <w:rsid w:val="00885317"/>
    <w:rsid w:val="008857D1"/>
    <w:rsid w:val="00892945"/>
    <w:rsid w:val="00892D00"/>
    <w:rsid w:val="00897973"/>
    <w:rsid w:val="008A2A27"/>
    <w:rsid w:val="008A452E"/>
    <w:rsid w:val="008A5615"/>
    <w:rsid w:val="008B476C"/>
    <w:rsid w:val="008C0F8F"/>
    <w:rsid w:val="008C253A"/>
    <w:rsid w:val="008C3BBA"/>
    <w:rsid w:val="008C60F9"/>
    <w:rsid w:val="008D6577"/>
    <w:rsid w:val="008E52E8"/>
    <w:rsid w:val="008E5ABB"/>
    <w:rsid w:val="008E76F8"/>
    <w:rsid w:val="008E7917"/>
    <w:rsid w:val="008E7F80"/>
    <w:rsid w:val="008F0550"/>
    <w:rsid w:val="008F6ABB"/>
    <w:rsid w:val="009067B7"/>
    <w:rsid w:val="00907259"/>
    <w:rsid w:val="00907B02"/>
    <w:rsid w:val="00907C38"/>
    <w:rsid w:val="009100CF"/>
    <w:rsid w:val="009107F4"/>
    <w:rsid w:val="0091130C"/>
    <w:rsid w:val="00915BA3"/>
    <w:rsid w:val="00915F88"/>
    <w:rsid w:val="00915FF7"/>
    <w:rsid w:val="00922365"/>
    <w:rsid w:val="00922817"/>
    <w:rsid w:val="009260D7"/>
    <w:rsid w:val="00926D4D"/>
    <w:rsid w:val="00927C45"/>
    <w:rsid w:val="00927E1D"/>
    <w:rsid w:val="009302A7"/>
    <w:rsid w:val="009314EC"/>
    <w:rsid w:val="00932CE2"/>
    <w:rsid w:val="009332E9"/>
    <w:rsid w:val="00935164"/>
    <w:rsid w:val="0093737E"/>
    <w:rsid w:val="009377E2"/>
    <w:rsid w:val="0094118D"/>
    <w:rsid w:val="00942DC2"/>
    <w:rsid w:val="009456F9"/>
    <w:rsid w:val="0095249C"/>
    <w:rsid w:val="009544DF"/>
    <w:rsid w:val="00954D98"/>
    <w:rsid w:val="0095587A"/>
    <w:rsid w:val="0096042B"/>
    <w:rsid w:val="009604BF"/>
    <w:rsid w:val="00961447"/>
    <w:rsid w:val="00961793"/>
    <w:rsid w:val="0096355C"/>
    <w:rsid w:val="0096555A"/>
    <w:rsid w:val="00966DE3"/>
    <w:rsid w:val="0096779B"/>
    <w:rsid w:val="00971FE3"/>
    <w:rsid w:val="009727DF"/>
    <w:rsid w:val="009727F6"/>
    <w:rsid w:val="00973AD6"/>
    <w:rsid w:val="009747B5"/>
    <w:rsid w:val="00977FE0"/>
    <w:rsid w:val="009805CD"/>
    <w:rsid w:val="00981430"/>
    <w:rsid w:val="00982C83"/>
    <w:rsid w:val="00984E41"/>
    <w:rsid w:val="0098536E"/>
    <w:rsid w:val="00986BE6"/>
    <w:rsid w:val="00986D61"/>
    <w:rsid w:val="009942A3"/>
    <w:rsid w:val="00994D98"/>
    <w:rsid w:val="00996209"/>
    <w:rsid w:val="00997C01"/>
    <w:rsid w:val="009A04F5"/>
    <w:rsid w:val="009A3961"/>
    <w:rsid w:val="009A4584"/>
    <w:rsid w:val="009A50BE"/>
    <w:rsid w:val="009A714F"/>
    <w:rsid w:val="009A7DE6"/>
    <w:rsid w:val="009B0FA5"/>
    <w:rsid w:val="009B12C5"/>
    <w:rsid w:val="009B3FCB"/>
    <w:rsid w:val="009C35D8"/>
    <w:rsid w:val="009C3EE2"/>
    <w:rsid w:val="009C48DD"/>
    <w:rsid w:val="009C523F"/>
    <w:rsid w:val="009C5E45"/>
    <w:rsid w:val="009C62DD"/>
    <w:rsid w:val="009D041A"/>
    <w:rsid w:val="009D0474"/>
    <w:rsid w:val="009D04E1"/>
    <w:rsid w:val="009D1736"/>
    <w:rsid w:val="009D17E5"/>
    <w:rsid w:val="009E2440"/>
    <w:rsid w:val="009E42F0"/>
    <w:rsid w:val="009F20D9"/>
    <w:rsid w:val="009F401E"/>
    <w:rsid w:val="009F49F2"/>
    <w:rsid w:val="009F6CBC"/>
    <w:rsid w:val="009F7DE4"/>
    <w:rsid w:val="00A0146E"/>
    <w:rsid w:val="00A01991"/>
    <w:rsid w:val="00A02EE3"/>
    <w:rsid w:val="00A05233"/>
    <w:rsid w:val="00A11070"/>
    <w:rsid w:val="00A1153C"/>
    <w:rsid w:val="00A15026"/>
    <w:rsid w:val="00A174E8"/>
    <w:rsid w:val="00A17B03"/>
    <w:rsid w:val="00A20B72"/>
    <w:rsid w:val="00A21EDD"/>
    <w:rsid w:val="00A22706"/>
    <w:rsid w:val="00A22AB1"/>
    <w:rsid w:val="00A2356D"/>
    <w:rsid w:val="00A264FC"/>
    <w:rsid w:val="00A30303"/>
    <w:rsid w:val="00A30C5E"/>
    <w:rsid w:val="00A31680"/>
    <w:rsid w:val="00A31CAF"/>
    <w:rsid w:val="00A34C01"/>
    <w:rsid w:val="00A37271"/>
    <w:rsid w:val="00A42BDA"/>
    <w:rsid w:val="00A42EE3"/>
    <w:rsid w:val="00A43646"/>
    <w:rsid w:val="00A45768"/>
    <w:rsid w:val="00A464F7"/>
    <w:rsid w:val="00A51549"/>
    <w:rsid w:val="00A517A2"/>
    <w:rsid w:val="00A55916"/>
    <w:rsid w:val="00A55C67"/>
    <w:rsid w:val="00A631DB"/>
    <w:rsid w:val="00A64CC4"/>
    <w:rsid w:val="00A6618F"/>
    <w:rsid w:val="00A67E5C"/>
    <w:rsid w:val="00A70064"/>
    <w:rsid w:val="00A709D1"/>
    <w:rsid w:val="00A82660"/>
    <w:rsid w:val="00A83310"/>
    <w:rsid w:val="00A84F21"/>
    <w:rsid w:val="00A8646B"/>
    <w:rsid w:val="00A87AB2"/>
    <w:rsid w:val="00A87E80"/>
    <w:rsid w:val="00A930B3"/>
    <w:rsid w:val="00A96291"/>
    <w:rsid w:val="00A968B5"/>
    <w:rsid w:val="00AA1658"/>
    <w:rsid w:val="00AA3900"/>
    <w:rsid w:val="00AA51D6"/>
    <w:rsid w:val="00AA586F"/>
    <w:rsid w:val="00AA6A2B"/>
    <w:rsid w:val="00AA726B"/>
    <w:rsid w:val="00AB0D5E"/>
    <w:rsid w:val="00AB1BB6"/>
    <w:rsid w:val="00AB2514"/>
    <w:rsid w:val="00AB2750"/>
    <w:rsid w:val="00AB3967"/>
    <w:rsid w:val="00AB4F15"/>
    <w:rsid w:val="00AB585A"/>
    <w:rsid w:val="00AB6168"/>
    <w:rsid w:val="00AB6659"/>
    <w:rsid w:val="00AC2B72"/>
    <w:rsid w:val="00AC550D"/>
    <w:rsid w:val="00AC7547"/>
    <w:rsid w:val="00AD1CD0"/>
    <w:rsid w:val="00AD52E9"/>
    <w:rsid w:val="00AD7174"/>
    <w:rsid w:val="00AE1546"/>
    <w:rsid w:val="00AE1B97"/>
    <w:rsid w:val="00AE3E41"/>
    <w:rsid w:val="00AE59CE"/>
    <w:rsid w:val="00AE6DD5"/>
    <w:rsid w:val="00AE7F0C"/>
    <w:rsid w:val="00AF2F7B"/>
    <w:rsid w:val="00AF321A"/>
    <w:rsid w:val="00AF5FB8"/>
    <w:rsid w:val="00AF648B"/>
    <w:rsid w:val="00AF7912"/>
    <w:rsid w:val="00B00266"/>
    <w:rsid w:val="00B01399"/>
    <w:rsid w:val="00B01E78"/>
    <w:rsid w:val="00B02EE4"/>
    <w:rsid w:val="00B02FB9"/>
    <w:rsid w:val="00B0520D"/>
    <w:rsid w:val="00B11B83"/>
    <w:rsid w:val="00B11D53"/>
    <w:rsid w:val="00B141F3"/>
    <w:rsid w:val="00B21122"/>
    <w:rsid w:val="00B2510A"/>
    <w:rsid w:val="00B2581D"/>
    <w:rsid w:val="00B26058"/>
    <w:rsid w:val="00B277FB"/>
    <w:rsid w:val="00B2785A"/>
    <w:rsid w:val="00B324EB"/>
    <w:rsid w:val="00B366B5"/>
    <w:rsid w:val="00B409F2"/>
    <w:rsid w:val="00B44FA7"/>
    <w:rsid w:val="00B45983"/>
    <w:rsid w:val="00B45F99"/>
    <w:rsid w:val="00B51AF8"/>
    <w:rsid w:val="00B52E36"/>
    <w:rsid w:val="00B53455"/>
    <w:rsid w:val="00B54000"/>
    <w:rsid w:val="00B54AA7"/>
    <w:rsid w:val="00B57A14"/>
    <w:rsid w:val="00B618F7"/>
    <w:rsid w:val="00B6316D"/>
    <w:rsid w:val="00B641BA"/>
    <w:rsid w:val="00B65D93"/>
    <w:rsid w:val="00B65E8F"/>
    <w:rsid w:val="00B66F78"/>
    <w:rsid w:val="00B71BF7"/>
    <w:rsid w:val="00B73951"/>
    <w:rsid w:val="00B77F92"/>
    <w:rsid w:val="00B80803"/>
    <w:rsid w:val="00B812B5"/>
    <w:rsid w:val="00B828B1"/>
    <w:rsid w:val="00B906B9"/>
    <w:rsid w:val="00BA3503"/>
    <w:rsid w:val="00BA7C4D"/>
    <w:rsid w:val="00BA7DA0"/>
    <w:rsid w:val="00BB0006"/>
    <w:rsid w:val="00BB23D1"/>
    <w:rsid w:val="00BB616C"/>
    <w:rsid w:val="00BB6E83"/>
    <w:rsid w:val="00BB70BB"/>
    <w:rsid w:val="00BB7375"/>
    <w:rsid w:val="00BC684C"/>
    <w:rsid w:val="00BC6B0D"/>
    <w:rsid w:val="00BC76C6"/>
    <w:rsid w:val="00BD2C0B"/>
    <w:rsid w:val="00BD7CC6"/>
    <w:rsid w:val="00BE1F08"/>
    <w:rsid w:val="00BE24BA"/>
    <w:rsid w:val="00BE3186"/>
    <w:rsid w:val="00BE424A"/>
    <w:rsid w:val="00BE6D64"/>
    <w:rsid w:val="00BF15BA"/>
    <w:rsid w:val="00BF18F0"/>
    <w:rsid w:val="00BF211B"/>
    <w:rsid w:val="00BF2174"/>
    <w:rsid w:val="00BF31A7"/>
    <w:rsid w:val="00BF6079"/>
    <w:rsid w:val="00BF779A"/>
    <w:rsid w:val="00C01DF6"/>
    <w:rsid w:val="00C02793"/>
    <w:rsid w:val="00C03A8F"/>
    <w:rsid w:val="00C045CB"/>
    <w:rsid w:val="00C04F08"/>
    <w:rsid w:val="00C06953"/>
    <w:rsid w:val="00C07808"/>
    <w:rsid w:val="00C119D1"/>
    <w:rsid w:val="00C11FB2"/>
    <w:rsid w:val="00C210E3"/>
    <w:rsid w:val="00C31B36"/>
    <w:rsid w:val="00C35158"/>
    <w:rsid w:val="00C36BCC"/>
    <w:rsid w:val="00C377C2"/>
    <w:rsid w:val="00C40887"/>
    <w:rsid w:val="00C40E19"/>
    <w:rsid w:val="00C41A69"/>
    <w:rsid w:val="00C4210C"/>
    <w:rsid w:val="00C42E6F"/>
    <w:rsid w:val="00C4709A"/>
    <w:rsid w:val="00C47118"/>
    <w:rsid w:val="00C517CD"/>
    <w:rsid w:val="00C52633"/>
    <w:rsid w:val="00C52AB4"/>
    <w:rsid w:val="00C52E34"/>
    <w:rsid w:val="00C530E2"/>
    <w:rsid w:val="00C56F17"/>
    <w:rsid w:val="00C6310B"/>
    <w:rsid w:val="00C658F1"/>
    <w:rsid w:val="00C70200"/>
    <w:rsid w:val="00C70319"/>
    <w:rsid w:val="00C7090A"/>
    <w:rsid w:val="00C74061"/>
    <w:rsid w:val="00C75A5B"/>
    <w:rsid w:val="00C75E99"/>
    <w:rsid w:val="00C7780A"/>
    <w:rsid w:val="00C80106"/>
    <w:rsid w:val="00C831A7"/>
    <w:rsid w:val="00C84952"/>
    <w:rsid w:val="00C8568A"/>
    <w:rsid w:val="00C86140"/>
    <w:rsid w:val="00C900FD"/>
    <w:rsid w:val="00C90958"/>
    <w:rsid w:val="00C90CE0"/>
    <w:rsid w:val="00C93D09"/>
    <w:rsid w:val="00C93FD2"/>
    <w:rsid w:val="00C94E26"/>
    <w:rsid w:val="00CA00E2"/>
    <w:rsid w:val="00CA0CF3"/>
    <w:rsid w:val="00CA114A"/>
    <w:rsid w:val="00CA1DAC"/>
    <w:rsid w:val="00CA23E4"/>
    <w:rsid w:val="00CA455B"/>
    <w:rsid w:val="00CA5016"/>
    <w:rsid w:val="00CA5C37"/>
    <w:rsid w:val="00CA5D76"/>
    <w:rsid w:val="00CB12D7"/>
    <w:rsid w:val="00CB15A5"/>
    <w:rsid w:val="00CB1D46"/>
    <w:rsid w:val="00CB206F"/>
    <w:rsid w:val="00CC33DF"/>
    <w:rsid w:val="00CC6FEC"/>
    <w:rsid w:val="00CC7F16"/>
    <w:rsid w:val="00CD2829"/>
    <w:rsid w:val="00CD2ED1"/>
    <w:rsid w:val="00CD3EC3"/>
    <w:rsid w:val="00CD3FDA"/>
    <w:rsid w:val="00CD61C8"/>
    <w:rsid w:val="00CD7D24"/>
    <w:rsid w:val="00CE0231"/>
    <w:rsid w:val="00CE1BA0"/>
    <w:rsid w:val="00CF0281"/>
    <w:rsid w:val="00CF33D1"/>
    <w:rsid w:val="00CF7D41"/>
    <w:rsid w:val="00D021B3"/>
    <w:rsid w:val="00D04586"/>
    <w:rsid w:val="00D07FAB"/>
    <w:rsid w:val="00D1057C"/>
    <w:rsid w:val="00D108B0"/>
    <w:rsid w:val="00D12B69"/>
    <w:rsid w:val="00D14852"/>
    <w:rsid w:val="00D158ED"/>
    <w:rsid w:val="00D24B69"/>
    <w:rsid w:val="00D263D6"/>
    <w:rsid w:val="00D26CC2"/>
    <w:rsid w:val="00D26EAB"/>
    <w:rsid w:val="00D32DB9"/>
    <w:rsid w:val="00D34BF8"/>
    <w:rsid w:val="00D34D67"/>
    <w:rsid w:val="00D35E4B"/>
    <w:rsid w:val="00D41D28"/>
    <w:rsid w:val="00D420DD"/>
    <w:rsid w:val="00D42190"/>
    <w:rsid w:val="00D46BC5"/>
    <w:rsid w:val="00D47839"/>
    <w:rsid w:val="00D5042D"/>
    <w:rsid w:val="00D51FFB"/>
    <w:rsid w:val="00D54446"/>
    <w:rsid w:val="00D551E0"/>
    <w:rsid w:val="00D6108E"/>
    <w:rsid w:val="00D6168D"/>
    <w:rsid w:val="00D6302E"/>
    <w:rsid w:val="00D63C44"/>
    <w:rsid w:val="00D65CB3"/>
    <w:rsid w:val="00D678C2"/>
    <w:rsid w:val="00D71311"/>
    <w:rsid w:val="00D71E0F"/>
    <w:rsid w:val="00D743DD"/>
    <w:rsid w:val="00D75677"/>
    <w:rsid w:val="00D758FD"/>
    <w:rsid w:val="00D763C4"/>
    <w:rsid w:val="00D774D6"/>
    <w:rsid w:val="00D840C2"/>
    <w:rsid w:val="00D8686D"/>
    <w:rsid w:val="00D905F5"/>
    <w:rsid w:val="00DA13BA"/>
    <w:rsid w:val="00DA4EB7"/>
    <w:rsid w:val="00DA5422"/>
    <w:rsid w:val="00DB13C5"/>
    <w:rsid w:val="00DB7DA7"/>
    <w:rsid w:val="00DC1122"/>
    <w:rsid w:val="00DC2559"/>
    <w:rsid w:val="00DC3BE1"/>
    <w:rsid w:val="00DC55A3"/>
    <w:rsid w:val="00DC5DD2"/>
    <w:rsid w:val="00DC632D"/>
    <w:rsid w:val="00DC64EE"/>
    <w:rsid w:val="00DC71DE"/>
    <w:rsid w:val="00DD13AE"/>
    <w:rsid w:val="00DD1965"/>
    <w:rsid w:val="00DD2F5E"/>
    <w:rsid w:val="00DD3304"/>
    <w:rsid w:val="00DD6D48"/>
    <w:rsid w:val="00DD7225"/>
    <w:rsid w:val="00DD7B8A"/>
    <w:rsid w:val="00DE13DE"/>
    <w:rsid w:val="00DE36E7"/>
    <w:rsid w:val="00DE4DB5"/>
    <w:rsid w:val="00DF1133"/>
    <w:rsid w:val="00DF461B"/>
    <w:rsid w:val="00DF5B87"/>
    <w:rsid w:val="00DF5FF4"/>
    <w:rsid w:val="00DF7C6B"/>
    <w:rsid w:val="00E0066C"/>
    <w:rsid w:val="00E01A7F"/>
    <w:rsid w:val="00E0347C"/>
    <w:rsid w:val="00E03861"/>
    <w:rsid w:val="00E03A89"/>
    <w:rsid w:val="00E11695"/>
    <w:rsid w:val="00E157F5"/>
    <w:rsid w:val="00E15A56"/>
    <w:rsid w:val="00E173FF"/>
    <w:rsid w:val="00E20B20"/>
    <w:rsid w:val="00E218BF"/>
    <w:rsid w:val="00E21D58"/>
    <w:rsid w:val="00E227BB"/>
    <w:rsid w:val="00E26DE2"/>
    <w:rsid w:val="00E2718B"/>
    <w:rsid w:val="00E30372"/>
    <w:rsid w:val="00E32307"/>
    <w:rsid w:val="00E32AA3"/>
    <w:rsid w:val="00E33BA8"/>
    <w:rsid w:val="00E35C61"/>
    <w:rsid w:val="00E362BD"/>
    <w:rsid w:val="00E40FB3"/>
    <w:rsid w:val="00E42455"/>
    <w:rsid w:val="00E449D4"/>
    <w:rsid w:val="00E46602"/>
    <w:rsid w:val="00E4679F"/>
    <w:rsid w:val="00E46DC6"/>
    <w:rsid w:val="00E51BE8"/>
    <w:rsid w:val="00E53DDF"/>
    <w:rsid w:val="00E54F65"/>
    <w:rsid w:val="00E564CE"/>
    <w:rsid w:val="00E571B9"/>
    <w:rsid w:val="00E64574"/>
    <w:rsid w:val="00E659AB"/>
    <w:rsid w:val="00E67A3D"/>
    <w:rsid w:val="00E70A19"/>
    <w:rsid w:val="00E71DB9"/>
    <w:rsid w:val="00E770E9"/>
    <w:rsid w:val="00E8626C"/>
    <w:rsid w:val="00E8663E"/>
    <w:rsid w:val="00E95976"/>
    <w:rsid w:val="00EA3954"/>
    <w:rsid w:val="00EA4D0B"/>
    <w:rsid w:val="00EA58BE"/>
    <w:rsid w:val="00EA6669"/>
    <w:rsid w:val="00EB03CD"/>
    <w:rsid w:val="00EB0419"/>
    <w:rsid w:val="00EB2581"/>
    <w:rsid w:val="00EC126C"/>
    <w:rsid w:val="00EC156E"/>
    <w:rsid w:val="00EC15E8"/>
    <w:rsid w:val="00EC3636"/>
    <w:rsid w:val="00EC392E"/>
    <w:rsid w:val="00EC7C06"/>
    <w:rsid w:val="00ED6087"/>
    <w:rsid w:val="00ED65DF"/>
    <w:rsid w:val="00EE1E8C"/>
    <w:rsid w:val="00EE3181"/>
    <w:rsid w:val="00EE3E71"/>
    <w:rsid w:val="00EF0CA2"/>
    <w:rsid w:val="00EF17E2"/>
    <w:rsid w:val="00EF2C1A"/>
    <w:rsid w:val="00EF31B8"/>
    <w:rsid w:val="00EF35D3"/>
    <w:rsid w:val="00EF7FC8"/>
    <w:rsid w:val="00F01893"/>
    <w:rsid w:val="00F032AD"/>
    <w:rsid w:val="00F1137E"/>
    <w:rsid w:val="00F130F4"/>
    <w:rsid w:val="00F13408"/>
    <w:rsid w:val="00F13813"/>
    <w:rsid w:val="00F1476F"/>
    <w:rsid w:val="00F1647B"/>
    <w:rsid w:val="00F17BE6"/>
    <w:rsid w:val="00F24F30"/>
    <w:rsid w:val="00F27B20"/>
    <w:rsid w:val="00F27CE6"/>
    <w:rsid w:val="00F3044F"/>
    <w:rsid w:val="00F30A11"/>
    <w:rsid w:val="00F323D4"/>
    <w:rsid w:val="00F3289A"/>
    <w:rsid w:val="00F33947"/>
    <w:rsid w:val="00F36B6A"/>
    <w:rsid w:val="00F37401"/>
    <w:rsid w:val="00F400C3"/>
    <w:rsid w:val="00F4051A"/>
    <w:rsid w:val="00F40FA6"/>
    <w:rsid w:val="00F4122D"/>
    <w:rsid w:val="00F5062F"/>
    <w:rsid w:val="00F56BBA"/>
    <w:rsid w:val="00F60A1F"/>
    <w:rsid w:val="00F61C60"/>
    <w:rsid w:val="00F62096"/>
    <w:rsid w:val="00F64A1C"/>
    <w:rsid w:val="00F64D6D"/>
    <w:rsid w:val="00F66F6A"/>
    <w:rsid w:val="00F76BA6"/>
    <w:rsid w:val="00F80C3D"/>
    <w:rsid w:val="00F8386A"/>
    <w:rsid w:val="00F841D0"/>
    <w:rsid w:val="00F85ACB"/>
    <w:rsid w:val="00F906CB"/>
    <w:rsid w:val="00F9552C"/>
    <w:rsid w:val="00F96F69"/>
    <w:rsid w:val="00F97176"/>
    <w:rsid w:val="00FA14F8"/>
    <w:rsid w:val="00FA206F"/>
    <w:rsid w:val="00FA3BD7"/>
    <w:rsid w:val="00FA7DE0"/>
    <w:rsid w:val="00FB15BC"/>
    <w:rsid w:val="00FB1F09"/>
    <w:rsid w:val="00FB55E4"/>
    <w:rsid w:val="00FB73CF"/>
    <w:rsid w:val="00FC130C"/>
    <w:rsid w:val="00FC153E"/>
    <w:rsid w:val="00FC34C5"/>
    <w:rsid w:val="00FC4775"/>
    <w:rsid w:val="00FD1369"/>
    <w:rsid w:val="00FD3750"/>
    <w:rsid w:val="00FD37D2"/>
    <w:rsid w:val="00FD6576"/>
    <w:rsid w:val="00FD66B5"/>
    <w:rsid w:val="00FE1759"/>
    <w:rsid w:val="00FE2CC2"/>
    <w:rsid w:val="00FE5166"/>
    <w:rsid w:val="00FE6D63"/>
    <w:rsid w:val="00FF053C"/>
    <w:rsid w:val="00FF5DF0"/>
    <w:rsid w:val="00FF675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DF337D"/>
  <w15:docId w15:val="{BE28998B-24B5-4925-9F21-6215ECC20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7176"/>
    <w:rPr>
      <w:sz w:val="24"/>
      <w:szCs w:val="24"/>
      <w:lang w:val="es-ES" w:eastAsia="es-ES"/>
    </w:rPr>
  </w:style>
  <w:style w:type="paragraph" w:styleId="Ttulo1">
    <w:name w:val="heading 1"/>
    <w:basedOn w:val="Normal"/>
    <w:next w:val="Normal"/>
    <w:link w:val="Ttulo1Car"/>
    <w:qFormat/>
    <w:rsid w:val="00A51549"/>
    <w:pPr>
      <w:keepNext/>
      <w:spacing w:before="240" w:after="60" w:line="276" w:lineRule="auto"/>
      <w:outlineLvl w:val="0"/>
    </w:pPr>
    <w:rPr>
      <w:rFonts w:ascii="Arial" w:hAnsi="Arial"/>
      <w:b/>
      <w:bCs/>
      <w:kern w:val="32"/>
      <w:szCs w:val="32"/>
      <w:lang w:val="es-CO" w:eastAsia="en-US"/>
    </w:rPr>
  </w:style>
  <w:style w:type="paragraph" w:styleId="Ttulo2">
    <w:name w:val="heading 2"/>
    <w:basedOn w:val="Normal"/>
    <w:next w:val="Normal"/>
    <w:link w:val="Ttulo2Car"/>
    <w:qFormat/>
    <w:rsid w:val="00A51549"/>
    <w:pPr>
      <w:keepNext/>
      <w:spacing w:before="240" w:after="60"/>
      <w:outlineLvl w:val="1"/>
    </w:pPr>
    <w:rPr>
      <w:rFonts w:ascii="Arial" w:hAnsi="Arial"/>
      <w:b/>
      <w:bCs/>
      <w:iCs/>
      <w:sz w:val="22"/>
      <w:szCs w:val="28"/>
    </w:rPr>
  </w:style>
  <w:style w:type="paragraph" w:styleId="Ttulo3">
    <w:name w:val="heading 3"/>
    <w:basedOn w:val="TDC3"/>
    <w:next w:val="Normal"/>
    <w:link w:val="Ttulo3Car"/>
    <w:uiPriority w:val="9"/>
    <w:qFormat/>
    <w:rsid w:val="000D18C0"/>
    <w:pPr>
      <w:keepNext/>
      <w:spacing w:before="240" w:after="60"/>
      <w:ind w:left="0"/>
      <w:outlineLvl w:val="2"/>
    </w:pPr>
    <w:rPr>
      <w:rFonts w:ascii="Arial" w:hAnsi="Arial"/>
      <w:b/>
      <w:bCs/>
      <w:smallCaps/>
      <w:sz w:val="22"/>
      <w:szCs w:val="22"/>
    </w:rPr>
  </w:style>
  <w:style w:type="paragraph" w:styleId="Ttulo4">
    <w:name w:val="heading 4"/>
    <w:basedOn w:val="Normal"/>
    <w:next w:val="Normal"/>
    <w:link w:val="Ttulo4Car"/>
    <w:unhideWhenUsed/>
    <w:qFormat/>
    <w:rsid w:val="00432056"/>
    <w:pPr>
      <w:keepNext/>
      <w:spacing w:before="240" w:after="60"/>
      <w:outlineLvl w:val="3"/>
    </w:pPr>
    <w:rPr>
      <w:rFonts w:ascii="Calibri" w:hAnsi="Calibri"/>
      <w:b/>
      <w:bCs/>
      <w:sz w:val="28"/>
      <w:szCs w:val="28"/>
    </w:rPr>
  </w:style>
  <w:style w:type="paragraph" w:styleId="Ttulo5">
    <w:name w:val="heading 5"/>
    <w:basedOn w:val="Normal"/>
    <w:next w:val="Normal"/>
    <w:link w:val="Ttulo5Car"/>
    <w:qFormat/>
    <w:rsid w:val="00432056"/>
    <w:pPr>
      <w:spacing w:before="240" w:after="60" w:line="276" w:lineRule="auto"/>
      <w:outlineLvl w:val="4"/>
    </w:pPr>
    <w:rPr>
      <w:rFonts w:ascii="Calibri" w:hAnsi="Calibri"/>
      <w:b/>
      <w:bCs/>
      <w:i/>
      <w:iCs/>
      <w:sz w:val="26"/>
      <w:szCs w:val="26"/>
      <w:lang w:val="es-CO"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1C3C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037A54"/>
    <w:rPr>
      <w:rFonts w:ascii="Arial" w:eastAsia="Calibri" w:hAnsi="Arial" w:cs="Arial"/>
      <w:sz w:val="22"/>
      <w:szCs w:val="22"/>
      <w:lang w:val="es-ES_tradnl" w:eastAsia="en-US"/>
    </w:rPr>
  </w:style>
  <w:style w:type="paragraph" w:styleId="Encabezado">
    <w:name w:val="header"/>
    <w:basedOn w:val="Normal"/>
    <w:link w:val="EncabezadoCar"/>
    <w:uiPriority w:val="99"/>
    <w:rsid w:val="00642FBA"/>
    <w:pPr>
      <w:tabs>
        <w:tab w:val="center" w:pos="4419"/>
        <w:tab w:val="right" w:pos="8838"/>
      </w:tabs>
    </w:pPr>
  </w:style>
  <w:style w:type="character" w:customStyle="1" w:styleId="EncabezadoCar">
    <w:name w:val="Encabezado Car"/>
    <w:link w:val="Encabezado"/>
    <w:uiPriority w:val="99"/>
    <w:rsid w:val="00642FBA"/>
    <w:rPr>
      <w:sz w:val="24"/>
      <w:szCs w:val="24"/>
      <w:lang w:val="es-ES" w:eastAsia="es-ES"/>
    </w:rPr>
  </w:style>
  <w:style w:type="paragraph" w:styleId="Piedepgina">
    <w:name w:val="footer"/>
    <w:basedOn w:val="Normal"/>
    <w:link w:val="PiedepginaCar"/>
    <w:rsid w:val="00642FBA"/>
    <w:pPr>
      <w:tabs>
        <w:tab w:val="center" w:pos="4419"/>
        <w:tab w:val="right" w:pos="8838"/>
      </w:tabs>
    </w:pPr>
  </w:style>
  <w:style w:type="character" w:customStyle="1" w:styleId="PiedepginaCar">
    <w:name w:val="Pie de página Car"/>
    <w:link w:val="Piedepgina"/>
    <w:rsid w:val="00642FBA"/>
    <w:rPr>
      <w:sz w:val="24"/>
      <w:szCs w:val="24"/>
      <w:lang w:val="es-ES" w:eastAsia="es-ES"/>
    </w:rPr>
  </w:style>
  <w:style w:type="character" w:customStyle="1" w:styleId="eacep1">
    <w:name w:val="eacep1"/>
    <w:rsid w:val="00876945"/>
    <w:rPr>
      <w:color w:val="000000"/>
    </w:rPr>
  </w:style>
  <w:style w:type="character" w:styleId="Hipervnculo">
    <w:name w:val="Hyperlink"/>
    <w:uiPriority w:val="99"/>
    <w:unhideWhenUsed/>
    <w:rsid w:val="007F5A9B"/>
    <w:rPr>
      <w:strike w:val="0"/>
      <w:dstrike w:val="0"/>
      <w:color w:val="0000FF"/>
      <w:u w:val="none"/>
      <w:effect w:val="none"/>
    </w:rPr>
  </w:style>
  <w:style w:type="character" w:customStyle="1" w:styleId="corchete-llamada1">
    <w:name w:val="corchete-llamada1"/>
    <w:rsid w:val="00A968B5"/>
    <w:rPr>
      <w:vanish/>
      <w:webHidden w:val="0"/>
      <w:specVanish w:val="0"/>
    </w:rPr>
  </w:style>
  <w:style w:type="character" w:customStyle="1" w:styleId="Ttulo1Car">
    <w:name w:val="Título 1 Car"/>
    <w:link w:val="Ttulo1"/>
    <w:rsid w:val="00A51549"/>
    <w:rPr>
      <w:rFonts w:ascii="Arial" w:hAnsi="Arial"/>
      <w:b/>
      <w:bCs/>
      <w:kern w:val="32"/>
      <w:sz w:val="24"/>
      <w:szCs w:val="32"/>
      <w:lang w:val="es-CO" w:eastAsia="en-US"/>
    </w:rPr>
  </w:style>
  <w:style w:type="character" w:customStyle="1" w:styleId="Ttulo2Car">
    <w:name w:val="Título 2 Car"/>
    <w:link w:val="Ttulo2"/>
    <w:rsid w:val="00A51549"/>
    <w:rPr>
      <w:rFonts w:ascii="Arial" w:hAnsi="Arial"/>
      <w:b/>
      <w:bCs/>
      <w:iCs/>
      <w:sz w:val="22"/>
      <w:szCs w:val="28"/>
    </w:rPr>
  </w:style>
  <w:style w:type="character" w:customStyle="1" w:styleId="Ttulo3Car">
    <w:name w:val="Título 3 Car"/>
    <w:link w:val="Ttulo3"/>
    <w:uiPriority w:val="9"/>
    <w:rsid w:val="000D18C0"/>
    <w:rPr>
      <w:rFonts w:ascii="Arial" w:hAnsi="Arial"/>
      <w:b/>
      <w:bCs/>
      <w:smallCaps/>
      <w:sz w:val="22"/>
      <w:szCs w:val="22"/>
      <w:lang w:val="es-ES" w:eastAsia="es-ES"/>
    </w:rPr>
  </w:style>
  <w:style w:type="character" w:styleId="nfasisintenso">
    <w:name w:val="Intense Emphasis"/>
    <w:uiPriority w:val="21"/>
    <w:qFormat/>
    <w:rsid w:val="009F49F2"/>
    <w:rPr>
      <w:rFonts w:cs="Times New Roman"/>
      <w:b/>
      <w:bCs/>
      <w:i/>
      <w:iCs/>
      <w:color w:val="4F81BD"/>
    </w:rPr>
  </w:style>
  <w:style w:type="paragraph" w:styleId="TDC3">
    <w:name w:val="toc 3"/>
    <w:basedOn w:val="Normal"/>
    <w:next w:val="Normal"/>
    <w:autoRedefine/>
    <w:uiPriority w:val="39"/>
    <w:rsid w:val="009F49F2"/>
    <w:pPr>
      <w:ind w:left="480"/>
    </w:pPr>
  </w:style>
  <w:style w:type="character" w:customStyle="1" w:styleId="Ttulo4Car">
    <w:name w:val="Título 4 Car"/>
    <w:link w:val="Ttulo4"/>
    <w:rsid w:val="00432056"/>
    <w:rPr>
      <w:rFonts w:ascii="Calibri" w:eastAsia="Times New Roman" w:hAnsi="Calibri" w:cs="Times New Roman"/>
      <w:b/>
      <w:bCs/>
      <w:sz w:val="28"/>
      <w:szCs w:val="28"/>
    </w:rPr>
  </w:style>
  <w:style w:type="character" w:customStyle="1" w:styleId="Ttulo5Car">
    <w:name w:val="Título 5 Car"/>
    <w:link w:val="Ttulo5"/>
    <w:rsid w:val="00432056"/>
    <w:rPr>
      <w:rFonts w:ascii="Calibri" w:hAnsi="Calibri"/>
      <w:b/>
      <w:bCs/>
      <w:i/>
      <w:iCs/>
      <w:sz w:val="26"/>
      <w:szCs w:val="26"/>
      <w:lang w:val="es-CO" w:eastAsia="en-US"/>
    </w:rPr>
  </w:style>
  <w:style w:type="paragraph" w:styleId="NormalWeb">
    <w:name w:val="Normal (Web)"/>
    <w:basedOn w:val="Normal"/>
    <w:uiPriority w:val="99"/>
    <w:unhideWhenUsed/>
    <w:rsid w:val="000058C8"/>
    <w:pPr>
      <w:spacing w:before="100" w:beforeAutospacing="1" w:after="100" w:afterAutospacing="1"/>
    </w:pPr>
    <w:rPr>
      <w:lang w:val="es-CO" w:eastAsia="es-CO"/>
    </w:rPr>
  </w:style>
  <w:style w:type="paragraph" w:styleId="Textoindependiente2">
    <w:name w:val="Body Text 2"/>
    <w:basedOn w:val="Normal"/>
    <w:link w:val="Textoindependiente2Car"/>
    <w:rsid w:val="000E7064"/>
    <w:pPr>
      <w:suppressAutoHyphens/>
      <w:jc w:val="both"/>
    </w:pPr>
    <w:rPr>
      <w:rFonts w:ascii="Arial" w:hAnsi="Arial"/>
      <w:color w:val="333333"/>
      <w:sz w:val="22"/>
      <w:szCs w:val="20"/>
      <w:lang w:val="es-ES_tradnl"/>
    </w:rPr>
  </w:style>
  <w:style w:type="character" w:customStyle="1" w:styleId="Textoindependiente2Car">
    <w:name w:val="Texto independiente 2 Car"/>
    <w:link w:val="Textoindependiente2"/>
    <w:rsid w:val="000E7064"/>
    <w:rPr>
      <w:rFonts w:ascii="Arial" w:hAnsi="Arial"/>
      <w:color w:val="333333"/>
      <w:sz w:val="22"/>
      <w:lang w:val="es-ES_tradnl" w:eastAsia="es-ES"/>
    </w:rPr>
  </w:style>
  <w:style w:type="paragraph" w:styleId="Prrafodelista">
    <w:name w:val="List Paragraph"/>
    <w:basedOn w:val="Normal"/>
    <w:uiPriority w:val="34"/>
    <w:qFormat/>
    <w:rsid w:val="00625198"/>
    <w:pPr>
      <w:ind w:left="708"/>
    </w:pPr>
  </w:style>
  <w:style w:type="paragraph" w:styleId="Textoindependiente">
    <w:name w:val="Body Text"/>
    <w:basedOn w:val="Normal"/>
    <w:link w:val="TextoindependienteCar"/>
    <w:rsid w:val="00CA1DAC"/>
    <w:pPr>
      <w:spacing w:after="120"/>
    </w:pPr>
  </w:style>
  <w:style w:type="character" w:customStyle="1" w:styleId="TextoindependienteCar">
    <w:name w:val="Texto independiente Car"/>
    <w:link w:val="Textoindependiente"/>
    <w:rsid w:val="00CA1DAC"/>
    <w:rPr>
      <w:sz w:val="24"/>
      <w:szCs w:val="24"/>
      <w:lang w:val="es-ES" w:eastAsia="es-ES"/>
    </w:rPr>
  </w:style>
  <w:style w:type="paragraph" w:styleId="TtuloTDC">
    <w:name w:val="TOC Heading"/>
    <w:basedOn w:val="Ttulo1"/>
    <w:next w:val="Normal"/>
    <w:uiPriority w:val="39"/>
    <w:semiHidden/>
    <w:unhideWhenUsed/>
    <w:qFormat/>
    <w:rsid w:val="00A51549"/>
    <w:pPr>
      <w:keepLines/>
      <w:spacing w:before="480" w:after="0"/>
      <w:outlineLvl w:val="9"/>
    </w:pPr>
    <w:rPr>
      <w:rFonts w:ascii="Cambria" w:hAnsi="Cambria"/>
      <w:color w:val="365F91"/>
      <w:kern w:val="0"/>
      <w:sz w:val="28"/>
      <w:szCs w:val="28"/>
      <w:lang w:eastAsia="es-CO"/>
    </w:rPr>
  </w:style>
  <w:style w:type="paragraph" w:styleId="TDC1">
    <w:name w:val="toc 1"/>
    <w:basedOn w:val="Normal"/>
    <w:next w:val="Normal"/>
    <w:autoRedefine/>
    <w:uiPriority w:val="39"/>
    <w:rsid w:val="00A51549"/>
  </w:style>
  <w:style w:type="paragraph" w:styleId="TDC2">
    <w:name w:val="toc 2"/>
    <w:basedOn w:val="Normal"/>
    <w:next w:val="Normal"/>
    <w:autoRedefine/>
    <w:uiPriority w:val="39"/>
    <w:rsid w:val="00A51549"/>
    <w:pPr>
      <w:ind w:left="240"/>
    </w:pPr>
  </w:style>
  <w:style w:type="paragraph" w:styleId="Textodeglobo">
    <w:name w:val="Balloon Text"/>
    <w:basedOn w:val="Normal"/>
    <w:link w:val="TextodegloboCar"/>
    <w:rsid w:val="005268D2"/>
    <w:rPr>
      <w:rFonts w:ascii="Tahoma" w:hAnsi="Tahoma"/>
      <w:sz w:val="16"/>
      <w:szCs w:val="16"/>
    </w:rPr>
  </w:style>
  <w:style w:type="character" w:customStyle="1" w:styleId="TextodegloboCar">
    <w:name w:val="Texto de globo Car"/>
    <w:link w:val="Textodeglobo"/>
    <w:rsid w:val="005268D2"/>
    <w:rPr>
      <w:rFonts w:ascii="Tahoma" w:hAnsi="Tahoma" w:cs="Tahoma"/>
      <w:sz w:val="16"/>
      <w:szCs w:val="16"/>
      <w:lang w:val="es-ES" w:eastAsia="es-ES"/>
    </w:rPr>
  </w:style>
  <w:style w:type="paragraph" w:styleId="Revisin">
    <w:name w:val="Revision"/>
    <w:hidden/>
    <w:uiPriority w:val="99"/>
    <w:semiHidden/>
    <w:rsid w:val="008A452E"/>
    <w:rPr>
      <w:sz w:val="24"/>
      <w:szCs w:val="24"/>
      <w:lang w:val="es-ES" w:eastAsia="es-ES"/>
    </w:rPr>
  </w:style>
  <w:style w:type="character" w:styleId="Refdecomentario">
    <w:name w:val="annotation reference"/>
    <w:semiHidden/>
    <w:unhideWhenUsed/>
    <w:rsid w:val="00EF0CA2"/>
    <w:rPr>
      <w:sz w:val="16"/>
      <w:szCs w:val="16"/>
    </w:rPr>
  </w:style>
  <w:style w:type="paragraph" w:styleId="Textocomentario">
    <w:name w:val="annotation text"/>
    <w:basedOn w:val="Normal"/>
    <w:link w:val="TextocomentarioCar"/>
    <w:semiHidden/>
    <w:unhideWhenUsed/>
    <w:rsid w:val="00EF0CA2"/>
    <w:rPr>
      <w:sz w:val="20"/>
      <w:szCs w:val="20"/>
    </w:rPr>
  </w:style>
  <w:style w:type="character" w:customStyle="1" w:styleId="TextocomentarioCar">
    <w:name w:val="Texto comentario Car"/>
    <w:link w:val="Textocomentario"/>
    <w:semiHidden/>
    <w:rsid w:val="00EF0CA2"/>
    <w:rPr>
      <w:lang w:val="es-ES" w:eastAsia="es-ES"/>
    </w:rPr>
  </w:style>
  <w:style w:type="paragraph" w:styleId="Asuntodelcomentario">
    <w:name w:val="annotation subject"/>
    <w:basedOn w:val="Textocomentario"/>
    <w:next w:val="Textocomentario"/>
    <w:link w:val="AsuntodelcomentarioCar"/>
    <w:semiHidden/>
    <w:unhideWhenUsed/>
    <w:rsid w:val="00EF0CA2"/>
    <w:rPr>
      <w:b/>
      <w:bCs/>
    </w:rPr>
  </w:style>
  <w:style w:type="character" w:customStyle="1" w:styleId="AsuntodelcomentarioCar">
    <w:name w:val="Asunto del comentario Car"/>
    <w:link w:val="Asuntodelcomentario"/>
    <w:semiHidden/>
    <w:rsid w:val="00EF0CA2"/>
    <w:rPr>
      <w:b/>
      <w:bCs/>
      <w:lang w:val="es-ES" w:eastAsia="es-ES"/>
    </w:rPr>
  </w:style>
  <w:style w:type="character" w:styleId="Nmerodepgina">
    <w:name w:val="page number"/>
    <w:basedOn w:val="Fuentedeprrafopredeter"/>
    <w:uiPriority w:val="99"/>
    <w:unhideWhenUsed/>
    <w:rsid w:val="00390489"/>
  </w:style>
  <w:style w:type="table" w:customStyle="1" w:styleId="Tablaconcuadrcula1">
    <w:name w:val="Tabla con cuadrícula1"/>
    <w:basedOn w:val="Tablanormal"/>
    <w:next w:val="Tablaconcuadrcula"/>
    <w:rsid w:val="009A7DE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2489537">
      <w:bodyDiv w:val="1"/>
      <w:marLeft w:val="0"/>
      <w:marRight w:val="0"/>
      <w:marTop w:val="0"/>
      <w:marBottom w:val="0"/>
      <w:divBdr>
        <w:top w:val="none" w:sz="0" w:space="0" w:color="auto"/>
        <w:left w:val="none" w:sz="0" w:space="0" w:color="auto"/>
        <w:bottom w:val="none" w:sz="0" w:space="0" w:color="auto"/>
        <w:right w:val="none" w:sz="0" w:space="0" w:color="auto"/>
      </w:divBdr>
    </w:div>
    <w:div w:id="596791529">
      <w:bodyDiv w:val="1"/>
      <w:marLeft w:val="0"/>
      <w:marRight w:val="0"/>
      <w:marTop w:val="0"/>
      <w:marBottom w:val="0"/>
      <w:divBdr>
        <w:top w:val="none" w:sz="0" w:space="0" w:color="auto"/>
        <w:left w:val="none" w:sz="0" w:space="0" w:color="auto"/>
        <w:bottom w:val="none" w:sz="0" w:space="0" w:color="auto"/>
        <w:right w:val="none" w:sz="0" w:space="0" w:color="auto"/>
      </w:divBdr>
      <w:divsChild>
        <w:div w:id="685405652">
          <w:marLeft w:val="0"/>
          <w:marRight w:val="0"/>
          <w:marTop w:val="0"/>
          <w:marBottom w:val="0"/>
          <w:divBdr>
            <w:top w:val="none" w:sz="0" w:space="0" w:color="auto"/>
            <w:left w:val="none" w:sz="0" w:space="0" w:color="auto"/>
            <w:bottom w:val="none" w:sz="0" w:space="0" w:color="auto"/>
            <w:right w:val="none" w:sz="0" w:space="0" w:color="auto"/>
          </w:divBdr>
        </w:div>
        <w:div w:id="720596584">
          <w:marLeft w:val="0"/>
          <w:marRight w:val="0"/>
          <w:marTop w:val="0"/>
          <w:marBottom w:val="0"/>
          <w:divBdr>
            <w:top w:val="none" w:sz="0" w:space="0" w:color="auto"/>
            <w:left w:val="none" w:sz="0" w:space="0" w:color="auto"/>
            <w:bottom w:val="none" w:sz="0" w:space="0" w:color="auto"/>
            <w:right w:val="none" w:sz="0" w:space="0" w:color="auto"/>
          </w:divBdr>
        </w:div>
        <w:div w:id="757288943">
          <w:marLeft w:val="0"/>
          <w:marRight w:val="0"/>
          <w:marTop w:val="0"/>
          <w:marBottom w:val="0"/>
          <w:divBdr>
            <w:top w:val="none" w:sz="0" w:space="0" w:color="auto"/>
            <w:left w:val="none" w:sz="0" w:space="0" w:color="auto"/>
            <w:bottom w:val="none" w:sz="0" w:space="0" w:color="auto"/>
            <w:right w:val="none" w:sz="0" w:space="0" w:color="auto"/>
          </w:divBdr>
        </w:div>
        <w:div w:id="1099565902">
          <w:marLeft w:val="0"/>
          <w:marRight w:val="0"/>
          <w:marTop w:val="0"/>
          <w:marBottom w:val="0"/>
          <w:divBdr>
            <w:top w:val="none" w:sz="0" w:space="0" w:color="auto"/>
            <w:left w:val="none" w:sz="0" w:space="0" w:color="auto"/>
            <w:bottom w:val="none" w:sz="0" w:space="0" w:color="auto"/>
            <w:right w:val="none" w:sz="0" w:space="0" w:color="auto"/>
          </w:divBdr>
        </w:div>
        <w:div w:id="1366445393">
          <w:marLeft w:val="0"/>
          <w:marRight w:val="0"/>
          <w:marTop w:val="0"/>
          <w:marBottom w:val="0"/>
          <w:divBdr>
            <w:top w:val="none" w:sz="0" w:space="0" w:color="auto"/>
            <w:left w:val="none" w:sz="0" w:space="0" w:color="auto"/>
            <w:bottom w:val="none" w:sz="0" w:space="0" w:color="auto"/>
            <w:right w:val="none" w:sz="0" w:space="0" w:color="auto"/>
          </w:divBdr>
        </w:div>
        <w:div w:id="1935286453">
          <w:marLeft w:val="0"/>
          <w:marRight w:val="0"/>
          <w:marTop w:val="0"/>
          <w:marBottom w:val="0"/>
          <w:divBdr>
            <w:top w:val="none" w:sz="0" w:space="0" w:color="auto"/>
            <w:left w:val="none" w:sz="0" w:space="0" w:color="auto"/>
            <w:bottom w:val="none" w:sz="0" w:space="0" w:color="auto"/>
            <w:right w:val="none" w:sz="0" w:space="0" w:color="auto"/>
          </w:divBdr>
        </w:div>
        <w:div w:id="2040278779">
          <w:marLeft w:val="0"/>
          <w:marRight w:val="0"/>
          <w:marTop w:val="0"/>
          <w:marBottom w:val="0"/>
          <w:divBdr>
            <w:top w:val="none" w:sz="0" w:space="0" w:color="auto"/>
            <w:left w:val="none" w:sz="0" w:space="0" w:color="auto"/>
            <w:bottom w:val="none" w:sz="0" w:space="0" w:color="auto"/>
            <w:right w:val="none" w:sz="0" w:space="0" w:color="auto"/>
          </w:divBdr>
        </w:div>
      </w:divsChild>
    </w:div>
    <w:div w:id="836072978">
      <w:bodyDiv w:val="1"/>
      <w:marLeft w:val="0"/>
      <w:marRight w:val="0"/>
      <w:marTop w:val="0"/>
      <w:marBottom w:val="0"/>
      <w:divBdr>
        <w:top w:val="none" w:sz="0" w:space="0" w:color="auto"/>
        <w:left w:val="none" w:sz="0" w:space="0" w:color="auto"/>
        <w:bottom w:val="none" w:sz="0" w:space="0" w:color="auto"/>
        <w:right w:val="none" w:sz="0" w:space="0" w:color="auto"/>
      </w:divBdr>
      <w:divsChild>
        <w:div w:id="1233546249">
          <w:marLeft w:val="0"/>
          <w:marRight w:val="0"/>
          <w:marTop w:val="0"/>
          <w:marBottom w:val="0"/>
          <w:divBdr>
            <w:top w:val="none" w:sz="0" w:space="0" w:color="auto"/>
            <w:left w:val="none" w:sz="0" w:space="0" w:color="auto"/>
            <w:bottom w:val="none" w:sz="0" w:space="0" w:color="auto"/>
            <w:right w:val="none" w:sz="0" w:space="0" w:color="auto"/>
          </w:divBdr>
          <w:divsChild>
            <w:div w:id="1102918488">
              <w:marLeft w:val="0"/>
              <w:marRight w:val="0"/>
              <w:marTop w:val="0"/>
              <w:marBottom w:val="0"/>
              <w:divBdr>
                <w:top w:val="none" w:sz="0" w:space="0" w:color="auto"/>
                <w:left w:val="none" w:sz="0" w:space="0" w:color="auto"/>
                <w:bottom w:val="none" w:sz="0" w:space="0" w:color="auto"/>
                <w:right w:val="none" w:sz="0" w:space="0" w:color="auto"/>
              </w:divBdr>
              <w:divsChild>
                <w:div w:id="1608193024">
                  <w:marLeft w:val="0"/>
                  <w:marRight w:val="0"/>
                  <w:marTop w:val="0"/>
                  <w:marBottom w:val="0"/>
                  <w:divBdr>
                    <w:top w:val="none" w:sz="0" w:space="0" w:color="auto"/>
                    <w:left w:val="none" w:sz="0" w:space="0" w:color="auto"/>
                    <w:bottom w:val="none" w:sz="0" w:space="0" w:color="auto"/>
                    <w:right w:val="none" w:sz="0" w:space="0" w:color="auto"/>
                  </w:divBdr>
                  <w:divsChild>
                    <w:div w:id="769818081">
                      <w:marLeft w:val="0"/>
                      <w:marRight w:val="0"/>
                      <w:marTop w:val="0"/>
                      <w:marBottom w:val="0"/>
                      <w:divBdr>
                        <w:top w:val="none" w:sz="0" w:space="0" w:color="auto"/>
                        <w:left w:val="none" w:sz="0" w:space="0" w:color="auto"/>
                        <w:bottom w:val="none" w:sz="0" w:space="0" w:color="auto"/>
                        <w:right w:val="none" w:sz="0" w:space="0" w:color="auto"/>
                      </w:divBdr>
                      <w:divsChild>
                        <w:div w:id="566065622">
                          <w:marLeft w:val="0"/>
                          <w:marRight w:val="0"/>
                          <w:marTop w:val="0"/>
                          <w:marBottom w:val="0"/>
                          <w:divBdr>
                            <w:top w:val="none" w:sz="0" w:space="0" w:color="auto"/>
                            <w:left w:val="none" w:sz="0" w:space="0" w:color="auto"/>
                            <w:bottom w:val="none" w:sz="0" w:space="0" w:color="auto"/>
                            <w:right w:val="none" w:sz="0" w:space="0" w:color="auto"/>
                          </w:divBdr>
                          <w:divsChild>
                            <w:div w:id="953825378">
                              <w:marLeft w:val="0"/>
                              <w:marRight w:val="0"/>
                              <w:marTop w:val="0"/>
                              <w:marBottom w:val="0"/>
                              <w:divBdr>
                                <w:top w:val="none" w:sz="0" w:space="0" w:color="auto"/>
                                <w:left w:val="none" w:sz="0" w:space="0" w:color="auto"/>
                                <w:bottom w:val="none" w:sz="0" w:space="0" w:color="auto"/>
                                <w:right w:val="none" w:sz="0" w:space="0" w:color="auto"/>
                              </w:divBdr>
                              <w:divsChild>
                                <w:div w:id="37049423">
                                  <w:marLeft w:val="0"/>
                                  <w:marRight w:val="0"/>
                                  <w:marTop w:val="0"/>
                                  <w:marBottom w:val="0"/>
                                  <w:divBdr>
                                    <w:top w:val="none" w:sz="0" w:space="0" w:color="auto"/>
                                    <w:left w:val="none" w:sz="0" w:space="0" w:color="auto"/>
                                    <w:bottom w:val="none" w:sz="0" w:space="0" w:color="auto"/>
                                    <w:right w:val="none" w:sz="0" w:space="0" w:color="auto"/>
                                  </w:divBdr>
                                </w:div>
                                <w:div w:id="56905426">
                                  <w:marLeft w:val="0"/>
                                  <w:marRight w:val="0"/>
                                  <w:marTop w:val="0"/>
                                  <w:marBottom w:val="0"/>
                                  <w:divBdr>
                                    <w:top w:val="none" w:sz="0" w:space="0" w:color="auto"/>
                                    <w:left w:val="none" w:sz="0" w:space="0" w:color="auto"/>
                                    <w:bottom w:val="none" w:sz="0" w:space="0" w:color="auto"/>
                                    <w:right w:val="none" w:sz="0" w:space="0" w:color="auto"/>
                                  </w:divBdr>
                                </w:div>
                                <w:div w:id="107089178">
                                  <w:marLeft w:val="0"/>
                                  <w:marRight w:val="0"/>
                                  <w:marTop w:val="0"/>
                                  <w:marBottom w:val="0"/>
                                  <w:divBdr>
                                    <w:top w:val="none" w:sz="0" w:space="0" w:color="auto"/>
                                    <w:left w:val="none" w:sz="0" w:space="0" w:color="auto"/>
                                    <w:bottom w:val="none" w:sz="0" w:space="0" w:color="auto"/>
                                    <w:right w:val="none" w:sz="0" w:space="0" w:color="auto"/>
                                  </w:divBdr>
                                </w:div>
                                <w:div w:id="292296046">
                                  <w:marLeft w:val="0"/>
                                  <w:marRight w:val="0"/>
                                  <w:marTop w:val="0"/>
                                  <w:marBottom w:val="0"/>
                                  <w:divBdr>
                                    <w:top w:val="none" w:sz="0" w:space="0" w:color="auto"/>
                                    <w:left w:val="none" w:sz="0" w:space="0" w:color="auto"/>
                                    <w:bottom w:val="none" w:sz="0" w:space="0" w:color="auto"/>
                                    <w:right w:val="none" w:sz="0" w:space="0" w:color="auto"/>
                                  </w:divBdr>
                                </w:div>
                                <w:div w:id="306935080">
                                  <w:marLeft w:val="0"/>
                                  <w:marRight w:val="0"/>
                                  <w:marTop w:val="0"/>
                                  <w:marBottom w:val="0"/>
                                  <w:divBdr>
                                    <w:top w:val="none" w:sz="0" w:space="0" w:color="auto"/>
                                    <w:left w:val="none" w:sz="0" w:space="0" w:color="auto"/>
                                    <w:bottom w:val="none" w:sz="0" w:space="0" w:color="auto"/>
                                    <w:right w:val="none" w:sz="0" w:space="0" w:color="auto"/>
                                  </w:divBdr>
                                </w:div>
                                <w:div w:id="383798321">
                                  <w:marLeft w:val="0"/>
                                  <w:marRight w:val="0"/>
                                  <w:marTop w:val="0"/>
                                  <w:marBottom w:val="0"/>
                                  <w:divBdr>
                                    <w:top w:val="none" w:sz="0" w:space="0" w:color="auto"/>
                                    <w:left w:val="none" w:sz="0" w:space="0" w:color="auto"/>
                                    <w:bottom w:val="none" w:sz="0" w:space="0" w:color="auto"/>
                                    <w:right w:val="none" w:sz="0" w:space="0" w:color="auto"/>
                                  </w:divBdr>
                                </w:div>
                                <w:div w:id="393548007">
                                  <w:marLeft w:val="0"/>
                                  <w:marRight w:val="0"/>
                                  <w:marTop w:val="0"/>
                                  <w:marBottom w:val="0"/>
                                  <w:divBdr>
                                    <w:top w:val="none" w:sz="0" w:space="0" w:color="auto"/>
                                    <w:left w:val="none" w:sz="0" w:space="0" w:color="auto"/>
                                    <w:bottom w:val="none" w:sz="0" w:space="0" w:color="auto"/>
                                    <w:right w:val="none" w:sz="0" w:space="0" w:color="auto"/>
                                  </w:divBdr>
                                </w:div>
                                <w:div w:id="489828974">
                                  <w:marLeft w:val="0"/>
                                  <w:marRight w:val="0"/>
                                  <w:marTop w:val="0"/>
                                  <w:marBottom w:val="0"/>
                                  <w:divBdr>
                                    <w:top w:val="none" w:sz="0" w:space="0" w:color="auto"/>
                                    <w:left w:val="none" w:sz="0" w:space="0" w:color="auto"/>
                                    <w:bottom w:val="none" w:sz="0" w:space="0" w:color="auto"/>
                                    <w:right w:val="none" w:sz="0" w:space="0" w:color="auto"/>
                                  </w:divBdr>
                                </w:div>
                                <w:div w:id="518391672">
                                  <w:marLeft w:val="0"/>
                                  <w:marRight w:val="0"/>
                                  <w:marTop w:val="0"/>
                                  <w:marBottom w:val="0"/>
                                  <w:divBdr>
                                    <w:top w:val="none" w:sz="0" w:space="0" w:color="auto"/>
                                    <w:left w:val="none" w:sz="0" w:space="0" w:color="auto"/>
                                    <w:bottom w:val="none" w:sz="0" w:space="0" w:color="auto"/>
                                    <w:right w:val="none" w:sz="0" w:space="0" w:color="auto"/>
                                  </w:divBdr>
                                </w:div>
                                <w:div w:id="556552218">
                                  <w:marLeft w:val="0"/>
                                  <w:marRight w:val="0"/>
                                  <w:marTop w:val="0"/>
                                  <w:marBottom w:val="0"/>
                                  <w:divBdr>
                                    <w:top w:val="none" w:sz="0" w:space="0" w:color="auto"/>
                                    <w:left w:val="none" w:sz="0" w:space="0" w:color="auto"/>
                                    <w:bottom w:val="none" w:sz="0" w:space="0" w:color="auto"/>
                                    <w:right w:val="none" w:sz="0" w:space="0" w:color="auto"/>
                                  </w:divBdr>
                                </w:div>
                                <w:div w:id="626936405">
                                  <w:marLeft w:val="0"/>
                                  <w:marRight w:val="0"/>
                                  <w:marTop w:val="0"/>
                                  <w:marBottom w:val="0"/>
                                  <w:divBdr>
                                    <w:top w:val="none" w:sz="0" w:space="0" w:color="auto"/>
                                    <w:left w:val="none" w:sz="0" w:space="0" w:color="auto"/>
                                    <w:bottom w:val="none" w:sz="0" w:space="0" w:color="auto"/>
                                    <w:right w:val="none" w:sz="0" w:space="0" w:color="auto"/>
                                  </w:divBdr>
                                </w:div>
                                <w:div w:id="657811038">
                                  <w:marLeft w:val="0"/>
                                  <w:marRight w:val="0"/>
                                  <w:marTop w:val="0"/>
                                  <w:marBottom w:val="0"/>
                                  <w:divBdr>
                                    <w:top w:val="none" w:sz="0" w:space="0" w:color="auto"/>
                                    <w:left w:val="none" w:sz="0" w:space="0" w:color="auto"/>
                                    <w:bottom w:val="none" w:sz="0" w:space="0" w:color="auto"/>
                                    <w:right w:val="none" w:sz="0" w:space="0" w:color="auto"/>
                                  </w:divBdr>
                                </w:div>
                                <w:div w:id="683824117">
                                  <w:marLeft w:val="0"/>
                                  <w:marRight w:val="0"/>
                                  <w:marTop w:val="0"/>
                                  <w:marBottom w:val="0"/>
                                  <w:divBdr>
                                    <w:top w:val="none" w:sz="0" w:space="0" w:color="auto"/>
                                    <w:left w:val="none" w:sz="0" w:space="0" w:color="auto"/>
                                    <w:bottom w:val="none" w:sz="0" w:space="0" w:color="auto"/>
                                    <w:right w:val="none" w:sz="0" w:space="0" w:color="auto"/>
                                  </w:divBdr>
                                </w:div>
                                <w:div w:id="792094221">
                                  <w:marLeft w:val="0"/>
                                  <w:marRight w:val="0"/>
                                  <w:marTop w:val="0"/>
                                  <w:marBottom w:val="0"/>
                                  <w:divBdr>
                                    <w:top w:val="none" w:sz="0" w:space="0" w:color="auto"/>
                                    <w:left w:val="none" w:sz="0" w:space="0" w:color="auto"/>
                                    <w:bottom w:val="none" w:sz="0" w:space="0" w:color="auto"/>
                                    <w:right w:val="none" w:sz="0" w:space="0" w:color="auto"/>
                                  </w:divBdr>
                                </w:div>
                                <w:div w:id="804276224">
                                  <w:marLeft w:val="0"/>
                                  <w:marRight w:val="0"/>
                                  <w:marTop w:val="0"/>
                                  <w:marBottom w:val="0"/>
                                  <w:divBdr>
                                    <w:top w:val="none" w:sz="0" w:space="0" w:color="auto"/>
                                    <w:left w:val="none" w:sz="0" w:space="0" w:color="auto"/>
                                    <w:bottom w:val="none" w:sz="0" w:space="0" w:color="auto"/>
                                    <w:right w:val="none" w:sz="0" w:space="0" w:color="auto"/>
                                  </w:divBdr>
                                </w:div>
                                <w:div w:id="1068654933">
                                  <w:marLeft w:val="0"/>
                                  <w:marRight w:val="0"/>
                                  <w:marTop w:val="0"/>
                                  <w:marBottom w:val="0"/>
                                  <w:divBdr>
                                    <w:top w:val="none" w:sz="0" w:space="0" w:color="auto"/>
                                    <w:left w:val="none" w:sz="0" w:space="0" w:color="auto"/>
                                    <w:bottom w:val="none" w:sz="0" w:space="0" w:color="auto"/>
                                    <w:right w:val="none" w:sz="0" w:space="0" w:color="auto"/>
                                  </w:divBdr>
                                </w:div>
                                <w:div w:id="1136025967">
                                  <w:marLeft w:val="0"/>
                                  <w:marRight w:val="0"/>
                                  <w:marTop w:val="0"/>
                                  <w:marBottom w:val="0"/>
                                  <w:divBdr>
                                    <w:top w:val="none" w:sz="0" w:space="0" w:color="auto"/>
                                    <w:left w:val="none" w:sz="0" w:space="0" w:color="auto"/>
                                    <w:bottom w:val="none" w:sz="0" w:space="0" w:color="auto"/>
                                    <w:right w:val="none" w:sz="0" w:space="0" w:color="auto"/>
                                  </w:divBdr>
                                </w:div>
                                <w:div w:id="1136726289">
                                  <w:marLeft w:val="0"/>
                                  <w:marRight w:val="0"/>
                                  <w:marTop w:val="0"/>
                                  <w:marBottom w:val="0"/>
                                  <w:divBdr>
                                    <w:top w:val="none" w:sz="0" w:space="0" w:color="auto"/>
                                    <w:left w:val="none" w:sz="0" w:space="0" w:color="auto"/>
                                    <w:bottom w:val="none" w:sz="0" w:space="0" w:color="auto"/>
                                    <w:right w:val="none" w:sz="0" w:space="0" w:color="auto"/>
                                  </w:divBdr>
                                </w:div>
                                <w:div w:id="1168594459">
                                  <w:marLeft w:val="0"/>
                                  <w:marRight w:val="0"/>
                                  <w:marTop w:val="0"/>
                                  <w:marBottom w:val="0"/>
                                  <w:divBdr>
                                    <w:top w:val="none" w:sz="0" w:space="0" w:color="auto"/>
                                    <w:left w:val="none" w:sz="0" w:space="0" w:color="auto"/>
                                    <w:bottom w:val="none" w:sz="0" w:space="0" w:color="auto"/>
                                    <w:right w:val="none" w:sz="0" w:space="0" w:color="auto"/>
                                  </w:divBdr>
                                </w:div>
                                <w:div w:id="1260528845">
                                  <w:marLeft w:val="0"/>
                                  <w:marRight w:val="0"/>
                                  <w:marTop w:val="0"/>
                                  <w:marBottom w:val="0"/>
                                  <w:divBdr>
                                    <w:top w:val="none" w:sz="0" w:space="0" w:color="auto"/>
                                    <w:left w:val="none" w:sz="0" w:space="0" w:color="auto"/>
                                    <w:bottom w:val="none" w:sz="0" w:space="0" w:color="auto"/>
                                    <w:right w:val="none" w:sz="0" w:space="0" w:color="auto"/>
                                  </w:divBdr>
                                </w:div>
                                <w:div w:id="1304236327">
                                  <w:marLeft w:val="0"/>
                                  <w:marRight w:val="0"/>
                                  <w:marTop w:val="0"/>
                                  <w:marBottom w:val="0"/>
                                  <w:divBdr>
                                    <w:top w:val="none" w:sz="0" w:space="0" w:color="auto"/>
                                    <w:left w:val="none" w:sz="0" w:space="0" w:color="auto"/>
                                    <w:bottom w:val="none" w:sz="0" w:space="0" w:color="auto"/>
                                    <w:right w:val="none" w:sz="0" w:space="0" w:color="auto"/>
                                  </w:divBdr>
                                </w:div>
                                <w:div w:id="1439137090">
                                  <w:marLeft w:val="0"/>
                                  <w:marRight w:val="0"/>
                                  <w:marTop w:val="0"/>
                                  <w:marBottom w:val="0"/>
                                  <w:divBdr>
                                    <w:top w:val="none" w:sz="0" w:space="0" w:color="auto"/>
                                    <w:left w:val="none" w:sz="0" w:space="0" w:color="auto"/>
                                    <w:bottom w:val="none" w:sz="0" w:space="0" w:color="auto"/>
                                    <w:right w:val="none" w:sz="0" w:space="0" w:color="auto"/>
                                  </w:divBdr>
                                </w:div>
                                <w:div w:id="1555890800">
                                  <w:marLeft w:val="0"/>
                                  <w:marRight w:val="0"/>
                                  <w:marTop w:val="0"/>
                                  <w:marBottom w:val="0"/>
                                  <w:divBdr>
                                    <w:top w:val="none" w:sz="0" w:space="0" w:color="auto"/>
                                    <w:left w:val="none" w:sz="0" w:space="0" w:color="auto"/>
                                    <w:bottom w:val="none" w:sz="0" w:space="0" w:color="auto"/>
                                    <w:right w:val="none" w:sz="0" w:space="0" w:color="auto"/>
                                  </w:divBdr>
                                </w:div>
                                <w:div w:id="1571764681">
                                  <w:marLeft w:val="0"/>
                                  <w:marRight w:val="0"/>
                                  <w:marTop w:val="0"/>
                                  <w:marBottom w:val="0"/>
                                  <w:divBdr>
                                    <w:top w:val="none" w:sz="0" w:space="0" w:color="auto"/>
                                    <w:left w:val="none" w:sz="0" w:space="0" w:color="auto"/>
                                    <w:bottom w:val="none" w:sz="0" w:space="0" w:color="auto"/>
                                    <w:right w:val="none" w:sz="0" w:space="0" w:color="auto"/>
                                  </w:divBdr>
                                </w:div>
                                <w:div w:id="1766487936">
                                  <w:marLeft w:val="0"/>
                                  <w:marRight w:val="0"/>
                                  <w:marTop w:val="0"/>
                                  <w:marBottom w:val="0"/>
                                  <w:divBdr>
                                    <w:top w:val="none" w:sz="0" w:space="0" w:color="auto"/>
                                    <w:left w:val="none" w:sz="0" w:space="0" w:color="auto"/>
                                    <w:bottom w:val="none" w:sz="0" w:space="0" w:color="auto"/>
                                    <w:right w:val="none" w:sz="0" w:space="0" w:color="auto"/>
                                  </w:divBdr>
                                </w:div>
                                <w:div w:id="1769234868">
                                  <w:marLeft w:val="0"/>
                                  <w:marRight w:val="0"/>
                                  <w:marTop w:val="0"/>
                                  <w:marBottom w:val="0"/>
                                  <w:divBdr>
                                    <w:top w:val="none" w:sz="0" w:space="0" w:color="auto"/>
                                    <w:left w:val="none" w:sz="0" w:space="0" w:color="auto"/>
                                    <w:bottom w:val="none" w:sz="0" w:space="0" w:color="auto"/>
                                    <w:right w:val="none" w:sz="0" w:space="0" w:color="auto"/>
                                  </w:divBdr>
                                </w:div>
                                <w:div w:id="1954046853">
                                  <w:marLeft w:val="0"/>
                                  <w:marRight w:val="0"/>
                                  <w:marTop w:val="0"/>
                                  <w:marBottom w:val="0"/>
                                  <w:divBdr>
                                    <w:top w:val="none" w:sz="0" w:space="0" w:color="auto"/>
                                    <w:left w:val="none" w:sz="0" w:space="0" w:color="auto"/>
                                    <w:bottom w:val="none" w:sz="0" w:space="0" w:color="auto"/>
                                    <w:right w:val="none" w:sz="0" w:space="0" w:color="auto"/>
                                  </w:divBdr>
                                </w:div>
                                <w:div w:id="1974479757">
                                  <w:marLeft w:val="0"/>
                                  <w:marRight w:val="0"/>
                                  <w:marTop w:val="0"/>
                                  <w:marBottom w:val="0"/>
                                  <w:divBdr>
                                    <w:top w:val="none" w:sz="0" w:space="0" w:color="auto"/>
                                    <w:left w:val="none" w:sz="0" w:space="0" w:color="auto"/>
                                    <w:bottom w:val="none" w:sz="0" w:space="0" w:color="auto"/>
                                    <w:right w:val="none" w:sz="0" w:space="0" w:color="auto"/>
                                  </w:divBdr>
                                </w:div>
                                <w:div w:id="2083138729">
                                  <w:marLeft w:val="0"/>
                                  <w:marRight w:val="0"/>
                                  <w:marTop w:val="0"/>
                                  <w:marBottom w:val="0"/>
                                  <w:divBdr>
                                    <w:top w:val="none" w:sz="0" w:space="0" w:color="auto"/>
                                    <w:left w:val="none" w:sz="0" w:space="0" w:color="auto"/>
                                    <w:bottom w:val="none" w:sz="0" w:space="0" w:color="auto"/>
                                    <w:right w:val="none" w:sz="0" w:space="0" w:color="auto"/>
                                  </w:divBdr>
                                </w:div>
                                <w:div w:id="2083672204">
                                  <w:marLeft w:val="0"/>
                                  <w:marRight w:val="0"/>
                                  <w:marTop w:val="0"/>
                                  <w:marBottom w:val="0"/>
                                  <w:divBdr>
                                    <w:top w:val="none" w:sz="0" w:space="0" w:color="auto"/>
                                    <w:left w:val="none" w:sz="0" w:space="0" w:color="auto"/>
                                    <w:bottom w:val="none" w:sz="0" w:space="0" w:color="auto"/>
                                    <w:right w:val="none" w:sz="0" w:space="0" w:color="auto"/>
                                  </w:divBdr>
                                </w:div>
                                <w:div w:id="208760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469429">
                          <w:marLeft w:val="0"/>
                          <w:marRight w:val="0"/>
                          <w:marTop w:val="0"/>
                          <w:marBottom w:val="0"/>
                          <w:divBdr>
                            <w:top w:val="none" w:sz="0" w:space="0" w:color="auto"/>
                            <w:left w:val="none" w:sz="0" w:space="0" w:color="auto"/>
                            <w:bottom w:val="none" w:sz="0" w:space="0" w:color="auto"/>
                            <w:right w:val="none" w:sz="0" w:space="0" w:color="auto"/>
                          </w:divBdr>
                          <w:divsChild>
                            <w:div w:id="92627297">
                              <w:marLeft w:val="0"/>
                              <w:marRight w:val="0"/>
                              <w:marTop w:val="0"/>
                              <w:marBottom w:val="0"/>
                              <w:divBdr>
                                <w:top w:val="none" w:sz="0" w:space="0" w:color="auto"/>
                                <w:left w:val="none" w:sz="0" w:space="0" w:color="auto"/>
                                <w:bottom w:val="none" w:sz="0" w:space="0" w:color="auto"/>
                                <w:right w:val="none" w:sz="0" w:space="0" w:color="auto"/>
                              </w:divBdr>
                              <w:divsChild>
                                <w:div w:id="222789102">
                                  <w:marLeft w:val="0"/>
                                  <w:marRight w:val="0"/>
                                  <w:marTop w:val="0"/>
                                  <w:marBottom w:val="0"/>
                                  <w:divBdr>
                                    <w:top w:val="none" w:sz="0" w:space="0" w:color="auto"/>
                                    <w:left w:val="none" w:sz="0" w:space="0" w:color="auto"/>
                                    <w:bottom w:val="none" w:sz="0" w:space="0" w:color="auto"/>
                                    <w:right w:val="none" w:sz="0" w:space="0" w:color="auto"/>
                                  </w:divBdr>
                                </w:div>
                                <w:div w:id="422796664">
                                  <w:marLeft w:val="0"/>
                                  <w:marRight w:val="0"/>
                                  <w:marTop w:val="0"/>
                                  <w:marBottom w:val="0"/>
                                  <w:divBdr>
                                    <w:top w:val="none" w:sz="0" w:space="0" w:color="auto"/>
                                    <w:left w:val="none" w:sz="0" w:space="0" w:color="auto"/>
                                    <w:bottom w:val="none" w:sz="0" w:space="0" w:color="auto"/>
                                    <w:right w:val="none" w:sz="0" w:space="0" w:color="auto"/>
                                  </w:divBdr>
                                </w:div>
                                <w:div w:id="487669012">
                                  <w:marLeft w:val="0"/>
                                  <w:marRight w:val="0"/>
                                  <w:marTop w:val="0"/>
                                  <w:marBottom w:val="0"/>
                                  <w:divBdr>
                                    <w:top w:val="none" w:sz="0" w:space="0" w:color="auto"/>
                                    <w:left w:val="none" w:sz="0" w:space="0" w:color="auto"/>
                                    <w:bottom w:val="none" w:sz="0" w:space="0" w:color="auto"/>
                                    <w:right w:val="none" w:sz="0" w:space="0" w:color="auto"/>
                                  </w:divBdr>
                                </w:div>
                                <w:div w:id="619410434">
                                  <w:marLeft w:val="0"/>
                                  <w:marRight w:val="0"/>
                                  <w:marTop w:val="0"/>
                                  <w:marBottom w:val="0"/>
                                  <w:divBdr>
                                    <w:top w:val="none" w:sz="0" w:space="0" w:color="auto"/>
                                    <w:left w:val="none" w:sz="0" w:space="0" w:color="auto"/>
                                    <w:bottom w:val="none" w:sz="0" w:space="0" w:color="auto"/>
                                    <w:right w:val="none" w:sz="0" w:space="0" w:color="auto"/>
                                  </w:divBdr>
                                </w:div>
                                <w:div w:id="977957683">
                                  <w:marLeft w:val="0"/>
                                  <w:marRight w:val="0"/>
                                  <w:marTop w:val="0"/>
                                  <w:marBottom w:val="0"/>
                                  <w:divBdr>
                                    <w:top w:val="none" w:sz="0" w:space="0" w:color="auto"/>
                                    <w:left w:val="none" w:sz="0" w:space="0" w:color="auto"/>
                                    <w:bottom w:val="none" w:sz="0" w:space="0" w:color="auto"/>
                                    <w:right w:val="none" w:sz="0" w:space="0" w:color="auto"/>
                                  </w:divBdr>
                                </w:div>
                                <w:div w:id="1072702672">
                                  <w:marLeft w:val="0"/>
                                  <w:marRight w:val="0"/>
                                  <w:marTop w:val="0"/>
                                  <w:marBottom w:val="0"/>
                                  <w:divBdr>
                                    <w:top w:val="none" w:sz="0" w:space="0" w:color="auto"/>
                                    <w:left w:val="none" w:sz="0" w:space="0" w:color="auto"/>
                                    <w:bottom w:val="none" w:sz="0" w:space="0" w:color="auto"/>
                                    <w:right w:val="none" w:sz="0" w:space="0" w:color="auto"/>
                                  </w:divBdr>
                                </w:div>
                                <w:div w:id="1170217001">
                                  <w:marLeft w:val="0"/>
                                  <w:marRight w:val="0"/>
                                  <w:marTop w:val="0"/>
                                  <w:marBottom w:val="0"/>
                                  <w:divBdr>
                                    <w:top w:val="none" w:sz="0" w:space="0" w:color="auto"/>
                                    <w:left w:val="none" w:sz="0" w:space="0" w:color="auto"/>
                                    <w:bottom w:val="none" w:sz="0" w:space="0" w:color="auto"/>
                                    <w:right w:val="none" w:sz="0" w:space="0" w:color="auto"/>
                                  </w:divBdr>
                                </w:div>
                                <w:div w:id="1500579158">
                                  <w:marLeft w:val="0"/>
                                  <w:marRight w:val="0"/>
                                  <w:marTop w:val="0"/>
                                  <w:marBottom w:val="0"/>
                                  <w:divBdr>
                                    <w:top w:val="none" w:sz="0" w:space="0" w:color="auto"/>
                                    <w:left w:val="none" w:sz="0" w:space="0" w:color="auto"/>
                                    <w:bottom w:val="none" w:sz="0" w:space="0" w:color="auto"/>
                                    <w:right w:val="none" w:sz="0" w:space="0" w:color="auto"/>
                                  </w:divBdr>
                                </w:div>
                                <w:div w:id="1573854199">
                                  <w:marLeft w:val="0"/>
                                  <w:marRight w:val="0"/>
                                  <w:marTop w:val="0"/>
                                  <w:marBottom w:val="0"/>
                                  <w:divBdr>
                                    <w:top w:val="none" w:sz="0" w:space="0" w:color="auto"/>
                                    <w:left w:val="none" w:sz="0" w:space="0" w:color="auto"/>
                                    <w:bottom w:val="none" w:sz="0" w:space="0" w:color="auto"/>
                                    <w:right w:val="none" w:sz="0" w:space="0" w:color="auto"/>
                                  </w:divBdr>
                                </w:div>
                                <w:div w:id="1616643653">
                                  <w:marLeft w:val="0"/>
                                  <w:marRight w:val="0"/>
                                  <w:marTop w:val="0"/>
                                  <w:marBottom w:val="0"/>
                                  <w:divBdr>
                                    <w:top w:val="none" w:sz="0" w:space="0" w:color="auto"/>
                                    <w:left w:val="none" w:sz="0" w:space="0" w:color="auto"/>
                                    <w:bottom w:val="none" w:sz="0" w:space="0" w:color="auto"/>
                                    <w:right w:val="none" w:sz="0" w:space="0" w:color="auto"/>
                                  </w:divBdr>
                                </w:div>
                                <w:div w:id="1703557007">
                                  <w:marLeft w:val="0"/>
                                  <w:marRight w:val="0"/>
                                  <w:marTop w:val="0"/>
                                  <w:marBottom w:val="0"/>
                                  <w:divBdr>
                                    <w:top w:val="none" w:sz="0" w:space="0" w:color="auto"/>
                                    <w:left w:val="none" w:sz="0" w:space="0" w:color="auto"/>
                                    <w:bottom w:val="none" w:sz="0" w:space="0" w:color="auto"/>
                                    <w:right w:val="none" w:sz="0" w:space="0" w:color="auto"/>
                                  </w:divBdr>
                                </w:div>
                                <w:div w:id="1740060451">
                                  <w:marLeft w:val="0"/>
                                  <w:marRight w:val="0"/>
                                  <w:marTop w:val="0"/>
                                  <w:marBottom w:val="0"/>
                                  <w:divBdr>
                                    <w:top w:val="none" w:sz="0" w:space="0" w:color="auto"/>
                                    <w:left w:val="none" w:sz="0" w:space="0" w:color="auto"/>
                                    <w:bottom w:val="none" w:sz="0" w:space="0" w:color="auto"/>
                                    <w:right w:val="none" w:sz="0" w:space="0" w:color="auto"/>
                                  </w:divBdr>
                                </w:div>
                                <w:div w:id="1980375066">
                                  <w:marLeft w:val="0"/>
                                  <w:marRight w:val="0"/>
                                  <w:marTop w:val="0"/>
                                  <w:marBottom w:val="0"/>
                                  <w:divBdr>
                                    <w:top w:val="none" w:sz="0" w:space="0" w:color="auto"/>
                                    <w:left w:val="none" w:sz="0" w:space="0" w:color="auto"/>
                                    <w:bottom w:val="none" w:sz="0" w:space="0" w:color="auto"/>
                                    <w:right w:val="none" w:sz="0" w:space="0" w:color="auto"/>
                                  </w:divBdr>
                                </w:div>
                                <w:div w:id="208857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7069405">
      <w:bodyDiv w:val="1"/>
      <w:marLeft w:val="0"/>
      <w:marRight w:val="0"/>
      <w:marTop w:val="0"/>
      <w:marBottom w:val="0"/>
      <w:divBdr>
        <w:top w:val="none" w:sz="0" w:space="0" w:color="auto"/>
        <w:left w:val="none" w:sz="0" w:space="0" w:color="auto"/>
        <w:bottom w:val="none" w:sz="0" w:space="0" w:color="auto"/>
        <w:right w:val="none" w:sz="0" w:space="0" w:color="auto"/>
      </w:divBdr>
      <w:divsChild>
        <w:div w:id="34932738">
          <w:marLeft w:val="0"/>
          <w:marRight w:val="0"/>
          <w:marTop w:val="0"/>
          <w:marBottom w:val="0"/>
          <w:divBdr>
            <w:top w:val="none" w:sz="0" w:space="0" w:color="auto"/>
            <w:left w:val="none" w:sz="0" w:space="0" w:color="auto"/>
            <w:bottom w:val="none" w:sz="0" w:space="0" w:color="auto"/>
            <w:right w:val="none" w:sz="0" w:space="0" w:color="auto"/>
          </w:divBdr>
        </w:div>
        <w:div w:id="79958177">
          <w:marLeft w:val="0"/>
          <w:marRight w:val="0"/>
          <w:marTop w:val="0"/>
          <w:marBottom w:val="0"/>
          <w:divBdr>
            <w:top w:val="none" w:sz="0" w:space="0" w:color="auto"/>
            <w:left w:val="none" w:sz="0" w:space="0" w:color="auto"/>
            <w:bottom w:val="none" w:sz="0" w:space="0" w:color="auto"/>
            <w:right w:val="none" w:sz="0" w:space="0" w:color="auto"/>
          </w:divBdr>
        </w:div>
        <w:div w:id="196893998">
          <w:marLeft w:val="0"/>
          <w:marRight w:val="0"/>
          <w:marTop w:val="0"/>
          <w:marBottom w:val="0"/>
          <w:divBdr>
            <w:top w:val="none" w:sz="0" w:space="0" w:color="auto"/>
            <w:left w:val="none" w:sz="0" w:space="0" w:color="auto"/>
            <w:bottom w:val="none" w:sz="0" w:space="0" w:color="auto"/>
            <w:right w:val="none" w:sz="0" w:space="0" w:color="auto"/>
          </w:divBdr>
        </w:div>
        <w:div w:id="531311666">
          <w:marLeft w:val="0"/>
          <w:marRight w:val="0"/>
          <w:marTop w:val="0"/>
          <w:marBottom w:val="0"/>
          <w:divBdr>
            <w:top w:val="none" w:sz="0" w:space="0" w:color="auto"/>
            <w:left w:val="none" w:sz="0" w:space="0" w:color="auto"/>
            <w:bottom w:val="none" w:sz="0" w:space="0" w:color="auto"/>
            <w:right w:val="none" w:sz="0" w:space="0" w:color="auto"/>
          </w:divBdr>
        </w:div>
        <w:div w:id="1042290016">
          <w:marLeft w:val="0"/>
          <w:marRight w:val="0"/>
          <w:marTop w:val="0"/>
          <w:marBottom w:val="0"/>
          <w:divBdr>
            <w:top w:val="none" w:sz="0" w:space="0" w:color="auto"/>
            <w:left w:val="none" w:sz="0" w:space="0" w:color="auto"/>
            <w:bottom w:val="none" w:sz="0" w:space="0" w:color="auto"/>
            <w:right w:val="none" w:sz="0" w:space="0" w:color="auto"/>
          </w:divBdr>
        </w:div>
        <w:div w:id="1053040228">
          <w:marLeft w:val="0"/>
          <w:marRight w:val="0"/>
          <w:marTop w:val="0"/>
          <w:marBottom w:val="0"/>
          <w:divBdr>
            <w:top w:val="none" w:sz="0" w:space="0" w:color="auto"/>
            <w:left w:val="none" w:sz="0" w:space="0" w:color="auto"/>
            <w:bottom w:val="none" w:sz="0" w:space="0" w:color="auto"/>
            <w:right w:val="none" w:sz="0" w:space="0" w:color="auto"/>
          </w:divBdr>
        </w:div>
        <w:div w:id="16459682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FFBC0B92BE744ABCA0042943A52521DE"/>
        <w:category>
          <w:name w:val="General"/>
          <w:gallery w:val="placeholder"/>
        </w:category>
        <w:types>
          <w:type w:val="bbPlcHdr"/>
        </w:types>
        <w:behaviors>
          <w:behavior w:val="content"/>
        </w:behaviors>
        <w:guid w:val="{F07B71B5-A5E4-4A06-A4AA-B7D2A6FB8FF1}"/>
      </w:docPartPr>
      <w:docPartBody>
        <w:p w:rsidR="00000000" w:rsidRDefault="0070180D" w:rsidP="0070180D">
          <w:pPr>
            <w:pStyle w:val="FFBC0B92BE744ABCA0042943A52521DE"/>
          </w:pPr>
          <w:r w:rsidRPr="00E05B91">
            <w:rPr>
              <w:rStyle w:val="Textodelmarcadordeposicin"/>
            </w:rPr>
            <w:t>Haga clic o pulse aquí para escribir texto.</w:t>
          </w:r>
        </w:p>
      </w:docPartBody>
    </w:docPart>
    <w:docPart>
      <w:docPartPr>
        <w:name w:val="99A4D920C79D43228CC675E7D5550B6E"/>
        <w:category>
          <w:name w:val="General"/>
          <w:gallery w:val="placeholder"/>
        </w:category>
        <w:types>
          <w:type w:val="bbPlcHdr"/>
        </w:types>
        <w:behaviors>
          <w:behavior w:val="content"/>
        </w:behaviors>
        <w:guid w:val="{C4891DFE-8121-476C-9447-89A766ECCFA4}"/>
      </w:docPartPr>
      <w:docPartBody>
        <w:p w:rsidR="00000000" w:rsidRDefault="0070180D" w:rsidP="0070180D">
          <w:pPr>
            <w:pStyle w:val="99A4D920C79D43228CC675E7D5550B6E"/>
          </w:pPr>
          <w:r w:rsidRPr="004B3522">
            <w:rPr>
              <w:rStyle w:val="Textodelmarcadordeposicin"/>
            </w:rPr>
            <w:t>Elija un elemento.</w:t>
          </w:r>
        </w:p>
      </w:docPartBody>
    </w:docPart>
    <w:docPart>
      <w:docPartPr>
        <w:name w:val="FBA7F518B1744D2EB063077E0B3399D6"/>
        <w:category>
          <w:name w:val="General"/>
          <w:gallery w:val="placeholder"/>
        </w:category>
        <w:types>
          <w:type w:val="bbPlcHdr"/>
        </w:types>
        <w:behaviors>
          <w:behavior w:val="content"/>
        </w:behaviors>
        <w:guid w:val="{8DB0878B-901F-4CB0-8302-23F29705BCEF}"/>
      </w:docPartPr>
      <w:docPartBody>
        <w:p w:rsidR="00000000" w:rsidRDefault="0070180D" w:rsidP="0070180D">
          <w:pPr>
            <w:pStyle w:val="FBA7F518B1744D2EB063077E0B3399D6"/>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80D"/>
    <w:rsid w:val="005641EA"/>
    <w:rsid w:val="0070180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70180D"/>
    <w:rPr>
      <w:color w:val="808080"/>
    </w:rPr>
  </w:style>
  <w:style w:type="paragraph" w:customStyle="1" w:styleId="FFBC0B92BE744ABCA0042943A52521DE">
    <w:name w:val="FFBC0B92BE744ABCA0042943A52521DE"/>
    <w:rsid w:val="0070180D"/>
  </w:style>
  <w:style w:type="paragraph" w:customStyle="1" w:styleId="99A4D920C79D43228CC675E7D5550B6E">
    <w:name w:val="99A4D920C79D43228CC675E7D5550B6E"/>
    <w:rsid w:val="0070180D"/>
  </w:style>
  <w:style w:type="paragraph" w:customStyle="1" w:styleId="FBA7F518B1744D2EB063077E0B3399D6">
    <w:name w:val="FBA7F518B1744D2EB063077E0B3399D6"/>
    <w:rsid w:val="0070180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CDDA1C-E352-4DF0-921D-D4E71DE3B9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9254</Words>
  <Characters>50901</Characters>
  <Application>Microsoft Office Word</Application>
  <DocSecurity>0</DocSecurity>
  <Lines>424</Lines>
  <Paragraphs>120</Paragraphs>
  <ScaleCrop>false</ScaleCrop>
  <HeadingPairs>
    <vt:vector size="2" baseType="variant">
      <vt:variant>
        <vt:lpstr>Título</vt:lpstr>
      </vt:variant>
      <vt:variant>
        <vt:i4>1</vt:i4>
      </vt:variant>
    </vt:vector>
  </HeadingPairs>
  <TitlesOfParts>
    <vt:vector size="1" baseType="lpstr">
      <vt:lpstr/>
    </vt:vector>
  </TitlesOfParts>
  <Company>ALCALDIA MUNCIPAL</Company>
  <LinksUpToDate>false</LinksUpToDate>
  <CharactersWithSpaces>60035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ojaramillo</dc:creator>
  <cp:keywords/>
  <dc:description/>
  <cp:lastModifiedBy>jairo rico</cp:lastModifiedBy>
  <cp:revision>2</cp:revision>
  <cp:lastPrinted>2022-01-31T19:33:00Z</cp:lastPrinted>
  <dcterms:created xsi:type="dcterms:W3CDTF">2023-07-06T13:01:00Z</dcterms:created>
  <dcterms:modified xsi:type="dcterms:W3CDTF">2023-07-06T13:01:00Z</dcterms:modified>
</cp:coreProperties>
</file>