
<file path=[Content_Types].xml><?xml version="1.0" encoding="utf-8"?>
<Types xmlns="http://schemas.openxmlformats.org/package/2006/content-types">
  <Default Extension="png" ContentType="image/png"/>
  <Default Extension="emf" ContentType="image/x-emf"/>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D2CF5" w:rsidRPr="00284E51" w:rsidRDefault="008D2CF5" w:rsidP="008D2CF5">
      <w:pPr>
        <w:pStyle w:val="Subttulo"/>
        <w:rPr>
          <w:rFonts w:ascii="Arial" w:hAnsi="Arial" w:cs="Arial"/>
          <w:sz w:val="20"/>
          <w:szCs w:val="20"/>
        </w:rPr>
      </w:pPr>
      <w:bookmarkStart w:id="0" w:name="_Toc433450514"/>
      <w:bookmarkStart w:id="1" w:name="_Toc434742335"/>
      <w:bookmarkStart w:id="2" w:name="_Toc451934359"/>
      <w:bookmarkStart w:id="3" w:name="_Toc452206330"/>
      <w:bookmarkStart w:id="4" w:name="_Toc460000272"/>
      <w:bookmarkStart w:id="5" w:name="_Toc460000708"/>
      <w:bookmarkStart w:id="6" w:name="_Toc460000952"/>
      <w:bookmarkStart w:id="7" w:name="_Toc460070824"/>
      <w:bookmarkStart w:id="8" w:name="_Toc460131822"/>
      <w:bookmarkStart w:id="9" w:name="_Toc462810357"/>
      <w:bookmarkStart w:id="10" w:name="_Toc462810637"/>
      <w:bookmarkStart w:id="11" w:name="_Toc467027677"/>
      <w:bookmarkStart w:id="12" w:name="_Toc467395070"/>
      <w:bookmarkStart w:id="13" w:name="_Toc471037731"/>
      <w:bookmarkStart w:id="14" w:name="_Toc471047283"/>
      <w:bookmarkStart w:id="15" w:name="_Toc476542553"/>
      <w:bookmarkStart w:id="16" w:name="_Toc476542927"/>
      <w:bookmarkStart w:id="17" w:name="_Toc476639022"/>
      <w:bookmarkStart w:id="18" w:name="_Toc476641823"/>
      <w:bookmarkStart w:id="19" w:name="_Toc477266884"/>
      <w:bookmarkStart w:id="20" w:name="_Toc477319946"/>
      <w:bookmarkStart w:id="21" w:name="_Toc479049083"/>
      <w:bookmarkStart w:id="22" w:name="_Toc479051080"/>
      <w:bookmarkStart w:id="23" w:name="_Toc479051446"/>
      <w:bookmarkStart w:id="24" w:name="_Toc479051805"/>
      <w:bookmarkStart w:id="25" w:name="_Toc479051986"/>
      <w:bookmarkStart w:id="26" w:name="_Toc479052138"/>
      <w:bookmarkStart w:id="27" w:name="_Toc479056028"/>
      <w:bookmarkStart w:id="28" w:name="_Toc479056305"/>
      <w:bookmarkStart w:id="29" w:name="_Toc479067796"/>
      <w:bookmarkStart w:id="30" w:name="_Toc479067960"/>
      <w:bookmarkStart w:id="31" w:name="_Toc479068114"/>
      <w:bookmarkStart w:id="32" w:name="_Toc480277722"/>
      <w:bookmarkStart w:id="33" w:name="_Toc480278062"/>
      <w:bookmarkStart w:id="34" w:name="_Toc480283427"/>
      <w:bookmarkStart w:id="35" w:name="_Toc480302253"/>
      <w:bookmarkStart w:id="36" w:name="_Toc480343450"/>
      <w:bookmarkStart w:id="37" w:name="_Toc480344323"/>
      <w:bookmarkStart w:id="38" w:name="_Toc480617845"/>
      <w:bookmarkStart w:id="39" w:name="_Toc481202392"/>
      <w:bookmarkStart w:id="40" w:name="_Toc481213313"/>
      <w:bookmarkStart w:id="41" w:name="_Toc481319605"/>
      <w:bookmarkStart w:id="42" w:name="_Toc486133044"/>
      <w:bookmarkStart w:id="43" w:name="_Toc487342095"/>
      <w:bookmarkStart w:id="44" w:name="_Toc487342282"/>
      <w:bookmarkStart w:id="45" w:name="_Toc487850541"/>
      <w:bookmarkStart w:id="46" w:name="_Toc487850657"/>
      <w:bookmarkStart w:id="47" w:name="_Toc487850736"/>
      <w:bookmarkStart w:id="48" w:name="_Toc487976680"/>
      <w:bookmarkStart w:id="49" w:name="_Toc488033104"/>
      <w:bookmarkStart w:id="50" w:name="_Toc460131860__"/>
      <w:bookmarkStart w:id="51" w:name="_Toc433450552__"/>
      <w:bookmarkStart w:id="52" w:name="_Toc434742377__"/>
      <w:bookmarkStart w:id="53" w:name="_Toc460131873__"/>
      <w:bookmarkStart w:id="54" w:name="_Toc460001013__"/>
      <w:bookmarkStart w:id="55" w:name="_Toc460070897__"/>
      <w:bookmarkStart w:id="56" w:name="_Toc460131895__"/>
      <w:bookmarkStart w:id="57" w:name="_Toc460000348__"/>
      <w:bookmarkStart w:id="58" w:name="_Toc460000792__"/>
      <w:bookmarkStart w:id="59" w:name="_Toc460000357__"/>
      <w:bookmarkStart w:id="60" w:name="_Toc460001047__"/>
      <w:bookmarkStart w:id="61" w:name="_Toc460000375__"/>
      <w:bookmarkStart w:id="62" w:name="_Toc460000807"/>
      <w:bookmarkStart w:id="63" w:name="_Toc460070927"/>
      <w:bookmarkStart w:id="64" w:name="_Toc460090956__"/>
      <w:bookmarkStart w:id="65" w:name="_Toc451934462__"/>
      <w:bookmarkStart w:id="66" w:name="_Toc467395190__"/>
      <w:bookmarkStart w:id="67" w:name="_Toc460131937__"/>
      <w:bookmarkStart w:id="68" w:name="_Toc460131953__"/>
      <w:bookmarkStart w:id="69" w:name="_Toc460000408"/>
      <w:bookmarkStart w:id="70" w:name="_Toc460070955__"/>
      <w:bookmarkStart w:id="71" w:name="_Toc460000843"/>
      <w:bookmarkStart w:id="72" w:name="_Toc462810497"/>
      <w:bookmarkStart w:id="73" w:name="_Toc462810495"/>
    </w:p>
    <w:p w:rsidR="00A93D2D" w:rsidRPr="00284E51" w:rsidRDefault="00A93D2D" w:rsidP="008D2CF5">
      <w:pPr>
        <w:pStyle w:val="Subttulo"/>
        <w:rPr>
          <w:rFonts w:ascii="Arial" w:hAnsi="Arial" w:cs="Arial"/>
          <w:sz w:val="20"/>
          <w:szCs w:val="20"/>
        </w:rPr>
      </w:pPr>
    </w:p>
    <w:p w:rsidR="00A93D2D" w:rsidRPr="00284E51" w:rsidRDefault="00A93D2D" w:rsidP="00357A84">
      <w:pPr>
        <w:pStyle w:val="Subttulo"/>
        <w:jc w:val="center"/>
        <w:rPr>
          <w:rFonts w:ascii="Arial" w:hAnsi="Arial" w:cs="Arial"/>
          <w:sz w:val="20"/>
          <w:szCs w:val="20"/>
        </w:rPr>
      </w:pPr>
    </w:p>
    <w:p w:rsidR="00A93D2D" w:rsidRPr="00284E51" w:rsidRDefault="00A93D2D" w:rsidP="00357A84">
      <w:pPr>
        <w:pStyle w:val="Subttulo"/>
        <w:jc w:val="center"/>
        <w:rPr>
          <w:rFonts w:ascii="Arial" w:hAnsi="Arial" w:cs="Arial"/>
          <w:sz w:val="20"/>
          <w:szCs w:val="20"/>
        </w:rPr>
      </w:pPr>
    </w:p>
    <w:p w:rsidR="00A93D2D" w:rsidRPr="00357A84" w:rsidRDefault="00A93D2D" w:rsidP="00357A84">
      <w:pPr>
        <w:widowControl w:val="0"/>
        <w:tabs>
          <w:tab w:val="left" w:pos="720"/>
        </w:tabs>
        <w:jc w:val="center"/>
        <w:rPr>
          <w:rFonts w:ascii="Arial" w:hAnsi="Arial" w:cs="Arial"/>
          <w:b/>
          <w:lang w:val="es-CO" w:eastAsia="en-US"/>
        </w:rPr>
      </w:pPr>
      <w:r w:rsidRPr="00357A84">
        <w:rPr>
          <w:rFonts w:ascii="Arial" w:hAnsi="Arial" w:cs="Arial"/>
          <w:b/>
          <w:lang w:val="es-CO" w:eastAsia="en-US"/>
        </w:rPr>
        <w:t>FONDO DE BIENESTAR SOCIA</w:t>
      </w:r>
      <w:r w:rsidR="00A753B9">
        <w:rPr>
          <w:rFonts w:ascii="Arial" w:hAnsi="Arial" w:cs="Arial"/>
          <w:b/>
          <w:lang w:val="es-CO" w:eastAsia="en-US"/>
        </w:rPr>
        <w:t>L CONTRALORÍ</w:t>
      </w:r>
      <w:r w:rsidR="00C87FA1">
        <w:rPr>
          <w:rFonts w:ascii="Arial" w:hAnsi="Arial" w:cs="Arial"/>
          <w:b/>
          <w:lang w:val="es-CO" w:eastAsia="en-US"/>
        </w:rPr>
        <w:t>A GENERAL DE LA REPÙ</w:t>
      </w:r>
      <w:r w:rsidRPr="00357A84">
        <w:rPr>
          <w:rFonts w:ascii="Arial" w:hAnsi="Arial" w:cs="Arial"/>
          <w:b/>
          <w:lang w:val="es-CO" w:eastAsia="en-US"/>
        </w:rPr>
        <w:t>BLICA</w:t>
      </w:r>
    </w:p>
    <w:p w:rsidR="00A93D2D" w:rsidRPr="00357A84" w:rsidRDefault="00A93D2D" w:rsidP="00357A84">
      <w:pPr>
        <w:widowControl w:val="0"/>
        <w:tabs>
          <w:tab w:val="left" w:pos="720"/>
        </w:tabs>
        <w:jc w:val="center"/>
        <w:rPr>
          <w:rFonts w:ascii="Arial" w:hAnsi="Arial" w:cs="Arial"/>
          <w:b/>
          <w:color w:val="0000FF"/>
          <w:highlight w:val="green"/>
          <w:lang w:val="es-CO" w:eastAsia="en-US"/>
        </w:rPr>
      </w:pPr>
    </w:p>
    <w:p w:rsidR="00A93D2D" w:rsidRPr="00357A84" w:rsidRDefault="00A93D2D" w:rsidP="00357A84">
      <w:pPr>
        <w:widowControl w:val="0"/>
        <w:tabs>
          <w:tab w:val="left" w:pos="720"/>
        </w:tabs>
        <w:jc w:val="center"/>
        <w:rPr>
          <w:rFonts w:ascii="Arial" w:hAnsi="Arial" w:cs="Arial"/>
          <w:b/>
          <w:highlight w:val="green"/>
          <w:lang w:val="es-CO" w:eastAsia="en-US"/>
        </w:rPr>
      </w:pPr>
    </w:p>
    <w:p w:rsidR="00A93D2D" w:rsidRPr="00357A84" w:rsidRDefault="00A93D2D" w:rsidP="00357A84">
      <w:pPr>
        <w:widowControl w:val="0"/>
        <w:tabs>
          <w:tab w:val="left" w:pos="720"/>
        </w:tabs>
        <w:jc w:val="center"/>
        <w:rPr>
          <w:rFonts w:ascii="Arial" w:hAnsi="Arial" w:cs="Arial"/>
          <w:b/>
          <w:highlight w:val="green"/>
          <w:lang w:val="es-CO" w:eastAsia="en-US"/>
        </w:rPr>
      </w:pPr>
    </w:p>
    <w:p w:rsidR="00A93D2D" w:rsidRPr="00357A84" w:rsidRDefault="00A93D2D" w:rsidP="00357A84">
      <w:pPr>
        <w:widowControl w:val="0"/>
        <w:tabs>
          <w:tab w:val="left" w:pos="720"/>
        </w:tabs>
        <w:jc w:val="center"/>
        <w:rPr>
          <w:rFonts w:ascii="Arial" w:hAnsi="Arial" w:cs="Arial"/>
          <w:b/>
          <w:highlight w:val="green"/>
          <w:lang w:val="es-CO" w:eastAsia="en-US"/>
        </w:rPr>
      </w:pPr>
    </w:p>
    <w:p w:rsidR="00A93D2D" w:rsidRPr="00357A84" w:rsidRDefault="00A93D2D" w:rsidP="00357A84">
      <w:pPr>
        <w:widowControl w:val="0"/>
        <w:tabs>
          <w:tab w:val="left" w:pos="720"/>
        </w:tabs>
        <w:jc w:val="center"/>
        <w:rPr>
          <w:rFonts w:ascii="Arial" w:hAnsi="Arial" w:cs="Arial"/>
          <w:b/>
          <w:highlight w:val="green"/>
          <w:lang w:val="es-CO" w:eastAsia="en-US"/>
        </w:rPr>
      </w:pPr>
    </w:p>
    <w:p w:rsidR="00A93D2D" w:rsidRPr="00357A84" w:rsidRDefault="00A93D2D" w:rsidP="00357A84">
      <w:pPr>
        <w:widowControl w:val="0"/>
        <w:tabs>
          <w:tab w:val="left" w:pos="720"/>
        </w:tabs>
        <w:jc w:val="center"/>
        <w:rPr>
          <w:rFonts w:ascii="Arial" w:hAnsi="Arial" w:cs="Arial"/>
          <w:b/>
          <w:highlight w:val="green"/>
          <w:lang w:val="es-CO" w:eastAsia="en-US"/>
        </w:rPr>
      </w:pPr>
    </w:p>
    <w:p w:rsidR="00A93D2D" w:rsidRPr="00357A84" w:rsidRDefault="00A93D2D" w:rsidP="00357A84">
      <w:pPr>
        <w:widowControl w:val="0"/>
        <w:tabs>
          <w:tab w:val="left" w:pos="720"/>
        </w:tabs>
        <w:jc w:val="center"/>
        <w:rPr>
          <w:rFonts w:ascii="Arial" w:hAnsi="Arial" w:cs="Arial"/>
          <w:b/>
          <w:lang w:val="es-CO" w:eastAsia="en-US"/>
        </w:rPr>
      </w:pPr>
    </w:p>
    <w:p w:rsidR="00A93D2D" w:rsidRPr="00357A84" w:rsidRDefault="00A93D2D" w:rsidP="00357A84">
      <w:pPr>
        <w:widowControl w:val="0"/>
        <w:tabs>
          <w:tab w:val="left" w:pos="720"/>
        </w:tabs>
        <w:jc w:val="center"/>
        <w:rPr>
          <w:rFonts w:ascii="Arial" w:hAnsi="Arial" w:cs="Arial"/>
          <w:b/>
          <w:lang w:val="es-CO" w:eastAsia="en-US"/>
        </w:rPr>
      </w:pPr>
    </w:p>
    <w:p w:rsidR="00A93D2D" w:rsidRPr="00357A84" w:rsidRDefault="00A93D2D" w:rsidP="00357A84">
      <w:pPr>
        <w:widowControl w:val="0"/>
        <w:tabs>
          <w:tab w:val="left" w:pos="720"/>
        </w:tabs>
        <w:jc w:val="center"/>
        <w:rPr>
          <w:rFonts w:ascii="Arial" w:hAnsi="Arial" w:cs="Arial"/>
          <w:b/>
          <w:lang w:val="es-CO" w:eastAsia="en-US"/>
        </w:rPr>
      </w:pPr>
    </w:p>
    <w:p w:rsidR="00A93D2D" w:rsidRPr="00357A84" w:rsidRDefault="00C1469D" w:rsidP="00357A84">
      <w:pPr>
        <w:widowControl w:val="0"/>
        <w:tabs>
          <w:tab w:val="left" w:pos="720"/>
        </w:tabs>
        <w:jc w:val="center"/>
        <w:rPr>
          <w:rFonts w:ascii="Arial" w:hAnsi="Arial" w:cs="Arial"/>
          <w:b/>
          <w:lang w:val="es-CO" w:eastAsia="en-US"/>
        </w:rPr>
      </w:pPr>
      <w:r w:rsidRPr="00357A84">
        <w:rPr>
          <w:rFonts w:ascii="Arial" w:hAnsi="Arial" w:cs="Arial"/>
          <w:b/>
          <w:lang w:val="es-CO" w:eastAsia="en-US"/>
        </w:rPr>
        <w:t xml:space="preserve">CONCURSO DE </w:t>
      </w:r>
      <w:r w:rsidR="00A753B9" w:rsidRPr="00357A84">
        <w:rPr>
          <w:rFonts w:ascii="Arial" w:hAnsi="Arial" w:cs="Arial"/>
          <w:b/>
          <w:lang w:val="es-CO" w:eastAsia="en-US"/>
        </w:rPr>
        <w:t>MÉRITOS No.</w:t>
      </w:r>
      <w:r w:rsidR="00357A84" w:rsidRPr="00357A84">
        <w:rPr>
          <w:rFonts w:ascii="Arial" w:hAnsi="Arial" w:cs="Arial"/>
          <w:b/>
          <w:lang w:val="es-CO" w:eastAsia="en-US"/>
        </w:rPr>
        <w:t xml:space="preserve"> _________ DE __________</w:t>
      </w:r>
    </w:p>
    <w:p w:rsidR="00A93D2D" w:rsidRPr="00357A84" w:rsidRDefault="00A93D2D" w:rsidP="00357A84">
      <w:pPr>
        <w:widowControl w:val="0"/>
        <w:tabs>
          <w:tab w:val="left" w:pos="720"/>
        </w:tabs>
        <w:jc w:val="center"/>
        <w:rPr>
          <w:rFonts w:ascii="Arial" w:hAnsi="Arial" w:cs="Arial"/>
          <w:b/>
          <w:lang w:val="es-CO" w:eastAsia="en-US"/>
        </w:rPr>
      </w:pPr>
    </w:p>
    <w:p w:rsidR="00A93D2D" w:rsidRPr="00357A84" w:rsidRDefault="00A93D2D" w:rsidP="00357A84">
      <w:pPr>
        <w:widowControl w:val="0"/>
        <w:tabs>
          <w:tab w:val="left" w:pos="720"/>
        </w:tabs>
        <w:jc w:val="center"/>
        <w:rPr>
          <w:rFonts w:ascii="Arial" w:hAnsi="Arial" w:cs="Arial"/>
          <w:b/>
          <w:lang w:val="es-CO" w:eastAsia="en-US"/>
        </w:rPr>
      </w:pPr>
    </w:p>
    <w:p w:rsidR="00357A84" w:rsidRPr="00357A84" w:rsidRDefault="00357A84" w:rsidP="00357A84">
      <w:pPr>
        <w:widowControl w:val="0"/>
        <w:tabs>
          <w:tab w:val="left" w:pos="720"/>
        </w:tabs>
        <w:jc w:val="center"/>
        <w:rPr>
          <w:rFonts w:ascii="Arial" w:hAnsi="Arial" w:cs="Arial"/>
          <w:b/>
          <w:lang w:val="es-CO" w:eastAsia="en-US"/>
        </w:rPr>
      </w:pPr>
    </w:p>
    <w:p w:rsidR="00357A84" w:rsidRPr="00357A84" w:rsidRDefault="00357A84" w:rsidP="00357A84">
      <w:pPr>
        <w:widowControl w:val="0"/>
        <w:tabs>
          <w:tab w:val="left" w:pos="720"/>
        </w:tabs>
        <w:jc w:val="center"/>
        <w:rPr>
          <w:rFonts w:ascii="Arial" w:hAnsi="Arial" w:cs="Arial"/>
          <w:b/>
          <w:lang w:val="es-CO" w:eastAsia="en-US"/>
        </w:rPr>
      </w:pPr>
    </w:p>
    <w:p w:rsidR="00357A84" w:rsidRPr="00357A84" w:rsidRDefault="00357A84" w:rsidP="00357A84">
      <w:pPr>
        <w:widowControl w:val="0"/>
        <w:tabs>
          <w:tab w:val="left" w:pos="720"/>
        </w:tabs>
        <w:jc w:val="center"/>
        <w:rPr>
          <w:rFonts w:ascii="Arial" w:hAnsi="Arial" w:cs="Arial"/>
          <w:b/>
          <w:lang w:val="es-CO" w:eastAsia="en-US"/>
        </w:rPr>
      </w:pPr>
    </w:p>
    <w:p w:rsidR="00A93D2D" w:rsidRPr="00357A84" w:rsidRDefault="00B1006D" w:rsidP="00357A84">
      <w:pPr>
        <w:widowControl w:val="0"/>
        <w:tabs>
          <w:tab w:val="left" w:pos="720"/>
        </w:tabs>
        <w:jc w:val="center"/>
        <w:rPr>
          <w:rFonts w:ascii="Arial" w:hAnsi="Arial" w:cs="Arial"/>
          <w:b/>
          <w:lang w:val="es-CO" w:eastAsia="en-US"/>
        </w:rPr>
      </w:pPr>
      <w:r w:rsidRPr="00357A84">
        <w:rPr>
          <w:rFonts w:ascii="Arial" w:hAnsi="Arial" w:cs="Arial"/>
          <w:b/>
          <w:lang w:val="es-CO" w:eastAsia="en-US"/>
        </w:rPr>
        <w:t>PLIEGO DE CONDICIONES</w:t>
      </w:r>
      <w:r w:rsidR="00E6494B" w:rsidRPr="00357A84">
        <w:rPr>
          <w:rFonts w:ascii="Arial" w:hAnsi="Arial" w:cs="Arial"/>
          <w:b/>
          <w:lang w:val="es-CO" w:eastAsia="en-US"/>
        </w:rPr>
        <w:t xml:space="preserve"> </w:t>
      </w:r>
      <w:r w:rsidR="005D4DEC" w:rsidRPr="00357A84">
        <w:rPr>
          <w:rFonts w:ascii="Arial" w:hAnsi="Arial" w:cs="Arial"/>
          <w:b/>
          <w:lang w:val="es-CO" w:eastAsia="en-US"/>
        </w:rPr>
        <w:t>DEFINITIVO</w:t>
      </w:r>
    </w:p>
    <w:p w:rsidR="00A93D2D" w:rsidRPr="00357A84" w:rsidRDefault="00A93D2D" w:rsidP="00357A84">
      <w:pPr>
        <w:widowControl w:val="0"/>
        <w:tabs>
          <w:tab w:val="left" w:pos="720"/>
        </w:tabs>
        <w:jc w:val="center"/>
        <w:rPr>
          <w:rFonts w:ascii="Arial" w:hAnsi="Arial" w:cs="Arial"/>
          <w:b/>
          <w:lang w:val="es-CO" w:eastAsia="en-US"/>
        </w:rPr>
      </w:pPr>
    </w:p>
    <w:p w:rsidR="00A93D2D" w:rsidRPr="00357A84" w:rsidRDefault="00A93D2D" w:rsidP="00357A84">
      <w:pPr>
        <w:widowControl w:val="0"/>
        <w:tabs>
          <w:tab w:val="left" w:pos="720"/>
        </w:tabs>
        <w:jc w:val="center"/>
        <w:rPr>
          <w:rFonts w:ascii="Arial" w:hAnsi="Arial" w:cs="Arial"/>
          <w:b/>
          <w:lang w:val="es-CO" w:eastAsia="en-US"/>
        </w:rPr>
      </w:pPr>
    </w:p>
    <w:p w:rsidR="00A93D2D" w:rsidRPr="00357A84" w:rsidRDefault="00A93D2D" w:rsidP="00357A84">
      <w:pPr>
        <w:widowControl w:val="0"/>
        <w:tabs>
          <w:tab w:val="left" w:pos="720"/>
        </w:tabs>
        <w:jc w:val="center"/>
        <w:rPr>
          <w:rFonts w:ascii="Arial" w:hAnsi="Arial" w:cs="Arial"/>
          <w:b/>
          <w:lang w:val="es-CO" w:eastAsia="en-US"/>
        </w:rPr>
      </w:pPr>
    </w:p>
    <w:p w:rsidR="00A93D2D" w:rsidRPr="00357A84" w:rsidRDefault="00A93D2D" w:rsidP="00357A84">
      <w:pPr>
        <w:widowControl w:val="0"/>
        <w:tabs>
          <w:tab w:val="left" w:pos="720"/>
        </w:tabs>
        <w:jc w:val="center"/>
        <w:rPr>
          <w:rFonts w:ascii="Arial" w:hAnsi="Arial" w:cs="Arial"/>
          <w:b/>
          <w:lang w:val="es-CO" w:eastAsia="en-US"/>
        </w:rPr>
      </w:pPr>
    </w:p>
    <w:p w:rsidR="00A93D2D" w:rsidRPr="00357A84" w:rsidRDefault="00A93D2D" w:rsidP="00357A84">
      <w:pPr>
        <w:widowControl w:val="0"/>
        <w:tabs>
          <w:tab w:val="left" w:pos="720"/>
        </w:tabs>
        <w:jc w:val="center"/>
        <w:rPr>
          <w:rFonts w:ascii="Arial" w:hAnsi="Arial" w:cs="Arial"/>
          <w:b/>
          <w:lang w:val="es-CO" w:eastAsia="en-US"/>
        </w:rPr>
      </w:pPr>
    </w:p>
    <w:p w:rsidR="00A93D2D" w:rsidRPr="00357A84" w:rsidRDefault="00A93D2D" w:rsidP="00357A84">
      <w:pPr>
        <w:widowControl w:val="0"/>
        <w:tabs>
          <w:tab w:val="left" w:pos="720"/>
        </w:tabs>
        <w:jc w:val="center"/>
        <w:rPr>
          <w:rFonts w:ascii="Arial" w:hAnsi="Arial" w:cs="Arial"/>
          <w:b/>
          <w:lang w:val="es-CO" w:eastAsia="en-US"/>
        </w:rPr>
      </w:pPr>
    </w:p>
    <w:p w:rsidR="00A93D2D" w:rsidRPr="00357A84" w:rsidRDefault="00A93D2D" w:rsidP="00357A84">
      <w:pPr>
        <w:widowControl w:val="0"/>
        <w:tabs>
          <w:tab w:val="left" w:pos="720"/>
        </w:tabs>
        <w:jc w:val="center"/>
        <w:rPr>
          <w:rFonts w:ascii="Arial" w:hAnsi="Arial" w:cs="Arial"/>
          <w:b/>
          <w:lang w:val="es-CO" w:eastAsia="en-US"/>
        </w:rPr>
      </w:pPr>
    </w:p>
    <w:p w:rsidR="00A93D2D" w:rsidRPr="00357A84" w:rsidRDefault="00A93D2D" w:rsidP="00357A84">
      <w:pPr>
        <w:widowControl w:val="0"/>
        <w:tabs>
          <w:tab w:val="left" w:pos="720"/>
        </w:tabs>
        <w:jc w:val="center"/>
        <w:rPr>
          <w:rFonts w:ascii="Arial" w:hAnsi="Arial" w:cs="Arial"/>
          <w:b/>
          <w:lang w:val="es-CO" w:eastAsia="en-US"/>
        </w:rPr>
      </w:pPr>
    </w:p>
    <w:p w:rsidR="00B1006D" w:rsidRPr="00357A84" w:rsidRDefault="00B1006D" w:rsidP="00357A84">
      <w:pPr>
        <w:spacing w:line="360" w:lineRule="auto"/>
        <w:jc w:val="center"/>
        <w:rPr>
          <w:rFonts w:ascii="Arial" w:hAnsi="Arial" w:cs="Arial"/>
        </w:rPr>
      </w:pPr>
    </w:p>
    <w:p w:rsidR="00357A84" w:rsidRPr="00357A84" w:rsidRDefault="00357A84" w:rsidP="00357A84">
      <w:pPr>
        <w:pStyle w:val="Prrafodelista"/>
        <w:ind w:left="360"/>
        <w:jc w:val="center"/>
        <w:rPr>
          <w:rFonts w:ascii="Arial" w:hAnsi="Arial" w:cs="Arial"/>
          <w:b/>
          <w:bCs/>
          <w:i/>
          <w:sz w:val="24"/>
          <w:szCs w:val="24"/>
        </w:rPr>
      </w:pPr>
      <w:r w:rsidRPr="00357A84">
        <w:rPr>
          <w:rFonts w:ascii="Arial" w:hAnsi="Arial" w:cs="Arial"/>
          <w:b/>
          <w:i/>
          <w:sz w:val="24"/>
          <w:szCs w:val="24"/>
        </w:rPr>
        <w:t>“INCLUIR EL OBJETO DEL CONTRATO</w:t>
      </w:r>
      <w:r w:rsidRPr="00357A84">
        <w:rPr>
          <w:rFonts w:ascii="Arial" w:hAnsi="Arial" w:cs="Arial"/>
          <w:b/>
          <w:bCs/>
          <w:i/>
          <w:sz w:val="24"/>
          <w:szCs w:val="24"/>
        </w:rPr>
        <w:t>”.</w:t>
      </w:r>
    </w:p>
    <w:p w:rsidR="00DF7718" w:rsidRPr="00357A84" w:rsidRDefault="00DF7718" w:rsidP="00357A84">
      <w:pPr>
        <w:jc w:val="center"/>
        <w:rPr>
          <w:rFonts w:ascii="Arial" w:hAnsi="Arial" w:cs="Arial"/>
        </w:rPr>
      </w:pPr>
    </w:p>
    <w:p w:rsidR="00A93D2D" w:rsidRPr="00357A84" w:rsidRDefault="00A93D2D" w:rsidP="00357A84">
      <w:pPr>
        <w:autoSpaceDE w:val="0"/>
        <w:autoSpaceDN w:val="0"/>
        <w:adjustRightInd w:val="0"/>
        <w:jc w:val="center"/>
        <w:rPr>
          <w:rFonts w:ascii="Arial" w:hAnsi="Arial" w:cs="Arial"/>
          <w:lang w:eastAsia="en-US"/>
        </w:rPr>
      </w:pPr>
    </w:p>
    <w:p w:rsidR="00A93D2D" w:rsidRPr="00357A84" w:rsidRDefault="00A93D2D" w:rsidP="00357A84">
      <w:pPr>
        <w:widowControl w:val="0"/>
        <w:tabs>
          <w:tab w:val="left" w:pos="720"/>
          <w:tab w:val="left" w:pos="8130"/>
        </w:tabs>
        <w:ind w:left="1416" w:hanging="708"/>
        <w:jc w:val="center"/>
        <w:rPr>
          <w:rFonts w:ascii="Arial" w:hAnsi="Arial" w:cs="Arial"/>
          <w:b/>
          <w:color w:val="0000FF"/>
          <w:lang w:val="es-CO" w:eastAsia="en-US"/>
        </w:rPr>
      </w:pPr>
    </w:p>
    <w:p w:rsidR="00A93D2D" w:rsidRPr="00357A84" w:rsidRDefault="00A93D2D" w:rsidP="00357A84">
      <w:pPr>
        <w:widowControl w:val="0"/>
        <w:tabs>
          <w:tab w:val="left" w:pos="720"/>
        </w:tabs>
        <w:ind w:left="1416" w:hanging="708"/>
        <w:jc w:val="center"/>
        <w:rPr>
          <w:rFonts w:ascii="Arial" w:hAnsi="Arial" w:cs="Arial"/>
          <w:b/>
          <w:color w:val="0000FF"/>
          <w:lang w:val="es-CO" w:eastAsia="en-US"/>
        </w:rPr>
      </w:pPr>
    </w:p>
    <w:p w:rsidR="00A93D2D" w:rsidRPr="00357A84" w:rsidRDefault="00A93D2D" w:rsidP="00357A84">
      <w:pPr>
        <w:widowControl w:val="0"/>
        <w:tabs>
          <w:tab w:val="left" w:pos="720"/>
        </w:tabs>
        <w:ind w:left="1416" w:hanging="708"/>
        <w:jc w:val="center"/>
        <w:rPr>
          <w:rFonts w:ascii="Arial" w:hAnsi="Arial" w:cs="Arial"/>
          <w:b/>
          <w:color w:val="0000FF"/>
          <w:lang w:val="es-CO" w:eastAsia="en-US"/>
        </w:rPr>
      </w:pPr>
    </w:p>
    <w:p w:rsidR="00A93D2D" w:rsidRPr="00357A84" w:rsidRDefault="00A93D2D" w:rsidP="00357A84">
      <w:pPr>
        <w:widowControl w:val="0"/>
        <w:tabs>
          <w:tab w:val="left" w:pos="720"/>
        </w:tabs>
        <w:ind w:left="1416" w:hanging="708"/>
        <w:jc w:val="center"/>
        <w:rPr>
          <w:rFonts w:ascii="Arial" w:hAnsi="Arial" w:cs="Arial"/>
          <w:b/>
          <w:color w:val="0000FF"/>
          <w:lang w:val="es-CO" w:eastAsia="en-US"/>
        </w:rPr>
      </w:pPr>
    </w:p>
    <w:p w:rsidR="00A93D2D" w:rsidRPr="00357A84" w:rsidRDefault="00A93D2D" w:rsidP="00357A84">
      <w:pPr>
        <w:widowControl w:val="0"/>
        <w:tabs>
          <w:tab w:val="left" w:pos="720"/>
        </w:tabs>
        <w:ind w:left="1416" w:hanging="708"/>
        <w:jc w:val="center"/>
        <w:rPr>
          <w:rFonts w:ascii="Arial" w:hAnsi="Arial" w:cs="Arial"/>
          <w:b/>
          <w:color w:val="0000FF"/>
          <w:lang w:val="es-CO" w:eastAsia="en-US"/>
        </w:rPr>
      </w:pPr>
    </w:p>
    <w:p w:rsidR="005E21BC" w:rsidRDefault="005E21BC" w:rsidP="00357A84">
      <w:pPr>
        <w:widowControl w:val="0"/>
        <w:tabs>
          <w:tab w:val="left" w:pos="720"/>
        </w:tabs>
        <w:jc w:val="center"/>
        <w:rPr>
          <w:rFonts w:ascii="Arial" w:hAnsi="Arial" w:cs="Arial"/>
          <w:b/>
          <w:lang w:val="es-CO" w:eastAsia="en-US"/>
        </w:rPr>
      </w:pPr>
    </w:p>
    <w:p w:rsidR="00357A84" w:rsidRDefault="00357A84" w:rsidP="00357A84">
      <w:pPr>
        <w:widowControl w:val="0"/>
        <w:tabs>
          <w:tab w:val="left" w:pos="720"/>
        </w:tabs>
        <w:jc w:val="center"/>
        <w:rPr>
          <w:rFonts w:ascii="Arial" w:hAnsi="Arial" w:cs="Arial"/>
          <w:b/>
          <w:lang w:val="es-CO" w:eastAsia="en-US"/>
        </w:rPr>
      </w:pPr>
    </w:p>
    <w:p w:rsidR="00357A84" w:rsidRDefault="00357A84" w:rsidP="00357A84">
      <w:pPr>
        <w:widowControl w:val="0"/>
        <w:tabs>
          <w:tab w:val="left" w:pos="720"/>
        </w:tabs>
        <w:jc w:val="center"/>
        <w:rPr>
          <w:rFonts w:ascii="Arial" w:hAnsi="Arial" w:cs="Arial"/>
          <w:b/>
          <w:lang w:val="es-CO" w:eastAsia="en-US"/>
        </w:rPr>
      </w:pPr>
    </w:p>
    <w:p w:rsidR="00357A84" w:rsidRPr="00357A84" w:rsidRDefault="00357A84" w:rsidP="00357A84">
      <w:pPr>
        <w:widowControl w:val="0"/>
        <w:tabs>
          <w:tab w:val="left" w:pos="720"/>
        </w:tabs>
        <w:jc w:val="center"/>
        <w:rPr>
          <w:rFonts w:ascii="Arial" w:hAnsi="Arial" w:cs="Arial"/>
          <w:b/>
          <w:lang w:val="es-CO" w:eastAsia="en-US"/>
        </w:rPr>
      </w:pPr>
    </w:p>
    <w:p w:rsidR="005E21BC" w:rsidRPr="00357A84" w:rsidRDefault="005E21BC" w:rsidP="00357A84">
      <w:pPr>
        <w:widowControl w:val="0"/>
        <w:tabs>
          <w:tab w:val="left" w:pos="720"/>
        </w:tabs>
        <w:jc w:val="center"/>
        <w:rPr>
          <w:rFonts w:ascii="Arial" w:hAnsi="Arial" w:cs="Arial"/>
          <w:b/>
          <w:lang w:val="es-CO" w:eastAsia="en-US"/>
        </w:rPr>
      </w:pPr>
    </w:p>
    <w:p w:rsidR="004A7955" w:rsidRPr="00357A84" w:rsidRDefault="00357A84" w:rsidP="00357A84">
      <w:pPr>
        <w:pStyle w:val="Subttulo"/>
        <w:jc w:val="center"/>
        <w:rPr>
          <w:rFonts w:ascii="Arial" w:hAnsi="Arial" w:cs="Arial"/>
          <w:bCs w:val="0"/>
          <w:lang w:eastAsia="en-US"/>
        </w:rPr>
      </w:pPr>
      <w:r>
        <w:rPr>
          <w:rFonts w:ascii="Arial" w:hAnsi="Arial" w:cs="Arial"/>
          <w:bCs w:val="0"/>
          <w:lang w:eastAsia="en-US"/>
        </w:rPr>
        <w:t xml:space="preserve">(INCLUIR </w:t>
      </w:r>
      <w:r w:rsidR="00A753B9">
        <w:rPr>
          <w:rFonts w:ascii="Arial" w:hAnsi="Arial" w:cs="Arial"/>
          <w:bCs w:val="0"/>
          <w:lang w:eastAsia="en-US"/>
        </w:rPr>
        <w:t>MES) DE</w:t>
      </w:r>
      <w:r>
        <w:rPr>
          <w:rFonts w:ascii="Arial" w:hAnsi="Arial" w:cs="Arial"/>
          <w:bCs w:val="0"/>
          <w:lang w:eastAsia="en-US"/>
        </w:rPr>
        <w:t xml:space="preserve"> (INCLUIR AÑO)</w:t>
      </w:r>
    </w:p>
    <w:p w:rsidR="004A7955" w:rsidRPr="00357A84" w:rsidRDefault="004A7955" w:rsidP="00F37FCA">
      <w:pPr>
        <w:pStyle w:val="Subttulo"/>
        <w:jc w:val="center"/>
        <w:rPr>
          <w:rFonts w:ascii="Arial" w:hAnsi="Arial" w:cs="Arial"/>
          <w:bCs w:val="0"/>
          <w:highlight w:val="green"/>
          <w:lang w:eastAsia="en-US"/>
        </w:rPr>
      </w:pPr>
    </w:p>
    <w:p w:rsidR="004A7955" w:rsidRPr="00284E51" w:rsidRDefault="004A7955" w:rsidP="00F37FCA">
      <w:pPr>
        <w:pStyle w:val="Subttulo"/>
        <w:jc w:val="center"/>
        <w:rPr>
          <w:rFonts w:ascii="Arial" w:hAnsi="Arial" w:cs="Arial"/>
          <w:bCs w:val="0"/>
          <w:sz w:val="20"/>
          <w:szCs w:val="20"/>
          <w:highlight w:val="green"/>
          <w:lang w:eastAsia="en-US"/>
        </w:rPr>
      </w:pPr>
    </w:p>
    <w:p w:rsidR="004A7955" w:rsidRPr="00284E51" w:rsidRDefault="004A7955" w:rsidP="00F37FCA">
      <w:pPr>
        <w:pStyle w:val="Subttulo"/>
        <w:jc w:val="center"/>
        <w:rPr>
          <w:rFonts w:ascii="Arial" w:hAnsi="Arial" w:cs="Arial"/>
          <w:bCs w:val="0"/>
          <w:sz w:val="20"/>
          <w:szCs w:val="20"/>
          <w:highlight w:val="green"/>
          <w:lang w:eastAsia="en-US"/>
        </w:rPr>
      </w:pPr>
    </w:p>
    <w:p w:rsidR="004A7955" w:rsidRPr="00284E51" w:rsidRDefault="004A7955" w:rsidP="00F37FCA">
      <w:pPr>
        <w:pStyle w:val="Subttulo"/>
        <w:jc w:val="center"/>
        <w:rPr>
          <w:rFonts w:ascii="Arial" w:hAnsi="Arial" w:cs="Arial"/>
          <w:bCs w:val="0"/>
          <w:sz w:val="20"/>
          <w:szCs w:val="20"/>
          <w:highlight w:val="green"/>
          <w:lang w:eastAsia="en-US"/>
        </w:rPr>
      </w:pPr>
    </w:p>
    <w:p w:rsidR="004A7955" w:rsidRPr="00284E51" w:rsidRDefault="004A7955" w:rsidP="00F37FCA">
      <w:pPr>
        <w:pStyle w:val="Subttulo"/>
        <w:jc w:val="center"/>
        <w:rPr>
          <w:rFonts w:ascii="Arial" w:hAnsi="Arial" w:cs="Arial"/>
          <w:bCs w:val="0"/>
          <w:sz w:val="20"/>
          <w:szCs w:val="20"/>
          <w:highlight w:val="green"/>
          <w:lang w:eastAsia="en-US"/>
        </w:rPr>
      </w:pPr>
    </w:p>
    <w:p w:rsidR="004A7955" w:rsidRPr="00284E51" w:rsidRDefault="004A7955" w:rsidP="00F37FCA">
      <w:pPr>
        <w:pStyle w:val="Subttulo"/>
        <w:jc w:val="center"/>
        <w:rPr>
          <w:rFonts w:ascii="Arial" w:hAnsi="Arial" w:cs="Arial"/>
          <w:bCs w:val="0"/>
          <w:sz w:val="20"/>
          <w:szCs w:val="20"/>
          <w:highlight w:val="green"/>
          <w:lang w:eastAsia="en-US"/>
        </w:rPr>
      </w:pPr>
    </w:p>
    <w:p w:rsidR="004A7955" w:rsidRPr="00284E51" w:rsidRDefault="004A7955" w:rsidP="00F37FCA">
      <w:pPr>
        <w:pStyle w:val="Subttulo"/>
        <w:jc w:val="center"/>
        <w:rPr>
          <w:rFonts w:ascii="Arial" w:hAnsi="Arial" w:cs="Arial"/>
          <w:bCs w:val="0"/>
          <w:sz w:val="20"/>
          <w:szCs w:val="20"/>
          <w:highlight w:val="green"/>
          <w:lang w:eastAsia="en-US"/>
        </w:rPr>
      </w:pPr>
    </w:p>
    <w:p w:rsidR="004A7955" w:rsidRDefault="004A7955" w:rsidP="00F37FCA">
      <w:pPr>
        <w:pStyle w:val="Subttulo"/>
        <w:jc w:val="center"/>
        <w:rPr>
          <w:rFonts w:ascii="Arial" w:hAnsi="Arial" w:cs="Arial"/>
          <w:bCs w:val="0"/>
          <w:sz w:val="20"/>
          <w:szCs w:val="20"/>
          <w:highlight w:val="green"/>
          <w:lang w:eastAsia="en-US"/>
        </w:rPr>
      </w:pPr>
    </w:p>
    <w:p w:rsidR="00357A84" w:rsidRPr="00143A85" w:rsidRDefault="00357A84" w:rsidP="00C87FA1">
      <w:pPr>
        <w:pStyle w:val="Subttulo"/>
        <w:rPr>
          <w:rFonts w:ascii="Arial" w:hAnsi="Arial" w:cs="Arial"/>
          <w:b w:val="0"/>
          <w:bCs w:val="0"/>
          <w:sz w:val="22"/>
          <w:szCs w:val="22"/>
          <w:highlight w:val="green"/>
          <w:lang w:eastAsia="en-US"/>
        </w:rPr>
      </w:pPr>
    </w:p>
    <w:p w:rsidR="004A7955" w:rsidRPr="00D90DAB" w:rsidRDefault="004A7955" w:rsidP="004A7955">
      <w:pPr>
        <w:widowControl w:val="0"/>
        <w:tabs>
          <w:tab w:val="left" w:pos="720"/>
        </w:tabs>
        <w:jc w:val="center"/>
        <w:rPr>
          <w:rFonts w:ascii="Arial" w:hAnsi="Arial" w:cs="Arial"/>
          <w:b/>
        </w:rPr>
      </w:pPr>
      <w:proofErr w:type="gramStart"/>
      <w:r w:rsidRPr="00D90DAB">
        <w:rPr>
          <w:rFonts w:ascii="Arial" w:hAnsi="Arial" w:cs="Arial"/>
          <w:b/>
        </w:rPr>
        <w:lastRenderedPageBreak/>
        <w:t>RECOMENDACIONES  A</w:t>
      </w:r>
      <w:proofErr w:type="gramEnd"/>
      <w:r w:rsidRPr="00D90DAB">
        <w:rPr>
          <w:rFonts w:ascii="Arial" w:hAnsi="Arial" w:cs="Arial"/>
          <w:b/>
        </w:rPr>
        <w:t xml:space="preserve"> LOS PARTICIPANTES</w:t>
      </w:r>
    </w:p>
    <w:p w:rsidR="004A7955" w:rsidRPr="00143A85" w:rsidRDefault="004A7955" w:rsidP="004A7955">
      <w:pPr>
        <w:tabs>
          <w:tab w:val="left" w:pos="-720"/>
        </w:tabs>
        <w:suppressAutoHyphens/>
        <w:jc w:val="center"/>
        <w:rPr>
          <w:rFonts w:ascii="Arial" w:hAnsi="Arial" w:cs="Arial"/>
          <w:spacing w:val="-3"/>
          <w:sz w:val="22"/>
          <w:szCs w:val="22"/>
        </w:rPr>
      </w:pPr>
    </w:p>
    <w:p w:rsidR="004A7955" w:rsidRPr="00143A85" w:rsidRDefault="004A7955" w:rsidP="004A7955">
      <w:pPr>
        <w:tabs>
          <w:tab w:val="left" w:pos="-720"/>
        </w:tabs>
        <w:suppressAutoHyphens/>
        <w:jc w:val="center"/>
        <w:rPr>
          <w:rFonts w:ascii="Arial" w:hAnsi="Arial" w:cs="Arial"/>
          <w:spacing w:val="-3"/>
          <w:sz w:val="22"/>
          <w:szCs w:val="22"/>
        </w:rPr>
      </w:pPr>
    </w:p>
    <w:p w:rsidR="004A7955" w:rsidRPr="00143A85" w:rsidRDefault="004A7955" w:rsidP="004A7955">
      <w:pPr>
        <w:widowControl w:val="0"/>
        <w:tabs>
          <w:tab w:val="left" w:pos="720"/>
        </w:tabs>
        <w:jc w:val="both"/>
        <w:rPr>
          <w:rFonts w:ascii="Arial" w:hAnsi="Arial" w:cs="Arial"/>
          <w:b/>
          <w:i/>
          <w:sz w:val="22"/>
          <w:szCs w:val="22"/>
          <w:u w:val="single"/>
        </w:rPr>
      </w:pPr>
      <w:r w:rsidRPr="00143A85">
        <w:rPr>
          <w:rFonts w:ascii="Arial" w:hAnsi="Arial" w:cs="Arial"/>
          <w:b/>
          <w:sz w:val="22"/>
          <w:szCs w:val="22"/>
        </w:rPr>
        <w:t xml:space="preserve">EL FONDO DE BIENESTAR </w:t>
      </w:r>
      <w:proofErr w:type="gramStart"/>
      <w:r w:rsidRPr="00143A85">
        <w:rPr>
          <w:rFonts w:ascii="Arial" w:hAnsi="Arial" w:cs="Arial"/>
          <w:b/>
          <w:sz w:val="22"/>
          <w:szCs w:val="22"/>
        </w:rPr>
        <w:t>SOCIAL  DE</w:t>
      </w:r>
      <w:proofErr w:type="gramEnd"/>
      <w:r w:rsidRPr="00143A85">
        <w:rPr>
          <w:rFonts w:ascii="Arial" w:hAnsi="Arial" w:cs="Arial"/>
          <w:b/>
          <w:sz w:val="22"/>
          <w:szCs w:val="22"/>
        </w:rPr>
        <w:t xml:space="preserve"> LA CONTRALORIA GENERAL DE LA REPUBLICA</w:t>
      </w:r>
      <w:r w:rsidRPr="00143A85">
        <w:rPr>
          <w:rFonts w:ascii="Arial" w:hAnsi="Arial" w:cs="Arial"/>
          <w:sz w:val="22"/>
          <w:szCs w:val="22"/>
        </w:rPr>
        <w:t xml:space="preserve"> </w:t>
      </w:r>
      <w:r w:rsidRPr="00143A85">
        <w:rPr>
          <w:rFonts w:ascii="Arial" w:hAnsi="Arial" w:cs="Arial"/>
          <w:spacing w:val="-3"/>
          <w:sz w:val="22"/>
          <w:szCs w:val="22"/>
        </w:rPr>
        <w:t xml:space="preserve">se encuentra interesado en recibir propuestas para contratar </w:t>
      </w:r>
      <w:r w:rsidR="00C87FA1" w:rsidRPr="00143A85">
        <w:rPr>
          <w:rFonts w:ascii="Arial" w:hAnsi="Arial" w:cs="Arial"/>
          <w:b/>
          <w:i/>
          <w:sz w:val="22"/>
          <w:szCs w:val="22"/>
          <w:u w:val="single"/>
        </w:rPr>
        <w:t>(Inclui</w:t>
      </w:r>
      <w:r w:rsidR="006C5499" w:rsidRPr="00143A85">
        <w:rPr>
          <w:rFonts w:ascii="Arial" w:hAnsi="Arial" w:cs="Arial"/>
          <w:b/>
          <w:i/>
          <w:sz w:val="22"/>
          <w:szCs w:val="22"/>
          <w:u w:val="single"/>
        </w:rPr>
        <w:t>r el objeto del futuro contrato)</w:t>
      </w:r>
    </w:p>
    <w:p w:rsidR="004A7955" w:rsidRPr="00143A85" w:rsidRDefault="004A7955" w:rsidP="004A7955">
      <w:pPr>
        <w:widowControl w:val="0"/>
        <w:tabs>
          <w:tab w:val="left" w:pos="720"/>
        </w:tabs>
        <w:jc w:val="both"/>
        <w:rPr>
          <w:rFonts w:ascii="Arial" w:hAnsi="Arial" w:cs="Arial"/>
          <w:sz w:val="22"/>
          <w:szCs w:val="22"/>
        </w:rPr>
      </w:pPr>
    </w:p>
    <w:p w:rsidR="004A7955" w:rsidRPr="00143A85" w:rsidRDefault="004A7955" w:rsidP="004A7955">
      <w:pPr>
        <w:pStyle w:val="Textoindependiente"/>
        <w:widowControl/>
        <w:tabs>
          <w:tab w:val="left" w:pos="-720"/>
        </w:tabs>
        <w:suppressAutoHyphens/>
        <w:rPr>
          <w:rFonts w:cs="Arial"/>
          <w:b w:val="0"/>
          <w:spacing w:val="-3"/>
          <w:sz w:val="22"/>
          <w:szCs w:val="22"/>
          <w:lang w:val="es-CO"/>
        </w:rPr>
      </w:pPr>
      <w:r w:rsidRPr="00143A85">
        <w:rPr>
          <w:rFonts w:cs="Arial"/>
          <w:b w:val="0"/>
          <w:spacing w:val="-3"/>
          <w:sz w:val="22"/>
          <w:szCs w:val="22"/>
          <w:lang w:val="es-CO"/>
        </w:rPr>
        <w:t>Para efectos de lo anterior, se recomienda a los oferentes que antes de elaborar y presentar sus propuestas, tengan en cuenta lo siguiente:</w:t>
      </w:r>
    </w:p>
    <w:p w:rsidR="004A7955" w:rsidRPr="00143A85" w:rsidRDefault="004A7955" w:rsidP="004A7955">
      <w:pPr>
        <w:tabs>
          <w:tab w:val="left" w:pos="-720"/>
        </w:tabs>
        <w:suppressAutoHyphens/>
        <w:jc w:val="both"/>
        <w:rPr>
          <w:rFonts w:ascii="Arial" w:hAnsi="Arial" w:cs="Arial"/>
          <w:spacing w:val="-3"/>
          <w:sz w:val="22"/>
          <w:szCs w:val="22"/>
        </w:rPr>
      </w:pPr>
    </w:p>
    <w:p w:rsidR="004A7955" w:rsidRPr="00143A85" w:rsidRDefault="004A7955" w:rsidP="004A7955">
      <w:pPr>
        <w:tabs>
          <w:tab w:val="left" w:pos="-720"/>
        </w:tabs>
        <w:suppressAutoHyphens/>
        <w:ind w:left="720" w:hanging="720"/>
        <w:jc w:val="both"/>
        <w:rPr>
          <w:rFonts w:ascii="Arial" w:hAnsi="Arial" w:cs="Arial"/>
          <w:spacing w:val="-3"/>
          <w:sz w:val="22"/>
          <w:szCs w:val="22"/>
        </w:rPr>
      </w:pPr>
      <w:r w:rsidRPr="00143A85">
        <w:rPr>
          <w:rFonts w:ascii="Arial" w:hAnsi="Arial" w:cs="Arial"/>
          <w:spacing w:val="-3"/>
          <w:sz w:val="22"/>
          <w:szCs w:val="22"/>
        </w:rPr>
        <w:t>1.</w:t>
      </w:r>
      <w:r w:rsidRPr="00143A85">
        <w:rPr>
          <w:rFonts w:ascii="Arial" w:hAnsi="Arial" w:cs="Arial"/>
          <w:spacing w:val="-3"/>
          <w:sz w:val="22"/>
          <w:szCs w:val="22"/>
        </w:rPr>
        <w:tab/>
        <w:t>Verificar que no se encuentren dentro de las causales de inhabilidad e incompatibilidad o prohibición constitucional para contratar.</w:t>
      </w:r>
    </w:p>
    <w:p w:rsidR="004A7955" w:rsidRPr="00143A85" w:rsidRDefault="004A7955" w:rsidP="004A7955">
      <w:pPr>
        <w:tabs>
          <w:tab w:val="left" w:pos="-720"/>
        </w:tabs>
        <w:suppressAutoHyphens/>
        <w:ind w:left="720" w:hanging="720"/>
        <w:jc w:val="both"/>
        <w:rPr>
          <w:rFonts w:ascii="Arial" w:hAnsi="Arial" w:cs="Arial"/>
          <w:spacing w:val="-3"/>
          <w:sz w:val="22"/>
          <w:szCs w:val="22"/>
        </w:rPr>
      </w:pPr>
    </w:p>
    <w:p w:rsidR="004A7955" w:rsidRPr="00143A85" w:rsidRDefault="004A7955" w:rsidP="004A7955">
      <w:pPr>
        <w:tabs>
          <w:tab w:val="left" w:pos="-720"/>
        </w:tabs>
        <w:suppressAutoHyphens/>
        <w:ind w:left="720" w:hanging="720"/>
        <w:jc w:val="both"/>
        <w:rPr>
          <w:rFonts w:ascii="Arial" w:hAnsi="Arial" w:cs="Arial"/>
          <w:spacing w:val="-3"/>
          <w:sz w:val="22"/>
          <w:szCs w:val="22"/>
        </w:rPr>
      </w:pPr>
      <w:r w:rsidRPr="00143A85">
        <w:rPr>
          <w:rFonts w:ascii="Arial" w:hAnsi="Arial" w:cs="Arial"/>
          <w:spacing w:val="-3"/>
          <w:sz w:val="22"/>
          <w:szCs w:val="22"/>
        </w:rPr>
        <w:t>2.</w:t>
      </w:r>
      <w:r w:rsidRPr="00143A85">
        <w:rPr>
          <w:rFonts w:ascii="Arial" w:hAnsi="Arial" w:cs="Arial"/>
          <w:spacing w:val="-3"/>
          <w:sz w:val="22"/>
          <w:szCs w:val="22"/>
        </w:rPr>
        <w:tab/>
        <w:t xml:space="preserve">Examinar rigurosamente el contenido del Pliego de Condiciones, los documentos que hacen parte del mismo y las normas que regulan la contratación Administrativa con Entidades del Estado. </w:t>
      </w:r>
    </w:p>
    <w:p w:rsidR="004A7955" w:rsidRPr="00143A85" w:rsidRDefault="004A7955" w:rsidP="004A7955">
      <w:pPr>
        <w:tabs>
          <w:tab w:val="left" w:pos="-720"/>
        </w:tabs>
        <w:suppressAutoHyphens/>
        <w:ind w:left="720" w:hanging="720"/>
        <w:jc w:val="both"/>
        <w:rPr>
          <w:rFonts w:ascii="Arial" w:hAnsi="Arial" w:cs="Arial"/>
          <w:spacing w:val="-3"/>
          <w:sz w:val="22"/>
          <w:szCs w:val="22"/>
        </w:rPr>
      </w:pPr>
    </w:p>
    <w:p w:rsidR="004A7955" w:rsidRPr="00143A85" w:rsidRDefault="004A7955" w:rsidP="004A7955">
      <w:pPr>
        <w:tabs>
          <w:tab w:val="left" w:pos="-720"/>
        </w:tabs>
        <w:suppressAutoHyphens/>
        <w:ind w:left="709" w:hanging="709"/>
        <w:jc w:val="both"/>
        <w:rPr>
          <w:rFonts w:ascii="Arial" w:hAnsi="Arial" w:cs="Arial"/>
          <w:spacing w:val="-3"/>
          <w:sz w:val="22"/>
          <w:szCs w:val="22"/>
        </w:rPr>
      </w:pPr>
      <w:r w:rsidRPr="00143A85">
        <w:rPr>
          <w:rFonts w:ascii="Arial" w:hAnsi="Arial" w:cs="Arial"/>
          <w:spacing w:val="-3"/>
          <w:sz w:val="22"/>
          <w:szCs w:val="22"/>
        </w:rPr>
        <w:t>3</w:t>
      </w:r>
      <w:r w:rsidRPr="00143A85">
        <w:rPr>
          <w:rFonts w:ascii="Arial" w:hAnsi="Arial" w:cs="Arial"/>
          <w:spacing w:val="-3"/>
          <w:sz w:val="22"/>
          <w:szCs w:val="22"/>
        </w:rPr>
        <w:tab/>
        <w:t>Adelantar oportunamente los trámites tendientes a la obtención de los documentos que deben allegar con las propuestas, y verificar que contienen la información completa que acredita el cumplimiento de los requisitos exigidos, en la ley y en el presente pliego de condiciones.</w:t>
      </w:r>
    </w:p>
    <w:p w:rsidR="004A7955" w:rsidRPr="00143A85" w:rsidRDefault="004A7955" w:rsidP="004A7955">
      <w:pPr>
        <w:tabs>
          <w:tab w:val="left" w:pos="-720"/>
        </w:tabs>
        <w:suppressAutoHyphens/>
        <w:jc w:val="both"/>
        <w:rPr>
          <w:rFonts w:ascii="Arial" w:hAnsi="Arial" w:cs="Arial"/>
          <w:spacing w:val="-3"/>
          <w:sz w:val="22"/>
          <w:szCs w:val="22"/>
        </w:rPr>
      </w:pPr>
    </w:p>
    <w:p w:rsidR="004A7955" w:rsidRPr="00143A85" w:rsidRDefault="00143A85" w:rsidP="004A7955">
      <w:pPr>
        <w:tabs>
          <w:tab w:val="left" w:pos="-720"/>
        </w:tabs>
        <w:suppressAutoHyphens/>
        <w:ind w:left="720" w:hanging="720"/>
        <w:jc w:val="both"/>
        <w:rPr>
          <w:rFonts w:ascii="Arial" w:hAnsi="Arial" w:cs="Arial"/>
          <w:spacing w:val="-3"/>
          <w:sz w:val="22"/>
          <w:szCs w:val="22"/>
        </w:rPr>
      </w:pPr>
      <w:r w:rsidRPr="00143A85">
        <w:rPr>
          <w:rFonts w:ascii="Arial" w:hAnsi="Arial" w:cs="Arial"/>
          <w:spacing w:val="-3"/>
          <w:sz w:val="22"/>
          <w:szCs w:val="22"/>
        </w:rPr>
        <w:t>4</w:t>
      </w:r>
      <w:r w:rsidR="004A7955" w:rsidRPr="00143A85">
        <w:rPr>
          <w:rFonts w:ascii="Arial" w:hAnsi="Arial" w:cs="Arial"/>
          <w:spacing w:val="-3"/>
          <w:sz w:val="22"/>
          <w:szCs w:val="22"/>
        </w:rPr>
        <w:t>.</w:t>
      </w:r>
      <w:r w:rsidR="004A7955" w:rsidRPr="00143A85">
        <w:rPr>
          <w:rFonts w:ascii="Arial" w:hAnsi="Arial" w:cs="Arial"/>
          <w:spacing w:val="-3"/>
          <w:sz w:val="22"/>
          <w:szCs w:val="22"/>
        </w:rPr>
        <w:tab/>
        <w:t>Suministrar toda la información requerida a través del presente Pliego de Condiciones, en el orden correspondiente.</w:t>
      </w:r>
    </w:p>
    <w:p w:rsidR="004A7955" w:rsidRPr="00143A85" w:rsidRDefault="004A7955" w:rsidP="004A7955">
      <w:pPr>
        <w:tabs>
          <w:tab w:val="left" w:pos="-720"/>
        </w:tabs>
        <w:suppressAutoHyphens/>
        <w:ind w:left="720" w:hanging="720"/>
        <w:jc w:val="both"/>
        <w:rPr>
          <w:rFonts w:ascii="Arial" w:hAnsi="Arial" w:cs="Arial"/>
          <w:spacing w:val="-3"/>
          <w:sz w:val="22"/>
          <w:szCs w:val="22"/>
        </w:rPr>
      </w:pPr>
    </w:p>
    <w:p w:rsidR="004A7955" w:rsidRPr="00143A85" w:rsidRDefault="00143A85" w:rsidP="004A7955">
      <w:pPr>
        <w:tabs>
          <w:tab w:val="left" w:pos="-720"/>
        </w:tabs>
        <w:suppressAutoHyphens/>
        <w:ind w:left="720" w:hanging="720"/>
        <w:jc w:val="both"/>
        <w:rPr>
          <w:rFonts w:ascii="Arial" w:hAnsi="Arial" w:cs="Arial"/>
          <w:spacing w:val="-3"/>
          <w:sz w:val="22"/>
          <w:szCs w:val="22"/>
        </w:rPr>
      </w:pPr>
      <w:r w:rsidRPr="00143A85">
        <w:rPr>
          <w:rFonts w:ascii="Arial" w:hAnsi="Arial" w:cs="Arial"/>
          <w:spacing w:val="-3"/>
          <w:sz w:val="22"/>
          <w:szCs w:val="22"/>
        </w:rPr>
        <w:t>5</w:t>
      </w:r>
      <w:r w:rsidR="004A7955" w:rsidRPr="00143A85">
        <w:rPr>
          <w:rFonts w:ascii="Arial" w:hAnsi="Arial" w:cs="Arial"/>
          <w:spacing w:val="-3"/>
          <w:sz w:val="22"/>
          <w:szCs w:val="22"/>
        </w:rPr>
        <w:t>.</w:t>
      </w:r>
      <w:r w:rsidR="004A7955" w:rsidRPr="00143A85">
        <w:rPr>
          <w:rFonts w:ascii="Arial" w:hAnsi="Arial" w:cs="Arial"/>
          <w:spacing w:val="-3"/>
          <w:sz w:val="22"/>
          <w:szCs w:val="22"/>
        </w:rPr>
        <w:tab/>
      </w:r>
      <w:r w:rsidR="004A7955" w:rsidRPr="00143A85">
        <w:rPr>
          <w:rFonts w:ascii="Arial" w:hAnsi="Arial" w:cs="Arial"/>
          <w:b/>
          <w:spacing w:val="-3"/>
          <w:sz w:val="22"/>
          <w:szCs w:val="22"/>
        </w:rPr>
        <w:t>Analizar en su integridad, detenidamente, el contenido del pliego de condiciones, antes de la celebración de la audiencia prevista para precisar el contenido y alcance del mismo a fin de que en ella se formulen de manera clara y precisa las aclaraciones o precisiones que requiera este documento.</w:t>
      </w:r>
    </w:p>
    <w:p w:rsidR="004A7955" w:rsidRPr="00143A85" w:rsidRDefault="004A7955" w:rsidP="004A7955">
      <w:pPr>
        <w:tabs>
          <w:tab w:val="left" w:pos="-720"/>
        </w:tabs>
        <w:suppressAutoHyphens/>
        <w:ind w:left="720" w:hanging="720"/>
        <w:jc w:val="both"/>
        <w:rPr>
          <w:rFonts w:ascii="Arial" w:hAnsi="Arial" w:cs="Arial"/>
          <w:spacing w:val="-3"/>
          <w:sz w:val="22"/>
          <w:szCs w:val="22"/>
        </w:rPr>
      </w:pPr>
    </w:p>
    <w:p w:rsidR="004A7955" w:rsidRPr="00143A85" w:rsidRDefault="00143A85" w:rsidP="004A7955">
      <w:pPr>
        <w:ind w:left="720" w:hanging="720"/>
        <w:jc w:val="both"/>
        <w:rPr>
          <w:rFonts w:ascii="Arial" w:hAnsi="Arial" w:cs="Arial"/>
          <w:sz w:val="22"/>
          <w:szCs w:val="22"/>
        </w:rPr>
      </w:pPr>
      <w:r w:rsidRPr="00143A85">
        <w:rPr>
          <w:rFonts w:ascii="Arial" w:hAnsi="Arial" w:cs="Arial"/>
          <w:sz w:val="22"/>
          <w:szCs w:val="22"/>
        </w:rPr>
        <w:t>6</w:t>
      </w:r>
      <w:r w:rsidR="004A7955" w:rsidRPr="00143A85">
        <w:rPr>
          <w:rFonts w:ascii="Arial" w:hAnsi="Arial" w:cs="Arial"/>
          <w:sz w:val="22"/>
          <w:szCs w:val="22"/>
        </w:rPr>
        <w:t>.</w:t>
      </w:r>
      <w:r w:rsidR="004A7955" w:rsidRPr="00143A85">
        <w:rPr>
          <w:rFonts w:ascii="Arial" w:hAnsi="Arial" w:cs="Arial"/>
          <w:sz w:val="22"/>
          <w:szCs w:val="22"/>
        </w:rPr>
        <w:tab/>
        <w:t xml:space="preserve">Diligenciar totalmente los formatos contenidos en este </w:t>
      </w:r>
      <w:r w:rsidR="004A7955" w:rsidRPr="00143A85">
        <w:rPr>
          <w:rFonts w:ascii="Arial" w:hAnsi="Arial" w:cs="Arial"/>
          <w:spacing w:val="-3"/>
          <w:sz w:val="22"/>
          <w:szCs w:val="22"/>
        </w:rPr>
        <w:t>Pliego de Condiciones.</w:t>
      </w:r>
      <w:r w:rsidR="004A7955" w:rsidRPr="00143A85">
        <w:rPr>
          <w:rFonts w:ascii="Arial" w:hAnsi="Arial" w:cs="Arial"/>
          <w:sz w:val="22"/>
          <w:szCs w:val="22"/>
        </w:rPr>
        <w:t xml:space="preserve">  </w:t>
      </w:r>
    </w:p>
    <w:p w:rsidR="004A7955" w:rsidRPr="00143A85" w:rsidRDefault="004A7955" w:rsidP="004A7955">
      <w:pPr>
        <w:ind w:left="720" w:hanging="720"/>
        <w:jc w:val="both"/>
        <w:rPr>
          <w:rFonts w:ascii="Arial" w:hAnsi="Arial" w:cs="Arial"/>
          <w:sz w:val="22"/>
          <w:szCs w:val="22"/>
        </w:rPr>
      </w:pPr>
    </w:p>
    <w:p w:rsidR="004A7955" w:rsidRPr="00143A85" w:rsidRDefault="00143A85" w:rsidP="006E1E05">
      <w:pPr>
        <w:tabs>
          <w:tab w:val="left" w:pos="-720"/>
        </w:tabs>
        <w:suppressAutoHyphens/>
        <w:ind w:left="720" w:hanging="720"/>
        <w:jc w:val="both"/>
        <w:rPr>
          <w:rFonts w:ascii="Arial" w:hAnsi="Arial" w:cs="Arial"/>
          <w:spacing w:val="-3"/>
          <w:sz w:val="22"/>
          <w:szCs w:val="22"/>
        </w:rPr>
      </w:pPr>
      <w:r w:rsidRPr="00143A85">
        <w:rPr>
          <w:rFonts w:ascii="Arial" w:hAnsi="Arial" w:cs="Arial"/>
          <w:spacing w:val="-3"/>
          <w:sz w:val="22"/>
          <w:szCs w:val="22"/>
        </w:rPr>
        <w:t>7</w:t>
      </w:r>
      <w:r w:rsidR="004A7955" w:rsidRPr="00143A85">
        <w:rPr>
          <w:rFonts w:ascii="Arial" w:hAnsi="Arial" w:cs="Arial"/>
          <w:spacing w:val="-3"/>
          <w:sz w:val="22"/>
          <w:szCs w:val="22"/>
        </w:rPr>
        <w:t>.</w:t>
      </w:r>
      <w:r w:rsidR="004A7955" w:rsidRPr="00143A85">
        <w:rPr>
          <w:rFonts w:ascii="Arial" w:hAnsi="Arial" w:cs="Arial"/>
          <w:spacing w:val="-3"/>
          <w:sz w:val="22"/>
          <w:szCs w:val="22"/>
        </w:rPr>
        <w:tab/>
        <w:t>Presentar las ofertas en sobre sellado, un (1) original y dos (2) copias con el correspondient</w:t>
      </w:r>
      <w:r w:rsidR="006E1E05" w:rsidRPr="00143A85">
        <w:rPr>
          <w:rFonts w:ascii="Arial" w:hAnsi="Arial" w:cs="Arial"/>
          <w:spacing w:val="-3"/>
          <w:sz w:val="22"/>
          <w:szCs w:val="22"/>
        </w:rPr>
        <w:t>e índice y debidamente foliadas.</w:t>
      </w:r>
    </w:p>
    <w:p w:rsidR="004A7955" w:rsidRDefault="004A7955" w:rsidP="00F37FCA">
      <w:pPr>
        <w:pStyle w:val="Subttulo"/>
        <w:jc w:val="center"/>
        <w:rPr>
          <w:rFonts w:ascii="Arial" w:hAnsi="Arial" w:cs="Arial"/>
          <w:bCs w:val="0"/>
          <w:sz w:val="22"/>
          <w:szCs w:val="22"/>
          <w:lang w:eastAsia="en-US"/>
        </w:rPr>
      </w:pPr>
    </w:p>
    <w:p w:rsidR="006E1E05" w:rsidRDefault="008D2CF5" w:rsidP="0032139B">
      <w:pPr>
        <w:pStyle w:val="Subttulo"/>
        <w:jc w:val="center"/>
        <w:outlineLvl w:val="0"/>
        <w:rPr>
          <w:rFonts w:ascii="Arial" w:hAnsi="Arial" w:cs="Arial"/>
          <w:sz w:val="22"/>
          <w:szCs w:val="22"/>
        </w:rPr>
      </w:pPr>
      <w:bookmarkStart w:id="74" w:name="_Toc309909996"/>
      <w:r w:rsidRPr="00C87FA1">
        <w:rPr>
          <w:rFonts w:ascii="Arial" w:hAnsi="Arial" w:cs="Arial"/>
          <w:sz w:val="22"/>
          <w:szCs w:val="22"/>
        </w:rPr>
        <w:t xml:space="preserve">CAPITULO I. </w:t>
      </w:r>
    </w:p>
    <w:p w:rsidR="006B761B" w:rsidRDefault="006B761B" w:rsidP="0032139B">
      <w:pPr>
        <w:pStyle w:val="Subttulo"/>
        <w:jc w:val="center"/>
        <w:outlineLvl w:val="0"/>
        <w:rPr>
          <w:rFonts w:ascii="Arial" w:hAnsi="Arial" w:cs="Arial"/>
          <w:sz w:val="22"/>
          <w:szCs w:val="22"/>
        </w:rPr>
      </w:pPr>
    </w:p>
    <w:p w:rsidR="008D2CF5" w:rsidRPr="00C87FA1" w:rsidRDefault="008D2CF5" w:rsidP="0032139B">
      <w:pPr>
        <w:pStyle w:val="Subttulo"/>
        <w:jc w:val="center"/>
        <w:outlineLvl w:val="0"/>
        <w:rPr>
          <w:rFonts w:ascii="Arial" w:hAnsi="Arial" w:cs="Arial"/>
          <w:sz w:val="22"/>
          <w:szCs w:val="22"/>
        </w:rPr>
      </w:pPr>
      <w:r w:rsidRPr="00C87FA1">
        <w:rPr>
          <w:rFonts w:ascii="Arial" w:hAnsi="Arial" w:cs="Arial"/>
          <w:sz w:val="22"/>
          <w:szCs w:val="22"/>
        </w:rPr>
        <w:t xml:space="preserve">CONDICIONES </w:t>
      </w:r>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r w:rsidRPr="00C87FA1">
        <w:rPr>
          <w:rFonts w:ascii="Arial" w:hAnsi="Arial" w:cs="Arial"/>
          <w:sz w:val="22"/>
          <w:szCs w:val="22"/>
        </w:rPr>
        <w:t>GENERALES</w:t>
      </w:r>
      <w:bookmarkEnd w:id="74"/>
    </w:p>
    <w:p w:rsidR="008D2CF5" w:rsidRPr="00C87FA1" w:rsidRDefault="008D2CF5" w:rsidP="008D2CF5">
      <w:pPr>
        <w:pStyle w:val="Ttulo2"/>
        <w:keepNext w:val="0"/>
        <w:jc w:val="both"/>
        <w:rPr>
          <w:rFonts w:cs="Arial"/>
          <w:b/>
          <w:sz w:val="22"/>
          <w:szCs w:val="22"/>
        </w:rPr>
      </w:pPr>
      <w:bookmarkStart w:id="75" w:name="_Toc477266886"/>
      <w:bookmarkStart w:id="76" w:name="_Toc477319947"/>
      <w:bookmarkStart w:id="77" w:name="_Toc479049084"/>
      <w:bookmarkStart w:id="78" w:name="_Toc479051081"/>
      <w:bookmarkStart w:id="79" w:name="_Toc479051447"/>
      <w:bookmarkStart w:id="80" w:name="_Toc479051806"/>
      <w:bookmarkStart w:id="81" w:name="_Toc479051987"/>
      <w:bookmarkStart w:id="82" w:name="_Toc479052139"/>
      <w:bookmarkStart w:id="83" w:name="_Toc479056029"/>
      <w:bookmarkStart w:id="84" w:name="_Toc479056306"/>
      <w:bookmarkStart w:id="85" w:name="_Toc479067797"/>
      <w:bookmarkStart w:id="86" w:name="_Toc479067961"/>
      <w:bookmarkStart w:id="87" w:name="_Toc479068115"/>
      <w:bookmarkStart w:id="88" w:name="_Toc480277723"/>
      <w:bookmarkStart w:id="89" w:name="_Toc480278063"/>
      <w:bookmarkStart w:id="90" w:name="_Toc480283428"/>
      <w:bookmarkStart w:id="91" w:name="_Toc480302258"/>
      <w:bookmarkStart w:id="92" w:name="_Toc480343451"/>
      <w:bookmarkStart w:id="93" w:name="_Toc480344324"/>
      <w:bookmarkStart w:id="94" w:name="_Toc480617846"/>
      <w:bookmarkStart w:id="95" w:name="_Toc481202393"/>
      <w:bookmarkStart w:id="96" w:name="_Toc481213314"/>
      <w:bookmarkStart w:id="97" w:name="_Toc481319606"/>
      <w:bookmarkStart w:id="98" w:name="_Toc486133045"/>
      <w:bookmarkStart w:id="99" w:name="_Toc487342096"/>
      <w:bookmarkStart w:id="100" w:name="_Toc487342283"/>
      <w:bookmarkStart w:id="101" w:name="_Toc487850542"/>
      <w:bookmarkStart w:id="102" w:name="_Toc487850658"/>
      <w:bookmarkStart w:id="103" w:name="_Toc487850737"/>
      <w:bookmarkStart w:id="104" w:name="_Toc487976681"/>
      <w:bookmarkStart w:id="105" w:name="_Toc488033105"/>
    </w:p>
    <w:p w:rsidR="008D2CF5" w:rsidRPr="00C87FA1" w:rsidRDefault="008D2CF5" w:rsidP="005C0779">
      <w:pPr>
        <w:pStyle w:val="Ttulo2"/>
        <w:numPr>
          <w:ilvl w:val="1"/>
          <w:numId w:val="7"/>
        </w:numPr>
        <w:jc w:val="both"/>
        <w:rPr>
          <w:rFonts w:cs="Arial"/>
          <w:b/>
          <w:sz w:val="22"/>
          <w:szCs w:val="22"/>
        </w:rPr>
      </w:pPr>
      <w:bookmarkStart w:id="106" w:name="_Toc309909997"/>
      <w:r w:rsidRPr="00C87FA1">
        <w:rPr>
          <w:rFonts w:cs="Arial"/>
          <w:b/>
          <w:sz w:val="22"/>
          <w:szCs w:val="22"/>
        </w:rPr>
        <w:t>GENERALIDADES</w:t>
      </w:r>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p>
    <w:p w:rsidR="00B1006D" w:rsidRPr="00C87FA1" w:rsidRDefault="00B1006D" w:rsidP="008D2CF5">
      <w:pPr>
        <w:tabs>
          <w:tab w:val="left" w:pos="567"/>
        </w:tabs>
        <w:jc w:val="both"/>
        <w:rPr>
          <w:rFonts w:ascii="Arial" w:hAnsi="Arial" w:cs="Arial"/>
          <w:sz w:val="22"/>
          <w:szCs w:val="22"/>
        </w:rPr>
      </w:pPr>
      <w:bookmarkStart w:id="107" w:name="_Toc479049086"/>
      <w:bookmarkStart w:id="108" w:name="_Toc479051083"/>
      <w:bookmarkStart w:id="109" w:name="_Toc479051449"/>
      <w:bookmarkStart w:id="110" w:name="_Toc479051808"/>
      <w:bookmarkStart w:id="111" w:name="_Toc479051989"/>
      <w:bookmarkStart w:id="112" w:name="_Toc479052141"/>
      <w:bookmarkStart w:id="113" w:name="_Toc479056031"/>
      <w:bookmarkStart w:id="114" w:name="_Toc479056308"/>
      <w:bookmarkStart w:id="115" w:name="_Toc479067799"/>
      <w:bookmarkStart w:id="116" w:name="_Toc479067963"/>
      <w:bookmarkStart w:id="117" w:name="_Toc479068117"/>
      <w:bookmarkStart w:id="118" w:name="_Toc480277725"/>
      <w:bookmarkStart w:id="119" w:name="_Toc480278065"/>
      <w:bookmarkStart w:id="120" w:name="_Toc480283430"/>
      <w:bookmarkStart w:id="121" w:name="_Toc480302260"/>
      <w:bookmarkStart w:id="122" w:name="_Toc480343453"/>
      <w:bookmarkStart w:id="123" w:name="_Toc480617848"/>
      <w:bookmarkStart w:id="124" w:name="_Toc481213316"/>
      <w:bookmarkStart w:id="125" w:name="_Toc486133047"/>
      <w:bookmarkStart w:id="126" w:name="_Toc487342098"/>
      <w:bookmarkStart w:id="127" w:name="_Toc487342285"/>
      <w:bookmarkStart w:id="128" w:name="_Toc433450516"/>
      <w:bookmarkStart w:id="129" w:name="_Toc434742337"/>
      <w:bookmarkStart w:id="130" w:name="_Toc451934361"/>
      <w:bookmarkStart w:id="131" w:name="_Toc452206332"/>
      <w:bookmarkStart w:id="132" w:name="_Toc460000274"/>
      <w:bookmarkStart w:id="133" w:name="_Toc460000710"/>
      <w:bookmarkStart w:id="134" w:name="_Toc460000954"/>
      <w:bookmarkStart w:id="135" w:name="_Toc460070826"/>
      <w:bookmarkStart w:id="136" w:name="_Toc460131824"/>
      <w:bookmarkStart w:id="137" w:name="_Toc462810359"/>
      <w:bookmarkStart w:id="138" w:name="_Toc462810639"/>
      <w:bookmarkStart w:id="139" w:name="_Toc467027679"/>
      <w:bookmarkStart w:id="140" w:name="_Toc467395072"/>
      <w:bookmarkStart w:id="141" w:name="_Toc471037733"/>
      <w:bookmarkStart w:id="142" w:name="_Toc471047285"/>
      <w:bookmarkStart w:id="143" w:name="_Toc476542555"/>
      <w:bookmarkStart w:id="144" w:name="_Toc476542929"/>
      <w:bookmarkStart w:id="145" w:name="_Toc476639024"/>
      <w:bookmarkStart w:id="146" w:name="_Toc476641825"/>
      <w:bookmarkStart w:id="147" w:name="_Toc477266888"/>
      <w:bookmarkStart w:id="148" w:name="_Toc477319949"/>
      <w:bookmarkStart w:id="149" w:name="_Toc487850544"/>
      <w:bookmarkStart w:id="150" w:name="_Toc487850660"/>
      <w:bookmarkStart w:id="151" w:name="_Toc487850739"/>
      <w:bookmarkStart w:id="152" w:name="_Toc487976683"/>
      <w:bookmarkStart w:id="153" w:name="_Toc488033107"/>
    </w:p>
    <w:p w:rsidR="008D2CF5" w:rsidRPr="00C87FA1" w:rsidRDefault="008D2CF5" w:rsidP="005C0779">
      <w:pPr>
        <w:pStyle w:val="Ttulo3"/>
        <w:numPr>
          <w:ilvl w:val="2"/>
          <w:numId w:val="7"/>
        </w:numPr>
        <w:rPr>
          <w:rFonts w:cs="Arial"/>
          <w:szCs w:val="22"/>
        </w:rPr>
      </w:pPr>
      <w:bookmarkStart w:id="154" w:name="_Toc309909999"/>
      <w:r w:rsidRPr="00C87FA1">
        <w:rPr>
          <w:rFonts w:cs="Arial"/>
          <w:szCs w:val="22"/>
        </w:rPr>
        <w:t>OBJETO</w:t>
      </w:r>
      <w:bookmarkEnd w:id="154"/>
      <w:r w:rsidRPr="00C87FA1">
        <w:rPr>
          <w:rFonts w:cs="Arial"/>
          <w:szCs w:val="22"/>
        </w:rPr>
        <w:t xml:space="preserve"> </w:t>
      </w:r>
    </w:p>
    <w:p w:rsidR="00DF7718" w:rsidRPr="00C87FA1" w:rsidRDefault="00DF7718" w:rsidP="00DF7718">
      <w:pPr>
        <w:rPr>
          <w:rFonts w:ascii="Arial" w:hAnsi="Arial" w:cs="Arial"/>
          <w:sz w:val="22"/>
          <w:szCs w:val="22"/>
          <w:lang w:val="es-ES_tradnl"/>
        </w:rPr>
      </w:pPr>
    </w:p>
    <w:p w:rsidR="006C5499" w:rsidRPr="00AB5140" w:rsidRDefault="006C5499" w:rsidP="006C5499">
      <w:pPr>
        <w:spacing w:before="16" w:line="240" w:lineRule="exact"/>
        <w:jc w:val="both"/>
        <w:rPr>
          <w:rFonts w:ascii="Arial" w:hAnsi="Arial" w:cs="Arial"/>
          <w:lang w:val="es-CO"/>
        </w:rPr>
      </w:pPr>
      <w:r w:rsidRPr="00AB5140">
        <w:rPr>
          <w:rFonts w:ascii="Arial" w:hAnsi="Arial" w:cs="Arial"/>
          <w:lang w:val="es-CO"/>
        </w:rPr>
        <w:t>En este acápite se debe incluir el objeto del referido proceso de selección el cual debe coincidir con los estudios previos.</w:t>
      </w:r>
    </w:p>
    <w:p w:rsidR="004A1A13" w:rsidRPr="006C5499" w:rsidRDefault="004A1A13" w:rsidP="00DF7718">
      <w:pPr>
        <w:jc w:val="both"/>
        <w:rPr>
          <w:rFonts w:ascii="Arial" w:hAnsi="Arial" w:cs="Arial"/>
          <w:sz w:val="22"/>
          <w:szCs w:val="22"/>
          <w:lang w:val="es-CO"/>
        </w:rPr>
      </w:pPr>
    </w:p>
    <w:p w:rsidR="004A1A13" w:rsidRPr="00C87FA1" w:rsidRDefault="004A1A13" w:rsidP="005C0779">
      <w:pPr>
        <w:pStyle w:val="Ttulo1"/>
        <w:widowControl/>
        <w:numPr>
          <w:ilvl w:val="2"/>
          <w:numId w:val="7"/>
        </w:numPr>
        <w:tabs>
          <w:tab w:val="left" w:pos="-720"/>
        </w:tabs>
        <w:suppressAutoHyphens/>
        <w:jc w:val="left"/>
        <w:rPr>
          <w:rFonts w:cs="Arial"/>
          <w:sz w:val="22"/>
          <w:szCs w:val="22"/>
        </w:rPr>
      </w:pPr>
      <w:r w:rsidRPr="00C87FA1">
        <w:rPr>
          <w:rFonts w:cs="Arial"/>
          <w:sz w:val="22"/>
          <w:szCs w:val="22"/>
        </w:rPr>
        <w:t>INVITACIÓN A LAS VEEDURIAS CIUDADANAS</w:t>
      </w:r>
    </w:p>
    <w:p w:rsidR="004A1A13" w:rsidRPr="00C87FA1" w:rsidRDefault="004A1A13" w:rsidP="004A1A13">
      <w:pPr>
        <w:rPr>
          <w:rFonts w:ascii="Arial" w:hAnsi="Arial" w:cs="Arial"/>
          <w:sz w:val="22"/>
          <w:szCs w:val="22"/>
        </w:rPr>
      </w:pPr>
    </w:p>
    <w:p w:rsidR="004A1A13" w:rsidRPr="00C87FA1" w:rsidRDefault="004A1A13" w:rsidP="004A1A13">
      <w:pPr>
        <w:jc w:val="both"/>
        <w:rPr>
          <w:rFonts w:ascii="Arial" w:hAnsi="Arial" w:cs="Arial"/>
          <w:sz w:val="22"/>
          <w:szCs w:val="22"/>
        </w:rPr>
      </w:pPr>
      <w:r w:rsidRPr="00C87FA1">
        <w:rPr>
          <w:rFonts w:ascii="Arial" w:hAnsi="Arial" w:cs="Arial"/>
          <w:sz w:val="22"/>
          <w:szCs w:val="22"/>
        </w:rPr>
        <w:t xml:space="preserve">En cumplimiento de lo dispuesto en el inciso 3 del artículo 66 de la Ley 80 de 1993 la Entidad Contratante invita a todas las personas y organizaciones interesadas en hacer control social al contrato objeto del presente proceso, en cualquiera de sus fases o etapas, a que presenten las recomendaciones que consideren convenientes, intervengan en las audiencias y a que consulten los Documentos del Proceso en el SECOP. De acuerdo con la ley 850 del 2003, las veedurías pueden conformar los diferentes comités (técnicos, financieros y sociales entre otros) para poder ejercer su función. </w:t>
      </w:r>
    </w:p>
    <w:p w:rsidR="004A1A13" w:rsidRPr="00C87FA1" w:rsidRDefault="004A1A13" w:rsidP="008D2CF5">
      <w:pPr>
        <w:tabs>
          <w:tab w:val="left" w:pos="567"/>
        </w:tabs>
        <w:jc w:val="both"/>
        <w:rPr>
          <w:rFonts w:ascii="Arial" w:hAnsi="Arial" w:cs="Arial"/>
          <w:sz w:val="22"/>
          <w:szCs w:val="22"/>
          <w:lang w:val="es-ES_tradnl"/>
        </w:rPr>
      </w:pPr>
    </w:p>
    <w:p w:rsidR="006F17BC" w:rsidRDefault="008D2CF5" w:rsidP="006F17BC">
      <w:pPr>
        <w:pStyle w:val="Ttulo3"/>
        <w:numPr>
          <w:ilvl w:val="2"/>
          <w:numId w:val="7"/>
        </w:numPr>
        <w:rPr>
          <w:rFonts w:cs="Arial"/>
          <w:szCs w:val="22"/>
        </w:rPr>
      </w:pPr>
      <w:bookmarkStart w:id="155" w:name="_Toc474828961"/>
      <w:bookmarkStart w:id="156" w:name="_Toc474829149"/>
      <w:bookmarkStart w:id="157" w:name="_Toc474923821"/>
      <w:bookmarkStart w:id="158" w:name="_Toc474924338"/>
      <w:bookmarkStart w:id="159" w:name="_Toc474924639"/>
      <w:bookmarkStart w:id="160" w:name="_Toc475188959"/>
      <w:bookmarkStart w:id="161" w:name="_Toc475189692"/>
      <w:bookmarkStart w:id="162" w:name="_Toc475264720"/>
      <w:bookmarkStart w:id="163" w:name="_Toc156495996"/>
      <w:bookmarkStart w:id="164" w:name="_Toc475498914"/>
      <w:bookmarkStart w:id="165" w:name="_Toc475499602"/>
      <w:bookmarkStart w:id="166" w:name="_Toc477266889"/>
      <w:bookmarkStart w:id="167" w:name="_Toc477319950"/>
      <w:bookmarkStart w:id="168" w:name="_Toc479049087"/>
      <w:bookmarkStart w:id="169" w:name="_Toc479051084"/>
      <w:bookmarkStart w:id="170" w:name="_Toc479051450"/>
      <w:bookmarkStart w:id="171" w:name="_Toc479051809"/>
      <w:bookmarkStart w:id="172" w:name="_Toc479051990"/>
      <w:bookmarkStart w:id="173" w:name="_Toc479052142"/>
      <w:bookmarkStart w:id="174" w:name="_Toc479056032"/>
      <w:bookmarkStart w:id="175" w:name="_Toc479056309"/>
      <w:bookmarkStart w:id="176" w:name="_Toc479067800"/>
      <w:bookmarkStart w:id="177" w:name="_Toc479067964"/>
      <w:bookmarkStart w:id="178" w:name="_Toc479068118"/>
      <w:bookmarkStart w:id="179" w:name="_Toc480277726"/>
      <w:bookmarkStart w:id="180" w:name="_Toc480278066"/>
      <w:bookmarkStart w:id="181" w:name="_Toc480283431"/>
      <w:bookmarkStart w:id="182" w:name="_Toc480302261"/>
      <w:bookmarkStart w:id="183" w:name="_Toc480343454"/>
      <w:bookmarkStart w:id="184" w:name="_Toc480617849"/>
      <w:bookmarkStart w:id="185" w:name="_Toc481213317"/>
      <w:bookmarkStart w:id="186" w:name="_Toc486133048"/>
      <w:bookmarkStart w:id="187" w:name="_Toc487342099"/>
      <w:bookmarkStart w:id="188" w:name="_Toc487342286"/>
      <w:bookmarkStart w:id="189" w:name="_Toc487850545"/>
      <w:bookmarkStart w:id="190" w:name="_Toc487850661"/>
      <w:bookmarkStart w:id="191" w:name="_Toc487850740"/>
      <w:bookmarkStart w:id="192" w:name="_Toc487976684"/>
      <w:bookmarkStart w:id="193" w:name="_Toc488033108"/>
      <w:bookmarkStart w:id="194" w:name="_Toc309910002"/>
      <w:bookmarkStart w:id="195" w:name="_Toc433450517"/>
      <w:bookmarkStart w:id="196" w:name="_Toc434742338"/>
      <w:bookmarkStart w:id="197" w:name="_Toc451934362"/>
      <w:bookmarkStart w:id="198" w:name="_Toc452206333"/>
      <w:bookmarkStart w:id="199" w:name="_Toc460000275"/>
      <w:bookmarkStart w:id="200" w:name="_Toc460000711"/>
      <w:bookmarkStart w:id="201" w:name="_Toc460000955"/>
      <w:bookmarkStart w:id="202" w:name="_Toc460070827"/>
      <w:bookmarkStart w:id="203" w:name="_Toc460131825"/>
      <w:bookmarkStart w:id="204" w:name="_Toc462810360"/>
      <w:bookmarkStart w:id="205" w:name="_Toc462810640"/>
      <w:bookmarkStart w:id="206" w:name="_Toc467027680"/>
      <w:bookmarkStart w:id="207" w:name="_Toc467395073"/>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r w:rsidRPr="00C87FA1">
        <w:rPr>
          <w:rFonts w:cs="Arial"/>
          <w:szCs w:val="22"/>
        </w:rPr>
        <w:t xml:space="preserve">RÉGIMEN </w:t>
      </w:r>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r w:rsidRPr="00C87FA1">
        <w:rPr>
          <w:rFonts w:cs="Arial"/>
          <w:szCs w:val="22"/>
        </w:rPr>
        <w:t>JURÍDICO</w:t>
      </w:r>
      <w:bookmarkEnd w:id="194"/>
      <w:r w:rsidR="00AD45ED" w:rsidRPr="00C87FA1">
        <w:rPr>
          <w:rFonts w:cs="Arial"/>
          <w:szCs w:val="22"/>
        </w:rPr>
        <w:t xml:space="preserve"> APLICABLE</w:t>
      </w:r>
    </w:p>
    <w:p w:rsidR="006F17BC" w:rsidRPr="006F17BC" w:rsidRDefault="006F17BC" w:rsidP="006F17BC">
      <w:pPr>
        <w:rPr>
          <w:lang w:val="es-ES_tradnl"/>
        </w:rPr>
      </w:pPr>
    </w:p>
    <w:p w:rsidR="006F17BC" w:rsidRPr="002019DF" w:rsidRDefault="006F17BC" w:rsidP="006F17BC">
      <w:pPr>
        <w:pStyle w:val="Sinespaciado"/>
        <w:jc w:val="both"/>
        <w:rPr>
          <w:rFonts w:ascii="Arial" w:hAnsi="Arial" w:cs="Arial"/>
          <w:b/>
          <w:bCs/>
          <w:i/>
          <w:u w:val="single"/>
        </w:rPr>
      </w:pPr>
      <w:r w:rsidRPr="002019DF">
        <w:rPr>
          <w:rFonts w:ascii="Arial" w:hAnsi="Arial" w:cs="Arial"/>
          <w:b/>
          <w:bCs/>
          <w:i/>
          <w:u w:val="single"/>
        </w:rPr>
        <w:lastRenderedPageBreak/>
        <w:t xml:space="preserve">Teniendo en cuenta  </w:t>
      </w:r>
      <w:r>
        <w:rPr>
          <w:rFonts w:ascii="Arial" w:hAnsi="Arial" w:cs="Arial"/>
          <w:b/>
          <w:bCs/>
          <w:i/>
          <w:u w:val="single"/>
        </w:rPr>
        <w:t xml:space="preserve"> la procedencia del Concurso de Méritos según lo regulado en el artículo </w:t>
      </w:r>
      <w:r w:rsidR="00AB12AA">
        <w:rPr>
          <w:rFonts w:ascii="Arial" w:hAnsi="Arial" w:cs="Arial"/>
          <w:b/>
          <w:bCs/>
          <w:i/>
          <w:u w:val="single"/>
        </w:rPr>
        <w:t xml:space="preserve">2.2.1.2.1.3.1 del decreto 1082 de </w:t>
      </w:r>
      <w:proofErr w:type="gramStart"/>
      <w:r w:rsidR="00AB12AA">
        <w:rPr>
          <w:rFonts w:ascii="Arial" w:hAnsi="Arial" w:cs="Arial"/>
          <w:b/>
          <w:bCs/>
          <w:i/>
          <w:u w:val="single"/>
        </w:rPr>
        <w:t xml:space="preserve">2015 </w:t>
      </w:r>
      <w:r>
        <w:rPr>
          <w:rFonts w:ascii="Arial" w:hAnsi="Arial" w:cs="Arial"/>
          <w:b/>
          <w:bCs/>
          <w:i/>
          <w:u w:val="single"/>
        </w:rPr>
        <w:t xml:space="preserve"> debemos</w:t>
      </w:r>
      <w:proofErr w:type="gramEnd"/>
      <w:r>
        <w:rPr>
          <w:rFonts w:ascii="Arial" w:hAnsi="Arial" w:cs="Arial"/>
          <w:b/>
          <w:bCs/>
          <w:i/>
          <w:u w:val="single"/>
        </w:rPr>
        <w:t xml:space="preserve"> describir</w:t>
      </w:r>
      <w:r w:rsidR="00267856">
        <w:rPr>
          <w:rFonts w:ascii="Arial" w:hAnsi="Arial" w:cs="Arial"/>
          <w:b/>
          <w:bCs/>
          <w:i/>
          <w:u w:val="single"/>
        </w:rPr>
        <w:t xml:space="preserve"> en este acápite las normas que le son aplicables al mismo.</w:t>
      </w:r>
    </w:p>
    <w:p w:rsidR="006F17BC" w:rsidRPr="006F17BC" w:rsidRDefault="006F17BC" w:rsidP="006F17BC">
      <w:pPr>
        <w:rPr>
          <w:lang w:val="es-CO"/>
        </w:rPr>
      </w:pPr>
    </w:p>
    <w:p w:rsidR="00D62915" w:rsidRPr="006F17BC" w:rsidRDefault="006F17BC" w:rsidP="006F17BC">
      <w:pPr>
        <w:rPr>
          <w:rFonts w:ascii="Arial" w:hAnsi="Arial" w:cs="Arial"/>
          <w:sz w:val="22"/>
          <w:szCs w:val="22"/>
          <w:lang w:val="es-CO"/>
        </w:rPr>
      </w:pPr>
      <w:proofErr w:type="gramStart"/>
      <w:r w:rsidRPr="006F17BC">
        <w:rPr>
          <w:rFonts w:ascii="Arial" w:hAnsi="Arial" w:cs="Arial"/>
          <w:sz w:val="22"/>
          <w:szCs w:val="22"/>
          <w:lang w:val="es-ES_tradnl"/>
        </w:rPr>
        <w:t xml:space="preserve">Son </w:t>
      </w:r>
      <w:r>
        <w:rPr>
          <w:rFonts w:ascii="Arial" w:hAnsi="Arial" w:cs="Arial"/>
          <w:sz w:val="22"/>
          <w:szCs w:val="22"/>
          <w:lang w:val="es-ES_tradnl"/>
        </w:rPr>
        <w:t xml:space="preserve"> aplicables</w:t>
      </w:r>
      <w:proofErr w:type="gramEnd"/>
      <w:r>
        <w:rPr>
          <w:rFonts w:ascii="Arial" w:hAnsi="Arial" w:cs="Arial"/>
          <w:sz w:val="22"/>
          <w:szCs w:val="22"/>
          <w:lang w:val="es-ES_tradnl"/>
        </w:rPr>
        <w:t xml:space="preserve"> al concurso de méritos</w:t>
      </w:r>
      <w:r>
        <w:rPr>
          <w:rFonts w:ascii="Arial" w:hAnsi="Arial" w:cs="Arial"/>
          <w:sz w:val="22"/>
          <w:szCs w:val="22"/>
          <w:lang w:val="es-CO"/>
        </w:rPr>
        <w:t xml:space="preserve"> </w:t>
      </w:r>
      <w:r w:rsidR="00D62915" w:rsidRPr="00C87FA1">
        <w:rPr>
          <w:rFonts w:ascii="Arial" w:hAnsi="Arial" w:cs="Arial"/>
          <w:sz w:val="22"/>
          <w:szCs w:val="22"/>
          <w:lang w:val="es-MX"/>
        </w:rPr>
        <w:t xml:space="preserve">las siguientes normas: </w:t>
      </w:r>
    </w:p>
    <w:p w:rsidR="00D62915" w:rsidRPr="006F17BC" w:rsidRDefault="00D62915" w:rsidP="00D62915">
      <w:pPr>
        <w:jc w:val="both"/>
        <w:rPr>
          <w:rFonts w:ascii="Arial" w:hAnsi="Arial" w:cs="Arial"/>
          <w:sz w:val="22"/>
          <w:szCs w:val="22"/>
          <w:lang w:val="es-CO"/>
        </w:rPr>
      </w:pPr>
    </w:p>
    <w:p w:rsidR="00D62915" w:rsidRPr="00C87FA1" w:rsidRDefault="00D62915" w:rsidP="005C0779">
      <w:pPr>
        <w:numPr>
          <w:ilvl w:val="0"/>
          <w:numId w:val="4"/>
        </w:numPr>
        <w:jc w:val="both"/>
        <w:rPr>
          <w:rFonts w:ascii="Arial" w:hAnsi="Arial" w:cs="Arial"/>
          <w:sz w:val="22"/>
          <w:szCs w:val="22"/>
          <w:lang w:val="es-MX"/>
        </w:rPr>
      </w:pPr>
      <w:r w:rsidRPr="00C87FA1">
        <w:rPr>
          <w:rFonts w:ascii="Arial" w:hAnsi="Arial" w:cs="Arial"/>
          <w:sz w:val="22"/>
          <w:szCs w:val="22"/>
          <w:lang w:val="es-MX"/>
        </w:rPr>
        <w:t>Estatuto General de la Contratación de la Administración Pública, Ley 80 de 1993, L</w:t>
      </w:r>
      <w:r w:rsidR="00DF7718" w:rsidRPr="00C87FA1">
        <w:rPr>
          <w:rFonts w:ascii="Arial" w:hAnsi="Arial" w:cs="Arial"/>
          <w:sz w:val="22"/>
          <w:szCs w:val="22"/>
          <w:lang w:val="es-MX"/>
        </w:rPr>
        <w:t xml:space="preserve">ey 1150 de </w:t>
      </w:r>
      <w:proofErr w:type="gramStart"/>
      <w:r w:rsidR="00DF7718" w:rsidRPr="00C87FA1">
        <w:rPr>
          <w:rFonts w:ascii="Arial" w:hAnsi="Arial" w:cs="Arial"/>
          <w:sz w:val="22"/>
          <w:szCs w:val="22"/>
          <w:lang w:val="es-MX"/>
        </w:rPr>
        <w:t xml:space="preserve">2007, </w:t>
      </w:r>
      <w:r w:rsidR="006F17BC">
        <w:rPr>
          <w:rFonts w:ascii="Arial" w:hAnsi="Arial" w:cs="Arial"/>
          <w:sz w:val="22"/>
          <w:szCs w:val="22"/>
          <w:lang w:val="es-MX"/>
        </w:rPr>
        <w:t xml:space="preserve"> en</w:t>
      </w:r>
      <w:proofErr w:type="gramEnd"/>
      <w:r w:rsidR="006F17BC">
        <w:rPr>
          <w:rFonts w:ascii="Arial" w:hAnsi="Arial" w:cs="Arial"/>
          <w:sz w:val="22"/>
          <w:szCs w:val="22"/>
          <w:lang w:val="es-MX"/>
        </w:rPr>
        <w:t xml:space="preserve"> especial lo contenido en el artículo </w:t>
      </w:r>
      <w:r w:rsidR="00AB12AA">
        <w:rPr>
          <w:rFonts w:ascii="Arial" w:hAnsi="Arial" w:cs="Arial"/>
          <w:sz w:val="22"/>
          <w:szCs w:val="22"/>
          <w:lang w:val="es-MX"/>
        </w:rPr>
        <w:t xml:space="preserve">2.2.1.2.1.3.1 del decreto 1082 de 2015 </w:t>
      </w:r>
      <w:r w:rsidRPr="00C87FA1">
        <w:rPr>
          <w:rFonts w:ascii="Arial" w:hAnsi="Arial" w:cs="Arial"/>
          <w:sz w:val="22"/>
          <w:szCs w:val="22"/>
          <w:lang w:val="es-MX"/>
        </w:rPr>
        <w:t xml:space="preserve"> y demás normas complementarias y reglamentarias.</w:t>
      </w:r>
    </w:p>
    <w:p w:rsidR="00D62915" w:rsidRPr="00C87FA1" w:rsidRDefault="00D62915" w:rsidP="005C0779">
      <w:pPr>
        <w:numPr>
          <w:ilvl w:val="0"/>
          <w:numId w:val="4"/>
        </w:numPr>
        <w:jc w:val="both"/>
        <w:rPr>
          <w:rFonts w:ascii="Arial" w:hAnsi="Arial" w:cs="Arial"/>
          <w:sz w:val="22"/>
          <w:szCs w:val="22"/>
          <w:lang w:val="es-MX"/>
        </w:rPr>
      </w:pPr>
      <w:r w:rsidRPr="00C87FA1">
        <w:rPr>
          <w:rFonts w:ascii="Arial" w:hAnsi="Arial" w:cs="Arial"/>
          <w:sz w:val="22"/>
          <w:szCs w:val="22"/>
          <w:lang w:val="es-MX"/>
        </w:rPr>
        <w:t>Ley 1474 de 2011, Estatuto Anticorrupción</w:t>
      </w:r>
    </w:p>
    <w:p w:rsidR="00D62915" w:rsidRPr="00C87FA1" w:rsidRDefault="007E6DEC" w:rsidP="005C0779">
      <w:pPr>
        <w:numPr>
          <w:ilvl w:val="0"/>
          <w:numId w:val="4"/>
        </w:numPr>
        <w:jc w:val="both"/>
        <w:rPr>
          <w:rFonts w:ascii="Arial" w:hAnsi="Arial" w:cs="Arial"/>
          <w:sz w:val="22"/>
          <w:szCs w:val="22"/>
          <w:lang w:val="es-MX"/>
        </w:rPr>
      </w:pPr>
      <w:r w:rsidRPr="00C87FA1">
        <w:rPr>
          <w:rFonts w:ascii="Arial" w:hAnsi="Arial" w:cs="Arial"/>
          <w:sz w:val="22"/>
          <w:szCs w:val="22"/>
          <w:lang w:val="es-MX"/>
        </w:rPr>
        <w:t>En lo no previsto por el Estatuto de Contratación, se regirá por las normas comerciales y civiles</w:t>
      </w:r>
      <w:r w:rsidR="00D62915" w:rsidRPr="00C87FA1">
        <w:rPr>
          <w:rFonts w:ascii="Arial" w:hAnsi="Arial" w:cs="Arial"/>
          <w:sz w:val="22"/>
          <w:szCs w:val="22"/>
          <w:lang w:val="es-MX"/>
        </w:rPr>
        <w:t>.</w:t>
      </w:r>
    </w:p>
    <w:p w:rsidR="00D62915" w:rsidRPr="00C87FA1" w:rsidRDefault="00D62915" w:rsidP="005C0779">
      <w:pPr>
        <w:numPr>
          <w:ilvl w:val="0"/>
          <w:numId w:val="4"/>
        </w:numPr>
        <w:jc w:val="both"/>
        <w:rPr>
          <w:rFonts w:ascii="Arial" w:hAnsi="Arial" w:cs="Arial"/>
          <w:sz w:val="22"/>
          <w:szCs w:val="22"/>
          <w:lang w:val="es-MX"/>
        </w:rPr>
      </w:pPr>
      <w:r w:rsidRPr="00C87FA1">
        <w:rPr>
          <w:rFonts w:ascii="Arial" w:hAnsi="Arial" w:cs="Arial"/>
          <w:sz w:val="22"/>
          <w:szCs w:val="22"/>
          <w:lang w:val="es-MX"/>
        </w:rPr>
        <w:t xml:space="preserve">Las reglas previstas en este pliego de condiciones. </w:t>
      </w:r>
    </w:p>
    <w:p w:rsidR="00D62915" w:rsidRPr="00C87FA1" w:rsidRDefault="00D62915" w:rsidP="005C0779">
      <w:pPr>
        <w:numPr>
          <w:ilvl w:val="0"/>
          <w:numId w:val="4"/>
        </w:numPr>
        <w:jc w:val="both"/>
        <w:rPr>
          <w:rFonts w:ascii="Arial" w:hAnsi="Arial" w:cs="Arial"/>
          <w:sz w:val="22"/>
          <w:szCs w:val="22"/>
          <w:lang w:val="es-MX"/>
        </w:rPr>
      </w:pPr>
      <w:r w:rsidRPr="00C87FA1">
        <w:rPr>
          <w:rFonts w:ascii="Arial" w:hAnsi="Arial" w:cs="Arial"/>
          <w:sz w:val="22"/>
          <w:szCs w:val="22"/>
          <w:lang w:val="es-MX"/>
        </w:rPr>
        <w:t>Las demás disposiciones que por la naturaleza del objeto de este concurso de méritos y del contrato le sean aplicables.</w:t>
      </w:r>
    </w:p>
    <w:p w:rsidR="008D2CF5" w:rsidRPr="00C87FA1" w:rsidRDefault="008D2CF5" w:rsidP="008D2CF5">
      <w:pPr>
        <w:pStyle w:val="Textoindependiente21"/>
        <w:rPr>
          <w:rFonts w:cs="Arial"/>
          <w:szCs w:val="22"/>
          <w:lang w:val="es-ES"/>
        </w:rPr>
      </w:pPr>
    </w:p>
    <w:p w:rsidR="008D2CF5" w:rsidRPr="00C87FA1" w:rsidRDefault="008D2CF5" w:rsidP="008D2CF5">
      <w:pPr>
        <w:pStyle w:val="Ttulo3"/>
        <w:rPr>
          <w:rFonts w:cs="Arial"/>
          <w:szCs w:val="22"/>
        </w:rPr>
      </w:pPr>
      <w:bookmarkStart w:id="208" w:name="_Toc475498915"/>
      <w:bookmarkStart w:id="209" w:name="_Toc475499603"/>
      <w:bookmarkStart w:id="210" w:name="_Toc477266890"/>
      <w:bookmarkStart w:id="211" w:name="_Toc477319951"/>
      <w:bookmarkStart w:id="212" w:name="_Toc479049088"/>
      <w:bookmarkStart w:id="213" w:name="_Toc479051085"/>
      <w:bookmarkStart w:id="214" w:name="_Toc479051451"/>
      <w:bookmarkStart w:id="215" w:name="_Toc479051810"/>
      <w:bookmarkStart w:id="216" w:name="_Toc479051991"/>
      <w:bookmarkStart w:id="217" w:name="_Toc479052143"/>
      <w:bookmarkStart w:id="218" w:name="_Toc479056033"/>
      <w:bookmarkStart w:id="219" w:name="_Toc479056310"/>
      <w:bookmarkStart w:id="220" w:name="_Toc479067801"/>
      <w:bookmarkStart w:id="221" w:name="_Toc479067965"/>
      <w:bookmarkStart w:id="222" w:name="_Toc479068119"/>
      <w:bookmarkStart w:id="223" w:name="_Toc480277727"/>
      <w:bookmarkStart w:id="224" w:name="_Toc480278067"/>
      <w:bookmarkStart w:id="225" w:name="_Toc480283432"/>
      <w:bookmarkStart w:id="226" w:name="_Toc480302262"/>
      <w:bookmarkStart w:id="227" w:name="_Toc480343455"/>
      <w:bookmarkStart w:id="228" w:name="_Toc480617850"/>
      <w:bookmarkStart w:id="229" w:name="_Toc481213318"/>
      <w:bookmarkStart w:id="230" w:name="_Toc486133049"/>
      <w:bookmarkStart w:id="231" w:name="_Toc487342100"/>
      <w:bookmarkStart w:id="232" w:name="_Toc487342287"/>
      <w:bookmarkStart w:id="233" w:name="_Toc487850546"/>
      <w:bookmarkStart w:id="234" w:name="_Toc487850662"/>
      <w:bookmarkStart w:id="235" w:name="_Toc487850741"/>
      <w:bookmarkStart w:id="236" w:name="_Toc487976685"/>
      <w:bookmarkStart w:id="237" w:name="_Toc488033109"/>
      <w:r w:rsidRPr="00C87FA1">
        <w:rPr>
          <w:rFonts w:cs="Arial"/>
          <w:szCs w:val="22"/>
        </w:rPr>
        <w:t xml:space="preserve"> </w:t>
      </w:r>
      <w:bookmarkStart w:id="238" w:name="_Toc309910003"/>
      <w:r w:rsidR="00377F85" w:rsidRPr="00C87FA1">
        <w:rPr>
          <w:rFonts w:cs="Arial"/>
          <w:szCs w:val="22"/>
        </w:rPr>
        <w:t>1.1.5</w:t>
      </w:r>
      <w:r w:rsidRPr="00C87FA1">
        <w:rPr>
          <w:rFonts w:cs="Arial"/>
          <w:szCs w:val="22"/>
        </w:rPr>
        <w:tab/>
        <w:t>TIPO DE CONTRATO</w:t>
      </w:r>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p>
    <w:p w:rsidR="00DF7718" w:rsidRPr="00C87FA1" w:rsidRDefault="00DF7718" w:rsidP="00DF7718">
      <w:pPr>
        <w:rPr>
          <w:rFonts w:ascii="Arial" w:hAnsi="Arial" w:cs="Arial"/>
          <w:sz w:val="22"/>
          <w:szCs w:val="22"/>
          <w:lang w:val="es-ES_tradnl"/>
        </w:rPr>
      </w:pPr>
    </w:p>
    <w:p w:rsidR="00DF7718" w:rsidRPr="00FB158F" w:rsidRDefault="00CC7D5C" w:rsidP="00DF7718">
      <w:pPr>
        <w:autoSpaceDE w:val="0"/>
        <w:autoSpaceDN w:val="0"/>
        <w:adjustRightInd w:val="0"/>
        <w:jc w:val="both"/>
        <w:rPr>
          <w:rFonts w:ascii="Arial" w:hAnsi="Arial" w:cs="Arial"/>
          <w:i/>
          <w:sz w:val="22"/>
          <w:szCs w:val="22"/>
        </w:rPr>
      </w:pPr>
      <w:r w:rsidRPr="00FB158F">
        <w:rPr>
          <w:rFonts w:ascii="Arial" w:hAnsi="Arial" w:cs="Arial"/>
          <w:sz w:val="22"/>
          <w:szCs w:val="22"/>
        </w:rPr>
        <w:t>En este acápite se descr</w:t>
      </w:r>
      <w:r w:rsidR="005802F4" w:rsidRPr="00FB158F">
        <w:rPr>
          <w:rFonts w:ascii="Arial" w:hAnsi="Arial" w:cs="Arial"/>
          <w:sz w:val="22"/>
          <w:szCs w:val="22"/>
        </w:rPr>
        <w:t>ibe el tipo de contrato, por ejemplo:</w:t>
      </w:r>
      <w:r w:rsidR="00FB158F" w:rsidRPr="00FB158F">
        <w:rPr>
          <w:rFonts w:ascii="Arial" w:hAnsi="Arial" w:cs="Arial"/>
          <w:sz w:val="22"/>
          <w:szCs w:val="22"/>
        </w:rPr>
        <w:t xml:space="preserve"> </w:t>
      </w:r>
      <w:r w:rsidR="00DF7718" w:rsidRPr="00FB158F">
        <w:rPr>
          <w:rFonts w:ascii="Arial" w:hAnsi="Arial" w:cs="Arial"/>
          <w:i/>
          <w:sz w:val="22"/>
          <w:szCs w:val="22"/>
          <w:u w:val="single"/>
        </w:rPr>
        <w:t xml:space="preserve">Teniendo en cuenta las características técnicas del proceso de selección, el cual se </w:t>
      </w:r>
      <w:proofErr w:type="gramStart"/>
      <w:r w:rsidR="000F25D7" w:rsidRPr="00FB158F">
        <w:rPr>
          <w:rFonts w:ascii="Arial" w:hAnsi="Arial" w:cs="Arial"/>
          <w:i/>
          <w:sz w:val="22"/>
          <w:szCs w:val="22"/>
          <w:u w:val="single"/>
        </w:rPr>
        <w:t>adelantara</w:t>
      </w:r>
      <w:proofErr w:type="gramEnd"/>
      <w:r w:rsidR="000F25D7" w:rsidRPr="00FB158F">
        <w:rPr>
          <w:rFonts w:ascii="Arial" w:hAnsi="Arial" w:cs="Arial"/>
          <w:i/>
          <w:sz w:val="22"/>
          <w:szCs w:val="22"/>
          <w:u w:val="single"/>
        </w:rPr>
        <w:t xml:space="preserve"> por un concurso de mé</w:t>
      </w:r>
      <w:r w:rsidR="00DF7718" w:rsidRPr="00FB158F">
        <w:rPr>
          <w:rFonts w:ascii="Arial" w:hAnsi="Arial" w:cs="Arial"/>
          <w:i/>
          <w:sz w:val="22"/>
          <w:szCs w:val="22"/>
          <w:u w:val="single"/>
        </w:rPr>
        <w:t>ritos abierto, según</w:t>
      </w:r>
      <w:r w:rsidR="00AE1F36">
        <w:rPr>
          <w:rFonts w:ascii="Arial" w:hAnsi="Arial" w:cs="Arial"/>
          <w:i/>
          <w:sz w:val="22"/>
          <w:szCs w:val="22"/>
          <w:u w:val="single"/>
        </w:rPr>
        <w:t xml:space="preserve"> lo indicado en los artículos 2.2.1.2.1.3.1 y 2.2.1.2.1.3.2 del decreto 1082 de 2015</w:t>
      </w:r>
      <w:r w:rsidR="00DF7718" w:rsidRPr="00FB158F">
        <w:rPr>
          <w:rFonts w:ascii="Arial" w:hAnsi="Arial" w:cs="Arial"/>
          <w:i/>
          <w:sz w:val="22"/>
          <w:szCs w:val="22"/>
          <w:u w:val="single"/>
        </w:rPr>
        <w:t>, la Entidad celebrará un contrato de Consultoría.</w:t>
      </w:r>
    </w:p>
    <w:p w:rsidR="008D2CF5" w:rsidRPr="00C87FA1" w:rsidRDefault="008D2CF5" w:rsidP="008D2CF5">
      <w:pPr>
        <w:jc w:val="both"/>
        <w:rPr>
          <w:rFonts w:ascii="Arial" w:hAnsi="Arial" w:cs="Arial"/>
          <w:sz w:val="22"/>
          <w:szCs w:val="22"/>
        </w:rPr>
      </w:pPr>
    </w:p>
    <w:p w:rsidR="008D2CF5" w:rsidRDefault="00377F85" w:rsidP="008D2CF5">
      <w:pPr>
        <w:pStyle w:val="Ttulo3"/>
        <w:rPr>
          <w:rFonts w:cs="Arial"/>
          <w:szCs w:val="22"/>
        </w:rPr>
      </w:pPr>
      <w:bookmarkStart w:id="239" w:name="_Toc309910004"/>
      <w:bookmarkStart w:id="240" w:name="_Toc471037735"/>
      <w:bookmarkStart w:id="241" w:name="_Toc471047286"/>
      <w:bookmarkStart w:id="242" w:name="_Toc476542556"/>
      <w:bookmarkStart w:id="243" w:name="_Toc476542930"/>
      <w:bookmarkStart w:id="244" w:name="_Toc476639025"/>
      <w:bookmarkStart w:id="245" w:name="_Toc476641826"/>
      <w:bookmarkStart w:id="246" w:name="_Toc477266891"/>
      <w:bookmarkStart w:id="247" w:name="_Toc477319952"/>
      <w:bookmarkStart w:id="248" w:name="_Toc479049089"/>
      <w:bookmarkStart w:id="249" w:name="_Toc479051086"/>
      <w:bookmarkStart w:id="250" w:name="_Toc479051452"/>
      <w:bookmarkStart w:id="251" w:name="_Toc479051811"/>
      <w:bookmarkStart w:id="252" w:name="_Toc479051992"/>
      <w:bookmarkStart w:id="253" w:name="_Toc479052144"/>
      <w:bookmarkStart w:id="254" w:name="_Toc479056034"/>
      <w:bookmarkStart w:id="255" w:name="_Toc479056311"/>
      <w:bookmarkStart w:id="256" w:name="_Toc479067802"/>
      <w:bookmarkStart w:id="257" w:name="_Toc479067966"/>
      <w:bookmarkStart w:id="258" w:name="_Toc479068120"/>
      <w:bookmarkStart w:id="259" w:name="_Toc480277728"/>
      <w:bookmarkStart w:id="260" w:name="_Toc480278068"/>
      <w:bookmarkStart w:id="261" w:name="_Toc480283433"/>
      <w:bookmarkStart w:id="262" w:name="_Toc480302263"/>
      <w:bookmarkStart w:id="263" w:name="_Toc480343456"/>
      <w:bookmarkStart w:id="264" w:name="_Toc480617851"/>
      <w:bookmarkStart w:id="265" w:name="_Toc481213319"/>
      <w:bookmarkStart w:id="266" w:name="_Toc486133050"/>
      <w:bookmarkStart w:id="267" w:name="_Toc487342101"/>
      <w:bookmarkStart w:id="268" w:name="_Toc487342288"/>
      <w:bookmarkStart w:id="269" w:name="_Toc487850547"/>
      <w:bookmarkStart w:id="270" w:name="_Toc487850663"/>
      <w:bookmarkStart w:id="271" w:name="_Toc487850742"/>
      <w:bookmarkStart w:id="272" w:name="_Toc487976686"/>
      <w:bookmarkStart w:id="273" w:name="_Toc488033110"/>
      <w:r w:rsidRPr="00C87FA1">
        <w:rPr>
          <w:rFonts w:cs="Arial"/>
          <w:szCs w:val="22"/>
        </w:rPr>
        <w:t>1.1.6</w:t>
      </w:r>
      <w:r w:rsidR="008D2CF5" w:rsidRPr="00C87FA1">
        <w:rPr>
          <w:rFonts w:cs="Arial"/>
          <w:szCs w:val="22"/>
        </w:rPr>
        <w:tab/>
        <w:t>MODALIDAD</w:t>
      </w:r>
      <w:bookmarkEnd w:id="239"/>
      <w:r w:rsidR="00267856">
        <w:rPr>
          <w:rFonts w:cs="Arial"/>
          <w:szCs w:val="22"/>
        </w:rPr>
        <w:t xml:space="preserve"> DE SELECCIÒN</w:t>
      </w:r>
    </w:p>
    <w:p w:rsidR="00267856" w:rsidRDefault="00267856" w:rsidP="00267856">
      <w:pPr>
        <w:rPr>
          <w:lang w:val="es-ES_tradnl"/>
        </w:rPr>
      </w:pPr>
    </w:p>
    <w:p w:rsidR="008D2CF5" w:rsidRPr="00F44FD4" w:rsidRDefault="00267856" w:rsidP="008D2CF5">
      <w:pPr>
        <w:jc w:val="both"/>
        <w:rPr>
          <w:b/>
          <w:i/>
          <w:u w:val="single"/>
        </w:rPr>
      </w:pPr>
      <w:proofErr w:type="gramStart"/>
      <w:r w:rsidRPr="00F44FD4">
        <w:rPr>
          <w:rFonts w:ascii="Arial" w:hAnsi="Arial" w:cs="Arial"/>
          <w:b/>
          <w:i/>
          <w:sz w:val="22"/>
          <w:szCs w:val="22"/>
          <w:u w:val="single"/>
          <w:lang w:val="es-ES_tradnl"/>
        </w:rPr>
        <w:t xml:space="preserve">En </w:t>
      </w:r>
      <w:r w:rsidR="00F44FD4" w:rsidRPr="00F44FD4">
        <w:rPr>
          <w:rFonts w:ascii="Arial" w:hAnsi="Arial" w:cs="Arial"/>
          <w:b/>
          <w:i/>
          <w:sz w:val="22"/>
          <w:szCs w:val="22"/>
          <w:u w:val="single"/>
          <w:lang w:val="es-ES_tradnl"/>
        </w:rPr>
        <w:t xml:space="preserve"> este</w:t>
      </w:r>
      <w:proofErr w:type="gramEnd"/>
      <w:r w:rsidR="00F44FD4" w:rsidRPr="00F44FD4">
        <w:rPr>
          <w:rFonts w:ascii="Arial" w:hAnsi="Arial" w:cs="Arial"/>
          <w:b/>
          <w:i/>
          <w:sz w:val="22"/>
          <w:szCs w:val="22"/>
          <w:u w:val="single"/>
          <w:lang w:val="es-ES_tradnl"/>
        </w:rPr>
        <w:t xml:space="preserve"> acápite como su nombre lo indica se describen los fundamentos jurídicos de  la modalidad de selección teniendo en cuenta el régimen Jurídico aplicable </w:t>
      </w:r>
      <w:r w:rsidRPr="00F44FD4">
        <w:rPr>
          <w:rFonts w:ascii="Arial" w:hAnsi="Arial" w:cs="Arial"/>
          <w:b/>
          <w:bCs/>
          <w:i/>
          <w:sz w:val="22"/>
          <w:szCs w:val="22"/>
          <w:u w:val="single"/>
        </w:rPr>
        <w:t>de acuerdo a lo aprobado en los estudios previos por el Comité de Contratación.</w:t>
      </w:r>
    </w:p>
    <w:p w:rsidR="00D62915" w:rsidRPr="00C87FA1" w:rsidRDefault="00D62915" w:rsidP="00D62915">
      <w:pPr>
        <w:pStyle w:val="Textoindependiente21"/>
        <w:rPr>
          <w:rFonts w:cs="Arial"/>
          <w:szCs w:val="22"/>
        </w:rPr>
      </w:pPr>
    </w:p>
    <w:p w:rsidR="008D2CF5" w:rsidRPr="00C87FA1" w:rsidRDefault="00BF6AEC" w:rsidP="008D2CF5">
      <w:pPr>
        <w:pStyle w:val="Ttulo3"/>
        <w:rPr>
          <w:rFonts w:cs="Arial"/>
          <w:szCs w:val="22"/>
        </w:rPr>
      </w:pPr>
      <w:bookmarkStart w:id="274" w:name="_Toc309910005"/>
      <w:r w:rsidRPr="00C87FA1">
        <w:rPr>
          <w:rFonts w:cs="Arial"/>
          <w:szCs w:val="22"/>
        </w:rPr>
        <w:t>1.1.7</w:t>
      </w:r>
      <w:r w:rsidR="008D2CF5" w:rsidRPr="00C87FA1">
        <w:rPr>
          <w:rFonts w:cs="Arial"/>
          <w:szCs w:val="22"/>
        </w:rPr>
        <w:tab/>
        <w:t xml:space="preserve"> PRESUPUESTO OFICIAL</w:t>
      </w:r>
      <w:bookmarkEnd w:id="195"/>
      <w:bookmarkEnd w:id="196"/>
      <w:bookmarkEnd w:id="197"/>
      <w:bookmarkEnd w:id="198"/>
      <w:bookmarkEnd w:id="199"/>
      <w:bookmarkEnd w:id="200"/>
      <w:bookmarkEnd w:id="201"/>
      <w:bookmarkEnd w:id="202"/>
      <w:bookmarkEnd w:id="203"/>
      <w:bookmarkEnd w:id="204"/>
      <w:bookmarkEnd w:id="205"/>
      <w:bookmarkEnd w:id="206"/>
      <w:bookmarkEnd w:id="207"/>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bookmarkEnd w:id="273"/>
      <w:bookmarkEnd w:id="274"/>
    </w:p>
    <w:p w:rsidR="004A1A13" w:rsidRPr="00C87FA1" w:rsidRDefault="004A1A13" w:rsidP="00427E5C">
      <w:pPr>
        <w:pStyle w:val="Ttulo1"/>
        <w:jc w:val="both"/>
        <w:rPr>
          <w:rFonts w:cs="Arial"/>
          <w:b w:val="0"/>
          <w:i/>
          <w:sz w:val="22"/>
          <w:szCs w:val="22"/>
        </w:rPr>
      </w:pPr>
    </w:p>
    <w:p w:rsidR="004A1A13" w:rsidRPr="00C87FA1" w:rsidRDefault="004A1A13" w:rsidP="00427E5C">
      <w:pPr>
        <w:autoSpaceDE w:val="0"/>
        <w:autoSpaceDN w:val="0"/>
        <w:adjustRightInd w:val="0"/>
        <w:jc w:val="both"/>
        <w:rPr>
          <w:rFonts w:ascii="Arial" w:hAnsi="Arial" w:cs="Arial"/>
          <w:color w:val="000000" w:themeColor="text1"/>
          <w:sz w:val="22"/>
          <w:szCs w:val="22"/>
        </w:rPr>
      </w:pPr>
      <w:r w:rsidRPr="00C87FA1">
        <w:rPr>
          <w:rFonts w:ascii="Arial" w:hAnsi="Arial" w:cs="Arial"/>
          <w:sz w:val="22"/>
          <w:szCs w:val="22"/>
        </w:rPr>
        <w:t xml:space="preserve">Para dar cumplimiento al objeto del presente proceso de selección, la Entidad cuenta con un presupuesto oficial de </w:t>
      </w:r>
      <w:r w:rsidR="00F44FD4" w:rsidRPr="00F44FD4">
        <w:rPr>
          <w:rFonts w:ascii="Arial" w:eastAsiaTheme="minorEastAsia" w:hAnsi="Arial" w:cs="Arial"/>
          <w:b/>
          <w:i/>
          <w:color w:val="000000"/>
          <w:sz w:val="22"/>
          <w:szCs w:val="22"/>
          <w:u w:val="single"/>
        </w:rPr>
        <w:t>(incluir valor en letras y números)</w:t>
      </w:r>
      <w:r w:rsidR="00F44FD4">
        <w:rPr>
          <w:rFonts w:ascii="Arial" w:eastAsiaTheme="minorEastAsia" w:hAnsi="Arial" w:cs="Arial"/>
          <w:color w:val="000000"/>
          <w:sz w:val="22"/>
          <w:szCs w:val="22"/>
        </w:rPr>
        <w:t xml:space="preserve"> </w:t>
      </w:r>
      <w:r w:rsidRPr="00C87FA1">
        <w:rPr>
          <w:rFonts w:ascii="Arial" w:hAnsi="Arial" w:cs="Arial"/>
          <w:sz w:val="22"/>
          <w:szCs w:val="22"/>
        </w:rPr>
        <w:t>tal como consta en el Certificado de Disponibilidad Presupuestal</w:t>
      </w:r>
      <w:r w:rsidRPr="00C87FA1">
        <w:rPr>
          <w:rFonts w:ascii="Arial" w:hAnsi="Arial" w:cs="Arial"/>
          <w:color w:val="000000" w:themeColor="text1"/>
          <w:sz w:val="22"/>
          <w:szCs w:val="22"/>
        </w:rPr>
        <w:t>, así:</w:t>
      </w:r>
    </w:p>
    <w:p w:rsidR="004A1A13" w:rsidRPr="00C87FA1" w:rsidRDefault="004A1A13" w:rsidP="004A1A13">
      <w:pPr>
        <w:jc w:val="both"/>
        <w:rPr>
          <w:rFonts w:ascii="Arial" w:hAnsi="Arial" w:cs="Arial"/>
          <w:sz w:val="22"/>
          <w:szCs w:val="22"/>
        </w:rPr>
      </w:pPr>
    </w:p>
    <w:tbl>
      <w:tblPr>
        <w:tblStyle w:val="Tablaconcuadrcula"/>
        <w:tblW w:w="0" w:type="auto"/>
        <w:jc w:val="center"/>
        <w:tblLook w:val="04A0" w:firstRow="1" w:lastRow="0" w:firstColumn="1" w:lastColumn="0" w:noHBand="0" w:noVBand="1"/>
      </w:tblPr>
      <w:tblGrid>
        <w:gridCol w:w="1951"/>
        <w:gridCol w:w="3827"/>
        <w:gridCol w:w="1985"/>
      </w:tblGrid>
      <w:tr w:rsidR="004A1A13" w:rsidRPr="00C87FA1" w:rsidTr="006F6B6F">
        <w:trPr>
          <w:jc w:val="center"/>
        </w:trPr>
        <w:tc>
          <w:tcPr>
            <w:tcW w:w="1951" w:type="dxa"/>
          </w:tcPr>
          <w:p w:rsidR="004A1A13" w:rsidRPr="00C87FA1" w:rsidRDefault="004A1A13" w:rsidP="006F6B6F">
            <w:pPr>
              <w:autoSpaceDE w:val="0"/>
              <w:autoSpaceDN w:val="0"/>
              <w:adjustRightInd w:val="0"/>
              <w:jc w:val="center"/>
              <w:rPr>
                <w:rFonts w:ascii="Arial" w:hAnsi="Arial" w:cs="Arial"/>
                <w:b/>
                <w:color w:val="000000" w:themeColor="text1"/>
                <w:sz w:val="22"/>
                <w:szCs w:val="22"/>
              </w:rPr>
            </w:pPr>
            <w:r w:rsidRPr="00C87FA1">
              <w:rPr>
                <w:rFonts w:ascii="Arial" w:hAnsi="Arial" w:cs="Arial"/>
                <w:b/>
                <w:color w:val="000000" w:themeColor="text1"/>
                <w:sz w:val="22"/>
                <w:szCs w:val="22"/>
              </w:rPr>
              <w:t>CDP</w:t>
            </w:r>
          </w:p>
        </w:tc>
        <w:tc>
          <w:tcPr>
            <w:tcW w:w="3827" w:type="dxa"/>
          </w:tcPr>
          <w:p w:rsidR="004A1A13" w:rsidRPr="00C87FA1" w:rsidRDefault="004A1A13" w:rsidP="006F6B6F">
            <w:pPr>
              <w:autoSpaceDE w:val="0"/>
              <w:autoSpaceDN w:val="0"/>
              <w:adjustRightInd w:val="0"/>
              <w:jc w:val="center"/>
              <w:rPr>
                <w:rFonts w:ascii="Arial" w:hAnsi="Arial" w:cs="Arial"/>
                <w:b/>
                <w:color w:val="000000" w:themeColor="text1"/>
                <w:sz w:val="22"/>
                <w:szCs w:val="22"/>
              </w:rPr>
            </w:pPr>
            <w:r w:rsidRPr="00C87FA1">
              <w:rPr>
                <w:rFonts w:ascii="Arial" w:hAnsi="Arial" w:cs="Arial"/>
                <w:b/>
                <w:color w:val="000000" w:themeColor="text1"/>
                <w:sz w:val="22"/>
                <w:szCs w:val="22"/>
              </w:rPr>
              <w:t>Concepto</w:t>
            </w:r>
          </w:p>
        </w:tc>
        <w:tc>
          <w:tcPr>
            <w:tcW w:w="1985" w:type="dxa"/>
          </w:tcPr>
          <w:p w:rsidR="004A1A13" w:rsidRPr="00C87FA1" w:rsidRDefault="004A1A13" w:rsidP="006F6B6F">
            <w:pPr>
              <w:autoSpaceDE w:val="0"/>
              <w:autoSpaceDN w:val="0"/>
              <w:adjustRightInd w:val="0"/>
              <w:jc w:val="center"/>
              <w:rPr>
                <w:rFonts w:ascii="Arial" w:hAnsi="Arial" w:cs="Arial"/>
                <w:b/>
                <w:color w:val="000000" w:themeColor="text1"/>
                <w:sz w:val="22"/>
                <w:szCs w:val="22"/>
              </w:rPr>
            </w:pPr>
            <w:r w:rsidRPr="00C87FA1">
              <w:rPr>
                <w:rFonts w:ascii="Arial" w:hAnsi="Arial" w:cs="Arial"/>
                <w:b/>
                <w:color w:val="000000" w:themeColor="text1"/>
                <w:sz w:val="22"/>
                <w:szCs w:val="22"/>
              </w:rPr>
              <w:t>Valor</w:t>
            </w:r>
          </w:p>
        </w:tc>
      </w:tr>
      <w:tr w:rsidR="004A1A13" w:rsidRPr="00C87FA1" w:rsidTr="006F6B6F">
        <w:trPr>
          <w:jc w:val="center"/>
        </w:trPr>
        <w:tc>
          <w:tcPr>
            <w:tcW w:w="1951" w:type="dxa"/>
          </w:tcPr>
          <w:p w:rsidR="004A1A13" w:rsidRPr="00C87FA1" w:rsidRDefault="004A1A13" w:rsidP="006F6B6F">
            <w:pPr>
              <w:autoSpaceDE w:val="0"/>
              <w:autoSpaceDN w:val="0"/>
              <w:adjustRightInd w:val="0"/>
              <w:jc w:val="center"/>
              <w:rPr>
                <w:rFonts w:ascii="Arial" w:hAnsi="Arial" w:cs="Arial"/>
                <w:color w:val="000000" w:themeColor="text1"/>
                <w:sz w:val="22"/>
                <w:szCs w:val="22"/>
              </w:rPr>
            </w:pPr>
          </w:p>
          <w:p w:rsidR="004A1A13" w:rsidRPr="00C87FA1" w:rsidRDefault="004A1A13" w:rsidP="00427E5C">
            <w:pPr>
              <w:autoSpaceDE w:val="0"/>
              <w:autoSpaceDN w:val="0"/>
              <w:adjustRightInd w:val="0"/>
              <w:jc w:val="center"/>
              <w:rPr>
                <w:rFonts w:ascii="Arial" w:hAnsi="Arial" w:cs="Arial"/>
                <w:color w:val="000000" w:themeColor="text1"/>
                <w:sz w:val="22"/>
                <w:szCs w:val="22"/>
              </w:rPr>
            </w:pPr>
          </w:p>
        </w:tc>
        <w:tc>
          <w:tcPr>
            <w:tcW w:w="3827" w:type="dxa"/>
          </w:tcPr>
          <w:p w:rsidR="004A1A13" w:rsidRPr="00C87FA1" w:rsidRDefault="004A1A13" w:rsidP="006F6B6F">
            <w:pPr>
              <w:autoSpaceDE w:val="0"/>
              <w:autoSpaceDN w:val="0"/>
              <w:adjustRightInd w:val="0"/>
              <w:jc w:val="both"/>
              <w:rPr>
                <w:rFonts w:ascii="Arial" w:hAnsi="Arial" w:cs="Arial"/>
                <w:color w:val="000000" w:themeColor="text1"/>
                <w:sz w:val="22"/>
                <w:szCs w:val="22"/>
              </w:rPr>
            </w:pPr>
          </w:p>
        </w:tc>
        <w:tc>
          <w:tcPr>
            <w:tcW w:w="1985" w:type="dxa"/>
          </w:tcPr>
          <w:p w:rsidR="004A1A13" w:rsidRPr="00C87FA1" w:rsidRDefault="004A1A13" w:rsidP="005931C5">
            <w:pPr>
              <w:autoSpaceDE w:val="0"/>
              <w:autoSpaceDN w:val="0"/>
              <w:adjustRightInd w:val="0"/>
              <w:jc w:val="center"/>
              <w:rPr>
                <w:rFonts w:ascii="Arial" w:hAnsi="Arial" w:cs="Arial"/>
                <w:color w:val="000000" w:themeColor="text1"/>
                <w:sz w:val="22"/>
                <w:szCs w:val="22"/>
              </w:rPr>
            </w:pPr>
          </w:p>
        </w:tc>
      </w:tr>
    </w:tbl>
    <w:p w:rsidR="00C73845" w:rsidRPr="00C87FA1" w:rsidRDefault="00C73845" w:rsidP="008D2CF5">
      <w:pPr>
        <w:jc w:val="both"/>
        <w:rPr>
          <w:rFonts w:ascii="Arial" w:hAnsi="Arial" w:cs="Arial"/>
          <w:sz w:val="22"/>
          <w:szCs w:val="22"/>
        </w:rPr>
      </w:pPr>
    </w:p>
    <w:p w:rsidR="00C73845" w:rsidRPr="00C87FA1" w:rsidRDefault="00C73845" w:rsidP="008D2CF5">
      <w:pPr>
        <w:jc w:val="both"/>
        <w:rPr>
          <w:rFonts w:ascii="Arial" w:hAnsi="Arial" w:cs="Arial"/>
          <w:b/>
          <w:sz w:val="22"/>
          <w:szCs w:val="22"/>
        </w:rPr>
      </w:pPr>
      <w:r w:rsidRPr="00C87FA1">
        <w:rPr>
          <w:rFonts w:ascii="Arial" w:hAnsi="Arial" w:cs="Arial"/>
          <w:b/>
          <w:sz w:val="22"/>
          <w:szCs w:val="22"/>
        </w:rPr>
        <w:t>PROPUESTA ECONÓMICA:</w:t>
      </w:r>
    </w:p>
    <w:p w:rsidR="00C73845" w:rsidRPr="00C87FA1" w:rsidRDefault="00C73845" w:rsidP="008D2CF5">
      <w:pPr>
        <w:jc w:val="both"/>
        <w:rPr>
          <w:rFonts w:ascii="Arial" w:hAnsi="Arial" w:cs="Arial"/>
          <w:b/>
          <w:sz w:val="22"/>
          <w:szCs w:val="22"/>
        </w:rPr>
      </w:pPr>
    </w:p>
    <w:p w:rsidR="00C73845" w:rsidRPr="00C87FA1" w:rsidRDefault="00C73845" w:rsidP="00C73845">
      <w:pPr>
        <w:spacing w:line="360" w:lineRule="auto"/>
        <w:jc w:val="both"/>
        <w:rPr>
          <w:rFonts w:ascii="Arial" w:hAnsi="Arial" w:cs="Arial"/>
          <w:sz w:val="22"/>
          <w:szCs w:val="22"/>
        </w:rPr>
      </w:pPr>
      <w:r w:rsidRPr="00C87FA1">
        <w:rPr>
          <w:rFonts w:ascii="Arial" w:hAnsi="Arial" w:cs="Arial"/>
          <w:sz w:val="22"/>
          <w:szCs w:val="22"/>
        </w:rPr>
        <w:t xml:space="preserve">La propuesta económica </w:t>
      </w:r>
      <w:r w:rsidR="00F12102" w:rsidRPr="00C87FA1">
        <w:rPr>
          <w:rFonts w:ascii="Arial" w:hAnsi="Arial" w:cs="Arial"/>
          <w:sz w:val="22"/>
          <w:szCs w:val="22"/>
        </w:rPr>
        <w:t xml:space="preserve">deberá ser </w:t>
      </w:r>
      <w:r w:rsidRPr="00C87FA1">
        <w:rPr>
          <w:rFonts w:ascii="Arial" w:hAnsi="Arial" w:cs="Arial"/>
          <w:sz w:val="22"/>
          <w:szCs w:val="22"/>
        </w:rPr>
        <w:t xml:space="preserve">entregada en el sobre N° 2, la cual se abrirá en </w:t>
      </w:r>
      <w:proofErr w:type="gramStart"/>
      <w:r w:rsidRPr="00C87FA1">
        <w:rPr>
          <w:rFonts w:ascii="Arial" w:hAnsi="Arial" w:cs="Arial"/>
          <w:sz w:val="22"/>
          <w:szCs w:val="22"/>
        </w:rPr>
        <w:t xml:space="preserve">audiencia, </w:t>
      </w:r>
      <w:r w:rsidR="005E21BC" w:rsidRPr="00C87FA1">
        <w:rPr>
          <w:rFonts w:ascii="Arial" w:hAnsi="Arial" w:cs="Arial"/>
          <w:sz w:val="22"/>
          <w:szCs w:val="22"/>
        </w:rPr>
        <w:t xml:space="preserve"> el</w:t>
      </w:r>
      <w:proofErr w:type="gramEnd"/>
      <w:r w:rsidR="005E21BC" w:rsidRPr="00C87FA1">
        <w:rPr>
          <w:rFonts w:ascii="Arial" w:hAnsi="Arial" w:cs="Arial"/>
          <w:sz w:val="22"/>
          <w:szCs w:val="22"/>
        </w:rPr>
        <w:t xml:space="preserve"> proponente d</w:t>
      </w:r>
      <w:r w:rsidR="005931C5">
        <w:rPr>
          <w:rFonts w:ascii="Arial" w:hAnsi="Arial" w:cs="Arial"/>
          <w:sz w:val="22"/>
          <w:szCs w:val="22"/>
        </w:rPr>
        <w:t xml:space="preserve">eberá diligenciar el </w:t>
      </w:r>
      <w:r w:rsidR="005931C5" w:rsidRPr="00FF3286">
        <w:rPr>
          <w:rFonts w:ascii="Arial" w:hAnsi="Arial" w:cs="Arial"/>
          <w:b/>
          <w:i/>
          <w:sz w:val="22"/>
          <w:szCs w:val="22"/>
        </w:rPr>
        <w:t>Formato No.__________</w:t>
      </w:r>
    </w:p>
    <w:p w:rsidR="008D2CF5" w:rsidRPr="00C87FA1" w:rsidRDefault="00BF6AEC" w:rsidP="00752572">
      <w:pPr>
        <w:jc w:val="both"/>
        <w:rPr>
          <w:rFonts w:ascii="Arial" w:hAnsi="Arial" w:cs="Arial"/>
          <w:b/>
          <w:sz w:val="22"/>
          <w:szCs w:val="22"/>
        </w:rPr>
      </w:pPr>
      <w:r w:rsidRPr="00C87FA1">
        <w:rPr>
          <w:rFonts w:ascii="Arial" w:hAnsi="Arial" w:cs="Arial"/>
          <w:b/>
          <w:sz w:val="22"/>
          <w:szCs w:val="22"/>
        </w:rPr>
        <w:t>1.1.8</w:t>
      </w:r>
      <w:r w:rsidR="00752572" w:rsidRPr="00C87FA1">
        <w:rPr>
          <w:rFonts w:ascii="Arial" w:hAnsi="Arial" w:cs="Arial"/>
          <w:b/>
          <w:sz w:val="22"/>
          <w:szCs w:val="22"/>
        </w:rPr>
        <w:t xml:space="preserve"> </w:t>
      </w:r>
      <w:r w:rsidR="008D2CF5" w:rsidRPr="00C87FA1">
        <w:rPr>
          <w:rFonts w:ascii="Arial" w:hAnsi="Arial" w:cs="Arial"/>
          <w:b/>
          <w:sz w:val="22"/>
          <w:szCs w:val="22"/>
        </w:rPr>
        <w:t xml:space="preserve">PLAZO DE EJECUCIÓN </w:t>
      </w:r>
    </w:p>
    <w:p w:rsidR="00086B59" w:rsidRDefault="00086B59" w:rsidP="00752572">
      <w:pPr>
        <w:jc w:val="both"/>
        <w:rPr>
          <w:rFonts w:ascii="Arial" w:hAnsi="Arial" w:cs="Arial"/>
          <w:b/>
          <w:sz w:val="22"/>
          <w:szCs w:val="22"/>
        </w:rPr>
      </w:pPr>
    </w:p>
    <w:p w:rsidR="00FF3286" w:rsidRPr="00FF3286" w:rsidRDefault="00FF3286" w:rsidP="00FF3286">
      <w:pPr>
        <w:spacing w:before="11" w:line="240" w:lineRule="exact"/>
        <w:jc w:val="both"/>
        <w:rPr>
          <w:rFonts w:ascii="Arial" w:hAnsi="Arial" w:cs="Arial"/>
          <w:b/>
          <w:i/>
          <w:sz w:val="22"/>
          <w:szCs w:val="22"/>
          <w:u w:val="single"/>
          <w:lang w:val="es-CO"/>
        </w:rPr>
      </w:pPr>
      <w:r w:rsidRPr="00FF3286">
        <w:rPr>
          <w:rFonts w:ascii="Arial" w:hAnsi="Arial" w:cs="Arial"/>
          <w:b/>
          <w:i/>
          <w:sz w:val="22"/>
          <w:szCs w:val="22"/>
          <w:u w:val="single"/>
          <w:lang w:val="es-CO"/>
        </w:rPr>
        <w:t xml:space="preserve">En este acápite se describe el plazo de ejecución, ya sea en días, mes, </w:t>
      </w:r>
      <w:proofErr w:type="gramStart"/>
      <w:r w:rsidRPr="00FF3286">
        <w:rPr>
          <w:rFonts w:ascii="Arial" w:hAnsi="Arial" w:cs="Arial"/>
          <w:b/>
          <w:i/>
          <w:sz w:val="22"/>
          <w:szCs w:val="22"/>
          <w:u w:val="single"/>
          <w:lang w:val="es-CO"/>
        </w:rPr>
        <w:t>año;  según</w:t>
      </w:r>
      <w:proofErr w:type="gramEnd"/>
      <w:r w:rsidRPr="00FF3286">
        <w:rPr>
          <w:rFonts w:ascii="Arial" w:hAnsi="Arial" w:cs="Arial"/>
          <w:b/>
          <w:i/>
          <w:sz w:val="22"/>
          <w:szCs w:val="22"/>
          <w:u w:val="single"/>
          <w:lang w:val="es-CO"/>
        </w:rPr>
        <w:t xml:space="preserve"> la necesidad planteada por el área encargada. </w:t>
      </w:r>
    </w:p>
    <w:p w:rsidR="00FF3286" w:rsidRPr="00FF3286" w:rsidRDefault="00FF3286" w:rsidP="00752572">
      <w:pPr>
        <w:jc w:val="both"/>
        <w:rPr>
          <w:rFonts w:ascii="Arial" w:hAnsi="Arial" w:cs="Arial"/>
          <w:b/>
          <w:sz w:val="22"/>
          <w:szCs w:val="22"/>
          <w:lang w:val="es-CO"/>
        </w:rPr>
      </w:pPr>
    </w:p>
    <w:p w:rsidR="00FF3286" w:rsidRPr="00C87FA1" w:rsidRDefault="00FF3286" w:rsidP="00752572">
      <w:pPr>
        <w:jc w:val="both"/>
        <w:rPr>
          <w:rFonts w:ascii="Arial" w:hAnsi="Arial" w:cs="Arial"/>
          <w:b/>
          <w:sz w:val="22"/>
          <w:szCs w:val="22"/>
        </w:rPr>
      </w:pPr>
      <w:r>
        <w:rPr>
          <w:rFonts w:ascii="Arial" w:hAnsi="Arial" w:cs="Arial"/>
          <w:b/>
          <w:sz w:val="22"/>
          <w:szCs w:val="22"/>
        </w:rPr>
        <w:t>Nota: incluir el siguiente párrafo en caso de requerirse, de lo contrario eliminarlo.</w:t>
      </w:r>
    </w:p>
    <w:p w:rsidR="006E1E05" w:rsidRDefault="00FF3286" w:rsidP="00086B59">
      <w:pPr>
        <w:pStyle w:val="NormalWeb"/>
        <w:jc w:val="both"/>
        <w:rPr>
          <w:rFonts w:ascii="Arial" w:hAnsi="Arial" w:cs="Arial"/>
          <w:sz w:val="22"/>
          <w:szCs w:val="22"/>
        </w:rPr>
      </w:pPr>
      <w:r>
        <w:rPr>
          <w:rFonts w:ascii="Arial" w:hAnsi="Arial" w:cs="Arial"/>
          <w:sz w:val="22"/>
          <w:szCs w:val="22"/>
        </w:rPr>
        <w:t>(</w:t>
      </w:r>
      <w:r w:rsidR="00086B59" w:rsidRPr="00C87FA1">
        <w:rPr>
          <w:rFonts w:ascii="Arial" w:hAnsi="Arial" w:cs="Arial"/>
          <w:sz w:val="22"/>
          <w:szCs w:val="22"/>
        </w:rPr>
        <w:t>Es de exclusiva responsabilidad del CONTRATISTA ejecutar los cálculos técnicos, jurídicos y económicos teniendo en cuenta las situaciones favorables o desfavorables que se puedan presentar durante la ejecución del contrato para cumplir con el plazo convenido, previendo y dando estricto cumplimiento con el pago de salarios a sus trabajadores por jornadas supletorias, domingo</w:t>
      </w:r>
      <w:r w:rsidR="003441A8" w:rsidRPr="00C87FA1">
        <w:rPr>
          <w:rFonts w:ascii="Arial" w:hAnsi="Arial" w:cs="Arial"/>
          <w:sz w:val="22"/>
          <w:szCs w:val="22"/>
        </w:rPr>
        <w:t xml:space="preserve">s o feriados que sea necesario </w:t>
      </w:r>
      <w:r w:rsidR="00086B59" w:rsidRPr="00C87FA1">
        <w:rPr>
          <w:rFonts w:ascii="Arial" w:hAnsi="Arial" w:cs="Arial"/>
          <w:sz w:val="22"/>
          <w:szCs w:val="22"/>
        </w:rPr>
        <w:t>laborar para cumplir con el plazo contractual.</w:t>
      </w:r>
      <w:r>
        <w:rPr>
          <w:rFonts w:ascii="Arial" w:hAnsi="Arial" w:cs="Arial"/>
          <w:sz w:val="22"/>
          <w:szCs w:val="22"/>
        </w:rPr>
        <w:t>)</w:t>
      </w:r>
    </w:p>
    <w:p w:rsidR="00427E5C" w:rsidRPr="00CE1687" w:rsidRDefault="00427E5C" w:rsidP="00086B59">
      <w:pPr>
        <w:pStyle w:val="NormalWeb"/>
        <w:jc w:val="both"/>
        <w:rPr>
          <w:rFonts w:ascii="Arial" w:hAnsi="Arial" w:cs="Arial"/>
          <w:b/>
          <w:sz w:val="22"/>
          <w:szCs w:val="22"/>
        </w:rPr>
      </w:pPr>
      <w:r w:rsidRPr="00CE1687">
        <w:rPr>
          <w:rFonts w:ascii="Arial" w:hAnsi="Arial" w:cs="Arial"/>
          <w:b/>
          <w:sz w:val="22"/>
          <w:szCs w:val="22"/>
        </w:rPr>
        <w:lastRenderedPageBreak/>
        <w:t>1.1.9 LUGAR DE EJECUCIÒN DE LA OBRA</w:t>
      </w:r>
    </w:p>
    <w:p w:rsidR="005E21BC" w:rsidRDefault="00CE1687" w:rsidP="006E1E05">
      <w:pPr>
        <w:autoSpaceDE w:val="0"/>
        <w:autoSpaceDN w:val="0"/>
        <w:adjustRightInd w:val="0"/>
        <w:jc w:val="both"/>
        <w:rPr>
          <w:rFonts w:ascii="Arial" w:hAnsi="Arial" w:cs="Arial"/>
        </w:rPr>
      </w:pPr>
      <w:r w:rsidRPr="00AB5140">
        <w:rPr>
          <w:rFonts w:ascii="Arial" w:hAnsi="Arial" w:cs="Arial"/>
        </w:rPr>
        <w:t>Como su nombre lo indica en este acápite debe describirse el lugar o los lugares donde se va a ejecutar el contrato resultante del presente proceso de Selección.</w:t>
      </w:r>
    </w:p>
    <w:p w:rsidR="006E1E05" w:rsidRPr="006E1E05" w:rsidRDefault="006E1E05" w:rsidP="006E1E05">
      <w:pPr>
        <w:autoSpaceDE w:val="0"/>
        <w:autoSpaceDN w:val="0"/>
        <w:adjustRightInd w:val="0"/>
        <w:jc w:val="both"/>
        <w:rPr>
          <w:rFonts w:ascii="Arial" w:hAnsi="Arial" w:cs="Arial"/>
        </w:rPr>
      </w:pPr>
    </w:p>
    <w:p w:rsidR="00427E5C" w:rsidRPr="00C87FA1" w:rsidRDefault="00427E5C" w:rsidP="00427E5C">
      <w:pPr>
        <w:pStyle w:val="Ttulo1"/>
        <w:jc w:val="left"/>
        <w:rPr>
          <w:rFonts w:cs="Arial"/>
          <w:sz w:val="22"/>
          <w:szCs w:val="22"/>
        </w:rPr>
      </w:pPr>
      <w:r w:rsidRPr="00C87FA1">
        <w:rPr>
          <w:rFonts w:cs="Arial"/>
          <w:sz w:val="22"/>
          <w:szCs w:val="22"/>
        </w:rPr>
        <w:t>1.1.10 PARTICIPANTES</w:t>
      </w:r>
    </w:p>
    <w:p w:rsidR="005E21BC" w:rsidRPr="00C87FA1" w:rsidRDefault="005E21BC" w:rsidP="005E21BC">
      <w:pPr>
        <w:rPr>
          <w:rFonts w:ascii="Arial" w:hAnsi="Arial" w:cs="Arial"/>
          <w:sz w:val="22"/>
          <w:szCs w:val="22"/>
          <w:lang w:val="es-ES_tradnl"/>
        </w:rPr>
      </w:pPr>
    </w:p>
    <w:p w:rsidR="00427E5C" w:rsidRPr="00C87FA1" w:rsidRDefault="00427E5C" w:rsidP="00427E5C">
      <w:pPr>
        <w:tabs>
          <w:tab w:val="left" w:pos="-720"/>
        </w:tabs>
        <w:suppressAutoHyphens/>
        <w:jc w:val="both"/>
        <w:rPr>
          <w:rFonts w:ascii="Arial" w:hAnsi="Arial" w:cs="Arial"/>
          <w:spacing w:val="-3"/>
          <w:sz w:val="22"/>
          <w:szCs w:val="22"/>
        </w:rPr>
      </w:pPr>
      <w:r w:rsidRPr="00C87FA1">
        <w:rPr>
          <w:rFonts w:ascii="Arial" w:hAnsi="Arial" w:cs="Arial"/>
          <w:color w:val="000000" w:themeColor="text1"/>
          <w:sz w:val="22"/>
          <w:szCs w:val="22"/>
        </w:rPr>
        <w:t>Podrán participar las personas naturales o jurídicas, nacionales o extranjeras; Consorcios o Unión Temporales, legalmente constituidas y domiciliadas en Colombia, con aptitud legal para ejecutar el objeto del presente Concurso de Méritos, de conformidad con las disposiciones legales colombianas, las cuales deberán acreditar el cumplimiento de requisitos habilitantes estipulados en el presente pliego de condiciones.</w:t>
      </w:r>
    </w:p>
    <w:p w:rsidR="003D17A0" w:rsidRPr="00C87FA1" w:rsidRDefault="003D17A0" w:rsidP="00427E5C">
      <w:pPr>
        <w:tabs>
          <w:tab w:val="left" w:pos="-720"/>
        </w:tabs>
        <w:suppressAutoHyphens/>
        <w:jc w:val="both"/>
        <w:rPr>
          <w:rFonts w:ascii="Arial" w:hAnsi="Arial" w:cs="Arial"/>
          <w:sz w:val="22"/>
          <w:szCs w:val="22"/>
        </w:rPr>
      </w:pPr>
    </w:p>
    <w:p w:rsidR="00427E5C" w:rsidRPr="00C87FA1" w:rsidRDefault="00427E5C" w:rsidP="00427E5C">
      <w:pPr>
        <w:pStyle w:val="Ttulo1"/>
        <w:jc w:val="left"/>
        <w:rPr>
          <w:rFonts w:cs="Arial"/>
          <w:i/>
          <w:sz w:val="22"/>
          <w:szCs w:val="22"/>
        </w:rPr>
      </w:pPr>
      <w:proofErr w:type="gramStart"/>
      <w:r w:rsidRPr="00C87FA1">
        <w:rPr>
          <w:rFonts w:cs="Arial"/>
          <w:sz w:val="22"/>
          <w:szCs w:val="22"/>
        </w:rPr>
        <w:t>1.11  PLAZOS</w:t>
      </w:r>
      <w:proofErr w:type="gramEnd"/>
      <w:r w:rsidRPr="00C87FA1">
        <w:rPr>
          <w:rFonts w:cs="Arial"/>
          <w:sz w:val="22"/>
          <w:szCs w:val="22"/>
        </w:rPr>
        <w:t xml:space="preserve"> Y ETAPAS DE LA LICITACION PÚBLICA.</w:t>
      </w:r>
    </w:p>
    <w:p w:rsidR="002F660D" w:rsidRPr="00C87FA1" w:rsidRDefault="002F660D" w:rsidP="00F14988">
      <w:pPr>
        <w:jc w:val="both"/>
        <w:rPr>
          <w:rFonts w:ascii="Arial" w:hAnsi="Arial" w:cs="Arial"/>
          <w:sz w:val="22"/>
          <w:szCs w:val="22"/>
          <w:lang w:val="es-CO"/>
        </w:rPr>
      </w:pPr>
      <w:bookmarkStart w:id="275" w:name="_Toc433450522"/>
      <w:bookmarkStart w:id="276" w:name="_Toc434742343"/>
      <w:bookmarkStart w:id="277" w:name="_Toc451934367"/>
      <w:bookmarkStart w:id="278" w:name="_Toc452206338"/>
    </w:p>
    <w:p w:rsidR="002F660D" w:rsidRPr="00C87FA1" w:rsidRDefault="00BF6AEC" w:rsidP="002F660D">
      <w:pPr>
        <w:jc w:val="both"/>
        <w:rPr>
          <w:rFonts w:ascii="Arial" w:hAnsi="Arial" w:cs="Arial"/>
          <w:b/>
          <w:sz w:val="22"/>
          <w:szCs w:val="22"/>
          <w:lang w:val="es-CO" w:eastAsia="en-US"/>
        </w:rPr>
      </w:pPr>
      <w:bookmarkStart w:id="279" w:name="_Toc117936702"/>
      <w:bookmarkStart w:id="280" w:name="_Toc117938027"/>
      <w:bookmarkStart w:id="281" w:name="_Toc118083899"/>
      <w:r w:rsidRPr="00C87FA1">
        <w:rPr>
          <w:rFonts w:ascii="Arial" w:hAnsi="Arial" w:cs="Arial"/>
          <w:b/>
          <w:sz w:val="22"/>
          <w:szCs w:val="22"/>
          <w:lang w:val="es-CO" w:eastAsia="en-US"/>
        </w:rPr>
        <w:t>1.1</w:t>
      </w:r>
      <w:r w:rsidR="00427E5C" w:rsidRPr="00C87FA1">
        <w:rPr>
          <w:rFonts w:ascii="Arial" w:hAnsi="Arial" w:cs="Arial"/>
          <w:b/>
          <w:sz w:val="22"/>
          <w:szCs w:val="22"/>
          <w:lang w:val="es-CO" w:eastAsia="en-US"/>
        </w:rPr>
        <w:t>1.1</w:t>
      </w:r>
      <w:r w:rsidR="002F660D" w:rsidRPr="00C87FA1">
        <w:rPr>
          <w:rFonts w:ascii="Arial" w:hAnsi="Arial" w:cs="Arial"/>
          <w:b/>
          <w:sz w:val="22"/>
          <w:szCs w:val="22"/>
          <w:lang w:val="es-CO" w:eastAsia="en-US"/>
        </w:rPr>
        <w:t xml:space="preserve"> CRONOGRAMA Y TRÁMITE DEL PROCESO</w:t>
      </w:r>
      <w:bookmarkEnd w:id="279"/>
      <w:bookmarkEnd w:id="280"/>
      <w:bookmarkEnd w:id="281"/>
    </w:p>
    <w:p w:rsidR="00086B59" w:rsidRPr="00C87FA1" w:rsidRDefault="00086B59" w:rsidP="002F660D">
      <w:pPr>
        <w:jc w:val="both"/>
        <w:rPr>
          <w:rFonts w:ascii="Arial" w:hAnsi="Arial" w:cs="Arial"/>
          <w:b/>
          <w:sz w:val="22"/>
          <w:szCs w:val="22"/>
          <w:highlight w:val="green"/>
          <w:lang w:val="es-CO" w:eastAsia="en-US"/>
        </w:rPr>
      </w:pPr>
    </w:p>
    <w:tbl>
      <w:tblPr>
        <w:tblStyle w:val="Tablaelegante"/>
        <w:tblW w:w="9334" w:type="dxa"/>
        <w:tblLook w:val="01E0" w:firstRow="1" w:lastRow="1" w:firstColumn="1" w:lastColumn="1" w:noHBand="0" w:noVBand="0"/>
      </w:tblPr>
      <w:tblGrid>
        <w:gridCol w:w="3191"/>
        <w:gridCol w:w="2966"/>
        <w:gridCol w:w="3177"/>
      </w:tblGrid>
      <w:tr w:rsidR="00086B59" w:rsidRPr="00C87FA1" w:rsidTr="00CE1687">
        <w:trPr>
          <w:cnfStyle w:val="100000000000" w:firstRow="1" w:lastRow="0" w:firstColumn="0" w:lastColumn="0" w:oddVBand="0" w:evenVBand="0" w:oddHBand="0" w:evenHBand="0" w:firstRowFirstColumn="0" w:firstRowLastColumn="0" w:lastRowFirstColumn="0" w:lastRowLastColumn="0"/>
          <w:trHeight w:val="338"/>
        </w:trPr>
        <w:tc>
          <w:tcPr>
            <w:tcW w:w="3191" w:type="dxa"/>
          </w:tcPr>
          <w:p w:rsidR="00086B59" w:rsidRPr="00CE1687" w:rsidRDefault="00086B59" w:rsidP="00086B59">
            <w:pPr>
              <w:jc w:val="both"/>
              <w:rPr>
                <w:rFonts w:ascii="Arial" w:hAnsi="Arial" w:cs="Arial"/>
                <w:b/>
                <w:sz w:val="18"/>
                <w:szCs w:val="18"/>
                <w:lang w:val="es-CO" w:eastAsia="en-US"/>
              </w:rPr>
            </w:pPr>
            <w:r w:rsidRPr="00CE1687">
              <w:rPr>
                <w:rFonts w:ascii="Arial" w:hAnsi="Arial" w:cs="Arial"/>
                <w:b/>
                <w:sz w:val="18"/>
                <w:szCs w:val="18"/>
                <w:lang w:val="es-CO" w:eastAsia="en-US"/>
              </w:rPr>
              <w:t>ACTIVIDAD</w:t>
            </w:r>
          </w:p>
        </w:tc>
        <w:tc>
          <w:tcPr>
            <w:tcW w:w="2966" w:type="dxa"/>
          </w:tcPr>
          <w:p w:rsidR="00086B59" w:rsidRPr="00CE1687" w:rsidRDefault="00086B59" w:rsidP="00086B59">
            <w:pPr>
              <w:jc w:val="both"/>
              <w:rPr>
                <w:rFonts w:ascii="Arial" w:hAnsi="Arial" w:cs="Arial"/>
                <w:b/>
                <w:sz w:val="18"/>
                <w:szCs w:val="18"/>
                <w:lang w:val="es-CO" w:eastAsia="en-US"/>
              </w:rPr>
            </w:pPr>
            <w:r w:rsidRPr="00CE1687">
              <w:rPr>
                <w:rFonts w:ascii="Arial" w:hAnsi="Arial" w:cs="Arial"/>
                <w:b/>
                <w:sz w:val="18"/>
                <w:szCs w:val="18"/>
                <w:lang w:val="es-CO" w:eastAsia="en-US"/>
              </w:rPr>
              <w:t>FECHA Y HORA</w:t>
            </w:r>
          </w:p>
        </w:tc>
        <w:tc>
          <w:tcPr>
            <w:tcW w:w="3177" w:type="dxa"/>
          </w:tcPr>
          <w:p w:rsidR="00086B59" w:rsidRPr="00CE1687" w:rsidRDefault="00086B59" w:rsidP="00086B59">
            <w:pPr>
              <w:jc w:val="both"/>
              <w:rPr>
                <w:rFonts w:ascii="Arial" w:hAnsi="Arial" w:cs="Arial"/>
                <w:b/>
                <w:sz w:val="18"/>
                <w:szCs w:val="18"/>
                <w:lang w:val="es-CO" w:eastAsia="en-US"/>
              </w:rPr>
            </w:pPr>
            <w:r w:rsidRPr="00CE1687">
              <w:rPr>
                <w:rFonts w:ascii="Arial" w:hAnsi="Arial" w:cs="Arial"/>
                <w:b/>
                <w:sz w:val="18"/>
                <w:szCs w:val="18"/>
                <w:lang w:val="es-CO" w:eastAsia="en-US"/>
              </w:rPr>
              <w:t>LUGAR</w:t>
            </w:r>
          </w:p>
        </w:tc>
      </w:tr>
      <w:tr w:rsidR="00086B59" w:rsidRPr="00C87FA1" w:rsidTr="00086B59">
        <w:trPr>
          <w:trHeight w:val="209"/>
        </w:trPr>
        <w:tc>
          <w:tcPr>
            <w:tcW w:w="3191" w:type="dxa"/>
          </w:tcPr>
          <w:p w:rsidR="00086B59" w:rsidRDefault="00086B59" w:rsidP="00086B59">
            <w:pPr>
              <w:jc w:val="both"/>
              <w:rPr>
                <w:rFonts w:ascii="Arial" w:hAnsi="Arial" w:cs="Arial"/>
                <w:sz w:val="18"/>
                <w:szCs w:val="18"/>
                <w:lang w:val="es-CO" w:eastAsia="en-US"/>
              </w:rPr>
            </w:pPr>
            <w:r w:rsidRPr="00C87FA1">
              <w:rPr>
                <w:rFonts w:ascii="Arial" w:hAnsi="Arial" w:cs="Arial"/>
                <w:sz w:val="18"/>
                <w:szCs w:val="18"/>
                <w:lang w:val="es-CO" w:eastAsia="en-US"/>
              </w:rPr>
              <w:t>Publicación del Aviso de Convocatoria Pública del proceso de selección</w:t>
            </w:r>
            <w:r w:rsidR="009F1000" w:rsidRPr="00C87FA1">
              <w:rPr>
                <w:rFonts w:ascii="Arial" w:hAnsi="Arial" w:cs="Arial"/>
                <w:sz w:val="18"/>
                <w:szCs w:val="18"/>
                <w:lang w:val="es-CO" w:eastAsia="en-US"/>
              </w:rPr>
              <w:t xml:space="preserve"> y del proyecto de pliego de </w:t>
            </w:r>
            <w:proofErr w:type="gramStart"/>
            <w:r w:rsidR="009F1000" w:rsidRPr="00C87FA1">
              <w:rPr>
                <w:rFonts w:ascii="Arial" w:hAnsi="Arial" w:cs="Arial"/>
                <w:sz w:val="18"/>
                <w:szCs w:val="18"/>
                <w:lang w:val="es-CO" w:eastAsia="en-US"/>
              </w:rPr>
              <w:t>condiciones</w:t>
            </w:r>
            <w:r w:rsidR="00F67D4C">
              <w:rPr>
                <w:rFonts w:ascii="Arial" w:hAnsi="Arial" w:cs="Arial"/>
                <w:sz w:val="18"/>
                <w:szCs w:val="18"/>
                <w:lang w:val="es-CO" w:eastAsia="en-US"/>
              </w:rPr>
              <w:t>.</w:t>
            </w:r>
            <w:r w:rsidR="00F67D4C" w:rsidRPr="00F67D4C">
              <w:rPr>
                <w:rFonts w:ascii="Arial" w:hAnsi="Arial" w:cs="Arial"/>
                <w:b/>
                <w:sz w:val="14"/>
                <w:szCs w:val="14"/>
                <w:lang w:val="es-CO" w:eastAsia="en-US"/>
              </w:rPr>
              <w:t>(</w:t>
            </w:r>
            <w:proofErr w:type="gramEnd"/>
            <w:r w:rsidR="00F67D4C" w:rsidRPr="00F67D4C">
              <w:rPr>
                <w:rFonts w:ascii="Arial" w:hAnsi="Arial" w:cs="Arial"/>
                <w:b/>
                <w:i/>
                <w:sz w:val="14"/>
                <w:szCs w:val="14"/>
                <w:u w:val="single"/>
                <w:lang w:val="es-ES_tradnl"/>
              </w:rPr>
              <w:t xml:space="preserve">De conformidad con el artículo </w:t>
            </w:r>
            <w:r w:rsidR="00AE1F36">
              <w:rPr>
                <w:rFonts w:ascii="Arial" w:hAnsi="Arial" w:cs="Arial"/>
                <w:b/>
                <w:i/>
                <w:sz w:val="14"/>
                <w:szCs w:val="14"/>
                <w:u w:val="single"/>
                <w:lang w:val="es-ES_tradnl"/>
              </w:rPr>
              <w:t>2.2.1.1.2.1.2 del decreto 1082 de 2015</w:t>
            </w:r>
            <w:r w:rsidR="00F67D4C" w:rsidRPr="00F67D4C">
              <w:rPr>
                <w:rFonts w:ascii="Arial" w:hAnsi="Arial" w:cs="Arial"/>
                <w:b/>
                <w:i/>
                <w:sz w:val="14"/>
                <w:szCs w:val="14"/>
                <w:u w:val="single"/>
                <w:lang w:val="es-ES_tradnl"/>
              </w:rPr>
              <w:t>)</w:t>
            </w:r>
          </w:p>
          <w:p w:rsidR="00F67D4C" w:rsidRDefault="00F67D4C" w:rsidP="00086B59">
            <w:pPr>
              <w:jc w:val="both"/>
              <w:rPr>
                <w:rFonts w:ascii="Arial" w:hAnsi="Arial" w:cs="Arial"/>
                <w:sz w:val="18"/>
                <w:szCs w:val="18"/>
                <w:lang w:val="es-CO" w:eastAsia="en-US"/>
              </w:rPr>
            </w:pPr>
          </w:p>
          <w:p w:rsidR="00F67D4C" w:rsidRPr="00C87FA1" w:rsidRDefault="00F67D4C" w:rsidP="00086B59">
            <w:pPr>
              <w:jc w:val="both"/>
              <w:rPr>
                <w:rFonts w:ascii="Arial" w:hAnsi="Arial" w:cs="Arial"/>
                <w:sz w:val="18"/>
                <w:szCs w:val="18"/>
                <w:lang w:val="es-CO" w:eastAsia="en-US"/>
              </w:rPr>
            </w:pPr>
          </w:p>
        </w:tc>
        <w:tc>
          <w:tcPr>
            <w:tcW w:w="2966" w:type="dxa"/>
          </w:tcPr>
          <w:p w:rsidR="00086B59" w:rsidRPr="00C87FA1" w:rsidRDefault="00086B59" w:rsidP="00086B59">
            <w:pPr>
              <w:jc w:val="both"/>
              <w:rPr>
                <w:rFonts w:ascii="Arial" w:hAnsi="Arial" w:cs="Arial"/>
                <w:sz w:val="18"/>
                <w:szCs w:val="18"/>
                <w:lang w:val="es-CO" w:eastAsia="en-US"/>
              </w:rPr>
            </w:pPr>
          </w:p>
        </w:tc>
        <w:tc>
          <w:tcPr>
            <w:tcW w:w="3177" w:type="dxa"/>
          </w:tcPr>
          <w:p w:rsidR="00086B59" w:rsidRPr="00C87FA1" w:rsidRDefault="00086B59" w:rsidP="00086B59">
            <w:pPr>
              <w:jc w:val="both"/>
              <w:rPr>
                <w:rFonts w:ascii="Arial" w:hAnsi="Arial" w:cs="Arial"/>
                <w:sz w:val="18"/>
                <w:szCs w:val="18"/>
                <w:lang w:val="es-CO" w:eastAsia="en-US"/>
              </w:rPr>
            </w:pPr>
            <w:r w:rsidRPr="00C87FA1">
              <w:rPr>
                <w:rFonts w:ascii="Arial" w:hAnsi="Arial" w:cs="Arial"/>
                <w:sz w:val="18"/>
                <w:szCs w:val="18"/>
                <w:lang w:val="es-CO" w:eastAsia="en-US"/>
              </w:rPr>
              <w:t>Página web:</w:t>
            </w:r>
          </w:p>
          <w:p w:rsidR="00086B59" w:rsidRPr="00C87FA1" w:rsidRDefault="005B6093" w:rsidP="00086B59">
            <w:pPr>
              <w:jc w:val="both"/>
              <w:rPr>
                <w:rFonts w:ascii="Arial" w:hAnsi="Arial" w:cs="Arial"/>
                <w:sz w:val="18"/>
                <w:szCs w:val="18"/>
                <w:u w:val="single"/>
                <w:lang w:val="es-CO" w:eastAsia="en-US"/>
              </w:rPr>
            </w:pPr>
            <w:hyperlink r:id="rId8" w:history="1">
              <w:r w:rsidR="00086B59" w:rsidRPr="00C87FA1">
                <w:rPr>
                  <w:rStyle w:val="Hipervnculo"/>
                  <w:rFonts w:ascii="Arial" w:hAnsi="Arial" w:cs="Arial"/>
                  <w:sz w:val="18"/>
                  <w:szCs w:val="18"/>
                  <w:lang w:val="es-CO" w:eastAsia="en-US"/>
                </w:rPr>
                <w:t>www.contratos.gov.co</w:t>
              </w:r>
            </w:hyperlink>
          </w:p>
          <w:p w:rsidR="00086B59" w:rsidRPr="00C87FA1" w:rsidRDefault="00086B59" w:rsidP="00086B59">
            <w:pPr>
              <w:jc w:val="both"/>
              <w:rPr>
                <w:rFonts w:ascii="Arial" w:hAnsi="Arial" w:cs="Arial"/>
                <w:sz w:val="18"/>
                <w:szCs w:val="18"/>
                <w:lang w:val="es-CO" w:eastAsia="en-US"/>
              </w:rPr>
            </w:pPr>
            <w:r w:rsidRPr="00C87FA1">
              <w:rPr>
                <w:rFonts w:ascii="Arial" w:hAnsi="Arial" w:cs="Arial"/>
                <w:sz w:val="18"/>
                <w:szCs w:val="18"/>
                <w:lang w:val="es-CO" w:eastAsia="en-US"/>
              </w:rPr>
              <w:t>www.fbscgr.gov.co</w:t>
            </w:r>
          </w:p>
        </w:tc>
      </w:tr>
      <w:tr w:rsidR="00086B59" w:rsidRPr="00C87FA1" w:rsidTr="00086B59">
        <w:trPr>
          <w:trHeight w:val="209"/>
        </w:trPr>
        <w:tc>
          <w:tcPr>
            <w:tcW w:w="3191" w:type="dxa"/>
          </w:tcPr>
          <w:p w:rsidR="00086B59" w:rsidRPr="00C87FA1" w:rsidRDefault="00086B59" w:rsidP="00086B59">
            <w:pPr>
              <w:jc w:val="both"/>
              <w:rPr>
                <w:rFonts w:ascii="Arial" w:hAnsi="Arial" w:cs="Arial"/>
                <w:sz w:val="18"/>
                <w:szCs w:val="18"/>
                <w:lang w:val="es-CO" w:eastAsia="en-US"/>
              </w:rPr>
            </w:pPr>
          </w:p>
        </w:tc>
        <w:tc>
          <w:tcPr>
            <w:tcW w:w="2966" w:type="dxa"/>
          </w:tcPr>
          <w:p w:rsidR="00086B59" w:rsidRPr="00C87FA1" w:rsidRDefault="00086B59" w:rsidP="00086B59">
            <w:pPr>
              <w:jc w:val="both"/>
              <w:rPr>
                <w:rFonts w:ascii="Arial" w:hAnsi="Arial" w:cs="Arial"/>
                <w:sz w:val="18"/>
                <w:szCs w:val="18"/>
                <w:lang w:val="es-CO" w:eastAsia="en-US"/>
              </w:rPr>
            </w:pPr>
          </w:p>
        </w:tc>
        <w:tc>
          <w:tcPr>
            <w:tcW w:w="3177" w:type="dxa"/>
          </w:tcPr>
          <w:p w:rsidR="00086B59" w:rsidRPr="00C87FA1" w:rsidRDefault="00086B59" w:rsidP="00086B59">
            <w:pPr>
              <w:jc w:val="both"/>
              <w:rPr>
                <w:rFonts w:ascii="Arial" w:hAnsi="Arial" w:cs="Arial"/>
                <w:sz w:val="18"/>
                <w:szCs w:val="18"/>
                <w:lang w:val="es-CO" w:eastAsia="en-US"/>
              </w:rPr>
            </w:pPr>
          </w:p>
        </w:tc>
      </w:tr>
      <w:tr w:rsidR="00086B59" w:rsidRPr="00C87FA1" w:rsidTr="002B6658">
        <w:trPr>
          <w:trHeight w:val="893"/>
        </w:trPr>
        <w:tc>
          <w:tcPr>
            <w:tcW w:w="3191" w:type="dxa"/>
          </w:tcPr>
          <w:p w:rsidR="00AE1F36" w:rsidRDefault="009F1000" w:rsidP="00AE1F36">
            <w:pPr>
              <w:jc w:val="both"/>
              <w:rPr>
                <w:rFonts w:ascii="Arial" w:hAnsi="Arial" w:cs="Arial"/>
                <w:sz w:val="18"/>
                <w:szCs w:val="18"/>
                <w:lang w:val="es-CO" w:eastAsia="en-US"/>
              </w:rPr>
            </w:pPr>
            <w:r w:rsidRPr="00C87FA1">
              <w:rPr>
                <w:rFonts w:ascii="Arial" w:hAnsi="Arial" w:cs="Arial"/>
                <w:sz w:val="18"/>
                <w:szCs w:val="18"/>
                <w:lang w:val="es-CO" w:eastAsia="en-US"/>
              </w:rPr>
              <w:t>Presentación</w:t>
            </w:r>
            <w:r w:rsidR="00086B59" w:rsidRPr="00C87FA1">
              <w:rPr>
                <w:rFonts w:ascii="Arial" w:hAnsi="Arial" w:cs="Arial"/>
                <w:sz w:val="18"/>
                <w:szCs w:val="18"/>
                <w:lang w:val="es-CO" w:eastAsia="en-US"/>
              </w:rPr>
              <w:t xml:space="preserve"> de observaciones </w:t>
            </w:r>
            <w:proofErr w:type="gramStart"/>
            <w:r w:rsidR="00086B59" w:rsidRPr="00C87FA1">
              <w:rPr>
                <w:rFonts w:ascii="Arial" w:hAnsi="Arial" w:cs="Arial"/>
                <w:sz w:val="18"/>
                <w:szCs w:val="18"/>
                <w:lang w:val="es-CO" w:eastAsia="en-US"/>
              </w:rPr>
              <w:t xml:space="preserve">al </w:t>
            </w:r>
            <w:r w:rsidRPr="00C87FA1">
              <w:rPr>
                <w:rFonts w:ascii="Arial" w:hAnsi="Arial" w:cs="Arial"/>
                <w:sz w:val="18"/>
                <w:szCs w:val="18"/>
                <w:lang w:val="es-CO" w:eastAsia="en-US"/>
              </w:rPr>
              <w:t xml:space="preserve"> proyecto</w:t>
            </w:r>
            <w:proofErr w:type="gramEnd"/>
            <w:r w:rsidRPr="00C87FA1">
              <w:rPr>
                <w:rFonts w:ascii="Arial" w:hAnsi="Arial" w:cs="Arial"/>
                <w:sz w:val="18"/>
                <w:szCs w:val="18"/>
                <w:lang w:val="es-CO" w:eastAsia="en-US"/>
              </w:rPr>
              <w:t xml:space="preserve"> de pliego de condiciones</w:t>
            </w:r>
            <w:r w:rsidR="00FE4CD8">
              <w:rPr>
                <w:rFonts w:ascii="Arial" w:hAnsi="Arial" w:cs="Arial"/>
                <w:sz w:val="18"/>
                <w:szCs w:val="18"/>
                <w:lang w:val="es-CO" w:eastAsia="en-US"/>
              </w:rPr>
              <w:t xml:space="preserve">. </w:t>
            </w:r>
            <w:r w:rsidR="00FE4CD8" w:rsidRPr="00FE4CD8">
              <w:rPr>
                <w:rFonts w:ascii="Arial" w:hAnsi="Arial" w:cs="Arial"/>
                <w:b/>
                <w:sz w:val="14"/>
                <w:szCs w:val="14"/>
                <w:lang w:val="es-ES_tradnl"/>
              </w:rPr>
              <w:t>(</w:t>
            </w:r>
            <w:r w:rsidR="00FE4CD8" w:rsidRPr="00FE4CD8">
              <w:rPr>
                <w:rFonts w:ascii="Arial" w:hAnsi="Arial" w:cs="Arial"/>
                <w:b/>
                <w:i/>
                <w:sz w:val="14"/>
                <w:szCs w:val="14"/>
                <w:u w:val="single"/>
                <w:lang w:val="es-ES_tradnl"/>
              </w:rPr>
              <w:t xml:space="preserve">5 días hábiles, de conformidad con el artículo </w:t>
            </w:r>
            <w:r w:rsidR="00AE1F36">
              <w:rPr>
                <w:rFonts w:ascii="Arial" w:hAnsi="Arial" w:cs="Arial"/>
                <w:b/>
                <w:i/>
                <w:sz w:val="14"/>
                <w:szCs w:val="14"/>
                <w:u w:val="single"/>
                <w:lang w:val="es-ES_tradnl"/>
              </w:rPr>
              <w:t>2.2.1.1.2.1.4 del Decreto 1082 de 2015</w:t>
            </w:r>
            <w:r w:rsidR="00AE1F36" w:rsidRPr="00F67D4C">
              <w:rPr>
                <w:rFonts w:ascii="Arial" w:hAnsi="Arial" w:cs="Arial"/>
                <w:b/>
                <w:i/>
                <w:sz w:val="14"/>
                <w:szCs w:val="14"/>
                <w:u w:val="single"/>
                <w:lang w:val="es-ES_tradnl"/>
              </w:rPr>
              <w:t>)</w:t>
            </w:r>
          </w:p>
          <w:p w:rsidR="00086B59" w:rsidRPr="00C87FA1" w:rsidRDefault="00FE4CD8" w:rsidP="00FE4CD8">
            <w:pPr>
              <w:jc w:val="both"/>
              <w:rPr>
                <w:rFonts w:ascii="Arial" w:hAnsi="Arial" w:cs="Arial"/>
                <w:sz w:val="18"/>
                <w:szCs w:val="18"/>
                <w:lang w:val="es-CO" w:eastAsia="en-US"/>
              </w:rPr>
            </w:pPr>
            <w:r w:rsidRPr="00FE4CD8">
              <w:rPr>
                <w:rFonts w:ascii="Arial" w:hAnsi="Arial" w:cs="Arial"/>
                <w:b/>
                <w:i/>
                <w:sz w:val="14"/>
                <w:szCs w:val="14"/>
                <w:u w:val="single"/>
                <w:lang w:val="es-ES_tradnl"/>
              </w:rPr>
              <w:t>)</w:t>
            </w:r>
          </w:p>
        </w:tc>
        <w:tc>
          <w:tcPr>
            <w:tcW w:w="2966" w:type="dxa"/>
          </w:tcPr>
          <w:p w:rsidR="00086B59" w:rsidRPr="00C87FA1" w:rsidRDefault="00086B59" w:rsidP="00086B59">
            <w:pPr>
              <w:jc w:val="both"/>
              <w:rPr>
                <w:rFonts w:ascii="Arial" w:hAnsi="Arial" w:cs="Arial"/>
                <w:sz w:val="18"/>
                <w:szCs w:val="18"/>
                <w:lang w:val="es-CO" w:eastAsia="en-US"/>
              </w:rPr>
            </w:pPr>
          </w:p>
        </w:tc>
        <w:tc>
          <w:tcPr>
            <w:tcW w:w="3177" w:type="dxa"/>
          </w:tcPr>
          <w:p w:rsidR="00086B59" w:rsidRPr="00C87FA1" w:rsidRDefault="00086B59" w:rsidP="00086B59">
            <w:pPr>
              <w:jc w:val="both"/>
              <w:rPr>
                <w:rFonts w:ascii="Arial" w:hAnsi="Arial" w:cs="Arial"/>
                <w:sz w:val="18"/>
                <w:szCs w:val="18"/>
                <w:lang w:val="es-CO" w:eastAsia="en-US"/>
              </w:rPr>
            </w:pPr>
          </w:p>
        </w:tc>
      </w:tr>
      <w:tr w:rsidR="00086B59" w:rsidRPr="00C87FA1" w:rsidTr="00086B59">
        <w:trPr>
          <w:trHeight w:val="209"/>
        </w:trPr>
        <w:tc>
          <w:tcPr>
            <w:tcW w:w="3191" w:type="dxa"/>
          </w:tcPr>
          <w:p w:rsidR="00086B59" w:rsidRPr="00C87FA1" w:rsidRDefault="00086B59" w:rsidP="00086B59">
            <w:pPr>
              <w:jc w:val="both"/>
              <w:rPr>
                <w:rFonts w:ascii="Arial" w:hAnsi="Arial" w:cs="Arial"/>
                <w:sz w:val="18"/>
                <w:szCs w:val="18"/>
                <w:lang w:val="es-CO" w:eastAsia="en-US"/>
              </w:rPr>
            </w:pPr>
          </w:p>
        </w:tc>
        <w:tc>
          <w:tcPr>
            <w:tcW w:w="2966" w:type="dxa"/>
          </w:tcPr>
          <w:p w:rsidR="00086B59" w:rsidRPr="00C87FA1" w:rsidRDefault="00086B59" w:rsidP="00086B59">
            <w:pPr>
              <w:jc w:val="right"/>
              <w:rPr>
                <w:rFonts w:ascii="Arial" w:hAnsi="Arial" w:cs="Arial"/>
                <w:sz w:val="18"/>
                <w:szCs w:val="18"/>
                <w:lang w:val="es-CO" w:eastAsia="en-US"/>
              </w:rPr>
            </w:pPr>
          </w:p>
        </w:tc>
        <w:tc>
          <w:tcPr>
            <w:tcW w:w="3177" w:type="dxa"/>
          </w:tcPr>
          <w:p w:rsidR="00086B59" w:rsidRPr="00C87FA1" w:rsidRDefault="00086B59" w:rsidP="00086B59">
            <w:pPr>
              <w:jc w:val="both"/>
              <w:rPr>
                <w:rFonts w:ascii="Arial" w:hAnsi="Arial" w:cs="Arial"/>
                <w:sz w:val="18"/>
                <w:szCs w:val="18"/>
                <w:lang w:val="es-CO" w:eastAsia="en-US"/>
              </w:rPr>
            </w:pPr>
          </w:p>
        </w:tc>
      </w:tr>
      <w:tr w:rsidR="00086B59" w:rsidRPr="00C87FA1" w:rsidTr="00086B59">
        <w:trPr>
          <w:trHeight w:val="209"/>
        </w:trPr>
        <w:tc>
          <w:tcPr>
            <w:tcW w:w="3191" w:type="dxa"/>
          </w:tcPr>
          <w:p w:rsidR="00086B59" w:rsidRPr="00C87FA1" w:rsidRDefault="00086B59" w:rsidP="00086B59">
            <w:pPr>
              <w:jc w:val="both"/>
              <w:rPr>
                <w:rFonts w:ascii="Arial" w:hAnsi="Arial" w:cs="Arial"/>
                <w:sz w:val="18"/>
                <w:szCs w:val="18"/>
                <w:lang w:val="es-CO" w:eastAsia="en-US"/>
              </w:rPr>
            </w:pPr>
            <w:r w:rsidRPr="00C87FA1">
              <w:rPr>
                <w:rFonts w:ascii="Arial" w:hAnsi="Arial" w:cs="Arial"/>
                <w:sz w:val="18"/>
                <w:szCs w:val="18"/>
                <w:lang w:val="es-CO" w:eastAsia="en-US"/>
              </w:rPr>
              <w:t>Respuesta observaciones al proyecto de pliego de condiciones</w:t>
            </w:r>
          </w:p>
        </w:tc>
        <w:tc>
          <w:tcPr>
            <w:tcW w:w="2966" w:type="dxa"/>
          </w:tcPr>
          <w:p w:rsidR="00086B59" w:rsidRPr="00C87FA1" w:rsidRDefault="00086B59" w:rsidP="00086B59">
            <w:pPr>
              <w:jc w:val="both"/>
              <w:rPr>
                <w:rFonts w:ascii="Arial" w:hAnsi="Arial" w:cs="Arial"/>
                <w:sz w:val="18"/>
                <w:szCs w:val="18"/>
                <w:lang w:val="es-CO" w:eastAsia="en-US"/>
              </w:rPr>
            </w:pPr>
          </w:p>
        </w:tc>
        <w:tc>
          <w:tcPr>
            <w:tcW w:w="3177" w:type="dxa"/>
          </w:tcPr>
          <w:p w:rsidR="00086B59" w:rsidRPr="00C87FA1" w:rsidRDefault="00086B59" w:rsidP="00086B59">
            <w:pPr>
              <w:jc w:val="both"/>
              <w:rPr>
                <w:rFonts w:ascii="Arial" w:hAnsi="Arial" w:cs="Arial"/>
                <w:sz w:val="18"/>
                <w:szCs w:val="18"/>
                <w:lang w:val="es-CO" w:eastAsia="en-US"/>
              </w:rPr>
            </w:pPr>
          </w:p>
        </w:tc>
      </w:tr>
      <w:tr w:rsidR="00086B59" w:rsidRPr="00C87FA1" w:rsidTr="00086B59">
        <w:trPr>
          <w:trHeight w:val="209"/>
        </w:trPr>
        <w:tc>
          <w:tcPr>
            <w:tcW w:w="3191" w:type="dxa"/>
          </w:tcPr>
          <w:p w:rsidR="00086B59" w:rsidRPr="00C87FA1" w:rsidRDefault="00086B59" w:rsidP="00086B59">
            <w:pPr>
              <w:jc w:val="both"/>
              <w:rPr>
                <w:rFonts w:ascii="Arial" w:hAnsi="Arial" w:cs="Arial"/>
                <w:sz w:val="18"/>
                <w:szCs w:val="18"/>
                <w:lang w:val="es-CO" w:eastAsia="en-US"/>
              </w:rPr>
            </w:pPr>
          </w:p>
        </w:tc>
        <w:tc>
          <w:tcPr>
            <w:tcW w:w="2966" w:type="dxa"/>
          </w:tcPr>
          <w:p w:rsidR="00086B59" w:rsidRPr="00C87FA1" w:rsidRDefault="00086B59" w:rsidP="00086B59">
            <w:pPr>
              <w:jc w:val="both"/>
              <w:rPr>
                <w:rFonts w:ascii="Arial" w:hAnsi="Arial" w:cs="Arial"/>
                <w:sz w:val="18"/>
                <w:szCs w:val="18"/>
                <w:lang w:val="es-CO" w:eastAsia="en-US"/>
              </w:rPr>
            </w:pPr>
          </w:p>
        </w:tc>
        <w:tc>
          <w:tcPr>
            <w:tcW w:w="3177" w:type="dxa"/>
          </w:tcPr>
          <w:p w:rsidR="00086B59" w:rsidRPr="00C87FA1" w:rsidRDefault="00086B59" w:rsidP="00086B59">
            <w:pPr>
              <w:jc w:val="both"/>
              <w:rPr>
                <w:rFonts w:ascii="Arial" w:hAnsi="Arial" w:cs="Arial"/>
                <w:sz w:val="18"/>
                <w:szCs w:val="18"/>
                <w:lang w:val="es-CO" w:eastAsia="en-US"/>
              </w:rPr>
            </w:pPr>
          </w:p>
        </w:tc>
      </w:tr>
      <w:tr w:rsidR="00086B59" w:rsidRPr="00C87FA1" w:rsidTr="00086B59">
        <w:trPr>
          <w:trHeight w:val="209"/>
        </w:trPr>
        <w:tc>
          <w:tcPr>
            <w:tcW w:w="3191" w:type="dxa"/>
          </w:tcPr>
          <w:p w:rsidR="00086B59" w:rsidRPr="00C87FA1" w:rsidRDefault="00086B59" w:rsidP="00086B59">
            <w:pPr>
              <w:jc w:val="both"/>
              <w:rPr>
                <w:rFonts w:ascii="Arial" w:hAnsi="Arial" w:cs="Arial"/>
                <w:sz w:val="18"/>
                <w:szCs w:val="18"/>
                <w:lang w:val="es-CO" w:eastAsia="en-US"/>
              </w:rPr>
            </w:pPr>
            <w:r w:rsidRPr="00C87FA1">
              <w:rPr>
                <w:rFonts w:ascii="Arial" w:hAnsi="Arial" w:cs="Arial"/>
                <w:sz w:val="18"/>
                <w:szCs w:val="18"/>
                <w:lang w:val="es-CO" w:eastAsia="en-US"/>
              </w:rPr>
              <w:t>Acto Administrativo de Apertura de proceso de selección</w:t>
            </w:r>
          </w:p>
        </w:tc>
        <w:tc>
          <w:tcPr>
            <w:tcW w:w="2966" w:type="dxa"/>
          </w:tcPr>
          <w:p w:rsidR="00086B59" w:rsidRPr="00A8318F" w:rsidRDefault="006E7D0D" w:rsidP="00086B59">
            <w:pPr>
              <w:jc w:val="both"/>
              <w:rPr>
                <w:rFonts w:ascii="Arial" w:hAnsi="Arial" w:cs="Arial"/>
                <w:i/>
                <w:sz w:val="18"/>
                <w:szCs w:val="18"/>
                <w:u w:val="single"/>
                <w:lang w:val="es-CO" w:eastAsia="en-US"/>
              </w:rPr>
            </w:pPr>
            <w:r w:rsidRPr="00A8318F">
              <w:rPr>
                <w:rFonts w:ascii="Arial" w:hAnsi="Arial" w:cs="Arial"/>
                <w:i/>
                <w:sz w:val="18"/>
                <w:szCs w:val="18"/>
                <w:u w:val="single"/>
                <w:lang w:val="es-CO" w:eastAsia="en-US"/>
              </w:rPr>
              <w:t>(Debe ser la misma fecha para la publicación y consulta del  Pliego de Condiciones.)</w:t>
            </w:r>
          </w:p>
        </w:tc>
        <w:tc>
          <w:tcPr>
            <w:tcW w:w="3177" w:type="dxa"/>
          </w:tcPr>
          <w:p w:rsidR="00086B59" w:rsidRPr="00C87FA1" w:rsidRDefault="00086B59" w:rsidP="00086B59">
            <w:pPr>
              <w:jc w:val="both"/>
              <w:rPr>
                <w:rFonts w:ascii="Arial" w:hAnsi="Arial" w:cs="Arial"/>
                <w:sz w:val="18"/>
                <w:szCs w:val="18"/>
                <w:lang w:val="es-CO" w:eastAsia="en-US"/>
              </w:rPr>
            </w:pPr>
            <w:r w:rsidRPr="00C87FA1">
              <w:rPr>
                <w:rFonts w:ascii="Arial" w:hAnsi="Arial" w:cs="Arial"/>
                <w:sz w:val="18"/>
                <w:szCs w:val="18"/>
                <w:lang w:val="es-CO" w:eastAsia="en-US"/>
              </w:rPr>
              <w:t xml:space="preserve">Página web: www.contratos.gov.co </w:t>
            </w:r>
          </w:p>
        </w:tc>
      </w:tr>
      <w:tr w:rsidR="00086B59" w:rsidRPr="00C87FA1" w:rsidTr="00086B59">
        <w:trPr>
          <w:trHeight w:val="209"/>
        </w:trPr>
        <w:tc>
          <w:tcPr>
            <w:tcW w:w="3191" w:type="dxa"/>
          </w:tcPr>
          <w:p w:rsidR="00086B59" w:rsidRPr="00C87FA1" w:rsidRDefault="00086B59" w:rsidP="00086B59">
            <w:pPr>
              <w:jc w:val="both"/>
              <w:rPr>
                <w:rFonts w:ascii="Arial" w:hAnsi="Arial" w:cs="Arial"/>
                <w:sz w:val="18"/>
                <w:szCs w:val="18"/>
                <w:lang w:val="es-CO" w:eastAsia="en-US"/>
              </w:rPr>
            </w:pPr>
          </w:p>
        </w:tc>
        <w:tc>
          <w:tcPr>
            <w:tcW w:w="2966" w:type="dxa"/>
          </w:tcPr>
          <w:p w:rsidR="00086B59" w:rsidRPr="00C87FA1" w:rsidRDefault="00086B59" w:rsidP="00086B59">
            <w:pPr>
              <w:jc w:val="both"/>
              <w:rPr>
                <w:rFonts w:ascii="Arial" w:hAnsi="Arial" w:cs="Arial"/>
                <w:sz w:val="18"/>
                <w:szCs w:val="18"/>
                <w:lang w:val="es-CO" w:eastAsia="en-US"/>
              </w:rPr>
            </w:pPr>
          </w:p>
        </w:tc>
        <w:tc>
          <w:tcPr>
            <w:tcW w:w="3177" w:type="dxa"/>
          </w:tcPr>
          <w:p w:rsidR="00086B59" w:rsidRPr="00C87FA1" w:rsidRDefault="00086B59" w:rsidP="00086B59">
            <w:pPr>
              <w:jc w:val="both"/>
              <w:rPr>
                <w:rFonts w:ascii="Arial" w:hAnsi="Arial" w:cs="Arial"/>
                <w:sz w:val="18"/>
                <w:szCs w:val="18"/>
                <w:lang w:val="es-CO" w:eastAsia="en-US"/>
              </w:rPr>
            </w:pPr>
          </w:p>
        </w:tc>
      </w:tr>
      <w:tr w:rsidR="00086B59" w:rsidRPr="00C87FA1" w:rsidTr="00086B59">
        <w:trPr>
          <w:trHeight w:val="209"/>
        </w:trPr>
        <w:tc>
          <w:tcPr>
            <w:tcW w:w="3191" w:type="dxa"/>
          </w:tcPr>
          <w:p w:rsidR="00086B59" w:rsidRPr="00C87FA1" w:rsidRDefault="00086B59" w:rsidP="00086B59">
            <w:pPr>
              <w:jc w:val="both"/>
              <w:rPr>
                <w:rFonts w:ascii="Arial" w:hAnsi="Arial" w:cs="Arial"/>
                <w:sz w:val="18"/>
                <w:szCs w:val="18"/>
                <w:lang w:val="es-CO" w:eastAsia="en-US"/>
              </w:rPr>
            </w:pPr>
            <w:r w:rsidRPr="00C87FA1">
              <w:rPr>
                <w:rFonts w:ascii="Arial" w:hAnsi="Arial" w:cs="Arial"/>
                <w:sz w:val="18"/>
                <w:szCs w:val="18"/>
                <w:lang w:val="es-CO" w:eastAsia="en-US"/>
              </w:rPr>
              <w:t xml:space="preserve">Publicación y consulta del Pliego de Condiciones Definitivo </w:t>
            </w:r>
          </w:p>
        </w:tc>
        <w:tc>
          <w:tcPr>
            <w:tcW w:w="2966" w:type="dxa"/>
          </w:tcPr>
          <w:p w:rsidR="00086B59" w:rsidRPr="00C87FA1" w:rsidRDefault="00086B59" w:rsidP="00086B59">
            <w:pPr>
              <w:jc w:val="both"/>
              <w:rPr>
                <w:rFonts w:ascii="Arial" w:hAnsi="Arial" w:cs="Arial"/>
                <w:sz w:val="18"/>
                <w:szCs w:val="18"/>
                <w:lang w:val="es-CO" w:eastAsia="en-US"/>
              </w:rPr>
            </w:pPr>
          </w:p>
        </w:tc>
        <w:tc>
          <w:tcPr>
            <w:tcW w:w="3177" w:type="dxa"/>
          </w:tcPr>
          <w:p w:rsidR="00086B59" w:rsidRPr="00C87FA1" w:rsidRDefault="00086B59" w:rsidP="00086B59">
            <w:pPr>
              <w:jc w:val="both"/>
              <w:rPr>
                <w:rFonts w:ascii="Arial" w:hAnsi="Arial" w:cs="Arial"/>
                <w:sz w:val="18"/>
                <w:szCs w:val="18"/>
                <w:lang w:val="es-CO" w:eastAsia="en-US"/>
              </w:rPr>
            </w:pPr>
            <w:r w:rsidRPr="00C87FA1">
              <w:rPr>
                <w:rFonts w:ascii="Arial" w:hAnsi="Arial" w:cs="Arial"/>
                <w:sz w:val="18"/>
                <w:szCs w:val="18"/>
                <w:lang w:val="es-CO" w:eastAsia="en-US"/>
              </w:rPr>
              <w:t xml:space="preserve">Página web: www.contratos.gov.co </w:t>
            </w:r>
          </w:p>
        </w:tc>
      </w:tr>
      <w:tr w:rsidR="00086B59" w:rsidRPr="00C87FA1" w:rsidTr="00086B59">
        <w:trPr>
          <w:trHeight w:val="209"/>
        </w:trPr>
        <w:tc>
          <w:tcPr>
            <w:tcW w:w="3191" w:type="dxa"/>
          </w:tcPr>
          <w:p w:rsidR="00086B59" w:rsidRPr="00C87FA1" w:rsidRDefault="00086B59" w:rsidP="00086B59">
            <w:pPr>
              <w:jc w:val="both"/>
              <w:rPr>
                <w:rFonts w:ascii="Arial" w:hAnsi="Arial" w:cs="Arial"/>
                <w:sz w:val="18"/>
                <w:szCs w:val="18"/>
                <w:lang w:val="es-CO" w:eastAsia="en-US"/>
              </w:rPr>
            </w:pPr>
          </w:p>
        </w:tc>
        <w:tc>
          <w:tcPr>
            <w:tcW w:w="2966" w:type="dxa"/>
          </w:tcPr>
          <w:p w:rsidR="00086B59" w:rsidRPr="00C87FA1" w:rsidRDefault="00086B59" w:rsidP="00086B59">
            <w:pPr>
              <w:jc w:val="both"/>
              <w:rPr>
                <w:rFonts w:ascii="Arial" w:hAnsi="Arial" w:cs="Arial"/>
                <w:sz w:val="18"/>
                <w:szCs w:val="18"/>
                <w:lang w:val="es-CO" w:eastAsia="en-US"/>
              </w:rPr>
            </w:pPr>
          </w:p>
        </w:tc>
        <w:tc>
          <w:tcPr>
            <w:tcW w:w="3177" w:type="dxa"/>
          </w:tcPr>
          <w:p w:rsidR="00086B59" w:rsidRPr="00C87FA1" w:rsidRDefault="00086B59" w:rsidP="00086B59">
            <w:pPr>
              <w:jc w:val="both"/>
              <w:rPr>
                <w:rFonts w:ascii="Arial" w:hAnsi="Arial" w:cs="Arial"/>
                <w:sz w:val="18"/>
                <w:szCs w:val="18"/>
                <w:lang w:val="es-CO" w:eastAsia="en-US"/>
              </w:rPr>
            </w:pPr>
          </w:p>
        </w:tc>
      </w:tr>
      <w:tr w:rsidR="00086B59" w:rsidRPr="00C87FA1" w:rsidTr="00226A69">
        <w:trPr>
          <w:trHeight w:val="602"/>
        </w:trPr>
        <w:tc>
          <w:tcPr>
            <w:tcW w:w="3191" w:type="dxa"/>
          </w:tcPr>
          <w:p w:rsidR="00086B59" w:rsidRPr="00C87FA1" w:rsidRDefault="00086B59" w:rsidP="002B6658">
            <w:pPr>
              <w:jc w:val="both"/>
              <w:rPr>
                <w:rFonts w:ascii="Arial" w:hAnsi="Arial" w:cs="Arial"/>
                <w:sz w:val="18"/>
                <w:szCs w:val="18"/>
                <w:lang w:val="es-CO" w:eastAsia="en-US"/>
              </w:rPr>
            </w:pPr>
            <w:r w:rsidRPr="00C87FA1">
              <w:rPr>
                <w:rFonts w:ascii="Arial" w:hAnsi="Arial" w:cs="Arial"/>
                <w:sz w:val="18"/>
                <w:szCs w:val="18"/>
                <w:lang w:val="es-CO" w:eastAsia="en-US"/>
              </w:rPr>
              <w:t xml:space="preserve">Visita a las instalaciones </w:t>
            </w:r>
            <w:r w:rsidR="006E7D0D" w:rsidRPr="00A8318F">
              <w:rPr>
                <w:rFonts w:ascii="Arial" w:hAnsi="Arial" w:cs="Arial"/>
                <w:i/>
                <w:sz w:val="18"/>
                <w:szCs w:val="18"/>
                <w:u w:val="single"/>
                <w:lang w:val="es-CO" w:eastAsia="en-US"/>
              </w:rPr>
              <w:t>(Esta se hará en caso de requerirse)</w:t>
            </w:r>
          </w:p>
        </w:tc>
        <w:tc>
          <w:tcPr>
            <w:tcW w:w="2966" w:type="dxa"/>
          </w:tcPr>
          <w:p w:rsidR="00086B59" w:rsidRPr="00C87FA1" w:rsidRDefault="00086B59" w:rsidP="00086B59">
            <w:pPr>
              <w:jc w:val="both"/>
              <w:rPr>
                <w:rFonts w:ascii="Arial" w:hAnsi="Arial" w:cs="Arial"/>
                <w:sz w:val="18"/>
                <w:szCs w:val="18"/>
                <w:lang w:val="es-CO" w:eastAsia="en-US"/>
              </w:rPr>
            </w:pPr>
          </w:p>
        </w:tc>
        <w:tc>
          <w:tcPr>
            <w:tcW w:w="3177" w:type="dxa"/>
          </w:tcPr>
          <w:p w:rsidR="00086B59" w:rsidRPr="00C87FA1" w:rsidRDefault="00086B59" w:rsidP="00226A69">
            <w:pPr>
              <w:jc w:val="both"/>
              <w:rPr>
                <w:rFonts w:ascii="Arial" w:hAnsi="Arial" w:cs="Arial"/>
                <w:sz w:val="18"/>
                <w:szCs w:val="18"/>
                <w:lang w:val="es-CO" w:eastAsia="en-US"/>
              </w:rPr>
            </w:pPr>
          </w:p>
        </w:tc>
      </w:tr>
      <w:tr w:rsidR="00086B59" w:rsidRPr="00C87FA1" w:rsidTr="00086B59">
        <w:trPr>
          <w:trHeight w:val="209"/>
        </w:trPr>
        <w:tc>
          <w:tcPr>
            <w:tcW w:w="3191" w:type="dxa"/>
          </w:tcPr>
          <w:p w:rsidR="00086B59" w:rsidRPr="00C87FA1" w:rsidRDefault="00086B59" w:rsidP="00086B59">
            <w:pPr>
              <w:jc w:val="both"/>
              <w:rPr>
                <w:rFonts w:ascii="Arial" w:hAnsi="Arial" w:cs="Arial"/>
                <w:sz w:val="18"/>
                <w:szCs w:val="18"/>
                <w:lang w:val="es-CO" w:eastAsia="en-US"/>
              </w:rPr>
            </w:pPr>
          </w:p>
        </w:tc>
        <w:tc>
          <w:tcPr>
            <w:tcW w:w="2966" w:type="dxa"/>
          </w:tcPr>
          <w:p w:rsidR="00086B59" w:rsidRPr="00C87FA1" w:rsidRDefault="00086B59" w:rsidP="00086B59">
            <w:pPr>
              <w:jc w:val="both"/>
              <w:rPr>
                <w:rFonts w:ascii="Arial" w:hAnsi="Arial" w:cs="Arial"/>
                <w:sz w:val="18"/>
                <w:szCs w:val="18"/>
                <w:lang w:val="es-CO" w:eastAsia="en-US"/>
              </w:rPr>
            </w:pPr>
          </w:p>
        </w:tc>
        <w:tc>
          <w:tcPr>
            <w:tcW w:w="3177" w:type="dxa"/>
          </w:tcPr>
          <w:p w:rsidR="00086B59" w:rsidRPr="00C87FA1" w:rsidRDefault="00086B59" w:rsidP="00086B59">
            <w:pPr>
              <w:jc w:val="both"/>
              <w:rPr>
                <w:rFonts w:ascii="Arial" w:hAnsi="Arial" w:cs="Arial"/>
                <w:sz w:val="18"/>
                <w:szCs w:val="18"/>
                <w:lang w:val="es-CO" w:eastAsia="en-US"/>
              </w:rPr>
            </w:pPr>
          </w:p>
        </w:tc>
      </w:tr>
      <w:tr w:rsidR="00086B59" w:rsidRPr="00C87FA1" w:rsidTr="00086B59">
        <w:trPr>
          <w:trHeight w:val="209"/>
        </w:trPr>
        <w:tc>
          <w:tcPr>
            <w:tcW w:w="3191" w:type="dxa"/>
          </w:tcPr>
          <w:p w:rsidR="00086B59" w:rsidRPr="00C87FA1" w:rsidRDefault="00086B59" w:rsidP="00086B59">
            <w:pPr>
              <w:jc w:val="both"/>
              <w:rPr>
                <w:rFonts w:ascii="Arial" w:hAnsi="Arial" w:cs="Arial"/>
                <w:sz w:val="18"/>
                <w:szCs w:val="18"/>
                <w:lang w:val="es-CO" w:eastAsia="en-US"/>
              </w:rPr>
            </w:pPr>
            <w:r w:rsidRPr="006E7D0D">
              <w:rPr>
                <w:rFonts w:ascii="Arial" w:hAnsi="Arial" w:cs="Arial"/>
                <w:sz w:val="18"/>
                <w:szCs w:val="18"/>
                <w:lang w:val="es-CO" w:eastAsia="en-US"/>
              </w:rPr>
              <w:t>Audiencia para precisar el contenido y alcance del Pliego de Condiciones, tipificación, estimación y asignación de riesgos de la futura contratación.</w:t>
            </w:r>
          </w:p>
        </w:tc>
        <w:tc>
          <w:tcPr>
            <w:tcW w:w="2966" w:type="dxa"/>
          </w:tcPr>
          <w:p w:rsidR="00086B59" w:rsidRPr="00C87FA1" w:rsidRDefault="00086B59" w:rsidP="00086B59">
            <w:pPr>
              <w:jc w:val="both"/>
              <w:rPr>
                <w:rFonts w:ascii="Arial" w:hAnsi="Arial" w:cs="Arial"/>
                <w:sz w:val="18"/>
                <w:szCs w:val="18"/>
                <w:lang w:val="es-CO" w:eastAsia="en-US"/>
              </w:rPr>
            </w:pPr>
          </w:p>
        </w:tc>
        <w:tc>
          <w:tcPr>
            <w:tcW w:w="3177" w:type="dxa"/>
          </w:tcPr>
          <w:p w:rsidR="00086B59" w:rsidRPr="00C87FA1" w:rsidRDefault="00086B59" w:rsidP="00086B59">
            <w:pPr>
              <w:jc w:val="both"/>
              <w:rPr>
                <w:rFonts w:ascii="Arial" w:hAnsi="Arial" w:cs="Arial"/>
                <w:sz w:val="18"/>
                <w:szCs w:val="18"/>
                <w:lang w:val="es-CO" w:eastAsia="en-US"/>
              </w:rPr>
            </w:pPr>
            <w:r w:rsidRPr="00C87FA1">
              <w:rPr>
                <w:rFonts w:ascii="Arial" w:hAnsi="Arial" w:cs="Arial"/>
                <w:sz w:val="18"/>
                <w:szCs w:val="18"/>
                <w:lang w:val="es-CO" w:eastAsia="en-US"/>
              </w:rPr>
              <w:t>Fondo de Bienestar Social de la C.G.R  ubicado en la avenida la Avenida Esperanza Nº 62- 49 Edificio Gran Estación II Piso 4.</w:t>
            </w:r>
          </w:p>
        </w:tc>
      </w:tr>
      <w:tr w:rsidR="00086B59" w:rsidRPr="00C87FA1" w:rsidTr="00086B59">
        <w:trPr>
          <w:trHeight w:val="209"/>
        </w:trPr>
        <w:tc>
          <w:tcPr>
            <w:tcW w:w="3191" w:type="dxa"/>
          </w:tcPr>
          <w:p w:rsidR="00086B59" w:rsidRPr="00C87FA1" w:rsidRDefault="00086B59" w:rsidP="00086B59">
            <w:pPr>
              <w:jc w:val="both"/>
              <w:rPr>
                <w:rFonts w:ascii="Arial" w:hAnsi="Arial" w:cs="Arial"/>
                <w:sz w:val="18"/>
                <w:szCs w:val="18"/>
                <w:lang w:val="es-CO" w:eastAsia="en-US"/>
              </w:rPr>
            </w:pPr>
          </w:p>
        </w:tc>
        <w:tc>
          <w:tcPr>
            <w:tcW w:w="2966" w:type="dxa"/>
          </w:tcPr>
          <w:p w:rsidR="00086B59" w:rsidRPr="00C87FA1" w:rsidRDefault="00086B59" w:rsidP="00086B59">
            <w:pPr>
              <w:jc w:val="both"/>
              <w:rPr>
                <w:rFonts w:ascii="Arial" w:hAnsi="Arial" w:cs="Arial"/>
                <w:sz w:val="18"/>
                <w:szCs w:val="18"/>
                <w:lang w:val="es-CO" w:eastAsia="en-US"/>
              </w:rPr>
            </w:pPr>
          </w:p>
        </w:tc>
        <w:tc>
          <w:tcPr>
            <w:tcW w:w="3177" w:type="dxa"/>
          </w:tcPr>
          <w:p w:rsidR="00086B59" w:rsidRPr="00C87FA1" w:rsidRDefault="00086B59" w:rsidP="00086B59">
            <w:pPr>
              <w:jc w:val="both"/>
              <w:rPr>
                <w:rFonts w:ascii="Arial" w:hAnsi="Arial" w:cs="Arial"/>
                <w:sz w:val="18"/>
                <w:szCs w:val="18"/>
                <w:lang w:val="es-CO" w:eastAsia="en-US"/>
              </w:rPr>
            </w:pPr>
          </w:p>
        </w:tc>
      </w:tr>
      <w:tr w:rsidR="00086B59" w:rsidRPr="00C87FA1" w:rsidTr="00086B59">
        <w:trPr>
          <w:trHeight w:val="209"/>
        </w:trPr>
        <w:tc>
          <w:tcPr>
            <w:tcW w:w="3191" w:type="dxa"/>
          </w:tcPr>
          <w:p w:rsidR="00086B59" w:rsidRPr="00C87FA1" w:rsidRDefault="00086B59" w:rsidP="00086B59">
            <w:pPr>
              <w:jc w:val="both"/>
              <w:rPr>
                <w:rFonts w:ascii="Arial" w:hAnsi="Arial" w:cs="Arial"/>
                <w:sz w:val="18"/>
                <w:szCs w:val="18"/>
                <w:lang w:val="es-CO" w:eastAsia="en-US"/>
              </w:rPr>
            </w:pPr>
            <w:r w:rsidRPr="00C87FA1">
              <w:rPr>
                <w:rFonts w:ascii="Arial" w:hAnsi="Arial" w:cs="Arial"/>
                <w:sz w:val="18"/>
                <w:szCs w:val="18"/>
                <w:lang w:val="es-CO" w:eastAsia="en-US"/>
              </w:rPr>
              <w:t>Plazo máximo para el recibo de Observaciones al pliego de condiciones definitivo.</w:t>
            </w:r>
          </w:p>
        </w:tc>
        <w:tc>
          <w:tcPr>
            <w:tcW w:w="2966" w:type="dxa"/>
          </w:tcPr>
          <w:p w:rsidR="00086B59" w:rsidRPr="00C87FA1" w:rsidRDefault="00086B59" w:rsidP="00F123FA">
            <w:pPr>
              <w:jc w:val="both"/>
              <w:rPr>
                <w:rFonts w:ascii="Arial" w:hAnsi="Arial" w:cs="Arial"/>
                <w:sz w:val="18"/>
                <w:szCs w:val="18"/>
                <w:lang w:val="es-CO" w:eastAsia="en-US"/>
              </w:rPr>
            </w:pPr>
          </w:p>
        </w:tc>
        <w:tc>
          <w:tcPr>
            <w:tcW w:w="3177" w:type="dxa"/>
          </w:tcPr>
          <w:p w:rsidR="00086B59" w:rsidRPr="00C87FA1" w:rsidRDefault="00086B59" w:rsidP="00086B59">
            <w:pPr>
              <w:jc w:val="both"/>
              <w:rPr>
                <w:rFonts w:ascii="Arial" w:hAnsi="Arial" w:cs="Arial"/>
                <w:sz w:val="18"/>
                <w:szCs w:val="18"/>
                <w:lang w:val="es-CO" w:eastAsia="en-US"/>
              </w:rPr>
            </w:pPr>
            <w:r w:rsidRPr="00C87FA1">
              <w:rPr>
                <w:rFonts w:ascii="Arial" w:hAnsi="Arial" w:cs="Arial"/>
                <w:sz w:val="18"/>
                <w:szCs w:val="18"/>
                <w:lang w:val="es-CO" w:eastAsia="en-US"/>
              </w:rPr>
              <w:t>contratos@fbscgr.gov.co</w:t>
            </w:r>
          </w:p>
        </w:tc>
      </w:tr>
      <w:tr w:rsidR="00086B59" w:rsidRPr="00C87FA1" w:rsidTr="00086B59">
        <w:trPr>
          <w:trHeight w:val="209"/>
        </w:trPr>
        <w:tc>
          <w:tcPr>
            <w:tcW w:w="3191" w:type="dxa"/>
          </w:tcPr>
          <w:p w:rsidR="00086B59" w:rsidRPr="00C87FA1" w:rsidRDefault="00086B59" w:rsidP="00086B59">
            <w:pPr>
              <w:jc w:val="both"/>
              <w:rPr>
                <w:rFonts w:ascii="Arial" w:hAnsi="Arial" w:cs="Arial"/>
                <w:sz w:val="18"/>
                <w:szCs w:val="18"/>
                <w:lang w:val="es-CO" w:eastAsia="en-US"/>
              </w:rPr>
            </w:pPr>
          </w:p>
        </w:tc>
        <w:tc>
          <w:tcPr>
            <w:tcW w:w="2966" w:type="dxa"/>
          </w:tcPr>
          <w:p w:rsidR="00086B59" w:rsidRPr="00C87FA1" w:rsidRDefault="00086B59" w:rsidP="00086B59">
            <w:pPr>
              <w:jc w:val="both"/>
              <w:rPr>
                <w:rFonts w:ascii="Arial" w:hAnsi="Arial" w:cs="Arial"/>
                <w:sz w:val="18"/>
                <w:szCs w:val="18"/>
                <w:lang w:val="es-CO" w:eastAsia="en-US"/>
              </w:rPr>
            </w:pPr>
          </w:p>
        </w:tc>
        <w:tc>
          <w:tcPr>
            <w:tcW w:w="3177" w:type="dxa"/>
          </w:tcPr>
          <w:p w:rsidR="00086B59" w:rsidRPr="00C87FA1" w:rsidRDefault="00086B59" w:rsidP="00086B59">
            <w:pPr>
              <w:jc w:val="both"/>
              <w:rPr>
                <w:rFonts w:ascii="Arial" w:hAnsi="Arial" w:cs="Arial"/>
                <w:sz w:val="18"/>
                <w:szCs w:val="18"/>
                <w:lang w:val="es-CO" w:eastAsia="en-US"/>
              </w:rPr>
            </w:pPr>
          </w:p>
        </w:tc>
      </w:tr>
      <w:tr w:rsidR="00086B59" w:rsidRPr="00C87FA1" w:rsidTr="00086B59">
        <w:trPr>
          <w:trHeight w:val="209"/>
        </w:trPr>
        <w:tc>
          <w:tcPr>
            <w:tcW w:w="3191" w:type="dxa"/>
          </w:tcPr>
          <w:p w:rsidR="00086B59" w:rsidRPr="00C87FA1" w:rsidRDefault="00086B59" w:rsidP="00086B59">
            <w:pPr>
              <w:jc w:val="both"/>
              <w:rPr>
                <w:rFonts w:ascii="Arial" w:hAnsi="Arial" w:cs="Arial"/>
                <w:sz w:val="18"/>
                <w:szCs w:val="18"/>
                <w:lang w:val="es-CO" w:eastAsia="en-US"/>
              </w:rPr>
            </w:pPr>
            <w:r w:rsidRPr="00C87FA1">
              <w:rPr>
                <w:rFonts w:ascii="Arial" w:hAnsi="Arial" w:cs="Arial"/>
                <w:sz w:val="18"/>
                <w:szCs w:val="18"/>
                <w:lang w:val="es-CO" w:eastAsia="en-US"/>
              </w:rPr>
              <w:t xml:space="preserve">Plazo máximo para dar respuesta a observaciones al Pliego de Condiciones Definitivo </w:t>
            </w:r>
          </w:p>
        </w:tc>
        <w:tc>
          <w:tcPr>
            <w:tcW w:w="2966" w:type="dxa"/>
          </w:tcPr>
          <w:p w:rsidR="00086B59" w:rsidRPr="00C87FA1" w:rsidRDefault="00086B59" w:rsidP="00086B59">
            <w:pPr>
              <w:jc w:val="both"/>
              <w:rPr>
                <w:rFonts w:ascii="Arial" w:hAnsi="Arial" w:cs="Arial"/>
                <w:sz w:val="18"/>
                <w:szCs w:val="18"/>
                <w:lang w:val="es-CO" w:eastAsia="en-US"/>
              </w:rPr>
            </w:pPr>
          </w:p>
        </w:tc>
        <w:tc>
          <w:tcPr>
            <w:tcW w:w="3177" w:type="dxa"/>
          </w:tcPr>
          <w:p w:rsidR="00086B59" w:rsidRPr="00C87FA1" w:rsidRDefault="00086B59" w:rsidP="00086B59">
            <w:pPr>
              <w:jc w:val="both"/>
              <w:rPr>
                <w:rFonts w:ascii="Arial" w:hAnsi="Arial" w:cs="Arial"/>
                <w:sz w:val="18"/>
                <w:szCs w:val="18"/>
                <w:lang w:val="es-CO" w:eastAsia="en-US"/>
              </w:rPr>
            </w:pPr>
            <w:r w:rsidRPr="00C87FA1">
              <w:rPr>
                <w:rFonts w:ascii="Arial" w:hAnsi="Arial" w:cs="Arial"/>
                <w:sz w:val="18"/>
                <w:szCs w:val="18"/>
                <w:lang w:val="es-CO" w:eastAsia="en-US"/>
              </w:rPr>
              <w:t xml:space="preserve">Página web: </w:t>
            </w:r>
            <w:hyperlink r:id="rId9" w:history="1">
              <w:r w:rsidRPr="00C87FA1">
                <w:rPr>
                  <w:rStyle w:val="Hipervnculo"/>
                  <w:rFonts w:ascii="Arial" w:hAnsi="Arial" w:cs="Arial"/>
                  <w:sz w:val="18"/>
                  <w:szCs w:val="18"/>
                  <w:lang w:val="es-CO" w:eastAsia="en-US"/>
                </w:rPr>
                <w:t>www.contratos.gov.co</w:t>
              </w:r>
            </w:hyperlink>
          </w:p>
        </w:tc>
      </w:tr>
      <w:tr w:rsidR="00086B59" w:rsidRPr="00C87FA1" w:rsidTr="00086B59">
        <w:trPr>
          <w:trHeight w:val="209"/>
        </w:trPr>
        <w:tc>
          <w:tcPr>
            <w:tcW w:w="3191" w:type="dxa"/>
          </w:tcPr>
          <w:p w:rsidR="00086B59" w:rsidRPr="00C87FA1" w:rsidRDefault="00086B59" w:rsidP="00086B59">
            <w:pPr>
              <w:jc w:val="both"/>
              <w:rPr>
                <w:rFonts w:ascii="Arial" w:hAnsi="Arial" w:cs="Arial"/>
                <w:sz w:val="18"/>
                <w:szCs w:val="18"/>
                <w:lang w:val="es-CO" w:eastAsia="en-US"/>
              </w:rPr>
            </w:pPr>
          </w:p>
        </w:tc>
        <w:tc>
          <w:tcPr>
            <w:tcW w:w="2966" w:type="dxa"/>
          </w:tcPr>
          <w:p w:rsidR="00086B59" w:rsidRPr="00C87FA1" w:rsidRDefault="00086B59" w:rsidP="00086B59">
            <w:pPr>
              <w:jc w:val="both"/>
              <w:rPr>
                <w:rFonts w:ascii="Arial" w:hAnsi="Arial" w:cs="Arial"/>
                <w:sz w:val="18"/>
                <w:szCs w:val="18"/>
                <w:lang w:val="es-CO" w:eastAsia="en-US"/>
              </w:rPr>
            </w:pPr>
          </w:p>
        </w:tc>
        <w:tc>
          <w:tcPr>
            <w:tcW w:w="3177" w:type="dxa"/>
          </w:tcPr>
          <w:p w:rsidR="00086B59" w:rsidRPr="00C87FA1" w:rsidRDefault="00086B59" w:rsidP="00086B59">
            <w:pPr>
              <w:jc w:val="both"/>
              <w:rPr>
                <w:rFonts w:ascii="Arial" w:hAnsi="Arial" w:cs="Arial"/>
                <w:sz w:val="18"/>
                <w:szCs w:val="18"/>
                <w:lang w:val="es-CO" w:eastAsia="en-US"/>
              </w:rPr>
            </w:pPr>
          </w:p>
        </w:tc>
      </w:tr>
      <w:tr w:rsidR="00086B59" w:rsidRPr="00C87FA1" w:rsidTr="00086B59">
        <w:trPr>
          <w:trHeight w:val="209"/>
        </w:trPr>
        <w:tc>
          <w:tcPr>
            <w:tcW w:w="3191" w:type="dxa"/>
          </w:tcPr>
          <w:p w:rsidR="00086B59" w:rsidRDefault="00086B59" w:rsidP="00086B59">
            <w:pPr>
              <w:jc w:val="both"/>
              <w:rPr>
                <w:rFonts w:ascii="Arial" w:hAnsi="Arial" w:cs="Arial"/>
                <w:sz w:val="18"/>
                <w:szCs w:val="18"/>
                <w:lang w:val="es-CO" w:eastAsia="en-US"/>
              </w:rPr>
            </w:pPr>
            <w:r w:rsidRPr="00C87FA1">
              <w:rPr>
                <w:rFonts w:ascii="Arial" w:hAnsi="Arial" w:cs="Arial"/>
                <w:sz w:val="18"/>
                <w:szCs w:val="18"/>
                <w:lang w:val="es-CO" w:eastAsia="en-US"/>
              </w:rPr>
              <w:t>Plazo máximo para expedir adendas</w:t>
            </w:r>
            <w:r w:rsidR="00646E19">
              <w:rPr>
                <w:rFonts w:ascii="Arial" w:hAnsi="Arial" w:cs="Arial"/>
                <w:sz w:val="18"/>
                <w:szCs w:val="18"/>
                <w:lang w:val="es-CO" w:eastAsia="en-US"/>
              </w:rPr>
              <w:t xml:space="preserve">  </w:t>
            </w:r>
          </w:p>
          <w:p w:rsidR="00646E19" w:rsidRPr="00646E19" w:rsidRDefault="00646E19" w:rsidP="00086B59">
            <w:pPr>
              <w:jc w:val="both"/>
              <w:rPr>
                <w:rFonts w:ascii="Arial" w:hAnsi="Arial" w:cs="Arial"/>
                <w:sz w:val="14"/>
                <w:szCs w:val="14"/>
                <w:lang w:val="es-CO" w:eastAsia="en-US"/>
              </w:rPr>
            </w:pPr>
            <w:r w:rsidRPr="00646E19">
              <w:rPr>
                <w:rFonts w:ascii="Arial" w:eastAsia="Arial" w:hAnsi="Arial" w:cs="Arial"/>
                <w:b/>
                <w:sz w:val="14"/>
                <w:szCs w:val="14"/>
                <w:lang w:val="es-CO"/>
              </w:rPr>
              <w:t>(</w:t>
            </w:r>
            <w:r w:rsidRPr="00646E19">
              <w:rPr>
                <w:rFonts w:ascii="Trebuchet MS" w:eastAsia="Arial" w:hAnsi="Trebuchet MS" w:cs="Arial"/>
                <w:b/>
                <w:i/>
                <w:sz w:val="14"/>
                <w:szCs w:val="14"/>
                <w:lang w:val="es-CO"/>
              </w:rPr>
              <w:t xml:space="preserve">De conformidad con el inciso tercero del artículo </w:t>
            </w:r>
            <w:r w:rsidR="00AE1F36" w:rsidRPr="00AE1F36">
              <w:rPr>
                <w:rFonts w:ascii="Arial" w:hAnsi="Arial" w:cs="Arial"/>
                <w:b/>
                <w:i/>
                <w:sz w:val="14"/>
                <w:szCs w:val="14"/>
                <w:lang w:val="es-ES_tradnl"/>
              </w:rPr>
              <w:t>2.2.1.</w:t>
            </w:r>
            <w:proofErr w:type="gramStart"/>
            <w:r w:rsidR="00AE1F36" w:rsidRPr="00AE1F36">
              <w:rPr>
                <w:rFonts w:ascii="Arial" w:hAnsi="Arial" w:cs="Arial"/>
                <w:b/>
                <w:i/>
                <w:sz w:val="14"/>
                <w:szCs w:val="14"/>
                <w:lang w:val="es-ES_tradnl"/>
              </w:rPr>
              <w:t>1.2..</w:t>
            </w:r>
            <w:proofErr w:type="gramEnd"/>
            <w:r w:rsidR="00AE1F36" w:rsidRPr="00AE1F36">
              <w:rPr>
                <w:rFonts w:ascii="Arial" w:hAnsi="Arial" w:cs="Arial"/>
                <w:b/>
                <w:i/>
                <w:sz w:val="14"/>
                <w:szCs w:val="14"/>
                <w:lang w:val="es-ES_tradnl"/>
              </w:rPr>
              <w:t>2.1</w:t>
            </w:r>
            <w:r w:rsidR="00AE1F36">
              <w:rPr>
                <w:rFonts w:ascii="Arial" w:hAnsi="Arial" w:cs="Arial"/>
                <w:b/>
                <w:i/>
                <w:sz w:val="14"/>
                <w:szCs w:val="14"/>
                <w:lang w:val="es-ES_tradnl"/>
              </w:rPr>
              <w:t xml:space="preserve"> del D</w:t>
            </w:r>
            <w:r w:rsidR="00AE1F36" w:rsidRPr="00AE1F36">
              <w:rPr>
                <w:rFonts w:ascii="Arial" w:hAnsi="Arial" w:cs="Arial"/>
                <w:b/>
                <w:i/>
                <w:sz w:val="14"/>
                <w:szCs w:val="14"/>
                <w:lang w:val="es-ES_tradnl"/>
              </w:rPr>
              <w:t>ecreto 1082 de 201</w:t>
            </w:r>
            <w:r w:rsidR="00AE1F36">
              <w:rPr>
                <w:rFonts w:ascii="Arial" w:hAnsi="Arial" w:cs="Arial"/>
                <w:b/>
                <w:i/>
                <w:sz w:val="14"/>
                <w:szCs w:val="14"/>
                <w:lang w:val="es-ES_tradnl"/>
              </w:rPr>
              <w:t xml:space="preserve">5 </w:t>
            </w:r>
            <w:r w:rsidRPr="00646E19">
              <w:rPr>
                <w:rFonts w:ascii="Trebuchet MS" w:eastAsia="Arial" w:hAnsi="Trebuchet MS" w:cs="Arial"/>
                <w:b/>
                <w:i/>
                <w:sz w:val="14"/>
                <w:szCs w:val="14"/>
                <w:lang w:val="es-CO"/>
              </w:rPr>
              <w:t xml:space="preserve">la Entidad podrá expedir Adendas </w:t>
            </w:r>
            <w:r w:rsidRPr="00646E19">
              <w:rPr>
                <w:rFonts w:ascii="Trebuchet MS" w:eastAsia="Arial" w:hAnsi="Trebuchet MS" w:cs="Arial"/>
                <w:b/>
                <w:i/>
                <w:spacing w:val="-5"/>
                <w:sz w:val="14"/>
                <w:szCs w:val="14"/>
                <w:lang w:val="es-CO"/>
              </w:rPr>
              <w:t xml:space="preserve"> </w:t>
            </w:r>
            <w:r w:rsidRPr="00646E19">
              <w:rPr>
                <w:rFonts w:ascii="Trebuchet MS" w:hAnsi="Trebuchet MS" w:cs="Arial"/>
                <w:b/>
                <w:i/>
                <w:color w:val="000000"/>
                <w:sz w:val="14"/>
                <w:szCs w:val="14"/>
                <w:shd w:val="clear" w:color="auto" w:fill="FFFFFF"/>
                <w:lang w:val="es-CO"/>
              </w:rPr>
              <w:t xml:space="preserve">a más tardar el día hábil anterior al vencimiento del plazo para presentar ofertas a la hora fijada para tal </w:t>
            </w:r>
            <w:r w:rsidRPr="00646E19">
              <w:rPr>
                <w:rFonts w:ascii="Trebuchet MS" w:hAnsi="Trebuchet MS" w:cs="Arial"/>
                <w:b/>
                <w:i/>
                <w:color w:val="000000"/>
                <w:sz w:val="14"/>
                <w:szCs w:val="14"/>
                <w:shd w:val="clear" w:color="auto" w:fill="FFFFFF"/>
                <w:lang w:val="es-CO"/>
              </w:rPr>
              <w:lastRenderedPageBreak/>
              <w:t>presentación)</w:t>
            </w:r>
          </w:p>
          <w:p w:rsidR="00646E19" w:rsidRPr="00C87FA1" w:rsidRDefault="00646E19" w:rsidP="00086B59">
            <w:pPr>
              <w:jc w:val="both"/>
              <w:rPr>
                <w:rFonts w:ascii="Arial" w:hAnsi="Arial" w:cs="Arial"/>
                <w:sz w:val="18"/>
                <w:szCs w:val="18"/>
                <w:lang w:val="es-CO" w:eastAsia="en-US"/>
              </w:rPr>
            </w:pPr>
          </w:p>
        </w:tc>
        <w:tc>
          <w:tcPr>
            <w:tcW w:w="2966" w:type="dxa"/>
          </w:tcPr>
          <w:p w:rsidR="00086B59" w:rsidRPr="00C87FA1" w:rsidRDefault="00086B59" w:rsidP="00086B59">
            <w:pPr>
              <w:jc w:val="both"/>
              <w:rPr>
                <w:rFonts w:ascii="Arial" w:hAnsi="Arial" w:cs="Arial"/>
                <w:sz w:val="18"/>
                <w:szCs w:val="18"/>
                <w:lang w:val="es-CO" w:eastAsia="en-US"/>
              </w:rPr>
            </w:pPr>
          </w:p>
        </w:tc>
        <w:tc>
          <w:tcPr>
            <w:tcW w:w="3177" w:type="dxa"/>
          </w:tcPr>
          <w:p w:rsidR="00086B59" w:rsidRPr="00C87FA1" w:rsidRDefault="00086B59" w:rsidP="00086B59">
            <w:pPr>
              <w:jc w:val="both"/>
              <w:rPr>
                <w:rFonts w:ascii="Arial" w:hAnsi="Arial" w:cs="Arial"/>
                <w:sz w:val="18"/>
                <w:szCs w:val="18"/>
                <w:lang w:val="es-CO" w:eastAsia="en-US"/>
              </w:rPr>
            </w:pPr>
          </w:p>
        </w:tc>
      </w:tr>
      <w:tr w:rsidR="00086B59" w:rsidRPr="00C87FA1" w:rsidTr="00086B59">
        <w:trPr>
          <w:trHeight w:val="209"/>
        </w:trPr>
        <w:tc>
          <w:tcPr>
            <w:tcW w:w="3191" w:type="dxa"/>
          </w:tcPr>
          <w:p w:rsidR="00086B59" w:rsidRPr="00C87FA1" w:rsidRDefault="00086B59" w:rsidP="00086B59">
            <w:pPr>
              <w:jc w:val="both"/>
              <w:rPr>
                <w:rFonts w:ascii="Arial" w:hAnsi="Arial" w:cs="Arial"/>
                <w:sz w:val="18"/>
                <w:szCs w:val="18"/>
                <w:lang w:val="es-CO" w:eastAsia="en-US"/>
              </w:rPr>
            </w:pPr>
          </w:p>
        </w:tc>
        <w:tc>
          <w:tcPr>
            <w:tcW w:w="2966" w:type="dxa"/>
          </w:tcPr>
          <w:p w:rsidR="00086B59" w:rsidRPr="00C87FA1" w:rsidRDefault="00086B59" w:rsidP="00086B59">
            <w:pPr>
              <w:jc w:val="both"/>
              <w:rPr>
                <w:rFonts w:ascii="Arial" w:hAnsi="Arial" w:cs="Arial"/>
                <w:sz w:val="18"/>
                <w:szCs w:val="18"/>
                <w:lang w:val="es-CO" w:eastAsia="en-US"/>
              </w:rPr>
            </w:pPr>
          </w:p>
        </w:tc>
        <w:tc>
          <w:tcPr>
            <w:tcW w:w="3177" w:type="dxa"/>
          </w:tcPr>
          <w:p w:rsidR="00086B59" w:rsidRPr="00C87FA1" w:rsidRDefault="00086B59" w:rsidP="00086B59">
            <w:pPr>
              <w:jc w:val="both"/>
              <w:rPr>
                <w:rFonts w:ascii="Arial" w:hAnsi="Arial" w:cs="Arial"/>
                <w:sz w:val="18"/>
                <w:szCs w:val="18"/>
                <w:lang w:val="es-CO" w:eastAsia="en-US"/>
              </w:rPr>
            </w:pPr>
          </w:p>
        </w:tc>
      </w:tr>
      <w:tr w:rsidR="00086B59" w:rsidRPr="00C87FA1" w:rsidTr="006E1E05">
        <w:trPr>
          <w:trHeight w:val="989"/>
        </w:trPr>
        <w:tc>
          <w:tcPr>
            <w:tcW w:w="3191" w:type="dxa"/>
          </w:tcPr>
          <w:p w:rsidR="00086B59" w:rsidRPr="00C87FA1" w:rsidRDefault="00086B59" w:rsidP="00086B59">
            <w:pPr>
              <w:jc w:val="both"/>
              <w:rPr>
                <w:rFonts w:ascii="Arial" w:hAnsi="Arial" w:cs="Arial"/>
                <w:sz w:val="18"/>
                <w:szCs w:val="18"/>
                <w:lang w:val="es-CO" w:eastAsia="en-US"/>
              </w:rPr>
            </w:pPr>
            <w:r w:rsidRPr="00C87FA1">
              <w:rPr>
                <w:rFonts w:ascii="Arial" w:hAnsi="Arial" w:cs="Arial"/>
                <w:sz w:val="18"/>
                <w:szCs w:val="18"/>
                <w:lang w:val="es-CO" w:eastAsia="en-US"/>
              </w:rPr>
              <w:t>Plazo para la presentación de propuestas.</w:t>
            </w:r>
            <w:r w:rsidRPr="00C87FA1">
              <w:rPr>
                <w:rFonts w:ascii="Arial" w:hAnsi="Arial" w:cs="Arial"/>
                <w:sz w:val="18"/>
                <w:szCs w:val="18"/>
                <w:lang w:val="es-CO" w:eastAsia="en-US"/>
              </w:rPr>
              <w:tab/>
            </w:r>
          </w:p>
        </w:tc>
        <w:tc>
          <w:tcPr>
            <w:tcW w:w="2966" w:type="dxa"/>
          </w:tcPr>
          <w:p w:rsidR="00086B59" w:rsidRPr="00C87FA1" w:rsidRDefault="00086B59" w:rsidP="00F123FA">
            <w:pPr>
              <w:jc w:val="both"/>
              <w:rPr>
                <w:rFonts w:ascii="Arial" w:hAnsi="Arial" w:cs="Arial"/>
                <w:sz w:val="18"/>
                <w:szCs w:val="18"/>
                <w:lang w:val="es-CO" w:eastAsia="en-US"/>
              </w:rPr>
            </w:pPr>
          </w:p>
        </w:tc>
        <w:tc>
          <w:tcPr>
            <w:tcW w:w="3177" w:type="dxa"/>
          </w:tcPr>
          <w:p w:rsidR="00086B59" w:rsidRPr="00C87FA1" w:rsidRDefault="00086B59" w:rsidP="00086B59">
            <w:pPr>
              <w:jc w:val="both"/>
              <w:rPr>
                <w:rFonts w:ascii="Arial" w:hAnsi="Arial" w:cs="Arial"/>
                <w:sz w:val="18"/>
                <w:szCs w:val="18"/>
                <w:lang w:val="es-CO" w:eastAsia="en-US"/>
              </w:rPr>
            </w:pPr>
            <w:r w:rsidRPr="00C87FA1">
              <w:rPr>
                <w:rFonts w:ascii="Arial" w:hAnsi="Arial" w:cs="Arial"/>
                <w:sz w:val="18"/>
                <w:szCs w:val="18"/>
                <w:lang w:val="es-CO" w:eastAsia="en-US"/>
              </w:rPr>
              <w:t xml:space="preserve">Fondo de Bienestar Social de la </w:t>
            </w:r>
            <w:proofErr w:type="gramStart"/>
            <w:r w:rsidRPr="00C87FA1">
              <w:rPr>
                <w:rFonts w:ascii="Arial" w:hAnsi="Arial" w:cs="Arial"/>
                <w:sz w:val="18"/>
                <w:szCs w:val="18"/>
                <w:lang w:val="es-CO" w:eastAsia="en-US"/>
              </w:rPr>
              <w:t>C.G.R  ubicado</w:t>
            </w:r>
            <w:proofErr w:type="gramEnd"/>
            <w:r w:rsidRPr="00C87FA1">
              <w:rPr>
                <w:rFonts w:ascii="Arial" w:hAnsi="Arial" w:cs="Arial"/>
                <w:sz w:val="18"/>
                <w:szCs w:val="18"/>
                <w:lang w:val="es-CO" w:eastAsia="en-US"/>
              </w:rPr>
              <w:t xml:space="preserve"> en la  avenida la esperanza N° 62- 49 Piso 4 Edificio Gran Estación II.</w:t>
            </w:r>
          </w:p>
          <w:p w:rsidR="00407DB0" w:rsidRPr="00C87FA1" w:rsidRDefault="00407DB0" w:rsidP="00086B59">
            <w:pPr>
              <w:jc w:val="both"/>
              <w:rPr>
                <w:rFonts w:ascii="Arial" w:hAnsi="Arial" w:cs="Arial"/>
                <w:sz w:val="18"/>
                <w:szCs w:val="18"/>
                <w:lang w:val="es-CO" w:eastAsia="en-US"/>
              </w:rPr>
            </w:pPr>
          </w:p>
          <w:p w:rsidR="00407DB0" w:rsidRPr="00C87FA1" w:rsidRDefault="00407DB0" w:rsidP="00086B59">
            <w:pPr>
              <w:jc w:val="both"/>
              <w:rPr>
                <w:rFonts w:ascii="Arial" w:hAnsi="Arial" w:cs="Arial"/>
                <w:b/>
                <w:sz w:val="14"/>
                <w:szCs w:val="14"/>
                <w:lang w:val="es-CO" w:eastAsia="en-US"/>
              </w:rPr>
            </w:pPr>
          </w:p>
        </w:tc>
      </w:tr>
      <w:tr w:rsidR="00086B59" w:rsidRPr="00C87FA1" w:rsidTr="00086B59">
        <w:trPr>
          <w:trHeight w:val="209"/>
        </w:trPr>
        <w:tc>
          <w:tcPr>
            <w:tcW w:w="3191" w:type="dxa"/>
          </w:tcPr>
          <w:p w:rsidR="00086B59" w:rsidRPr="00C87FA1" w:rsidRDefault="00086B59" w:rsidP="00086B59">
            <w:pPr>
              <w:jc w:val="both"/>
              <w:rPr>
                <w:rFonts w:ascii="Arial" w:hAnsi="Arial" w:cs="Arial"/>
                <w:sz w:val="18"/>
                <w:szCs w:val="18"/>
                <w:lang w:val="es-CO" w:eastAsia="en-US"/>
              </w:rPr>
            </w:pPr>
          </w:p>
        </w:tc>
        <w:tc>
          <w:tcPr>
            <w:tcW w:w="2966" w:type="dxa"/>
          </w:tcPr>
          <w:p w:rsidR="00086B59" w:rsidRPr="00C87FA1" w:rsidRDefault="00086B59" w:rsidP="00086B59">
            <w:pPr>
              <w:jc w:val="both"/>
              <w:rPr>
                <w:rFonts w:ascii="Arial" w:hAnsi="Arial" w:cs="Arial"/>
                <w:sz w:val="18"/>
                <w:szCs w:val="18"/>
                <w:lang w:val="es-CO" w:eastAsia="en-US"/>
              </w:rPr>
            </w:pPr>
          </w:p>
        </w:tc>
        <w:tc>
          <w:tcPr>
            <w:tcW w:w="3177" w:type="dxa"/>
          </w:tcPr>
          <w:p w:rsidR="00086B59" w:rsidRPr="00C87FA1" w:rsidRDefault="00086B59" w:rsidP="00086B59">
            <w:pPr>
              <w:jc w:val="both"/>
              <w:rPr>
                <w:rFonts w:ascii="Arial" w:hAnsi="Arial" w:cs="Arial"/>
                <w:sz w:val="18"/>
                <w:szCs w:val="18"/>
                <w:lang w:val="es-CO" w:eastAsia="en-US"/>
              </w:rPr>
            </w:pPr>
          </w:p>
        </w:tc>
      </w:tr>
      <w:tr w:rsidR="00086B59" w:rsidRPr="00C87FA1" w:rsidTr="00086B59">
        <w:trPr>
          <w:trHeight w:val="209"/>
        </w:trPr>
        <w:tc>
          <w:tcPr>
            <w:tcW w:w="3191" w:type="dxa"/>
          </w:tcPr>
          <w:p w:rsidR="00086B59" w:rsidRPr="00C87FA1" w:rsidRDefault="00086B59" w:rsidP="00086B59">
            <w:pPr>
              <w:jc w:val="both"/>
              <w:rPr>
                <w:rFonts w:ascii="Arial" w:hAnsi="Arial" w:cs="Arial"/>
                <w:sz w:val="18"/>
                <w:szCs w:val="18"/>
                <w:lang w:val="es-CO" w:eastAsia="en-US"/>
              </w:rPr>
            </w:pPr>
            <w:r w:rsidRPr="00C87FA1">
              <w:rPr>
                <w:rFonts w:ascii="Arial" w:hAnsi="Arial" w:cs="Arial"/>
                <w:sz w:val="18"/>
                <w:szCs w:val="18"/>
                <w:lang w:val="es-CO" w:eastAsia="en-US"/>
              </w:rPr>
              <w:t>Cierre del proceso de selección</w:t>
            </w:r>
          </w:p>
        </w:tc>
        <w:tc>
          <w:tcPr>
            <w:tcW w:w="2966" w:type="dxa"/>
          </w:tcPr>
          <w:p w:rsidR="00086B59" w:rsidRPr="00C87FA1" w:rsidRDefault="00086B59" w:rsidP="00086B59">
            <w:pPr>
              <w:jc w:val="both"/>
              <w:rPr>
                <w:rFonts w:ascii="Arial" w:hAnsi="Arial" w:cs="Arial"/>
                <w:sz w:val="18"/>
                <w:szCs w:val="18"/>
                <w:lang w:val="es-CO" w:eastAsia="en-US"/>
              </w:rPr>
            </w:pPr>
          </w:p>
        </w:tc>
        <w:tc>
          <w:tcPr>
            <w:tcW w:w="3177" w:type="dxa"/>
          </w:tcPr>
          <w:p w:rsidR="00086B59" w:rsidRPr="00C87FA1" w:rsidRDefault="00086B59" w:rsidP="00086B59">
            <w:pPr>
              <w:jc w:val="both"/>
              <w:rPr>
                <w:rFonts w:ascii="Arial" w:hAnsi="Arial" w:cs="Arial"/>
                <w:sz w:val="18"/>
                <w:szCs w:val="18"/>
                <w:lang w:val="es-CO" w:eastAsia="en-US"/>
              </w:rPr>
            </w:pPr>
            <w:r w:rsidRPr="00C87FA1">
              <w:rPr>
                <w:rFonts w:ascii="Arial" w:hAnsi="Arial" w:cs="Arial"/>
                <w:sz w:val="18"/>
                <w:szCs w:val="18"/>
                <w:lang w:val="es-CO" w:eastAsia="en-US"/>
              </w:rPr>
              <w:t>Fondo de Bienestar Social de la C.G.R  ubicado en la  avenida la esperanza N° 62- 49 Piso 4 Edificio Gran Estación II</w:t>
            </w:r>
          </w:p>
        </w:tc>
      </w:tr>
      <w:tr w:rsidR="00086B59" w:rsidRPr="00C87FA1" w:rsidTr="00086B59">
        <w:trPr>
          <w:trHeight w:val="209"/>
        </w:trPr>
        <w:tc>
          <w:tcPr>
            <w:tcW w:w="3191" w:type="dxa"/>
          </w:tcPr>
          <w:p w:rsidR="00086B59" w:rsidRPr="00C87FA1" w:rsidRDefault="00086B59" w:rsidP="00086B59">
            <w:pPr>
              <w:jc w:val="both"/>
              <w:rPr>
                <w:rFonts w:ascii="Arial" w:hAnsi="Arial" w:cs="Arial"/>
                <w:sz w:val="18"/>
                <w:szCs w:val="18"/>
                <w:lang w:val="es-CO" w:eastAsia="en-US"/>
              </w:rPr>
            </w:pPr>
          </w:p>
        </w:tc>
        <w:tc>
          <w:tcPr>
            <w:tcW w:w="2966" w:type="dxa"/>
          </w:tcPr>
          <w:p w:rsidR="00086B59" w:rsidRPr="00C87FA1" w:rsidRDefault="00086B59" w:rsidP="00086B59">
            <w:pPr>
              <w:jc w:val="both"/>
              <w:rPr>
                <w:rFonts w:ascii="Arial" w:hAnsi="Arial" w:cs="Arial"/>
                <w:sz w:val="18"/>
                <w:szCs w:val="18"/>
                <w:lang w:val="es-CO" w:eastAsia="en-US"/>
              </w:rPr>
            </w:pPr>
          </w:p>
        </w:tc>
        <w:tc>
          <w:tcPr>
            <w:tcW w:w="3177" w:type="dxa"/>
          </w:tcPr>
          <w:p w:rsidR="00086B59" w:rsidRPr="00C87FA1" w:rsidRDefault="00086B59" w:rsidP="00086B59">
            <w:pPr>
              <w:jc w:val="both"/>
              <w:rPr>
                <w:rFonts w:ascii="Arial" w:hAnsi="Arial" w:cs="Arial"/>
                <w:sz w:val="18"/>
                <w:szCs w:val="18"/>
                <w:lang w:val="es-CO" w:eastAsia="en-US"/>
              </w:rPr>
            </w:pPr>
          </w:p>
        </w:tc>
      </w:tr>
      <w:tr w:rsidR="00086B59" w:rsidRPr="00C87FA1" w:rsidTr="00086B59">
        <w:trPr>
          <w:trHeight w:val="209"/>
        </w:trPr>
        <w:tc>
          <w:tcPr>
            <w:tcW w:w="3191" w:type="dxa"/>
          </w:tcPr>
          <w:p w:rsidR="00086B59" w:rsidRPr="00C87FA1" w:rsidRDefault="00086B59" w:rsidP="00086B59">
            <w:pPr>
              <w:jc w:val="both"/>
              <w:rPr>
                <w:rFonts w:ascii="Arial" w:hAnsi="Arial" w:cs="Arial"/>
                <w:sz w:val="18"/>
                <w:szCs w:val="18"/>
                <w:lang w:val="es-CO" w:eastAsia="en-US"/>
              </w:rPr>
            </w:pPr>
            <w:r w:rsidRPr="00C87FA1">
              <w:rPr>
                <w:rFonts w:ascii="Arial" w:hAnsi="Arial" w:cs="Arial"/>
                <w:sz w:val="18"/>
                <w:szCs w:val="18"/>
                <w:lang w:val="es-CO" w:eastAsia="en-US"/>
              </w:rPr>
              <w:t>Plazo de Evaluación de las Propuestas</w:t>
            </w:r>
          </w:p>
        </w:tc>
        <w:tc>
          <w:tcPr>
            <w:tcW w:w="2966" w:type="dxa"/>
          </w:tcPr>
          <w:p w:rsidR="00086B59" w:rsidRPr="00C87FA1" w:rsidRDefault="00086B59" w:rsidP="00086B59">
            <w:pPr>
              <w:jc w:val="both"/>
              <w:rPr>
                <w:rFonts w:ascii="Arial" w:hAnsi="Arial" w:cs="Arial"/>
                <w:sz w:val="18"/>
                <w:szCs w:val="18"/>
                <w:lang w:val="es-CO" w:eastAsia="en-US"/>
              </w:rPr>
            </w:pPr>
          </w:p>
        </w:tc>
        <w:tc>
          <w:tcPr>
            <w:tcW w:w="3177" w:type="dxa"/>
          </w:tcPr>
          <w:p w:rsidR="00086B59" w:rsidRPr="00C87FA1" w:rsidRDefault="00086B59" w:rsidP="00086B59">
            <w:pPr>
              <w:jc w:val="both"/>
              <w:rPr>
                <w:rFonts w:ascii="Arial" w:hAnsi="Arial" w:cs="Arial"/>
                <w:sz w:val="18"/>
                <w:szCs w:val="18"/>
                <w:lang w:val="es-CO" w:eastAsia="en-US"/>
              </w:rPr>
            </w:pPr>
          </w:p>
        </w:tc>
      </w:tr>
      <w:tr w:rsidR="00086B59" w:rsidRPr="00C87FA1" w:rsidTr="00086B59">
        <w:trPr>
          <w:trHeight w:val="209"/>
        </w:trPr>
        <w:tc>
          <w:tcPr>
            <w:tcW w:w="3191" w:type="dxa"/>
          </w:tcPr>
          <w:p w:rsidR="00086B59" w:rsidRPr="00C87FA1" w:rsidRDefault="00086B59" w:rsidP="00086B59">
            <w:pPr>
              <w:jc w:val="both"/>
              <w:rPr>
                <w:rFonts w:ascii="Arial" w:hAnsi="Arial" w:cs="Arial"/>
                <w:sz w:val="18"/>
                <w:szCs w:val="18"/>
                <w:lang w:val="es-CO" w:eastAsia="en-US"/>
              </w:rPr>
            </w:pPr>
          </w:p>
        </w:tc>
        <w:tc>
          <w:tcPr>
            <w:tcW w:w="2966" w:type="dxa"/>
          </w:tcPr>
          <w:p w:rsidR="00086B59" w:rsidRPr="00C87FA1" w:rsidRDefault="00086B59" w:rsidP="00086B59">
            <w:pPr>
              <w:jc w:val="both"/>
              <w:rPr>
                <w:rFonts w:ascii="Arial" w:hAnsi="Arial" w:cs="Arial"/>
                <w:sz w:val="18"/>
                <w:szCs w:val="18"/>
                <w:lang w:val="es-CO" w:eastAsia="en-US"/>
              </w:rPr>
            </w:pPr>
          </w:p>
        </w:tc>
        <w:tc>
          <w:tcPr>
            <w:tcW w:w="3177" w:type="dxa"/>
          </w:tcPr>
          <w:p w:rsidR="00086B59" w:rsidRPr="00C87FA1" w:rsidRDefault="00086B59" w:rsidP="00086B59">
            <w:pPr>
              <w:jc w:val="both"/>
              <w:rPr>
                <w:rFonts w:ascii="Arial" w:hAnsi="Arial" w:cs="Arial"/>
                <w:sz w:val="18"/>
                <w:szCs w:val="18"/>
                <w:lang w:val="es-CO" w:eastAsia="en-US"/>
              </w:rPr>
            </w:pPr>
          </w:p>
        </w:tc>
      </w:tr>
      <w:tr w:rsidR="00086B59" w:rsidRPr="00C87FA1" w:rsidTr="00086B59">
        <w:trPr>
          <w:trHeight w:val="209"/>
        </w:trPr>
        <w:tc>
          <w:tcPr>
            <w:tcW w:w="3191" w:type="dxa"/>
          </w:tcPr>
          <w:p w:rsidR="00086B59" w:rsidRPr="00C87FA1" w:rsidRDefault="00086B59" w:rsidP="00086B59">
            <w:pPr>
              <w:jc w:val="both"/>
              <w:rPr>
                <w:rFonts w:ascii="Arial" w:hAnsi="Arial" w:cs="Arial"/>
                <w:sz w:val="18"/>
                <w:szCs w:val="18"/>
                <w:lang w:val="es-CO" w:eastAsia="en-US"/>
              </w:rPr>
            </w:pPr>
            <w:r w:rsidRPr="00C87FA1">
              <w:rPr>
                <w:rFonts w:ascii="Arial" w:hAnsi="Arial" w:cs="Arial"/>
                <w:sz w:val="18"/>
                <w:szCs w:val="18"/>
                <w:lang w:val="es-CO" w:eastAsia="en-US"/>
              </w:rPr>
              <w:t>Publicación del Informe de Evaluación</w:t>
            </w:r>
          </w:p>
        </w:tc>
        <w:tc>
          <w:tcPr>
            <w:tcW w:w="2966" w:type="dxa"/>
          </w:tcPr>
          <w:p w:rsidR="00086B59" w:rsidRPr="00C87FA1" w:rsidRDefault="00086B59" w:rsidP="00086B59">
            <w:pPr>
              <w:jc w:val="both"/>
              <w:rPr>
                <w:rFonts w:ascii="Arial" w:hAnsi="Arial" w:cs="Arial"/>
                <w:sz w:val="18"/>
                <w:szCs w:val="18"/>
                <w:lang w:val="es-CO" w:eastAsia="en-US"/>
              </w:rPr>
            </w:pPr>
          </w:p>
        </w:tc>
        <w:tc>
          <w:tcPr>
            <w:tcW w:w="3177" w:type="dxa"/>
          </w:tcPr>
          <w:p w:rsidR="00086B59" w:rsidRPr="00C87FA1" w:rsidRDefault="00086B59" w:rsidP="00086B59">
            <w:pPr>
              <w:jc w:val="both"/>
              <w:rPr>
                <w:rFonts w:ascii="Arial" w:hAnsi="Arial" w:cs="Arial"/>
                <w:sz w:val="18"/>
                <w:szCs w:val="18"/>
                <w:lang w:val="es-CO" w:eastAsia="en-US"/>
              </w:rPr>
            </w:pPr>
            <w:r w:rsidRPr="00C87FA1">
              <w:rPr>
                <w:rFonts w:ascii="Arial" w:hAnsi="Arial" w:cs="Arial"/>
                <w:sz w:val="18"/>
                <w:szCs w:val="18"/>
                <w:lang w:val="es-CO" w:eastAsia="en-US"/>
              </w:rPr>
              <w:t>Página web:</w:t>
            </w:r>
          </w:p>
          <w:p w:rsidR="00086B59" w:rsidRPr="00C87FA1" w:rsidRDefault="005B6093" w:rsidP="00086B59">
            <w:pPr>
              <w:jc w:val="both"/>
              <w:rPr>
                <w:rFonts w:ascii="Arial" w:hAnsi="Arial" w:cs="Arial"/>
                <w:sz w:val="18"/>
                <w:szCs w:val="18"/>
                <w:lang w:val="es-CO" w:eastAsia="en-US"/>
              </w:rPr>
            </w:pPr>
            <w:hyperlink r:id="rId10" w:history="1">
              <w:r w:rsidR="00086B59" w:rsidRPr="00C87FA1">
                <w:rPr>
                  <w:rStyle w:val="Hipervnculo"/>
                  <w:rFonts w:ascii="Arial" w:hAnsi="Arial" w:cs="Arial"/>
                  <w:sz w:val="18"/>
                  <w:szCs w:val="18"/>
                  <w:lang w:val="es-CO" w:eastAsia="en-US"/>
                </w:rPr>
                <w:t>www.contratos.gov.co</w:t>
              </w:r>
            </w:hyperlink>
          </w:p>
        </w:tc>
      </w:tr>
      <w:tr w:rsidR="00086B59" w:rsidRPr="00C87FA1" w:rsidTr="00086B59">
        <w:trPr>
          <w:trHeight w:val="209"/>
        </w:trPr>
        <w:tc>
          <w:tcPr>
            <w:tcW w:w="3191" w:type="dxa"/>
          </w:tcPr>
          <w:p w:rsidR="00086B59" w:rsidRPr="00C87FA1" w:rsidRDefault="00086B59" w:rsidP="00086B59">
            <w:pPr>
              <w:jc w:val="both"/>
              <w:rPr>
                <w:rFonts w:ascii="Arial" w:hAnsi="Arial" w:cs="Arial"/>
                <w:sz w:val="18"/>
                <w:szCs w:val="18"/>
                <w:lang w:val="es-CO" w:eastAsia="en-US"/>
              </w:rPr>
            </w:pPr>
          </w:p>
        </w:tc>
        <w:tc>
          <w:tcPr>
            <w:tcW w:w="2966" w:type="dxa"/>
          </w:tcPr>
          <w:p w:rsidR="00086B59" w:rsidRPr="00C87FA1" w:rsidRDefault="00086B59" w:rsidP="00086B59">
            <w:pPr>
              <w:jc w:val="both"/>
              <w:rPr>
                <w:rFonts w:ascii="Arial" w:hAnsi="Arial" w:cs="Arial"/>
                <w:sz w:val="18"/>
                <w:szCs w:val="18"/>
                <w:lang w:val="es-CO" w:eastAsia="en-US"/>
              </w:rPr>
            </w:pPr>
          </w:p>
        </w:tc>
        <w:tc>
          <w:tcPr>
            <w:tcW w:w="3177" w:type="dxa"/>
          </w:tcPr>
          <w:p w:rsidR="00086B59" w:rsidRPr="00C87FA1" w:rsidRDefault="00086B59" w:rsidP="00086B59">
            <w:pPr>
              <w:jc w:val="both"/>
              <w:rPr>
                <w:rFonts w:ascii="Arial" w:hAnsi="Arial" w:cs="Arial"/>
                <w:sz w:val="18"/>
                <w:szCs w:val="18"/>
                <w:lang w:val="es-CO" w:eastAsia="en-US"/>
              </w:rPr>
            </w:pPr>
          </w:p>
        </w:tc>
      </w:tr>
      <w:tr w:rsidR="00086B59" w:rsidRPr="00C87FA1" w:rsidTr="00086B59">
        <w:trPr>
          <w:trHeight w:val="209"/>
        </w:trPr>
        <w:tc>
          <w:tcPr>
            <w:tcW w:w="3191" w:type="dxa"/>
          </w:tcPr>
          <w:p w:rsidR="00086B59" w:rsidRPr="00C87FA1" w:rsidRDefault="00086B59" w:rsidP="00086B59">
            <w:pPr>
              <w:jc w:val="both"/>
              <w:rPr>
                <w:rFonts w:ascii="Arial" w:hAnsi="Arial" w:cs="Arial"/>
                <w:sz w:val="18"/>
                <w:szCs w:val="18"/>
                <w:lang w:val="es-CO" w:eastAsia="en-US"/>
              </w:rPr>
            </w:pPr>
            <w:r w:rsidRPr="00C87FA1">
              <w:rPr>
                <w:rFonts w:ascii="Arial" w:hAnsi="Arial" w:cs="Arial"/>
                <w:sz w:val="18"/>
                <w:szCs w:val="18"/>
                <w:lang w:val="es-CO" w:eastAsia="en-US"/>
              </w:rPr>
              <w:t>Traslado y término para presentar observaciones al informe preliminar de evaluación (3 días hábiles</w:t>
            </w:r>
            <w:r w:rsidR="00F86388" w:rsidRPr="00C87FA1">
              <w:rPr>
                <w:rFonts w:ascii="Arial" w:hAnsi="Arial" w:cs="Arial"/>
                <w:sz w:val="18"/>
                <w:szCs w:val="18"/>
                <w:lang w:val="es-CO" w:eastAsia="en-US"/>
              </w:rPr>
              <w:t>)</w:t>
            </w:r>
            <w:r w:rsidRPr="00C87FA1">
              <w:rPr>
                <w:rFonts w:ascii="Arial" w:hAnsi="Arial" w:cs="Arial"/>
                <w:sz w:val="18"/>
                <w:szCs w:val="18"/>
                <w:lang w:val="es-CO" w:eastAsia="en-US"/>
              </w:rPr>
              <w:t>.</w:t>
            </w:r>
          </w:p>
        </w:tc>
        <w:tc>
          <w:tcPr>
            <w:tcW w:w="2966" w:type="dxa"/>
          </w:tcPr>
          <w:p w:rsidR="00086B59" w:rsidRPr="00C87FA1" w:rsidRDefault="00086B59" w:rsidP="00F123FA">
            <w:pPr>
              <w:jc w:val="both"/>
              <w:rPr>
                <w:rFonts w:ascii="Arial" w:hAnsi="Arial" w:cs="Arial"/>
                <w:sz w:val="18"/>
                <w:szCs w:val="18"/>
                <w:lang w:val="es-CO" w:eastAsia="en-US"/>
              </w:rPr>
            </w:pPr>
          </w:p>
        </w:tc>
        <w:tc>
          <w:tcPr>
            <w:tcW w:w="3177" w:type="dxa"/>
          </w:tcPr>
          <w:p w:rsidR="00086B59" w:rsidRPr="00C87FA1" w:rsidRDefault="00086B59" w:rsidP="00086B59">
            <w:pPr>
              <w:jc w:val="both"/>
              <w:rPr>
                <w:rFonts w:ascii="Arial" w:hAnsi="Arial" w:cs="Arial"/>
                <w:sz w:val="18"/>
                <w:szCs w:val="18"/>
                <w:lang w:val="es-CO" w:eastAsia="en-US"/>
              </w:rPr>
            </w:pPr>
            <w:r w:rsidRPr="00C87FA1">
              <w:rPr>
                <w:rFonts w:ascii="Arial" w:hAnsi="Arial" w:cs="Arial"/>
                <w:sz w:val="18"/>
                <w:szCs w:val="18"/>
                <w:lang w:val="es-CO" w:eastAsia="en-US"/>
              </w:rPr>
              <w:t>Fondo de Bienestar Social de la C.G.R  ubicado en la avenida la Avenida Esperanza Nº 62- 49 Edificio Gran Estación II Piso 4</w:t>
            </w:r>
          </w:p>
        </w:tc>
      </w:tr>
      <w:tr w:rsidR="00086B59" w:rsidRPr="00C87FA1" w:rsidTr="00086B59">
        <w:trPr>
          <w:trHeight w:val="209"/>
        </w:trPr>
        <w:tc>
          <w:tcPr>
            <w:tcW w:w="3191" w:type="dxa"/>
          </w:tcPr>
          <w:p w:rsidR="00086B59" w:rsidRPr="00C87FA1" w:rsidRDefault="00086B59" w:rsidP="00086B59">
            <w:pPr>
              <w:jc w:val="both"/>
              <w:rPr>
                <w:rFonts w:ascii="Arial" w:hAnsi="Arial" w:cs="Arial"/>
                <w:sz w:val="18"/>
                <w:szCs w:val="18"/>
                <w:lang w:val="es-CO" w:eastAsia="en-US"/>
              </w:rPr>
            </w:pPr>
          </w:p>
        </w:tc>
        <w:tc>
          <w:tcPr>
            <w:tcW w:w="2966" w:type="dxa"/>
          </w:tcPr>
          <w:p w:rsidR="00086B59" w:rsidRPr="00C87FA1" w:rsidRDefault="00086B59" w:rsidP="00086B59">
            <w:pPr>
              <w:jc w:val="both"/>
              <w:rPr>
                <w:rFonts w:ascii="Arial" w:hAnsi="Arial" w:cs="Arial"/>
                <w:sz w:val="18"/>
                <w:szCs w:val="18"/>
                <w:lang w:val="es-CO" w:eastAsia="en-US"/>
              </w:rPr>
            </w:pPr>
          </w:p>
        </w:tc>
        <w:tc>
          <w:tcPr>
            <w:tcW w:w="3177" w:type="dxa"/>
          </w:tcPr>
          <w:p w:rsidR="00086B59" w:rsidRPr="00C87FA1" w:rsidRDefault="00086B59" w:rsidP="00086B59">
            <w:pPr>
              <w:jc w:val="both"/>
              <w:rPr>
                <w:rFonts w:ascii="Arial" w:hAnsi="Arial" w:cs="Arial"/>
                <w:sz w:val="18"/>
                <w:szCs w:val="18"/>
                <w:lang w:val="es-CO" w:eastAsia="en-US"/>
              </w:rPr>
            </w:pPr>
          </w:p>
        </w:tc>
      </w:tr>
      <w:tr w:rsidR="00086B59" w:rsidRPr="00C87FA1" w:rsidTr="00086B59">
        <w:trPr>
          <w:trHeight w:val="209"/>
        </w:trPr>
        <w:tc>
          <w:tcPr>
            <w:tcW w:w="3191" w:type="dxa"/>
          </w:tcPr>
          <w:p w:rsidR="00086B59" w:rsidRPr="00C87FA1" w:rsidRDefault="00086B59" w:rsidP="00086B59">
            <w:pPr>
              <w:jc w:val="both"/>
              <w:rPr>
                <w:rFonts w:ascii="Arial" w:hAnsi="Arial" w:cs="Arial"/>
                <w:sz w:val="18"/>
                <w:szCs w:val="18"/>
                <w:lang w:val="es-CO" w:eastAsia="en-US"/>
              </w:rPr>
            </w:pPr>
            <w:r w:rsidRPr="00C87FA1">
              <w:rPr>
                <w:rFonts w:ascii="Arial" w:hAnsi="Arial" w:cs="Arial"/>
                <w:sz w:val="18"/>
                <w:szCs w:val="18"/>
                <w:lang w:val="es-CO" w:eastAsia="en-US"/>
              </w:rPr>
              <w:t>Publicación respuesta a observaciones presentadas al informe de verificación de requisitos habilitantes y evaluación</w:t>
            </w:r>
          </w:p>
        </w:tc>
        <w:tc>
          <w:tcPr>
            <w:tcW w:w="2966" w:type="dxa"/>
          </w:tcPr>
          <w:p w:rsidR="00086B59" w:rsidRPr="00C87FA1" w:rsidRDefault="00086B59" w:rsidP="00086B59">
            <w:pPr>
              <w:jc w:val="both"/>
              <w:rPr>
                <w:rFonts w:ascii="Arial" w:hAnsi="Arial" w:cs="Arial"/>
                <w:sz w:val="18"/>
                <w:szCs w:val="18"/>
                <w:lang w:val="es-CO" w:eastAsia="en-US"/>
              </w:rPr>
            </w:pPr>
          </w:p>
        </w:tc>
        <w:tc>
          <w:tcPr>
            <w:tcW w:w="3177" w:type="dxa"/>
          </w:tcPr>
          <w:p w:rsidR="00086B59" w:rsidRPr="00C87FA1" w:rsidRDefault="00086B59" w:rsidP="00086B59">
            <w:pPr>
              <w:jc w:val="both"/>
              <w:rPr>
                <w:rFonts w:ascii="Arial" w:hAnsi="Arial" w:cs="Arial"/>
                <w:sz w:val="18"/>
                <w:szCs w:val="18"/>
                <w:lang w:val="es-CO" w:eastAsia="en-US"/>
              </w:rPr>
            </w:pPr>
            <w:r w:rsidRPr="00C87FA1">
              <w:rPr>
                <w:rFonts w:ascii="Arial" w:hAnsi="Arial" w:cs="Arial"/>
                <w:sz w:val="18"/>
                <w:szCs w:val="18"/>
                <w:lang w:val="es-CO" w:eastAsia="en-US"/>
              </w:rPr>
              <w:t>Página web:</w:t>
            </w:r>
          </w:p>
          <w:p w:rsidR="00086B59" w:rsidRPr="00C87FA1" w:rsidRDefault="005B6093" w:rsidP="00086B59">
            <w:pPr>
              <w:jc w:val="both"/>
              <w:rPr>
                <w:rFonts w:ascii="Arial" w:hAnsi="Arial" w:cs="Arial"/>
                <w:sz w:val="18"/>
                <w:szCs w:val="18"/>
                <w:lang w:val="es-CO" w:eastAsia="en-US"/>
              </w:rPr>
            </w:pPr>
            <w:hyperlink r:id="rId11" w:history="1">
              <w:r w:rsidR="00086B59" w:rsidRPr="00C87FA1">
                <w:rPr>
                  <w:rStyle w:val="Hipervnculo"/>
                  <w:rFonts w:ascii="Arial" w:hAnsi="Arial" w:cs="Arial"/>
                  <w:sz w:val="18"/>
                  <w:szCs w:val="18"/>
                  <w:lang w:val="es-CO" w:eastAsia="en-US"/>
                </w:rPr>
                <w:t>www.contratos.gov.co</w:t>
              </w:r>
            </w:hyperlink>
          </w:p>
        </w:tc>
      </w:tr>
      <w:tr w:rsidR="00086B59" w:rsidRPr="00C87FA1" w:rsidTr="00086B59">
        <w:trPr>
          <w:trHeight w:val="209"/>
        </w:trPr>
        <w:tc>
          <w:tcPr>
            <w:tcW w:w="3191" w:type="dxa"/>
          </w:tcPr>
          <w:p w:rsidR="00086B59" w:rsidRPr="00C87FA1" w:rsidRDefault="00086B59" w:rsidP="00086B59">
            <w:pPr>
              <w:jc w:val="both"/>
              <w:rPr>
                <w:rFonts w:ascii="Arial" w:hAnsi="Arial" w:cs="Arial"/>
                <w:sz w:val="18"/>
                <w:szCs w:val="18"/>
                <w:lang w:val="es-CO" w:eastAsia="en-US"/>
              </w:rPr>
            </w:pPr>
          </w:p>
        </w:tc>
        <w:tc>
          <w:tcPr>
            <w:tcW w:w="2966" w:type="dxa"/>
          </w:tcPr>
          <w:p w:rsidR="00086B59" w:rsidRPr="00C87FA1" w:rsidRDefault="00086B59" w:rsidP="00086B59">
            <w:pPr>
              <w:jc w:val="both"/>
              <w:rPr>
                <w:rFonts w:ascii="Arial" w:hAnsi="Arial" w:cs="Arial"/>
                <w:sz w:val="18"/>
                <w:szCs w:val="18"/>
                <w:lang w:val="es-CO" w:eastAsia="en-US"/>
              </w:rPr>
            </w:pPr>
          </w:p>
        </w:tc>
        <w:tc>
          <w:tcPr>
            <w:tcW w:w="3177" w:type="dxa"/>
          </w:tcPr>
          <w:p w:rsidR="00086B59" w:rsidRPr="00C87FA1" w:rsidRDefault="00086B59" w:rsidP="00086B59">
            <w:pPr>
              <w:jc w:val="both"/>
              <w:rPr>
                <w:rFonts w:ascii="Arial" w:hAnsi="Arial" w:cs="Arial"/>
                <w:sz w:val="18"/>
                <w:szCs w:val="18"/>
                <w:lang w:val="es-CO" w:eastAsia="en-US"/>
              </w:rPr>
            </w:pPr>
          </w:p>
        </w:tc>
      </w:tr>
      <w:tr w:rsidR="00C3658B" w:rsidRPr="00C87FA1" w:rsidTr="00086B59">
        <w:trPr>
          <w:trHeight w:val="209"/>
        </w:trPr>
        <w:tc>
          <w:tcPr>
            <w:tcW w:w="3191" w:type="dxa"/>
          </w:tcPr>
          <w:p w:rsidR="00AE1F36" w:rsidRDefault="00C3658B" w:rsidP="00AE1F36">
            <w:pPr>
              <w:jc w:val="both"/>
              <w:rPr>
                <w:rFonts w:ascii="Arial" w:hAnsi="Arial" w:cs="Arial"/>
                <w:sz w:val="18"/>
                <w:szCs w:val="18"/>
                <w:lang w:val="es-CO" w:eastAsia="en-US"/>
              </w:rPr>
            </w:pPr>
            <w:r>
              <w:rPr>
                <w:rFonts w:ascii="Arial" w:hAnsi="Arial" w:cs="Arial"/>
                <w:sz w:val="18"/>
                <w:szCs w:val="18"/>
                <w:lang w:val="es-CO" w:eastAsia="en-US"/>
              </w:rPr>
              <w:t xml:space="preserve">Publicación Informe de Evaluación Definitivo y el orden de elegibilidad </w:t>
            </w:r>
            <w:r w:rsidRPr="00C3658B">
              <w:rPr>
                <w:rFonts w:ascii="Arial" w:hAnsi="Arial" w:cs="Arial"/>
                <w:b/>
                <w:sz w:val="14"/>
                <w:szCs w:val="14"/>
                <w:u w:val="single"/>
                <w:lang w:val="es-CO" w:eastAsia="en-US"/>
              </w:rPr>
              <w:t>(De conformidad con</w:t>
            </w:r>
            <w:r w:rsidR="00AE1F36">
              <w:rPr>
                <w:rFonts w:ascii="Arial" w:hAnsi="Arial" w:cs="Arial"/>
                <w:b/>
                <w:sz w:val="14"/>
                <w:szCs w:val="14"/>
                <w:u w:val="single"/>
                <w:lang w:val="es-CO" w:eastAsia="en-US"/>
              </w:rPr>
              <w:t xml:space="preserve"> el articulo </w:t>
            </w:r>
            <w:proofErr w:type="gramStart"/>
            <w:r w:rsidR="00AE1F36">
              <w:rPr>
                <w:rFonts w:ascii="Arial" w:hAnsi="Arial" w:cs="Arial"/>
                <w:b/>
                <w:i/>
                <w:sz w:val="14"/>
                <w:szCs w:val="14"/>
                <w:u w:val="single"/>
                <w:lang w:val="es-ES_tradnl"/>
              </w:rPr>
              <w:t>2.2..</w:t>
            </w:r>
            <w:proofErr w:type="gramEnd"/>
            <w:r w:rsidR="00AE1F36">
              <w:rPr>
                <w:rFonts w:ascii="Arial" w:hAnsi="Arial" w:cs="Arial"/>
                <w:b/>
                <w:i/>
                <w:sz w:val="14"/>
                <w:szCs w:val="14"/>
                <w:u w:val="single"/>
                <w:lang w:val="es-ES_tradnl"/>
              </w:rPr>
              <w:t>1.2.1.3.2 del Decreto 1082 de 2015</w:t>
            </w:r>
            <w:r w:rsidR="00AE1F36" w:rsidRPr="00F67D4C">
              <w:rPr>
                <w:rFonts w:ascii="Arial" w:hAnsi="Arial" w:cs="Arial"/>
                <w:b/>
                <w:i/>
                <w:sz w:val="14"/>
                <w:szCs w:val="14"/>
                <w:u w:val="single"/>
                <w:lang w:val="es-ES_tradnl"/>
              </w:rPr>
              <w:t>)</w:t>
            </w:r>
          </w:p>
          <w:p w:rsidR="00C3658B" w:rsidRPr="00C87FA1" w:rsidRDefault="00C3658B" w:rsidP="00086B59">
            <w:pPr>
              <w:jc w:val="both"/>
              <w:rPr>
                <w:rFonts w:ascii="Arial" w:hAnsi="Arial" w:cs="Arial"/>
                <w:sz w:val="18"/>
                <w:szCs w:val="18"/>
                <w:lang w:val="es-CO" w:eastAsia="en-US"/>
              </w:rPr>
            </w:pPr>
          </w:p>
        </w:tc>
        <w:tc>
          <w:tcPr>
            <w:tcW w:w="2966" w:type="dxa"/>
          </w:tcPr>
          <w:p w:rsidR="00C3658B" w:rsidRPr="00C87FA1" w:rsidRDefault="00C3658B" w:rsidP="00086B59">
            <w:pPr>
              <w:jc w:val="both"/>
              <w:rPr>
                <w:rFonts w:ascii="Arial" w:hAnsi="Arial" w:cs="Arial"/>
                <w:sz w:val="18"/>
                <w:szCs w:val="18"/>
                <w:lang w:val="es-CO" w:eastAsia="en-US"/>
              </w:rPr>
            </w:pPr>
          </w:p>
        </w:tc>
        <w:tc>
          <w:tcPr>
            <w:tcW w:w="3177" w:type="dxa"/>
          </w:tcPr>
          <w:p w:rsidR="00AE4E58" w:rsidRPr="00C87FA1" w:rsidRDefault="00AE4E58" w:rsidP="00AE4E58">
            <w:pPr>
              <w:jc w:val="both"/>
              <w:rPr>
                <w:rFonts w:ascii="Arial" w:hAnsi="Arial" w:cs="Arial"/>
                <w:sz w:val="18"/>
                <w:szCs w:val="18"/>
                <w:lang w:val="es-CO" w:eastAsia="en-US"/>
              </w:rPr>
            </w:pPr>
            <w:r w:rsidRPr="00C87FA1">
              <w:rPr>
                <w:rFonts w:ascii="Arial" w:hAnsi="Arial" w:cs="Arial"/>
                <w:sz w:val="18"/>
                <w:szCs w:val="18"/>
                <w:lang w:val="es-CO" w:eastAsia="en-US"/>
              </w:rPr>
              <w:t>Página web:</w:t>
            </w:r>
          </w:p>
          <w:p w:rsidR="00C3658B" w:rsidRPr="00C87FA1" w:rsidRDefault="005B6093" w:rsidP="00AE4E58">
            <w:pPr>
              <w:jc w:val="both"/>
              <w:rPr>
                <w:rFonts w:ascii="Arial" w:hAnsi="Arial" w:cs="Arial"/>
                <w:sz w:val="18"/>
                <w:szCs w:val="18"/>
                <w:lang w:val="es-CO" w:eastAsia="en-US"/>
              </w:rPr>
            </w:pPr>
            <w:hyperlink r:id="rId12" w:history="1">
              <w:r w:rsidR="00AE4E58" w:rsidRPr="00C87FA1">
                <w:rPr>
                  <w:rStyle w:val="Hipervnculo"/>
                  <w:rFonts w:ascii="Arial" w:hAnsi="Arial" w:cs="Arial"/>
                  <w:sz w:val="18"/>
                  <w:szCs w:val="18"/>
                  <w:lang w:val="es-CO" w:eastAsia="en-US"/>
                </w:rPr>
                <w:t>www.contratos.gov.co</w:t>
              </w:r>
            </w:hyperlink>
          </w:p>
        </w:tc>
      </w:tr>
      <w:tr w:rsidR="00C3658B" w:rsidRPr="00C87FA1" w:rsidTr="00086B59">
        <w:trPr>
          <w:trHeight w:val="209"/>
        </w:trPr>
        <w:tc>
          <w:tcPr>
            <w:tcW w:w="3191" w:type="dxa"/>
          </w:tcPr>
          <w:p w:rsidR="00C3658B" w:rsidRPr="00C87FA1" w:rsidRDefault="00C3658B" w:rsidP="00086B59">
            <w:pPr>
              <w:jc w:val="both"/>
              <w:rPr>
                <w:rFonts w:ascii="Arial" w:hAnsi="Arial" w:cs="Arial"/>
                <w:sz w:val="18"/>
                <w:szCs w:val="18"/>
                <w:lang w:val="es-CO" w:eastAsia="en-US"/>
              </w:rPr>
            </w:pPr>
          </w:p>
        </w:tc>
        <w:tc>
          <w:tcPr>
            <w:tcW w:w="2966" w:type="dxa"/>
          </w:tcPr>
          <w:p w:rsidR="00C3658B" w:rsidRPr="00C87FA1" w:rsidRDefault="00C3658B" w:rsidP="00086B59">
            <w:pPr>
              <w:jc w:val="both"/>
              <w:rPr>
                <w:rFonts w:ascii="Arial" w:hAnsi="Arial" w:cs="Arial"/>
                <w:sz w:val="18"/>
                <w:szCs w:val="18"/>
                <w:lang w:val="es-CO" w:eastAsia="en-US"/>
              </w:rPr>
            </w:pPr>
          </w:p>
        </w:tc>
        <w:tc>
          <w:tcPr>
            <w:tcW w:w="3177" w:type="dxa"/>
          </w:tcPr>
          <w:p w:rsidR="00C3658B" w:rsidRPr="00C87FA1" w:rsidRDefault="00C3658B" w:rsidP="00086B59">
            <w:pPr>
              <w:jc w:val="both"/>
              <w:rPr>
                <w:rFonts w:ascii="Arial" w:hAnsi="Arial" w:cs="Arial"/>
                <w:sz w:val="18"/>
                <w:szCs w:val="18"/>
                <w:lang w:val="es-CO" w:eastAsia="en-US"/>
              </w:rPr>
            </w:pPr>
          </w:p>
        </w:tc>
      </w:tr>
      <w:tr w:rsidR="00C3658B" w:rsidRPr="00C87FA1" w:rsidTr="00086B59">
        <w:trPr>
          <w:trHeight w:val="209"/>
        </w:trPr>
        <w:tc>
          <w:tcPr>
            <w:tcW w:w="3191" w:type="dxa"/>
          </w:tcPr>
          <w:p w:rsidR="00C3658B" w:rsidRPr="00C87FA1" w:rsidRDefault="00286C0E" w:rsidP="00AE1F36">
            <w:pPr>
              <w:jc w:val="both"/>
              <w:rPr>
                <w:rFonts w:ascii="Arial" w:hAnsi="Arial" w:cs="Arial"/>
                <w:sz w:val="18"/>
                <w:szCs w:val="18"/>
                <w:lang w:val="es-CO" w:eastAsia="en-US"/>
              </w:rPr>
            </w:pPr>
            <w:proofErr w:type="gramStart"/>
            <w:r w:rsidRPr="005B4A89">
              <w:rPr>
                <w:rFonts w:ascii="Arial" w:hAnsi="Arial" w:cs="Arial"/>
                <w:sz w:val="20"/>
                <w:szCs w:val="20"/>
                <w:lang w:val="es-ES_tradnl"/>
              </w:rPr>
              <w:t>Traslado  de</w:t>
            </w:r>
            <w:r>
              <w:rPr>
                <w:rFonts w:ascii="Arial" w:hAnsi="Arial" w:cs="Arial"/>
                <w:sz w:val="20"/>
                <w:szCs w:val="20"/>
                <w:lang w:val="es-ES_tradnl"/>
              </w:rPr>
              <w:t>l</w:t>
            </w:r>
            <w:proofErr w:type="gramEnd"/>
            <w:r w:rsidRPr="005B4A89">
              <w:rPr>
                <w:rFonts w:ascii="Arial" w:hAnsi="Arial" w:cs="Arial"/>
                <w:sz w:val="20"/>
                <w:szCs w:val="20"/>
                <w:lang w:val="es-ES_tradnl"/>
              </w:rPr>
              <w:t xml:space="preserve"> </w:t>
            </w:r>
            <w:r>
              <w:rPr>
                <w:rFonts w:ascii="Arial" w:hAnsi="Arial" w:cs="Arial"/>
                <w:sz w:val="20"/>
                <w:szCs w:val="20"/>
                <w:lang w:val="es-ES_tradnl"/>
              </w:rPr>
              <w:t xml:space="preserve">informe Definitivo de evaluación de ofertas </w:t>
            </w:r>
            <w:r w:rsidRPr="005B4A89">
              <w:rPr>
                <w:rFonts w:ascii="Arial" w:hAnsi="Arial" w:cs="Arial"/>
                <w:sz w:val="20"/>
                <w:szCs w:val="20"/>
                <w:lang w:val="es-ES_tradnl"/>
              </w:rPr>
              <w:t>y presentación de observaciones.</w:t>
            </w:r>
            <w:r w:rsidRPr="00C3658B">
              <w:rPr>
                <w:rFonts w:ascii="Arial" w:hAnsi="Arial" w:cs="Arial"/>
                <w:b/>
                <w:sz w:val="14"/>
                <w:szCs w:val="14"/>
                <w:u w:val="single"/>
                <w:lang w:val="es-CO" w:eastAsia="en-US"/>
              </w:rPr>
              <w:t xml:space="preserve"> De conformidad con </w:t>
            </w:r>
            <w:r w:rsidR="00AE1F36">
              <w:rPr>
                <w:rFonts w:ascii="Arial" w:hAnsi="Arial" w:cs="Arial"/>
                <w:b/>
                <w:sz w:val="14"/>
                <w:szCs w:val="14"/>
                <w:u w:val="single"/>
                <w:lang w:val="es-CO" w:eastAsia="en-US"/>
              </w:rPr>
              <w:t>el articulo</w:t>
            </w:r>
            <w:r w:rsidRPr="00C3658B">
              <w:rPr>
                <w:rFonts w:ascii="Arial" w:hAnsi="Arial" w:cs="Arial"/>
                <w:b/>
                <w:sz w:val="14"/>
                <w:szCs w:val="14"/>
                <w:u w:val="single"/>
                <w:lang w:val="es-CO" w:eastAsia="en-US"/>
              </w:rPr>
              <w:t xml:space="preserve"> </w:t>
            </w:r>
            <w:r w:rsidR="00AE1F36">
              <w:rPr>
                <w:rFonts w:ascii="Arial" w:hAnsi="Arial" w:cs="Arial"/>
                <w:b/>
                <w:i/>
                <w:sz w:val="14"/>
                <w:szCs w:val="14"/>
                <w:u w:val="single"/>
                <w:lang w:val="es-ES_tradnl"/>
              </w:rPr>
              <w:t>2.2..1.2.1.3.2 del Decreto 1082 de 2015</w:t>
            </w:r>
            <w:r w:rsidRPr="00C3658B">
              <w:rPr>
                <w:rFonts w:ascii="Arial" w:hAnsi="Arial" w:cs="Arial"/>
                <w:b/>
                <w:sz w:val="14"/>
                <w:szCs w:val="14"/>
                <w:u w:val="single"/>
                <w:lang w:val="es-CO" w:eastAsia="en-US"/>
              </w:rPr>
              <w:t>)</w:t>
            </w:r>
          </w:p>
        </w:tc>
        <w:tc>
          <w:tcPr>
            <w:tcW w:w="2966" w:type="dxa"/>
          </w:tcPr>
          <w:p w:rsidR="00C3658B" w:rsidRPr="00C87FA1" w:rsidRDefault="00C3658B" w:rsidP="00086B59">
            <w:pPr>
              <w:jc w:val="both"/>
              <w:rPr>
                <w:rFonts w:ascii="Arial" w:hAnsi="Arial" w:cs="Arial"/>
                <w:sz w:val="18"/>
                <w:szCs w:val="18"/>
                <w:lang w:val="es-CO" w:eastAsia="en-US"/>
              </w:rPr>
            </w:pPr>
          </w:p>
        </w:tc>
        <w:tc>
          <w:tcPr>
            <w:tcW w:w="3177" w:type="dxa"/>
          </w:tcPr>
          <w:p w:rsidR="00C3658B" w:rsidRPr="00C87FA1" w:rsidRDefault="00C3658B" w:rsidP="00086B59">
            <w:pPr>
              <w:jc w:val="both"/>
              <w:rPr>
                <w:rFonts w:ascii="Arial" w:hAnsi="Arial" w:cs="Arial"/>
                <w:sz w:val="18"/>
                <w:szCs w:val="18"/>
                <w:lang w:val="es-CO" w:eastAsia="en-US"/>
              </w:rPr>
            </w:pPr>
          </w:p>
        </w:tc>
      </w:tr>
      <w:tr w:rsidR="00C3658B" w:rsidRPr="00C87FA1" w:rsidTr="00086B59">
        <w:trPr>
          <w:trHeight w:val="209"/>
        </w:trPr>
        <w:tc>
          <w:tcPr>
            <w:tcW w:w="3191" w:type="dxa"/>
          </w:tcPr>
          <w:p w:rsidR="00C3658B" w:rsidRPr="00C87FA1" w:rsidRDefault="00C3658B" w:rsidP="00086B59">
            <w:pPr>
              <w:jc w:val="both"/>
              <w:rPr>
                <w:rFonts w:ascii="Arial" w:hAnsi="Arial" w:cs="Arial"/>
                <w:sz w:val="18"/>
                <w:szCs w:val="18"/>
                <w:lang w:val="es-CO" w:eastAsia="en-US"/>
              </w:rPr>
            </w:pPr>
          </w:p>
        </w:tc>
        <w:tc>
          <w:tcPr>
            <w:tcW w:w="2966" w:type="dxa"/>
          </w:tcPr>
          <w:p w:rsidR="00C3658B" w:rsidRPr="00C87FA1" w:rsidRDefault="00C3658B" w:rsidP="00086B59">
            <w:pPr>
              <w:jc w:val="both"/>
              <w:rPr>
                <w:rFonts w:ascii="Arial" w:hAnsi="Arial" w:cs="Arial"/>
                <w:sz w:val="18"/>
                <w:szCs w:val="18"/>
                <w:lang w:val="es-CO" w:eastAsia="en-US"/>
              </w:rPr>
            </w:pPr>
          </w:p>
        </w:tc>
        <w:tc>
          <w:tcPr>
            <w:tcW w:w="3177" w:type="dxa"/>
          </w:tcPr>
          <w:p w:rsidR="00C3658B" w:rsidRPr="00C87FA1" w:rsidRDefault="00C3658B" w:rsidP="00086B59">
            <w:pPr>
              <w:jc w:val="both"/>
              <w:rPr>
                <w:rFonts w:ascii="Arial" w:hAnsi="Arial" w:cs="Arial"/>
                <w:sz w:val="18"/>
                <w:szCs w:val="18"/>
                <w:lang w:val="es-CO" w:eastAsia="en-US"/>
              </w:rPr>
            </w:pPr>
          </w:p>
        </w:tc>
      </w:tr>
      <w:tr w:rsidR="00286C0E" w:rsidRPr="00C87FA1" w:rsidTr="00086B59">
        <w:trPr>
          <w:trHeight w:val="209"/>
        </w:trPr>
        <w:tc>
          <w:tcPr>
            <w:tcW w:w="3191" w:type="dxa"/>
          </w:tcPr>
          <w:p w:rsidR="00286C0E" w:rsidRPr="00C87FA1" w:rsidRDefault="00286C0E" w:rsidP="00086B59">
            <w:pPr>
              <w:jc w:val="both"/>
              <w:rPr>
                <w:rFonts w:ascii="Arial" w:hAnsi="Arial" w:cs="Arial"/>
                <w:sz w:val="18"/>
                <w:szCs w:val="18"/>
                <w:lang w:val="es-CO" w:eastAsia="en-US"/>
              </w:rPr>
            </w:pPr>
            <w:r>
              <w:rPr>
                <w:rFonts w:ascii="Arial" w:hAnsi="Arial" w:cs="Arial"/>
                <w:sz w:val="18"/>
                <w:szCs w:val="18"/>
                <w:lang w:val="es-CO" w:eastAsia="en-US"/>
              </w:rPr>
              <w:t>Respuesta a observaciones de los resultados al informe Definitivo.</w:t>
            </w:r>
          </w:p>
        </w:tc>
        <w:tc>
          <w:tcPr>
            <w:tcW w:w="2966" w:type="dxa"/>
          </w:tcPr>
          <w:p w:rsidR="00286C0E" w:rsidRPr="00C87FA1" w:rsidRDefault="00286C0E" w:rsidP="00086B59">
            <w:pPr>
              <w:jc w:val="both"/>
              <w:rPr>
                <w:rFonts w:ascii="Arial" w:hAnsi="Arial" w:cs="Arial"/>
                <w:sz w:val="18"/>
                <w:szCs w:val="18"/>
                <w:lang w:val="es-CO" w:eastAsia="en-US"/>
              </w:rPr>
            </w:pPr>
          </w:p>
        </w:tc>
        <w:tc>
          <w:tcPr>
            <w:tcW w:w="3177" w:type="dxa"/>
          </w:tcPr>
          <w:p w:rsidR="00286C0E" w:rsidRPr="00C87FA1" w:rsidRDefault="00286C0E" w:rsidP="00086B59">
            <w:pPr>
              <w:jc w:val="both"/>
              <w:rPr>
                <w:rFonts w:ascii="Arial" w:hAnsi="Arial" w:cs="Arial"/>
                <w:sz w:val="18"/>
                <w:szCs w:val="18"/>
                <w:lang w:val="es-CO" w:eastAsia="en-US"/>
              </w:rPr>
            </w:pPr>
          </w:p>
        </w:tc>
      </w:tr>
      <w:tr w:rsidR="00286C0E" w:rsidRPr="00C87FA1" w:rsidTr="00086B59">
        <w:trPr>
          <w:trHeight w:val="209"/>
        </w:trPr>
        <w:tc>
          <w:tcPr>
            <w:tcW w:w="3191" w:type="dxa"/>
          </w:tcPr>
          <w:p w:rsidR="00286C0E" w:rsidRPr="00C87FA1" w:rsidRDefault="00286C0E" w:rsidP="00086B59">
            <w:pPr>
              <w:jc w:val="both"/>
              <w:rPr>
                <w:rFonts w:ascii="Arial" w:hAnsi="Arial" w:cs="Arial"/>
                <w:sz w:val="18"/>
                <w:szCs w:val="18"/>
                <w:lang w:val="es-CO" w:eastAsia="en-US"/>
              </w:rPr>
            </w:pPr>
          </w:p>
        </w:tc>
        <w:tc>
          <w:tcPr>
            <w:tcW w:w="2966" w:type="dxa"/>
          </w:tcPr>
          <w:p w:rsidR="00286C0E" w:rsidRPr="00C87FA1" w:rsidRDefault="00286C0E" w:rsidP="00086B59">
            <w:pPr>
              <w:jc w:val="both"/>
              <w:rPr>
                <w:rFonts w:ascii="Arial" w:hAnsi="Arial" w:cs="Arial"/>
                <w:sz w:val="18"/>
                <w:szCs w:val="18"/>
                <w:lang w:val="es-CO" w:eastAsia="en-US"/>
              </w:rPr>
            </w:pPr>
          </w:p>
        </w:tc>
        <w:tc>
          <w:tcPr>
            <w:tcW w:w="3177" w:type="dxa"/>
          </w:tcPr>
          <w:p w:rsidR="00286C0E" w:rsidRPr="00C87FA1" w:rsidRDefault="00286C0E" w:rsidP="00086B59">
            <w:pPr>
              <w:jc w:val="both"/>
              <w:rPr>
                <w:rFonts w:ascii="Arial" w:hAnsi="Arial" w:cs="Arial"/>
                <w:sz w:val="18"/>
                <w:szCs w:val="18"/>
                <w:lang w:val="es-CO" w:eastAsia="en-US"/>
              </w:rPr>
            </w:pPr>
          </w:p>
        </w:tc>
      </w:tr>
      <w:tr w:rsidR="00086B59" w:rsidRPr="00C87FA1" w:rsidTr="00086B59">
        <w:trPr>
          <w:trHeight w:val="209"/>
        </w:trPr>
        <w:tc>
          <w:tcPr>
            <w:tcW w:w="3191" w:type="dxa"/>
          </w:tcPr>
          <w:p w:rsidR="00086B59" w:rsidRPr="00C87FA1" w:rsidRDefault="00086B59" w:rsidP="00AE1F36">
            <w:pPr>
              <w:jc w:val="both"/>
              <w:rPr>
                <w:rFonts w:ascii="Arial" w:hAnsi="Arial" w:cs="Arial"/>
                <w:sz w:val="18"/>
                <w:szCs w:val="18"/>
                <w:lang w:val="es-CO" w:eastAsia="en-US"/>
              </w:rPr>
            </w:pPr>
            <w:r w:rsidRPr="00C87FA1">
              <w:rPr>
                <w:rFonts w:ascii="Arial" w:hAnsi="Arial" w:cs="Arial"/>
                <w:sz w:val="18"/>
                <w:szCs w:val="18"/>
                <w:lang w:val="es-CO" w:eastAsia="en-US"/>
              </w:rPr>
              <w:t>Audiencia Pública para apertura de las propuestas económicas y negociación.</w:t>
            </w:r>
            <w:r w:rsidR="00AE4E58" w:rsidRPr="00C3658B">
              <w:rPr>
                <w:rFonts w:ascii="Arial" w:hAnsi="Arial" w:cs="Arial"/>
                <w:b/>
                <w:sz w:val="14"/>
                <w:szCs w:val="14"/>
                <w:u w:val="single"/>
                <w:lang w:val="es-CO" w:eastAsia="en-US"/>
              </w:rPr>
              <w:t xml:space="preserve"> </w:t>
            </w:r>
            <w:r w:rsidR="00AE4E58">
              <w:rPr>
                <w:rFonts w:ascii="Arial" w:hAnsi="Arial" w:cs="Arial"/>
                <w:b/>
                <w:sz w:val="14"/>
                <w:szCs w:val="14"/>
                <w:u w:val="single"/>
                <w:lang w:val="es-CO" w:eastAsia="en-US"/>
              </w:rPr>
              <w:t xml:space="preserve">De conformidad con el </w:t>
            </w:r>
            <w:r w:rsidR="00AE1F36">
              <w:rPr>
                <w:rFonts w:ascii="Arial" w:hAnsi="Arial" w:cs="Arial"/>
                <w:b/>
                <w:sz w:val="14"/>
                <w:szCs w:val="14"/>
                <w:u w:val="single"/>
                <w:lang w:val="es-CO" w:eastAsia="en-US"/>
              </w:rPr>
              <w:t>artículo  2.2.1.2.1.3.2 del Decreto 1082 de 2015</w:t>
            </w:r>
            <w:r w:rsidR="00AE4E58" w:rsidRPr="00C3658B">
              <w:rPr>
                <w:rFonts w:ascii="Arial" w:hAnsi="Arial" w:cs="Arial"/>
                <w:b/>
                <w:sz w:val="14"/>
                <w:szCs w:val="14"/>
                <w:u w:val="single"/>
                <w:lang w:val="es-CO" w:eastAsia="en-US"/>
              </w:rPr>
              <w:t>)</w:t>
            </w:r>
          </w:p>
        </w:tc>
        <w:tc>
          <w:tcPr>
            <w:tcW w:w="2966" w:type="dxa"/>
          </w:tcPr>
          <w:p w:rsidR="00086B59" w:rsidRPr="00C87FA1" w:rsidRDefault="00086B59" w:rsidP="00086B59">
            <w:pPr>
              <w:jc w:val="both"/>
              <w:rPr>
                <w:rFonts w:ascii="Arial" w:hAnsi="Arial" w:cs="Arial"/>
                <w:sz w:val="18"/>
                <w:szCs w:val="18"/>
                <w:lang w:val="es-CO" w:eastAsia="en-US"/>
              </w:rPr>
            </w:pPr>
          </w:p>
        </w:tc>
        <w:tc>
          <w:tcPr>
            <w:tcW w:w="3177" w:type="dxa"/>
          </w:tcPr>
          <w:p w:rsidR="00086B59" w:rsidRPr="00C87FA1" w:rsidRDefault="00086B59" w:rsidP="00086B59">
            <w:pPr>
              <w:jc w:val="both"/>
              <w:rPr>
                <w:rFonts w:ascii="Arial" w:hAnsi="Arial" w:cs="Arial"/>
                <w:sz w:val="18"/>
                <w:szCs w:val="18"/>
                <w:lang w:val="es-CO" w:eastAsia="en-US"/>
              </w:rPr>
            </w:pPr>
            <w:r w:rsidRPr="00C87FA1">
              <w:rPr>
                <w:rFonts w:ascii="Arial" w:hAnsi="Arial" w:cs="Arial"/>
                <w:sz w:val="18"/>
                <w:szCs w:val="18"/>
                <w:lang w:val="es-CO" w:eastAsia="en-US"/>
              </w:rPr>
              <w:t>Fondo de Bienestar Social de la C.G.R  ubicado en la avenida la Avenida Esperanza Nº 62- 49 Edificio Gran Estación II Piso 4</w:t>
            </w:r>
          </w:p>
        </w:tc>
      </w:tr>
      <w:tr w:rsidR="00086B59" w:rsidRPr="00C87FA1" w:rsidTr="00086B59">
        <w:trPr>
          <w:trHeight w:val="209"/>
        </w:trPr>
        <w:tc>
          <w:tcPr>
            <w:tcW w:w="3191" w:type="dxa"/>
          </w:tcPr>
          <w:p w:rsidR="00086B59" w:rsidRPr="00C87FA1" w:rsidRDefault="00086B59" w:rsidP="00086B59">
            <w:pPr>
              <w:jc w:val="both"/>
              <w:rPr>
                <w:rFonts w:ascii="Arial" w:hAnsi="Arial" w:cs="Arial"/>
                <w:sz w:val="18"/>
                <w:szCs w:val="18"/>
                <w:lang w:val="es-CO" w:eastAsia="en-US"/>
              </w:rPr>
            </w:pPr>
          </w:p>
        </w:tc>
        <w:tc>
          <w:tcPr>
            <w:tcW w:w="2966" w:type="dxa"/>
          </w:tcPr>
          <w:p w:rsidR="00086B59" w:rsidRPr="00C87FA1" w:rsidRDefault="00086B59" w:rsidP="00086B59">
            <w:pPr>
              <w:jc w:val="both"/>
              <w:rPr>
                <w:rFonts w:ascii="Arial" w:hAnsi="Arial" w:cs="Arial"/>
                <w:sz w:val="18"/>
                <w:szCs w:val="18"/>
                <w:lang w:val="es-CO" w:eastAsia="en-US"/>
              </w:rPr>
            </w:pPr>
          </w:p>
        </w:tc>
        <w:tc>
          <w:tcPr>
            <w:tcW w:w="3177" w:type="dxa"/>
          </w:tcPr>
          <w:p w:rsidR="00086B59" w:rsidRPr="00C87FA1" w:rsidRDefault="00086B59" w:rsidP="00086B59">
            <w:pPr>
              <w:jc w:val="both"/>
              <w:rPr>
                <w:rFonts w:ascii="Arial" w:hAnsi="Arial" w:cs="Arial"/>
                <w:sz w:val="18"/>
                <w:szCs w:val="18"/>
                <w:lang w:val="es-CO" w:eastAsia="en-US"/>
              </w:rPr>
            </w:pPr>
          </w:p>
        </w:tc>
      </w:tr>
      <w:tr w:rsidR="00086B59" w:rsidRPr="00C87FA1" w:rsidTr="00086B59">
        <w:trPr>
          <w:trHeight w:val="209"/>
        </w:trPr>
        <w:tc>
          <w:tcPr>
            <w:tcW w:w="3191" w:type="dxa"/>
          </w:tcPr>
          <w:p w:rsidR="00086B59" w:rsidRPr="00C87FA1" w:rsidRDefault="00086B59" w:rsidP="00086B59">
            <w:pPr>
              <w:jc w:val="both"/>
              <w:rPr>
                <w:rFonts w:ascii="Arial" w:hAnsi="Arial" w:cs="Arial"/>
                <w:sz w:val="18"/>
                <w:szCs w:val="18"/>
                <w:lang w:val="es-CO" w:eastAsia="en-US"/>
              </w:rPr>
            </w:pPr>
            <w:r w:rsidRPr="00C87FA1">
              <w:rPr>
                <w:rFonts w:ascii="Arial" w:hAnsi="Arial" w:cs="Arial"/>
                <w:sz w:val="18"/>
                <w:szCs w:val="18"/>
                <w:lang w:val="es-CO" w:eastAsia="en-US"/>
              </w:rPr>
              <w:t>Firma del contrato y legalización del mismo</w:t>
            </w:r>
          </w:p>
        </w:tc>
        <w:tc>
          <w:tcPr>
            <w:tcW w:w="2966" w:type="dxa"/>
          </w:tcPr>
          <w:p w:rsidR="00086B59" w:rsidRPr="00C87FA1" w:rsidRDefault="00086B59" w:rsidP="00086B59">
            <w:pPr>
              <w:jc w:val="both"/>
              <w:rPr>
                <w:rFonts w:ascii="Arial" w:hAnsi="Arial" w:cs="Arial"/>
                <w:sz w:val="18"/>
                <w:szCs w:val="18"/>
                <w:lang w:val="es-CO" w:eastAsia="en-US"/>
              </w:rPr>
            </w:pPr>
          </w:p>
        </w:tc>
        <w:tc>
          <w:tcPr>
            <w:tcW w:w="3177" w:type="dxa"/>
          </w:tcPr>
          <w:p w:rsidR="00086B59" w:rsidRPr="00C87FA1" w:rsidRDefault="00086B59" w:rsidP="00086B59">
            <w:pPr>
              <w:jc w:val="both"/>
              <w:rPr>
                <w:rFonts w:ascii="Arial" w:hAnsi="Arial" w:cs="Arial"/>
                <w:sz w:val="18"/>
                <w:szCs w:val="18"/>
                <w:lang w:val="es-CO" w:eastAsia="en-US"/>
              </w:rPr>
            </w:pPr>
          </w:p>
        </w:tc>
      </w:tr>
      <w:tr w:rsidR="00086B59" w:rsidRPr="00C87FA1" w:rsidTr="00086B59">
        <w:trPr>
          <w:trHeight w:val="209"/>
        </w:trPr>
        <w:tc>
          <w:tcPr>
            <w:tcW w:w="3191" w:type="dxa"/>
          </w:tcPr>
          <w:p w:rsidR="00086B59" w:rsidRPr="00C87FA1" w:rsidRDefault="00086B59" w:rsidP="00086B59">
            <w:pPr>
              <w:jc w:val="both"/>
              <w:rPr>
                <w:rFonts w:ascii="Arial" w:hAnsi="Arial" w:cs="Arial"/>
                <w:sz w:val="18"/>
                <w:szCs w:val="18"/>
                <w:lang w:val="es-CO" w:eastAsia="en-US"/>
              </w:rPr>
            </w:pPr>
          </w:p>
        </w:tc>
        <w:tc>
          <w:tcPr>
            <w:tcW w:w="2966" w:type="dxa"/>
          </w:tcPr>
          <w:p w:rsidR="00086B59" w:rsidRPr="00C87FA1" w:rsidRDefault="00086B59" w:rsidP="00086B59">
            <w:pPr>
              <w:jc w:val="both"/>
              <w:rPr>
                <w:rFonts w:ascii="Arial" w:hAnsi="Arial" w:cs="Arial"/>
                <w:sz w:val="18"/>
                <w:szCs w:val="18"/>
                <w:lang w:val="es-CO" w:eastAsia="en-US"/>
              </w:rPr>
            </w:pPr>
          </w:p>
        </w:tc>
        <w:tc>
          <w:tcPr>
            <w:tcW w:w="3177" w:type="dxa"/>
          </w:tcPr>
          <w:p w:rsidR="00086B59" w:rsidRPr="00C87FA1" w:rsidRDefault="00086B59" w:rsidP="00086B59">
            <w:pPr>
              <w:jc w:val="both"/>
              <w:rPr>
                <w:rFonts w:ascii="Arial" w:hAnsi="Arial" w:cs="Arial"/>
                <w:sz w:val="18"/>
                <w:szCs w:val="18"/>
                <w:lang w:val="es-CO" w:eastAsia="en-US"/>
              </w:rPr>
            </w:pPr>
          </w:p>
        </w:tc>
      </w:tr>
      <w:tr w:rsidR="00AE4E58" w:rsidRPr="00C87FA1" w:rsidTr="00086B59">
        <w:trPr>
          <w:trHeight w:val="209"/>
        </w:trPr>
        <w:tc>
          <w:tcPr>
            <w:tcW w:w="3191" w:type="dxa"/>
          </w:tcPr>
          <w:p w:rsidR="00AE4E58" w:rsidRPr="00AE4E58" w:rsidRDefault="00AE4E58" w:rsidP="00086B59">
            <w:pPr>
              <w:jc w:val="both"/>
              <w:rPr>
                <w:rFonts w:ascii="Arial" w:hAnsi="Arial" w:cs="Arial"/>
                <w:sz w:val="18"/>
                <w:szCs w:val="18"/>
                <w:lang w:val="es-CO" w:eastAsia="en-US"/>
              </w:rPr>
            </w:pPr>
            <w:r w:rsidRPr="00AE4E58">
              <w:rPr>
                <w:rFonts w:ascii="Arial" w:hAnsi="Arial" w:cs="Arial"/>
                <w:sz w:val="18"/>
                <w:szCs w:val="18"/>
                <w:lang w:val="es-ES_tradnl"/>
              </w:rPr>
              <w:t>Constitución de garantías por parte del contratista y expedición del registro presupuestal por parte de la Entidad</w:t>
            </w:r>
          </w:p>
        </w:tc>
        <w:tc>
          <w:tcPr>
            <w:tcW w:w="2966" w:type="dxa"/>
          </w:tcPr>
          <w:p w:rsidR="00AE4E58" w:rsidRPr="00C87FA1" w:rsidRDefault="00AE4E58" w:rsidP="00086B59">
            <w:pPr>
              <w:jc w:val="both"/>
              <w:rPr>
                <w:rFonts w:ascii="Arial" w:hAnsi="Arial" w:cs="Arial"/>
                <w:sz w:val="18"/>
                <w:szCs w:val="18"/>
                <w:lang w:val="es-CO" w:eastAsia="en-US"/>
              </w:rPr>
            </w:pPr>
          </w:p>
        </w:tc>
        <w:tc>
          <w:tcPr>
            <w:tcW w:w="3177" w:type="dxa"/>
          </w:tcPr>
          <w:p w:rsidR="00AE4E58" w:rsidRPr="00C87FA1" w:rsidRDefault="00AE4E58" w:rsidP="00086B59">
            <w:pPr>
              <w:jc w:val="both"/>
              <w:rPr>
                <w:rFonts w:ascii="Arial" w:hAnsi="Arial" w:cs="Arial"/>
                <w:sz w:val="18"/>
                <w:szCs w:val="18"/>
                <w:lang w:val="es-CO" w:eastAsia="en-US"/>
              </w:rPr>
            </w:pPr>
          </w:p>
        </w:tc>
      </w:tr>
      <w:tr w:rsidR="00AE4E58" w:rsidRPr="00C87FA1" w:rsidTr="00086B59">
        <w:trPr>
          <w:trHeight w:val="209"/>
        </w:trPr>
        <w:tc>
          <w:tcPr>
            <w:tcW w:w="3191" w:type="dxa"/>
          </w:tcPr>
          <w:p w:rsidR="00AE4E58" w:rsidRPr="00C87FA1" w:rsidRDefault="00AE4E58" w:rsidP="00086B59">
            <w:pPr>
              <w:jc w:val="both"/>
              <w:rPr>
                <w:rFonts w:ascii="Arial" w:hAnsi="Arial" w:cs="Arial"/>
                <w:sz w:val="18"/>
                <w:szCs w:val="18"/>
                <w:lang w:val="es-CO" w:eastAsia="en-US"/>
              </w:rPr>
            </w:pPr>
          </w:p>
        </w:tc>
        <w:tc>
          <w:tcPr>
            <w:tcW w:w="2966" w:type="dxa"/>
          </w:tcPr>
          <w:p w:rsidR="00AE4E58" w:rsidRPr="00C87FA1" w:rsidRDefault="00AE4E58" w:rsidP="00086B59">
            <w:pPr>
              <w:jc w:val="both"/>
              <w:rPr>
                <w:rFonts w:ascii="Arial" w:hAnsi="Arial" w:cs="Arial"/>
                <w:sz w:val="18"/>
                <w:szCs w:val="18"/>
                <w:lang w:val="es-CO" w:eastAsia="en-US"/>
              </w:rPr>
            </w:pPr>
          </w:p>
        </w:tc>
        <w:tc>
          <w:tcPr>
            <w:tcW w:w="3177" w:type="dxa"/>
          </w:tcPr>
          <w:p w:rsidR="00AE4E58" w:rsidRPr="00C87FA1" w:rsidRDefault="00AE4E58" w:rsidP="00086B59">
            <w:pPr>
              <w:jc w:val="both"/>
              <w:rPr>
                <w:rFonts w:ascii="Arial" w:hAnsi="Arial" w:cs="Arial"/>
                <w:sz w:val="18"/>
                <w:szCs w:val="18"/>
                <w:lang w:val="es-CO" w:eastAsia="en-US"/>
              </w:rPr>
            </w:pPr>
          </w:p>
        </w:tc>
      </w:tr>
    </w:tbl>
    <w:p w:rsidR="00F123FA" w:rsidRDefault="00F123FA" w:rsidP="002F660D">
      <w:pPr>
        <w:jc w:val="both"/>
        <w:rPr>
          <w:rFonts w:ascii="Arial" w:hAnsi="Arial" w:cs="Arial"/>
          <w:b/>
          <w:sz w:val="20"/>
          <w:szCs w:val="20"/>
          <w:lang w:val="es-CO" w:eastAsia="en-US"/>
        </w:rPr>
      </w:pPr>
    </w:p>
    <w:p w:rsidR="006E74E7" w:rsidRDefault="006E74E7" w:rsidP="002F660D">
      <w:pPr>
        <w:jc w:val="both"/>
        <w:rPr>
          <w:rFonts w:ascii="Arial" w:hAnsi="Arial" w:cs="Arial"/>
          <w:b/>
          <w:sz w:val="20"/>
          <w:szCs w:val="20"/>
          <w:lang w:val="es-CO" w:eastAsia="en-US"/>
        </w:rPr>
      </w:pPr>
    </w:p>
    <w:p w:rsidR="002F660D" w:rsidRPr="00C87FA1" w:rsidRDefault="000E4F61" w:rsidP="002F660D">
      <w:pPr>
        <w:jc w:val="both"/>
        <w:rPr>
          <w:rFonts w:ascii="Arial" w:hAnsi="Arial" w:cs="Arial"/>
          <w:b/>
          <w:sz w:val="20"/>
          <w:szCs w:val="20"/>
          <w:lang w:val="es-CO" w:eastAsia="en-US"/>
        </w:rPr>
      </w:pPr>
      <w:proofErr w:type="gramStart"/>
      <w:r w:rsidRPr="00C87FA1">
        <w:rPr>
          <w:rFonts w:ascii="Arial" w:hAnsi="Arial" w:cs="Arial"/>
          <w:b/>
          <w:sz w:val="20"/>
          <w:szCs w:val="20"/>
          <w:lang w:val="es-CO" w:eastAsia="en-US"/>
        </w:rPr>
        <w:t xml:space="preserve">1.1.12 </w:t>
      </w:r>
      <w:r w:rsidR="002F660D" w:rsidRPr="00C87FA1">
        <w:rPr>
          <w:rFonts w:ascii="Arial" w:hAnsi="Arial" w:cs="Arial"/>
          <w:b/>
          <w:sz w:val="20"/>
          <w:szCs w:val="20"/>
          <w:lang w:val="es-CO" w:eastAsia="en-US"/>
        </w:rPr>
        <w:t xml:space="preserve"> </w:t>
      </w:r>
      <w:r w:rsidR="00680E98" w:rsidRPr="00C87FA1">
        <w:rPr>
          <w:rFonts w:ascii="Arial" w:hAnsi="Arial" w:cs="Arial"/>
          <w:b/>
          <w:sz w:val="20"/>
          <w:szCs w:val="20"/>
          <w:lang w:val="es-CO" w:eastAsia="en-US"/>
        </w:rPr>
        <w:t>PUBLICACIÓN</w:t>
      </w:r>
      <w:proofErr w:type="gramEnd"/>
      <w:r w:rsidR="00680E98" w:rsidRPr="00C87FA1">
        <w:rPr>
          <w:rFonts w:ascii="Arial" w:hAnsi="Arial" w:cs="Arial"/>
          <w:b/>
          <w:sz w:val="20"/>
          <w:szCs w:val="20"/>
          <w:lang w:val="es-CO" w:eastAsia="en-US"/>
        </w:rPr>
        <w:t xml:space="preserve"> Y CONSULTA  DEL PROYECTO PLIEGO DE CONDICIONES </w:t>
      </w:r>
    </w:p>
    <w:p w:rsidR="00E46F51" w:rsidRPr="00C87FA1" w:rsidRDefault="00E46F51" w:rsidP="002F660D">
      <w:pPr>
        <w:jc w:val="both"/>
        <w:rPr>
          <w:rFonts w:ascii="Arial" w:hAnsi="Arial" w:cs="Arial"/>
          <w:b/>
          <w:sz w:val="20"/>
          <w:szCs w:val="20"/>
          <w:lang w:val="es-CO" w:eastAsia="en-US"/>
        </w:rPr>
      </w:pPr>
    </w:p>
    <w:p w:rsidR="000E4F61" w:rsidRDefault="000E4F61" w:rsidP="000E4F61">
      <w:pPr>
        <w:pStyle w:val="Textopredeterminado"/>
        <w:jc w:val="both"/>
        <w:rPr>
          <w:rFonts w:ascii="Arial" w:hAnsi="Arial" w:cs="Arial"/>
          <w:sz w:val="20"/>
          <w:lang w:val="es-CO"/>
        </w:rPr>
      </w:pPr>
      <w:r w:rsidRPr="00C87FA1">
        <w:rPr>
          <w:rFonts w:ascii="Arial" w:hAnsi="Arial" w:cs="Arial"/>
          <w:sz w:val="20"/>
          <w:lang w:val="es-CO"/>
        </w:rPr>
        <w:t xml:space="preserve">El proyecto de Pliego de Condiciones se publicará para consulta, de conformidad con lo señalado en el numeral </w:t>
      </w:r>
      <w:r w:rsidR="00F123FA">
        <w:rPr>
          <w:rFonts w:ascii="Arial" w:hAnsi="Arial" w:cs="Arial"/>
          <w:b/>
          <w:sz w:val="20"/>
          <w:lang w:val="es-CO"/>
        </w:rPr>
        <w:t>__________</w:t>
      </w:r>
      <w:r w:rsidRPr="00C87FA1">
        <w:rPr>
          <w:rFonts w:ascii="Arial" w:hAnsi="Arial" w:cs="Arial"/>
          <w:sz w:val="20"/>
          <w:lang w:val="es-CO"/>
        </w:rPr>
        <w:t xml:space="preserve"> CRONOGRAMA Y TRÁMITE DEL PROCESO, del presente Pliego de Condiciones.</w:t>
      </w:r>
    </w:p>
    <w:p w:rsidR="00F64601" w:rsidRDefault="00F64601" w:rsidP="000E4F61">
      <w:pPr>
        <w:pStyle w:val="Textopredeterminado"/>
        <w:jc w:val="both"/>
        <w:rPr>
          <w:rFonts w:ascii="Arial" w:hAnsi="Arial" w:cs="Arial"/>
          <w:sz w:val="20"/>
          <w:lang w:val="es-CO"/>
        </w:rPr>
      </w:pPr>
    </w:p>
    <w:p w:rsidR="00F64601" w:rsidRPr="00C87FA1" w:rsidRDefault="00F64601" w:rsidP="000E4F61">
      <w:pPr>
        <w:pStyle w:val="Textopredeterminado"/>
        <w:jc w:val="both"/>
        <w:rPr>
          <w:rFonts w:ascii="Arial" w:hAnsi="Arial" w:cs="Arial"/>
          <w:sz w:val="20"/>
          <w:lang w:val="es-CO"/>
        </w:rPr>
      </w:pPr>
    </w:p>
    <w:p w:rsidR="00C15445" w:rsidRPr="00C87FA1" w:rsidRDefault="00C15445" w:rsidP="00D609D2">
      <w:pPr>
        <w:overflowPunct w:val="0"/>
        <w:autoSpaceDE w:val="0"/>
        <w:autoSpaceDN w:val="0"/>
        <w:adjustRightInd w:val="0"/>
        <w:jc w:val="both"/>
        <w:textAlignment w:val="baseline"/>
        <w:rPr>
          <w:rFonts w:ascii="Arial" w:hAnsi="Arial" w:cs="Arial"/>
          <w:sz w:val="20"/>
          <w:szCs w:val="20"/>
          <w:lang w:val="es-CO"/>
        </w:rPr>
      </w:pPr>
    </w:p>
    <w:p w:rsidR="00E46F51" w:rsidRPr="00C87FA1" w:rsidRDefault="003D3FBF" w:rsidP="00D609D2">
      <w:pPr>
        <w:overflowPunct w:val="0"/>
        <w:autoSpaceDE w:val="0"/>
        <w:autoSpaceDN w:val="0"/>
        <w:adjustRightInd w:val="0"/>
        <w:jc w:val="both"/>
        <w:textAlignment w:val="baseline"/>
        <w:rPr>
          <w:rFonts w:ascii="Arial" w:hAnsi="Arial" w:cs="Arial"/>
          <w:b/>
          <w:sz w:val="20"/>
          <w:szCs w:val="20"/>
          <w:lang w:val="es-CO" w:eastAsia="en-US"/>
        </w:rPr>
      </w:pPr>
      <w:proofErr w:type="gramStart"/>
      <w:r w:rsidRPr="00C87FA1">
        <w:rPr>
          <w:rFonts w:ascii="Arial" w:hAnsi="Arial" w:cs="Arial"/>
          <w:b/>
          <w:sz w:val="20"/>
          <w:szCs w:val="20"/>
          <w:lang w:val="es-CO" w:eastAsia="en-US"/>
        </w:rPr>
        <w:t>1.1.13</w:t>
      </w:r>
      <w:r w:rsidR="002F660D" w:rsidRPr="00C87FA1">
        <w:rPr>
          <w:rFonts w:ascii="Arial" w:hAnsi="Arial" w:cs="Arial"/>
          <w:b/>
          <w:sz w:val="20"/>
          <w:szCs w:val="20"/>
          <w:lang w:val="es-CO" w:eastAsia="en-US"/>
        </w:rPr>
        <w:t xml:space="preserve"> </w:t>
      </w:r>
      <w:r w:rsidR="000E4F61" w:rsidRPr="00C87FA1">
        <w:rPr>
          <w:rFonts w:ascii="Arial" w:hAnsi="Arial" w:cs="Arial"/>
          <w:b/>
          <w:sz w:val="20"/>
          <w:szCs w:val="20"/>
          <w:lang w:val="es-CO" w:eastAsia="en-US"/>
        </w:rPr>
        <w:t xml:space="preserve"> </w:t>
      </w:r>
      <w:r w:rsidR="00680E98" w:rsidRPr="00C87FA1">
        <w:rPr>
          <w:rFonts w:ascii="Arial" w:hAnsi="Arial" w:cs="Arial"/>
          <w:b/>
          <w:sz w:val="20"/>
          <w:szCs w:val="20"/>
          <w:lang w:val="es-CO" w:eastAsia="en-US"/>
        </w:rPr>
        <w:t>APERTURA</w:t>
      </w:r>
      <w:proofErr w:type="gramEnd"/>
      <w:r w:rsidR="00680E98" w:rsidRPr="00C87FA1">
        <w:rPr>
          <w:rFonts w:ascii="Arial" w:hAnsi="Arial" w:cs="Arial"/>
          <w:b/>
          <w:sz w:val="20"/>
          <w:szCs w:val="20"/>
          <w:lang w:val="es-CO" w:eastAsia="en-US"/>
        </w:rPr>
        <w:t xml:space="preserve"> DEL PROCESO DE SELECCIÓN </w:t>
      </w:r>
    </w:p>
    <w:p w:rsidR="00E46F51" w:rsidRPr="00C87FA1" w:rsidRDefault="00E46F51" w:rsidP="00D609D2">
      <w:pPr>
        <w:overflowPunct w:val="0"/>
        <w:autoSpaceDE w:val="0"/>
        <w:autoSpaceDN w:val="0"/>
        <w:adjustRightInd w:val="0"/>
        <w:jc w:val="both"/>
        <w:textAlignment w:val="baseline"/>
        <w:rPr>
          <w:rFonts w:ascii="Arial" w:hAnsi="Arial" w:cs="Arial"/>
          <w:b/>
          <w:sz w:val="20"/>
          <w:szCs w:val="20"/>
          <w:lang w:val="es-CO" w:eastAsia="en-US"/>
        </w:rPr>
      </w:pPr>
    </w:p>
    <w:p w:rsidR="003D3FBF" w:rsidRPr="00C87FA1" w:rsidRDefault="003D3FBF" w:rsidP="003D3FBF">
      <w:pPr>
        <w:jc w:val="both"/>
        <w:rPr>
          <w:rFonts w:ascii="Arial" w:hAnsi="Arial" w:cs="Arial"/>
          <w:b/>
          <w:sz w:val="20"/>
        </w:rPr>
      </w:pPr>
      <w:r w:rsidRPr="00C87FA1">
        <w:rPr>
          <w:rFonts w:ascii="Arial" w:hAnsi="Arial" w:cs="Arial"/>
          <w:sz w:val="20"/>
        </w:rPr>
        <w:t xml:space="preserve">La apertura del presente proceso se realizará en el sitio y fecha señalada en el numeral </w:t>
      </w:r>
      <w:r w:rsidR="00F123FA">
        <w:rPr>
          <w:rFonts w:ascii="Arial" w:hAnsi="Arial" w:cs="Arial"/>
          <w:b/>
          <w:sz w:val="20"/>
        </w:rPr>
        <w:t>______</w:t>
      </w:r>
      <w:r w:rsidRPr="00C87FA1">
        <w:rPr>
          <w:rFonts w:ascii="Arial" w:hAnsi="Arial" w:cs="Arial"/>
          <w:b/>
          <w:sz w:val="20"/>
        </w:rPr>
        <w:t xml:space="preserve"> </w:t>
      </w:r>
      <w:r w:rsidRPr="00C87FA1">
        <w:rPr>
          <w:rFonts w:ascii="Arial" w:hAnsi="Arial" w:cs="Arial"/>
          <w:sz w:val="20"/>
        </w:rPr>
        <w:t>CRONOGRAMA Y TRÁMITE DEL PROCESO, del presente Pliego de Condiciones</w:t>
      </w:r>
      <w:r w:rsidRPr="00C87FA1" w:rsidDel="00CF08CA">
        <w:rPr>
          <w:rFonts w:ascii="Arial" w:hAnsi="Arial" w:cs="Arial"/>
          <w:b/>
          <w:sz w:val="20"/>
        </w:rPr>
        <w:t xml:space="preserve"> </w:t>
      </w:r>
    </w:p>
    <w:p w:rsidR="008D2CF5" w:rsidRPr="00C87FA1" w:rsidRDefault="008D2CF5" w:rsidP="008D2CF5">
      <w:pPr>
        <w:pStyle w:val="Ttulo3"/>
        <w:rPr>
          <w:rFonts w:cs="Arial"/>
          <w:sz w:val="20"/>
          <w:lang w:val="es-CO"/>
        </w:rPr>
      </w:pPr>
    </w:p>
    <w:p w:rsidR="00BB2F09" w:rsidRPr="00C87FA1" w:rsidRDefault="003D3FBF" w:rsidP="00BB2F09">
      <w:pPr>
        <w:jc w:val="both"/>
        <w:rPr>
          <w:rFonts w:ascii="Arial" w:hAnsi="Arial" w:cs="Arial"/>
          <w:b/>
          <w:sz w:val="20"/>
          <w:szCs w:val="20"/>
          <w:lang w:val="es-CO" w:eastAsia="en-US"/>
        </w:rPr>
      </w:pPr>
      <w:r w:rsidRPr="00C87FA1">
        <w:rPr>
          <w:rFonts w:ascii="Arial" w:hAnsi="Arial" w:cs="Arial"/>
          <w:b/>
          <w:sz w:val="20"/>
          <w:szCs w:val="20"/>
          <w:lang w:val="es-CO" w:eastAsia="en-US"/>
        </w:rPr>
        <w:t>1.1.14</w:t>
      </w:r>
      <w:r w:rsidR="00BB2F09" w:rsidRPr="00C87FA1">
        <w:rPr>
          <w:rFonts w:ascii="Arial" w:hAnsi="Arial" w:cs="Arial"/>
          <w:b/>
          <w:sz w:val="20"/>
          <w:szCs w:val="20"/>
          <w:lang w:val="es-CO" w:eastAsia="en-US"/>
        </w:rPr>
        <w:t xml:space="preserve"> </w:t>
      </w:r>
      <w:r w:rsidR="00680E98" w:rsidRPr="00C87FA1">
        <w:rPr>
          <w:rFonts w:ascii="Arial" w:hAnsi="Arial" w:cs="Arial"/>
          <w:b/>
          <w:sz w:val="20"/>
          <w:szCs w:val="20"/>
          <w:lang w:val="es-CO" w:eastAsia="en-US"/>
        </w:rPr>
        <w:t>PUBLICACIÓN Y CONSULTA DEL PLIEGO DE CONDICIONES DEFINITIVO</w:t>
      </w:r>
    </w:p>
    <w:p w:rsidR="00BB2F09" w:rsidRPr="00C87FA1" w:rsidRDefault="00BB2F09" w:rsidP="00BB2F09">
      <w:pPr>
        <w:jc w:val="both"/>
        <w:rPr>
          <w:rFonts w:ascii="Arial" w:hAnsi="Arial" w:cs="Arial"/>
          <w:b/>
          <w:sz w:val="20"/>
          <w:szCs w:val="20"/>
          <w:lang w:val="es-CO" w:eastAsia="en-US"/>
        </w:rPr>
      </w:pPr>
    </w:p>
    <w:p w:rsidR="00BB2F09" w:rsidRPr="00C87FA1" w:rsidRDefault="00BB2F09" w:rsidP="00BB2F09">
      <w:pPr>
        <w:overflowPunct w:val="0"/>
        <w:autoSpaceDE w:val="0"/>
        <w:autoSpaceDN w:val="0"/>
        <w:adjustRightInd w:val="0"/>
        <w:jc w:val="both"/>
        <w:textAlignment w:val="baseline"/>
        <w:rPr>
          <w:rFonts w:ascii="Arial" w:hAnsi="Arial" w:cs="Arial"/>
          <w:sz w:val="20"/>
          <w:szCs w:val="20"/>
          <w:lang w:val="es-CO"/>
        </w:rPr>
      </w:pPr>
      <w:r w:rsidRPr="00C87FA1">
        <w:rPr>
          <w:rFonts w:ascii="Arial" w:hAnsi="Arial" w:cs="Arial"/>
          <w:sz w:val="20"/>
          <w:szCs w:val="20"/>
          <w:lang w:val="es-CO"/>
        </w:rPr>
        <w:t>El Pliego de Condiciones podrá ser consultado en las fechas y sitios señala</w:t>
      </w:r>
      <w:r w:rsidR="007B127B" w:rsidRPr="00C87FA1">
        <w:rPr>
          <w:rFonts w:ascii="Arial" w:hAnsi="Arial" w:cs="Arial"/>
          <w:sz w:val="20"/>
          <w:szCs w:val="20"/>
          <w:lang w:val="es-CO"/>
        </w:rPr>
        <w:t xml:space="preserve">dos en el </w:t>
      </w:r>
      <w:r w:rsidR="00E81944" w:rsidRPr="00C87FA1">
        <w:rPr>
          <w:rFonts w:ascii="Arial" w:hAnsi="Arial" w:cs="Arial"/>
          <w:sz w:val="20"/>
          <w:szCs w:val="20"/>
          <w:lang w:val="es-CO"/>
        </w:rPr>
        <w:t>cronograma del proceso</w:t>
      </w:r>
      <w:r w:rsidRPr="00C87FA1">
        <w:rPr>
          <w:rFonts w:ascii="Arial" w:hAnsi="Arial" w:cs="Arial"/>
          <w:sz w:val="20"/>
          <w:szCs w:val="20"/>
          <w:lang w:val="es-CO"/>
        </w:rPr>
        <w:t xml:space="preserve">, del presente Pliego de Condiciones   </w:t>
      </w:r>
    </w:p>
    <w:p w:rsidR="00BB2F09" w:rsidRPr="00C87FA1" w:rsidRDefault="00BB2F09" w:rsidP="00BB2F09">
      <w:pPr>
        <w:jc w:val="both"/>
        <w:rPr>
          <w:rFonts w:ascii="Arial" w:hAnsi="Arial" w:cs="Arial"/>
          <w:b/>
          <w:color w:val="FF0000"/>
          <w:sz w:val="20"/>
          <w:szCs w:val="20"/>
          <w:lang w:val="es-CO" w:eastAsia="en-US"/>
        </w:rPr>
      </w:pPr>
    </w:p>
    <w:p w:rsidR="00BB2F09" w:rsidRPr="00C87FA1" w:rsidRDefault="00BB2F09" w:rsidP="00BB2F09">
      <w:pPr>
        <w:jc w:val="both"/>
        <w:rPr>
          <w:rFonts w:ascii="Arial" w:hAnsi="Arial" w:cs="Arial"/>
          <w:b/>
          <w:color w:val="FF0000"/>
          <w:sz w:val="20"/>
          <w:szCs w:val="20"/>
          <w:lang w:val="es-CO" w:eastAsia="en-US"/>
        </w:rPr>
      </w:pPr>
      <w:r w:rsidRPr="00C87FA1">
        <w:rPr>
          <w:rFonts w:ascii="Arial" w:hAnsi="Arial" w:cs="Arial"/>
          <w:b/>
          <w:sz w:val="20"/>
          <w:szCs w:val="20"/>
          <w:u w:val="single"/>
          <w:lang w:val="es-CO" w:eastAsia="en-US"/>
        </w:rPr>
        <w:t>Nota:</w:t>
      </w:r>
      <w:r w:rsidRPr="00C87FA1">
        <w:rPr>
          <w:rFonts w:ascii="Arial" w:hAnsi="Arial" w:cs="Arial"/>
          <w:sz w:val="20"/>
          <w:szCs w:val="20"/>
          <w:u w:val="single"/>
          <w:lang w:val="es-CO" w:eastAsia="en-US"/>
        </w:rPr>
        <w:t xml:space="preserve"> Será exclusiva responsabilidad del interesado verificar que la información a la cual accede a través de la página Web corresponda al proceso y la etapa del mismo en el cual desee participar, no siendo de recibo reclamo alguno al respecto.</w:t>
      </w:r>
    </w:p>
    <w:p w:rsidR="00BB2F09" w:rsidRPr="00C87FA1" w:rsidRDefault="00BB2F09" w:rsidP="00BB2F09">
      <w:pPr>
        <w:jc w:val="both"/>
        <w:rPr>
          <w:rFonts w:ascii="Arial" w:hAnsi="Arial" w:cs="Arial"/>
          <w:b/>
          <w:color w:val="FF0000"/>
          <w:sz w:val="20"/>
          <w:szCs w:val="20"/>
          <w:lang w:val="es-CO" w:eastAsia="en-US"/>
        </w:rPr>
      </w:pPr>
    </w:p>
    <w:p w:rsidR="00BB2F09" w:rsidRPr="00C87FA1" w:rsidRDefault="00BB2F09" w:rsidP="007B127B">
      <w:pPr>
        <w:autoSpaceDE w:val="0"/>
        <w:autoSpaceDN w:val="0"/>
        <w:adjustRightInd w:val="0"/>
        <w:jc w:val="both"/>
        <w:rPr>
          <w:rFonts w:ascii="Arial" w:hAnsi="Arial" w:cs="Arial"/>
          <w:color w:val="000000"/>
          <w:sz w:val="20"/>
          <w:szCs w:val="20"/>
        </w:rPr>
      </w:pPr>
      <w:r w:rsidRPr="00C87FA1">
        <w:rPr>
          <w:rFonts w:ascii="Arial" w:hAnsi="Arial" w:cs="Arial"/>
          <w:color w:val="000000"/>
          <w:sz w:val="20"/>
          <w:szCs w:val="20"/>
        </w:rPr>
        <w:t xml:space="preserve">En caso de que el oferente desee el suministro por parte de la Entidad de copia impresa de los Pliegos de Condiciones, podrá efectuar la solicitud mediante escrito, enviado al correo electrónico </w:t>
      </w:r>
      <w:r w:rsidRPr="00C87FA1">
        <w:rPr>
          <w:rFonts w:ascii="Arial" w:hAnsi="Arial" w:cs="Arial"/>
          <w:b/>
          <w:color w:val="000000"/>
          <w:sz w:val="20"/>
          <w:szCs w:val="20"/>
        </w:rPr>
        <w:t>contratos@fbscgr.gov.co</w:t>
      </w:r>
      <w:r w:rsidRPr="00C87FA1">
        <w:rPr>
          <w:rFonts w:ascii="Arial" w:hAnsi="Arial" w:cs="Arial"/>
          <w:color w:val="000000"/>
          <w:sz w:val="20"/>
          <w:szCs w:val="20"/>
        </w:rPr>
        <w:t>, o radicado en la oficina atención al usuario de la ENTIDAD ubicada en la</w:t>
      </w:r>
      <w:r w:rsidR="00CF405B" w:rsidRPr="00C87FA1">
        <w:rPr>
          <w:rFonts w:ascii="Arial" w:hAnsi="Arial" w:cs="Arial"/>
          <w:color w:val="000000"/>
          <w:sz w:val="20"/>
          <w:szCs w:val="20"/>
        </w:rPr>
        <w:t xml:space="preserve"> Avenida esperanza Nº 62- 49 Piso 4 Edificio Gran Estación II</w:t>
      </w:r>
      <w:r w:rsidR="00A06249">
        <w:rPr>
          <w:rFonts w:ascii="Arial" w:hAnsi="Arial" w:cs="Arial"/>
          <w:color w:val="000000"/>
          <w:sz w:val="20"/>
          <w:szCs w:val="20"/>
        </w:rPr>
        <w:t xml:space="preserve"> </w:t>
      </w:r>
      <w:r w:rsidR="00A06249" w:rsidRPr="00A06249">
        <w:rPr>
          <w:rFonts w:ascii="Arial" w:hAnsi="Arial" w:cs="Arial"/>
          <w:b/>
          <w:color w:val="000000"/>
          <w:sz w:val="20"/>
          <w:szCs w:val="20"/>
          <w:u w:val="single"/>
        </w:rPr>
        <w:t>( o la dirección en que se encuentre ubicado el Fondo de Bienestar Social al momento de elaborar los Pliegos de Condiciones)</w:t>
      </w:r>
      <w:r w:rsidRPr="00A06249">
        <w:rPr>
          <w:rFonts w:ascii="Arial" w:hAnsi="Arial" w:cs="Arial"/>
          <w:b/>
          <w:color w:val="000000"/>
          <w:sz w:val="20"/>
          <w:szCs w:val="20"/>
          <w:u w:val="single"/>
        </w:rPr>
        <w:t xml:space="preserve">, </w:t>
      </w:r>
      <w:r w:rsidRPr="00C87FA1">
        <w:rPr>
          <w:rFonts w:ascii="Arial" w:hAnsi="Arial" w:cs="Arial"/>
          <w:color w:val="000000"/>
          <w:sz w:val="20"/>
          <w:szCs w:val="20"/>
        </w:rPr>
        <w:t>de la ciudad de Bogotá D.C. Sobre el particular la ENTIDAD confirmará el valor a consignar por concepto del pago de las fotocopias requeridas y el mecanismo para la entrega de las mismas.</w:t>
      </w:r>
    </w:p>
    <w:p w:rsidR="00BB2F09" w:rsidRPr="00C87FA1" w:rsidRDefault="00BB2F09" w:rsidP="00BB2F09">
      <w:pPr>
        <w:rPr>
          <w:rFonts w:ascii="Arial" w:hAnsi="Arial" w:cs="Arial"/>
          <w:sz w:val="20"/>
          <w:szCs w:val="20"/>
          <w:lang w:eastAsia="en-US"/>
        </w:rPr>
      </w:pPr>
      <w:bookmarkStart w:id="282" w:name="_Toc755844"/>
      <w:bookmarkStart w:id="283" w:name="_Toc757261"/>
      <w:bookmarkStart w:id="284" w:name="_Toc758052"/>
      <w:bookmarkStart w:id="285" w:name="_Toc758953"/>
    </w:p>
    <w:p w:rsidR="00BB2F09" w:rsidRPr="00A8318F" w:rsidRDefault="003D3FBF" w:rsidP="00BB2F09">
      <w:pPr>
        <w:keepNext/>
        <w:tabs>
          <w:tab w:val="left" w:pos="-720"/>
        </w:tabs>
        <w:suppressAutoHyphens/>
        <w:ind w:left="708" w:hanging="708"/>
        <w:outlineLvl w:val="0"/>
        <w:rPr>
          <w:rFonts w:ascii="Arial" w:hAnsi="Arial" w:cs="Arial"/>
          <w:b/>
          <w:spacing w:val="-3"/>
          <w:sz w:val="20"/>
          <w:szCs w:val="20"/>
          <w:lang w:val="es-CO" w:eastAsia="en-US"/>
        </w:rPr>
      </w:pPr>
      <w:r w:rsidRPr="00A8318F">
        <w:rPr>
          <w:rFonts w:ascii="Arial" w:hAnsi="Arial" w:cs="Arial"/>
          <w:b/>
          <w:spacing w:val="-3"/>
          <w:sz w:val="20"/>
          <w:szCs w:val="20"/>
          <w:lang w:val="es-CO" w:eastAsia="en-US"/>
        </w:rPr>
        <w:t xml:space="preserve">1.1.15   </w:t>
      </w:r>
      <w:r w:rsidR="00BB2F09" w:rsidRPr="00A8318F">
        <w:rPr>
          <w:rFonts w:ascii="Arial" w:hAnsi="Arial" w:cs="Arial"/>
          <w:b/>
          <w:spacing w:val="-3"/>
          <w:sz w:val="20"/>
          <w:szCs w:val="20"/>
          <w:lang w:val="es-CO" w:eastAsia="en-US"/>
        </w:rPr>
        <w:t xml:space="preserve"> </w:t>
      </w:r>
      <w:r w:rsidR="00680E98" w:rsidRPr="00A8318F">
        <w:rPr>
          <w:rFonts w:ascii="Arial" w:hAnsi="Arial" w:cs="Arial"/>
          <w:b/>
          <w:spacing w:val="-3"/>
          <w:sz w:val="20"/>
          <w:szCs w:val="20"/>
          <w:lang w:val="es-CO" w:eastAsia="en-US"/>
        </w:rPr>
        <w:t>AUDIENCIA PARA PRECISAR EL C</w:t>
      </w:r>
      <w:r w:rsidR="00E77D90" w:rsidRPr="00A8318F">
        <w:rPr>
          <w:rFonts w:ascii="Arial" w:hAnsi="Arial" w:cs="Arial"/>
          <w:b/>
          <w:spacing w:val="-3"/>
          <w:sz w:val="20"/>
          <w:szCs w:val="20"/>
          <w:lang w:val="es-CO" w:eastAsia="en-US"/>
        </w:rPr>
        <w:t xml:space="preserve">ONTENIDO, ALCANCE DEL PLIEGO DE </w:t>
      </w:r>
      <w:r w:rsidR="00680E98" w:rsidRPr="00A8318F">
        <w:rPr>
          <w:rFonts w:ascii="Arial" w:hAnsi="Arial" w:cs="Arial"/>
          <w:b/>
          <w:spacing w:val="-3"/>
          <w:sz w:val="20"/>
          <w:szCs w:val="20"/>
          <w:lang w:val="es-CO" w:eastAsia="en-US"/>
        </w:rPr>
        <w:t>CONDICIONES Y REVISIÓN DE LA ASIGNACIÓN Y DISTRIBUCIÓN DE RIESGOS</w:t>
      </w:r>
      <w:r w:rsidR="00BB2F09" w:rsidRPr="00A8318F">
        <w:rPr>
          <w:rFonts w:ascii="Arial" w:hAnsi="Arial" w:cs="Arial"/>
          <w:b/>
          <w:spacing w:val="-3"/>
          <w:sz w:val="20"/>
          <w:szCs w:val="20"/>
          <w:lang w:val="es-CO" w:eastAsia="en-US"/>
        </w:rPr>
        <w:t>.</w:t>
      </w:r>
      <w:bookmarkEnd w:id="282"/>
      <w:bookmarkEnd w:id="283"/>
      <w:bookmarkEnd w:id="284"/>
      <w:bookmarkEnd w:id="285"/>
    </w:p>
    <w:p w:rsidR="00BB2F09" w:rsidRPr="00A8318F" w:rsidRDefault="00BB2F09" w:rsidP="00BB2F09">
      <w:pPr>
        <w:jc w:val="both"/>
        <w:rPr>
          <w:rFonts w:ascii="Arial" w:hAnsi="Arial" w:cs="Arial"/>
          <w:sz w:val="20"/>
          <w:szCs w:val="20"/>
          <w:lang w:val="es-CO" w:eastAsia="en-US"/>
        </w:rPr>
      </w:pPr>
    </w:p>
    <w:p w:rsidR="00C35950" w:rsidRPr="00A8318F" w:rsidRDefault="00C35950" w:rsidP="00C35950">
      <w:pPr>
        <w:jc w:val="both"/>
        <w:rPr>
          <w:rFonts w:ascii="Arial" w:hAnsi="Arial" w:cs="Arial"/>
          <w:sz w:val="20"/>
          <w:szCs w:val="20"/>
          <w:lang w:val="es-CO" w:eastAsia="en-US"/>
        </w:rPr>
      </w:pPr>
      <w:r w:rsidRPr="00A8318F">
        <w:rPr>
          <w:rFonts w:ascii="Arial" w:hAnsi="Arial" w:cs="Arial"/>
          <w:sz w:val="20"/>
          <w:szCs w:val="20"/>
          <w:lang w:val="es-CO" w:eastAsia="en-US"/>
        </w:rPr>
        <w:t xml:space="preserve">Con el objeto de precisar el contenido y alcance del Pliego de Condiciones y de oír a los interesados, se realizará una audiencia la cual se efectuará en la fecha, hora y sitio señalados en el CRONOGRAMA Y TRÁMITE DEL PROCESO, del presente Pliego de Condiciones. </w:t>
      </w:r>
    </w:p>
    <w:p w:rsidR="00C35950" w:rsidRPr="00A8318F" w:rsidRDefault="00C35950" w:rsidP="00C35950">
      <w:pPr>
        <w:jc w:val="both"/>
        <w:rPr>
          <w:rFonts w:ascii="Arial" w:hAnsi="Arial" w:cs="Arial"/>
          <w:sz w:val="20"/>
          <w:szCs w:val="20"/>
          <w:lang w:val="es-CO" w:eastAsia="en-US"/>
        </w:rPr>
      </w:pPr>
    </w:p>
    <w:p w:rsidR="00C35950" w:rsidRPr="00A8318F" w:rsidRDefault="00C35950" w:rsidP="00C35950">
      <w:pPr>
        <w:jc w:val="both"/>
        <w:rPr>
          <w:rFonts w:ascii="Arial" w:hAnsi="Arial" w:cs="Arial"/>
          <w:sz w:val="20"/>
          <w:szCs w:val="20"/>
          <w:lang w:val="es-CO" w:eastAsia="en-US"/>
        </w:rPr>
      </w:pPr>
      <w:r w:rsidRPr="00A8318F">
        <w:rPr>
          <w:rFonts w:ascii="Arial" w:hAnsi="Arial" w:cs="Arial"/>
          <w:sz w:val="20"/>
          <w:szCs w:val="20"/>
          <w:lang w:val="es-CO" w:eastAsia="en-US"/>
        </w:rPr>
        <w:t xml:space="preserve">Con el ánimo de facilitar el desarrollo de la audiencia, </w:t>
      </w:r>
      <w:r w:rsidRPr="00A8318F">
        <w:rPr>
          <w:rFonts w:ascii="Arial" w:hAnsi="Arial" w:cs="Arial"/>
          <w:b/>
          <w:sz w:val="20"/>
          <w:szCs w:val="20"/>
          <w:u w:val="single"/>
          <w:lang w:val="es-CO" w:eastAsia="en-US"/>
        </w:rPr>
        <w:t>se</w:t>
      </w:r>
      <w:r w:rsidRPr="00A8318F">
        <w:rPr>
          <w:rFonts w:ascii="Arial" w:hAnsi="Arial" w:cs="Arial"/>
          <w:sz w:val="20"/>
          <w:szCs w:val="20"/>
          <w:lang w:val="es-CO" w:eastAsia="en-US"/>
        </w:rPr>
        <w:t xml:space="preserve"> </w:t>
      </w:r>
      <w:r w:rsidRPr="00A8318F">
        <w:rPr>
          <w:rFonts w:ascii="Arial" w:hAnsi="Arial" w:cs="Arial"/>
          <w:b/>
          <w:sz w:val="20"/>
          <w:szCs w:val="20"/>
          <w:u w:val="single"/>
          <w:lang w:val="es-CO" w:eastAsia="en-US"/>
        </w:rPr>
        <w:t>recomienda</w:t>
      </w:r>
      <w:r w:rsidRPr="00A8318F">
        <w:rPr>
          <w:rFonts w:ascii="Arial" w:hAnsi="Arial" w:cs="Arial"/>
          <w:sz w:val="20"/>
          <w:szCs w:val="20"/>
          <w:lang w:val="es-CO" w:eastAsia="en-US"/>
        </w:rPr>
        <w:t xml:space="preserve"> a los oferentes interesados que con antelación a la audiencia manifiesten </w:t>
      </w:r>
      <w:r w:rsidRPr="00A8318F">
        <w:rPr>
          <w:rFonts w:ascii="Arial" w:hAnsi="Arial" w:cs="Arial"/>
          <w:b/>
          <w:sz w:val="20"/>
          <w:szCs w:val="20"/>
          <w:u w:val="single"/>
          <w:lang w:val="es-CO" w:eastAsia="en-US"/>
        </w:rPr>
        <w:t>por escrito</w:t>
      </w:r>
      <w:r w:rsidRPr="00A8318F">
        <w:rPr>
          <w:rFonts w:ascii="Arial" w:hAnsi="Arial" w:cs="Arial"/>
          <w:sz w:val="20"/>
          <w:szCs w:val="20"/>
          <w:lang w:val="es-CO" w:eastAsia="en-US"/>
        </w:rPr>
        <w:t xml:space="preserve"> sus inquietudes. Las que surjan en el desarrollo de dicha diligencia deberán presentarse igualmente por escrito.</w:t>
      </w:r>
    </w:p>
    <w:p w:rsidR="00C35950" w:rsidRPr="00A8318F" w:rsidRDefault="00C35950" w:rsidP="00C35950">
      <w:pPr>
        <w:jc w:val="both"/>
        <w:rPr>
          <w:rFonts w:ascii="Arial" w:hAnsi="Arial" w:cs="Arial"/>
          <w:sz w:val="20"/>
          <w:szCs w:val="20"/>
          <w:lang w:val="es-CO" w:eastAsia="en-US"/>
        </w:rPr>
      </w:pPr>
    </w:p>
    <w:p w:rsidR="00C35950" w:rsidRPr="00A8318F" w:rsidRDefault="00C35950" w:rsidP="00C35950">
      <w:pPr>
        <w:jc w:val="both"/>
        <w:rPr>
          <w:rFonts w:ascii="Arial" w:hAnsi="Arial" w:cs="Arial"/>
          <w:sz w:val="20"/>
          <w:szCs w:val="20"/>
          <w:lang w:val="es-CO" w:eastAsia="en-US"/>
        </w:rPr>
      </w:pPr>
      <w:r w:rsidRPr="00A8318F">
        <w:rPr>
          <w:rFonts w:ascii="Arial" w:hAnsi="Arial" w:cs="Arial"/>
          <w:sz w:val="20"/>
          <w:szCs w:val="20"/>
          <w:lang w:val="es-CO" w:eastAsia="en-US"/>
        </w:rPr>
        <w:t>Se informa que de acuerdo con la dificultad de las preguntas formuladas y la complejidad de los análisis que deban efectuarse para dar respuesta a las mismas,</w:t>
      </w:r>
      <w:r w:rsidRPr="00A8318F">
        <w:rPr>
          <w:rFonts w:ascii="Arial" w:hAnsi="Arial" w:cs="Arial"/>
          <w:b/>
          <w:sz w:val="20"/>
          <w:szCs w:val="20"/>
          <w:lang w:val="es-CO" w:eastAsia="en-US"/>
        </w:rPr>
        <w:t xml:space="preserve"> </w:t>
      </w:r>
      <w:r w:rsidRPr="00A8318F">
        <w:rPr>
          <w:rFonts w:ascii="Arial" w:hAnsi="Arial" w:cs="Arial"/>
          <w:sz w:val="20"/>
          <w:szCs w:val="20"/>
          <w:lang w:val="es-CO" w:eastAsia="en-US"/>
        </w:rPr>
        <w:t>el</w:t>
      </w:r>
      <w:r w:rsidRPr="00A8318F">
        <w:rPr>
          <w:rFonts w:ascii="Arial" w:hAnsi="Arial" w:cs="Arial"/>
          <w:b/>
          <w:sz w:val="20"/>
          <w:szCs w:val="20"/>
          <w:lang w:val="es-CO" w:eastAsia="en-US"/>
        </w:rPr>
        <w:t xml:space="preserve"> FONDO DE BIENESTAR SOCIAL DE LA CONTRALORIA GENERAL DE LA REPUBLICA</w:t>
      </w:r>
      <w:r w:rsidRPr="00A8318F">
        <w:rPr>
          <w:rFonts w:ascii="Arial" w:hAnsi="Arial" w:cs="Arial"/>
          <w:sz w:val="20"/>
          <w:szCs w:val="20"/>
          <w:lang w:val="es-CO" w:eastAsia="en-US"/>
        </w:rPr>
        <w:t xml:space="preserve"> se reserva expresamente la facultad de emitir la respuesta en la misma audiencia en forma oral o de hacerlo posteriormente por escrito, dentro del plazo máximo que tiene la Entidad para dar respuesta a observaciones, según fecha establecida en el cronograma del proceso.</w:t>
      </w:r>
    </w:p>
    <w:p w:rsidR="00C35950" w:rsidRPr="00A8318F" w:rsidRDefault="00C35950" w:rsidP="00C35950">
      <w:pPr>
        <w:jc w:val="both"/>
        <w:rPr>
          <w:rFonts w:ascii="Arial" w:hAnsi="Arial" w:cs="Arial"/>
          <w:sz w:val="20"/>
          <w:szCs w:val="20"/>
          <w:lang w:val="es-CO" w:eastAsia="en-US"/>
        </w:rPr>
      </w:pPr>
    </w:p>
    <w:p w:rsidR="00C35950" w:rsidRPr="00A8318F" w:rsidRDefault="00C35950" w:rsidP="00C35950">
      <w:pPr>
        <w:jc w:val="both"/>
        <w:rPr>
          <w:rFonts w:ascii="Arial" w:hAnsi="Arial" w:cs="Arial"/>
          <w:sz w:val="20"/>
          <w:szCs w:val="20"/>
          <w:lang w:val="es-CO" w:eastAsia="en-US"/>
        </w:rPr>
      </w:pPr>
      <w:r w:rsidRPr="00A8318F">
        <w:rPr>
          <w:rFonts w:ascii="Arial" w:hAnsi="Arial" w:cs="Arial"/>
          <w:sz w:val="20"/>
          <w:szCs w:val="20"/>
          <w:lang w:val="es-CO" w:eastAsia="en-US"/>
        </w:rPr>
        <w:t xml:space="preserve">Como resultado de lo debatido en la Audiencia y cuando resulte conveniente, se expedirán las modificaciones pertinentes y se podrá prorrogar el plazo de cierre de conformidad con lo señalado en la ley. Las modificaciones al Pliego de Condiciones Definitivos se adoptarán únicamente mediante Adenda, el cual se pondrá a disposición de los interesados en la página Web, en  la dirección contratación </w:t>
      </w:r>
      <w:hyperlink r:id="rId13" w:history="1">
        <w:r w:rsidRPr="00A8318F">
          <w:rPr>
            <w:rFonts w:ascii="Arial" w:hAnsi="Arial" w:cs="Arial"/>
            <w:b/>
            <w:color w:val="0000FF"/>
            <w:sz w:val="20"/>
            <w:szCs w:val="20"/>
            <w:u w:val="single"/>
            <w:lang w:val="es-CO" w:eastAsia="en-US"/>
          </w:rPr>
          <w:t>www.contratos.gov.co</w:t>
        </w:r>
      </w:hyperlink>
      <w:r w:rsidRPr="00A8318F">
        <w:rPr>
          <w:rFonts w:ascii="Arial" w:hAnsi="Arial" w:cs="Arial"/>
          <w:b/>
          <w:sz w:val="20"/>
          <w:szCs w:val="20"/>
          <w:lang w:val="es-CO" w:eastAsia="en-US"/>
        </w:rPr>
        <w:t>.</w:t>
      </w:r>
    </w:p>
    <w:p w:rsidR="00C35950" w:rsidRPr="00A8318F" w:rsidRDefault="00C35950" w:rsidP="00C35950">
      <w:pPr>
        <w:jc w:val="both"/>
        <w:rPr>
          <w:rFonts w:ascii="Arial" w:hAnsi="Arial" w:cs="Arial"/>
          <w:color w:val="0000FF"/>
          <w:sz w:val="20"/>
          <w:szCs w:val="20"/>
          <w:lang w:val="es-CO" w:eastAsia="en-US"/>
        </w:rPr>
      </w:pPr>
    </w:p>
    <w:p w:rsidR="00C35950" w:rsidRPr="00A8318F" w:rsidRDefault="00C35950" w:rsidP="00C35950">
      <w:pPr>
        <w:tabs>
          <w:tab w:val="left" w:pos="720"/>
        </w:tabs>
        <w:jc w:val="both"/>
        <w:rPr>
          <w:rFonts w:ascii="Arial" w:hAnsi="Arial" w:cs="Arial"/>
          <w:sz w:val="20"/>
          <w:szCs w:val="20"/>
          <w:lang w:val="es-CO" w:eastAsia="en-US"/>
        </w:rPr>
      </w:pPr>
      <w:r w:rsidRPr="00A8318F">
        <w:rPr>
          <w:rFonts w:ascii="Arial" w:hAnsi="Arial" w:cs="Arial"/>
          <w:sz w:val="20"/>
          <w:szCs w:val="20"/>
          <w:lang w:val="es-CO" w:eastAsia="en-US"/>
        </w:rPr>
        <w:t>De igual forma en dicha diligencia se levantará un acta, en la que se dejará constancia de la tipificación, estimación y asignación de los riesgos previstos.</w:t>
      </w:r>
    </w:p>
    <w:p w:rsidR="00BB2F09" w:rsidRPr="00C87FA1" w:rsidRDefault="001C4CEB" w:rsidP="00BB2F09">
      <w:pPr>
        <w:spacing w:before="240"/>
        <w:jc w:val="both"/>
        <w:outlineLvl w:val="0"/>
        <w:rPr>
          <w:rFonts w:ascii="Arial" w:hAnsi="Arial" w:cs="Arial"/>
          <w:b/>
          <w:sz w:val="20"/>
          <w:szCs w:val="20"/>
          <w:lang w:val="es-CO" w:eastAsia="en-US"/>
        </w:rPr>
      </w:pPr>
      <w:r w:rsidRPr="00A8318F">
        <w:rPr>
          <w:rFonts w:ascii="Arial" w:hAnsi="Arial" w:cs="Arial"/>
          <w:b/>
          <w:sz w:val="20"/>
          <w:szCs w:val="20"/>
          <w:lang w:val="es-CO" w:eastAsia="en-US"/>
        </w:rPr>
        <w:t>1.1.16</w:t>
      </w:r>
      <w:r w:rsidR="00BB2F09" w:rsidRPr="00A8318F">
        <w:rPr>
          <w:rFonts w:ascii="Arial" w:hAnsi="Arial" w:cs="Arial"/>
          <w:b/>
          <w:sz w:val="20"/>
          <w:szCs w:val="20"/>
          <w:lang w:val="es-CO" w:eastAsia="en-US"/>
        </w:rPr>
        <w:t xml:space="preserve"> </w:t>
      </w:r>
      <w:r w:rsidR="00680E98" w:rsidRPr="00A8318F">
        <w:rPr>
          <w:rFonts w:ascii="Arial" w:hAnsi="Arial" w:cs="Arial"/>
          <w:b/>
          <w:sz w:val="20"/>
          <w:szCs w:val="20"/>
          <w:lang w:val="es-CO" w:eastAsia="en-US"/>
        </w:rPr>
        <w:t>ACLARACIONES O MODIFICACIONES AL CONTENIDO</w:t>
      </w:r>
      <w:r w:rsidR="00680E98" w:rsidRPr="00C87FA1">
        <w:rPr>
          <w:rFonts w:ascii="Arial" w:hAnsi="Arial" w:cs="Arial"/>
          <w:b/>
          <w:sz w:val="20"/>
          <w:szCs w:val="20"/>
          <w:lang w:val="es-CO" w:eastAsia="en-US"/>
        </w:rPr>
        <w:t xml:space="preserve"> DEL PLIEGO DE CONDICIONES</w:t>
      </w:r>
    </w:p>
    <w:p w:rsidR="00BB2F09" w:rsidRPr="00C87FA1" w:rsidRDefault="00BB2F09" w:rsidP="00BB2F09">
      <w:pPr>
        <w:jc w:val="both"/>
        <w:rPr>
          <w:rFonts w:ascii="Arial" w:hAnsi="Arial" w:cs="Arial"/>
          <w:color w:val="FF0000"/>
          <w:sz w:val="20"/>
          <w:szCs w:val="20"/>
          <w:lang w:val="es-CO" w:eastAsia="en-US"/>
        </w:rPr>
      </w:pPr>
    </w:p>
    <w:p w:rsidR="006E74E7" w:rsidRDefault="006E74E7" w:rsidP="00BB2F09">
      <w:pPr>
        <w:jc w:val="both"/>
        <w:rPr>
          <w:rFonts w:ascii="Arial" w:hAnsi="Arial" w:cs="Arial"/>
          <w:b/>
          <w:sz w:val="20"/>
          <w:szCs w:val="20"/>
          <w:lang w:val="es-CO" w:eastAsia="en-US"/>
        </w:rPr>
      </w:pPr>
      <w:bookmarkStart w:id="286" w:name="_Toc758952"/>
    </w:p>
    <w:p w:rsidR="00BB2F09" w:rsidRPr="00C87FA1" w:rsidRDefault="00AD5F2B" w:rsidP="00BB2F09">
      <w:pPr>
        <w:jc w:val="both"/>
        <w:rPr>
          <w:rFonts w:ascii="Arial" w:hAnsi="Arial" w:cs="Arial"/>
          <w:b/>
          <w:sz w:val="20"/>
          <w:szCs w:val="20"/>
          <w:lang w:val="es-CO" w:eastAsia="en-US"/>
        </w:rPr>
      </w:pPr>
      <w:r w:rsidRPr="00C87FA1">
        <w:rPr>
          <w:rFonts w:ascii="Arial" w:hAnsi="Arial" w:cs="Arial"/>
          <w:b/>
          <w:sz w:val="20"/>
          <w:szCs w:val="20"/>
          <w:lang w:val="es-CO" w:eastAsia="en-US"/>
        </w:rPr>
        <w:t>1.1.</w:t>
      </w:r>
      <w:r w:rsidR="001C4CEB" w:rsidRPr="00C87FA1">
        <w:rPr>
          <w:rFonts w:ascii="Arial" w:hAnsi="Arial" w:cs="Arial"/>
          <w:b/>
          <w:sz w:val="20"/>
          <w:szCs w:val="20"/>
          <w:lang w:val="es-CO" w:eastAsia="en-US"/>
        </w:rPr>
        <w:t>16</w:t>
      </w:r>
      <w:r w:rsidR="00680E98" w:rsidRPr="00C87FA1">
        <w:rPr>
          <w:rFonts w:ascii="Arial" w:hAnsi="Arial" w:cs="Arial"/>
          <w:b/>
          <w:sz w:val="20"/>
          <w:szCs w:val="20"/>
          <w:lang w:val="es-CO" w:eastAsia="en-US"/>
        </w:rPr>
        <w:t>.1</w:t>
      </w:r>
      <w:r w:rsidR="00BB2F09" w:rsidRPr="00C87FA1">
        <w:rPr>
          <w:rFonts w:ascii="Arial" w:hAnsi="Arial" w:cs="Arial"/>
          <w:b/>
          <w:sz w:val="20"/>
          <w:szCs w:val="20"/>
          <w:lang w:val="es-CO" w:eastAsia="en-US"/>
        </w:rPr>
        <w:t xml:space="preserve"> Oportunidad para Solicitar Aclaraciones y Modificaciones</w:t>
      </w:r>
      <w:bookmarkEnd w:id="286"/>
    </w:p>
    <w:p w:rsidR="00BB2F09" w:rsidRPr="00C87FA1" w:rsidRDefault="00BB2F09" w:rsidP="00BB2F09">
      <w:pPr>
        <w:jc w:val="both"/>
        <w:rPr>
          <w:rFonts w:ascii="Arial" w:hAnsi="Arial" w:cs="Arial"/>
          <w:sz w:val="20"/>
          <w:szCs w:val="20"/>
          <w:lang w:val="es-CO" w:eastAsia="en-US"/>
        </w:rPr>
      </w:pPr>
    </w:p>
    <w:p w:rsidR="00BB2F09" w:rsidRPr="00C87FA1" w:rsidRDefault="00BB2F09" w:rsidP="00BB2F09">
      <w:pPr>
        <w:jc w:val="both"/>
        <w:rPr>
          <w:rFonts w:ascii="Arial" w:hAnsi="Arial" w:cs="Arial"/>
          <w:sz w:val="20"/>
          <w:szCs w:val="20"/>
          <w:lang w:val="es-CO" w:eastAsia="en-US"/>
        </w:rPr>
      </w:pPr>
      <w:r w:rsidRPr="00C87FA1">
        <w:rPr>
          <w:rFonts w:ascii="Arial" w:hAnsi="Arial" w:cs="Arial"/>
          <w:sz w:val="20"/>
          <w:szCs w:val="20"/>
          <w:lang w:val="es-CO" w:eastAsia="en-US"/>
        </w:rPr>
        <w:t xml:space="preserve">El proponente deberá examinar cuidadosamente el Pliego de Condiciones y todos los documentos que hacen parte del mismo e informarse de todas </w:t>
      </w:r>
      <w:bookmarkStart w:id="287" w:name="_Toc758050"/>
      <w:bookmarkStart w:id="288" w:name="_Toc755842"/>
      <w:r w:rsidRPr="00C87FA1">
        <w:rPr>
          <w:rFonts w:ascii="Arial" w:hAnsi="Arial" w:cs="Arial"/>
          <w:sz w:val="20"/>
          <w:szCs w:val="20"/>
          <w:lang w:val="es-CO" w:eastAsia="en-US"/>
        </w:rPr>
        <w:t>las circunstancias que puedan afectar en alguna forma los términos del mismo</w:t>
      </w:r>
      <w:bookmarkStart w:id="289" w:name="_Toc758951"/>
      <w:r w:rsidRPr="00C87FA1">
        <w:rPr>
          <w:rFonts w:ascii="Arial" w:hAnsi="Arial" w:cs="Arial"/>
          <w:sz w:val="20"/>
          <w:szCs w:val="20"/>
          <w:lang w:val="es-CO" w:eastAsia="en-US"/>
        </w:rPr>
        <w:t>. En todo caso de contradicción entre el Pliego y la Oferta, primará lo establecido en el Pliego.</w:t>
      </w:r>
      <w:bookmarkEnd w:id="287"/>
      <w:bookmarkEnd w:id="288"/>
      <w:bookmarkEnd w:id="289"/>
    </w:p>
    <w:p w:rsidR="00BB2F09" w:rsidRPr="00C87FA1" w:rsidRDefault="00BB2F09" w:rsidP="00BB2F09">
      <w:pPr>
        <w:jc w:val="both"/>
        <w:rPr>
          <w:rFonts w:ascii="Arial" w:hAnsi="Arial" w:cs="Arial"/>
          <w:sz w:val="20"/>
          <w:szCs w:val="20"/>
          <w:lang w:val="es-CO" w:eastAsia="en-US"/>
        </w:rPr>
      </w:pPr>
    </w:p>
    <w:p w:rsidR="00BB2F09" w:rsidRPr="00C87FA1" w:rsidRDefault="00BB2F09" w:rsidP="00BB2F09">
      <w:pPr>
        <w:widowControl w:val="0"/>
        <w:jc w:val="both"/>
        <w:rPr>
          <w:rFonts w:ascii="Arial" w:hAnsi="Arial" w:cs="Arial"/>
          <w:sz w:val="20"/>
          <w:szCs w:val="20"/>
          <w:lang w:val="es-CO" w:eastAsia="en-US"/>
        </w:rPr>
      </w:pPr>
      <w:r w:rsidRPr="00C87FA1">
        <w:rPr>
          <w:rFonts w:ascii="Arial" w:hAnsi="Arial" w:cs="Arial"/>
          <w:sz w:val="20"/>
          <w:szCs w:val="20"/>
          <w:lang w:val="es-CO" w:eastAsia="en-US"/>
        </w:rPr>
        <w:t xml:space="preserve">Cualquier interesado, puede </w:t>
      </w:r>
      <w:r w:rsidR="003F11FB" w:rsidRPr="00C87FA1">
        <w:rPr>
          <w:rFonts w:ascii="Arial" w:hAnsi="Arial" w:cs="Arial"/>
          <w:sz w:val="20"/>
          <w:szCs w:val="20"/>
          <w:lang w:val="es-CO" w:eastAsia="en-US"/>
        </w:rPr>
        <w:t xml:space="preserve">pedir </w:t>
      </w:r>
      <w:r w:rsidRPr="00C87FA1">
        <w:rPr>
          <w:rFonts w:ascii="Arial" w:hAnsi="Arial" w:cs="Arial"/>
          <w:sz w:val="20"/>
          <w:szCs w:val="20"/>
          <w:lang w:val="es-CO" w:eastAsia="en-US"/>
        </w:rPr>
        <w:t>aclaraciones sobre el Pliego de Condiciones</w:t>
      </w:r>
      <w:r w:rsidR="003F11FB" w:rsidRPr="00C87FA1">
        <w:rPr>
          <w:rFonts w:ascii="Arial" w:hAnsi="Arial" w:cs="Arial"/>
          <w:sz w:val="20"/>
          <w:szCs w:val="20"/>
          <w:lang w:val="es-CO" w:eastAsia="en-US"/>
        </w:rPr>
        <w:t xml:space="preserve"> enviando su solicitud al correo contratos@fbscgr.gov.co </w:t>
      </w:r>
      <w:r w:rsidRPr="00C87FA1">
        <w:rPr>
          <w:rFonts w:ascii="Arial" w:hAnsi="Arial" w:cs="Arial"/>
          <w:sz w:val="20"/>
          <w:szCs w:val="20"/>
          <w:lang w:val="es-CO" w:eastAsia="en-US"/>
        </w:rPr>
        <w:t>las cuales</w:t>
      </w:r>
      <w:r w:rsidR="003F11FB" w:rsidRPr="00C87FA1">
        <w:rPr>
          <w:rFonts w:ascii="Arial" w:hAnsi="Arial" w:cs="Arial"/>
          <w:sz w:val="20"/>
          <w:szCs w:val="20"/>
          <w:lang w:val="es-CO" w:eastAsia="en-US"/>
        </w:rPr>
        <w:t xml:space="preserve"> se</w:t>
      </w:r>
      <w:r w:rsidRPr="00C87FA1">
        <w:rPr>
          <w:rFonts w:ascii="Arial" w:hAnsi="Arial" w:cs="Arial"/>
          <w:sz w:val="20"/>
          <w:szCs w:val="20"/>
          <w:lang w:val="es-CO" w:eastAsia="en-US"/>
        </w:rPr>
        <w:t xml:space="preserve"> publicarán en la página web </w:t>
      </w:r>
      <w:r w:rsidRPr="00C87FA1">
        <w:rPr>
          <w:rFonts w:ascii="Arial" w:hAnsi="Arial" w:cs="Arial"/>
          <w:sz w:val="20"/>
          <w:szCs w:val="20"/>
          <w:lang w:val="es-CO" w:eastAsia="en-US"/>
        </w:rPr>
        <w:lastRenderedPageBreak/>
        <w:t>www.contratos.gov.co. No son admisibles las consultas telefónicas ni las visitas personales. No se atenderán solicitudes que lleguen con posterioridad a la hora y f</w:t>
      </w:r>
      <w:r w:rsidR="007B127B" w:rsidRPr="00C87FA1">
        <w:rPr>
          <w:rFonts w:ascii="Arial" w:hAnsi="Arial" w:cs="Arial"/>
          <w:sz w:val="20"/>
          <w:szCs w:val="20"/>
          <w:lang w:val="es-CO" w:eastAsia="en-US"/>
        </w:rPr>
        <w:t xml:space="preserve">echa señaladas en el </w:t>
      </w:r>
      <w:r w:rsidR="00B53731" w:rsidRPr="00C87FA1">
        <w:rPr>
          <w:rFonts w:ascii="Arial" w:hAnsi="Arial" w:cs="Arial"/>
          <w:sz w:val="20"/>
          <w:szCs w:val="20"/>
          <w:lang w:val="es-CO" w:eastAsia="en-US"/>
        </w:rPr>
        <w:t xml:space="preserve">cronograma del proceso </w:t>
      </w:r>
      <w:r w:rsidRPr="00C87FA1">
        <w:rPr>
          <w:rFonts w:ascii="Arial" w:hAnsi="Arial" w:cs="Arial"/>
          <w:sz w:val="20"/>
          <w:szCs w:val="20"/>
          <w:lang w:val="es-CO" w:eastAsia="en-US"/>
        </w:rPr>
        <w:t>ni se absolverán consultas efectuadas telefónicamente o en forma personal.</w:t>
      </w:r>
    </w:p>
    <w:p w:rsidR="00F40495" w:rsidRPr="00C87FA1" w:rsidRDefault="00F40495" w:rsidP="00BB2F09">
      <w:pPr>
        <w:widowControl w:val="0"/>
        <w:jc w:val="both"/>
        <w:rPr>
          <w:rFonts w:ascii="Arial" w:hAnsi="Arial" w:cs="Arial"/>
          <w:sz w:val="20"/>
          <w:szCs w:val="20"/>
          <w:lang w:val="es-CO" w:eastAsia="en-US"/>
        </w:rPr>
      </w:pPr>
    </w:p>
    <w:p w:rsidR="00F40495" w:rsidRPr="00C87FA1" w:rsidRDefault="001C4CEB" w:rsidP="00BB2F09">
      <w:pPr>
        <w:widowControl w:val="0"/>
        <w:jc w:val="both"/>
        <w:rPr>
          <w:rFonts w:ascii="Arial" w:hAnsi="Arial" w:cs="Arial"/>
          <w:b/>
          <w:sz w:val="20"/>
          <w:szCs w:val="20"/>
          <w:lang w:val="es-CO" w:eastAsia="en-US"/>
        </w:rPr>
      </w:pPr>
      <w:r w:rsidRPr="00C87FA1">
        <w:rPr>
          <w:rFonts w:ascii="Arial" w:hAnsi="Arial" w:cs="Arial"/>
          <w:b/>
          <w:sz w:val="20"/>
          <w:szCs w:val="20"/>
          <w:lang w:val="es-CO" w:eastAsia="en-US"/>
        </w:rPr>
        <w:t>1.1.16</w:t>
      </w:r>
      <w:r w:rsidR="00F40495" w:rsidRPr="00C87FA1">
        <w:rPr>
          <w:rFonts w:ascii="Arial" w:hAnsi="Arial" w:cs="Arial"/>
          <w:b/>
          <w:sz w:val="20"/>
          <w:szCs w:val="20"/>
          <w:lang w:val="es-CO" w:eastAsia="en-US"/>
        </w:rPr>
        <w:t>.2 Visita a la obra</w:t>
      </w:r>
    </w:p>
    <w:p w:rsidR="001C4CEB" w:rsidRPr="00C87FA1" w:rsidRDefault="001C4CEB" w:rsidP="00BB2F09">
      <w:pPr>
        <w:widowControl w:val="0"/>
        <w:jc w:val="both"/>
        <w:rPr>
          <w:rFonts w:ascii="Arial" w:hAnsi="Arial" w:cs="Arial"/>
          <w:sz w:val="20"/>
          <w:szCs w:val="20"/>
          <w:lang w:val="es-CO" w:eastAsia="en-US"/>
        </w:rPr>
      </w:pPr>
    </w:p>
    <w:p w:rsidR="00F64601" w:rsidRDefault="00250BFC" w:rsidP="00F64601">
      <w:pPr>
        <w:widowControl w:val="0"/>
        <w:jc w:val="both"/>
        <w:rPr>
          <w:rFonts w:ascii="Arial" w:hAnsi="Arial" w:cs="Arial"/>
          <w:b/>
          <w:bCs/>
          <w:i/>
          <w:color w:val="000000" w:themeColor="text1"/>
          <w:sz w:val="20"/>
          <w:u w:val="single"/>
        </w:rPr>
      </w:pPr>
      <w:r w:rsidRPr="00250BFC">
        <w:rPr>
          <w:rFonts w:ascii="Arial" w:hAnsi="Arial" w:cs="Arial"/>
          <w:b/>
          <w:i/>
          <w:sz w:val="20"/>
          <w:szCs w:val="20"/>
          <w:u w:val="single"/>
          <w:lang w:val="es-CO" w:eastAsia="en-US"/>
        </w:rPr>
        <w:t xml:space="preserve">Este acápite solo se incluirá en caso de requerirlo, se debe tener en cuenta lo siguiente: </w:t>
      </w:r>
      <w:r w:rsidR="001C4CEB" w:rsidRPr="00250BFC">
        <w:rPr>
          <w:rFonts w:ascii="Arial" w:hAnsi="Arial" w:cs="Arial"/>
          <w:b/>
          <w:i/>
          <w:sz w:val="20"/>
          <w:szCs w:val="20"/>
          <w:u w:val="single"/>
          <w:lang w:val="es-CO" w:eastAsia="en-US"/>
        </w:rPr>
        <w:t xml:space="preserve">Esta visita no es de carácter obligatorio, </w:t>
      </w:r>
      <w:r w:rsidR="001C4CEB" w:rsidRPr="00250BFC">
        <w:rPr>
          <w:rFonts w:ascii="Arial" w:hAnsi="Arial" w:cs="Arial"/>
          <w:b/>
          <w:bCs/>
          <w:i/>
          <w:color w:val="000000" w:themeColor="text1"/>
          <w:sz w:val="20"/>
          <w:u w:val="single"/>
        </w:rPr>
        <w:t xml:space="preserve">sin embargo, en caso que el proponente no la realice, con la sola presentación de la propuesta estará aceptando todas las condiciones del sitio en donde se ejecutará la obra. </w:t>
      </w:r>
      <w:r w:rsidR="001C4CEB" w:rsidRPr="00250BFC">
        <w:rPr>
          <w:rFonts w:ascii="Arial" w:hAnsi="Arial" w:cs="Arial"/>
          <w:b/>
          <w:bCs/>
          <w:i/>
          <w:color w:val="000000" w:themeColor="text1"/>
          <w:sz w:val="20"/>
          <w:u w:val="single"/>
        </w:rPr>
        <w:cr/>
      </w:r>
    </w:p>
    <w:p w:rsidR="00BB2F09" w:rsidRPr="00C87FA1" w:rsidRDefault="00AD5F2B" w:rsidP="00F64601">
      <w:pPr>
        <w:widowControl w:val="0"/>
        <w:jc w:val="both"/>
        <w:rPr>
          <w:rFonts w:ascii="Arial" w:hAnsi="Arial" w:cs="Arial"/>
          <w:b/>
          <w:sz w:val="20"/>
          <w:szCs w:val="20"/>
          <w:lang w:val="es-MX" w:eastAsia="en-US"/>
        </w:rPr>
      </w:pPr>
      <w:r w:rsidRPr="00C87FA1">
        <w:rPr>
          <w:rFonts w:ascii="Arial" w:hAnsi="Arial" w:cs="Arial"/>
          <w:b/>
          <w:sz w:val="20"/>
          <w:szCs w:val="20"/>
          <w:lang w:val="es-MX" w:eastAsia="en-US"/>
        </w:rPr>
        <w:t>1.1.</w:t>
      </w:r>
      <w:r w:rsidR="001C4CEB" w:rsidRPr="00C87FA1">
        <w:rPr>
          <w:rFonts w:ascii="Arial" w:hAnsi="Arial" w:cs="Arial"/>
          <w:b/>
          <w:sz w:val="20"/>
          <w:szCs w:val="20"/>
          <w:lang w:val="es-MX" w:eastAsia="en-US"/>
        </w:rPr>
        <w:t>17</w:t>
      </w:r>
      <w:r w:rsidR="00BB2F09" w:rsidRPr="00C87FA1">
        <w:rPr>
          <w:rFonts w:ascii="Arial" w:hAnsi="Arial" w:cs="Arial"/>
          <w:b/>
          <w:sz w:val="20"/>
          <w:szCs w:val="20"/>
          <w:lang w:val="es-MX" w:eastAsia="en-US"/>
        </w:rPr>
        <w:t xml:space="preserve"> </w:t>
      </w:r>
      <w:r w:rsidR="00680E98" w:rsidRPr="00C87FA1">
        <w:rPr>
          <w:rFonts w:ascii="Arial" w:hAnsi="Arial" w:cs="Arial"/>
          <w:b/>
          <w:sz w:val="20"/>
          <w:szCs w:val="20"/>
          <w:lang w:val="es-MX" w:eastAsia="en-US"/>
        </w:rPr>
        <w:t>CIERRE DEL PROCESO (PRESENTACIÓN DE LAS PROPUESTAS)</w:t>
      </w:r>
      <w:r w:rsidR="00680E98" w:rsidRPr="00C87FA1">
        <w:rPr>
          <w:rFonts w:ascii="Arial" w:hAnsi="Arial" w:cs="Arial"/>
          <w:b/>
          <w:sz w:val="20"/>
          <w:szCs w:val="20"/>
          <w:lang w:val="es-MX" w:eastAsia="en-US"/>
        </w:rPr>
        <w:tab/>
      </w:r>
    </w:p>
    <w:p w:rsidR="00BB2F09" w:rsidRPr="00C87FA1" w:rsidRDefault="00BB2F09" w:rsidP="00BB2F09">
      <w:pPr>
        <w:widowControl w:val="0"/>
        <w:jc w:val="both"/>
        <w:rPr>
          <w:rFonts w:ascii="Arial" w:hAnsi="Arial" w:cs="Arial"/>
          <w:b/>
          <w:sz w:val="20"/>
          <w:szCs w:val="20"/>
          <w:lang w:val="es-MX" w:eastAsia="en-US"/>
        </w:rPr>
      </w:pPr>
    </w:p>
    <w:p w:rsidR="00BB2F09" w:rsidRPr="00C87FA1" w:rsidRDefault="00BB2F09" w:rsidP="00BB2F09">
      <w:pPr>
        <w:widowControl w:val="0"/>
        <w:jc w:val="both"/>
        <w:rPr>
          <w:rFonts w:ascii="Arial" w:hAnsi="Arial" w:cs="Arial"/>
          <w:sz w:val="20"/>
          <w:szCs w:val="20"/>
          <w:lang w:val="es-CO" w:eastAsia="en-US"/>
        </w:rPr>
      </w:pPr>
      <w:r w:rsidRPr="00C87FA1">
        <w:rPr>
          <w:rFonts w:ascii="Arial" w:hAnsi="Arial" w:cs="Arial"/>
          <w:sz w:val="20"/>
          <w:szCs w:val="20"/>
          <w:lang w:val="es-CO" w:eastAsia="en-US"/>
        </w:rPr>
        <w:t>La fecha y hora límite para la recepción</w:t>
      </w:r>
      <w:r w:rsidR="007A7302" w:rsidRPr="00C87FA1">
        <w:rPr>
          <w:rFonts w:ascii="Arial" w:hAnsi="Arial" w:cs="Arial"/>
          <w:sz w:val="20"/>
          <w:szCs w:val="20"/>
          <w:lang w:val="es-CO" w:eastAsia="en-US"/>
        </w:rPr>
        <w:t xml:space="preserve"> de los documentos que conforman la propuesta</w:t>
      </w:r>
      <w:r w:rsidRPr="00C87FA1">
        <w:rPr>
          <w:rFonts w:ascii="Arial" w:hAnsi="Arial" w:cs="Arial"/>
          <w:sz w:val="20"/>
          <w:szCs w:val="20"/>
          <w:lang w:val="es-CO" w:eastAsia="en-US"/>
        </w:rPr>
        <w:t>, así como el sitio en el cual debe efectuarse la entrega, son</w:t>
      </w:r>
      <w:r w:rsidR="007B127B" w:rsidRPr="00C87FA1">
        <w:rPr>
          <w:rFonts w:ascii="Arial" w:hAnsi="Arial" w:cs="Arial"/>
          <w:sz w:val="20"/>
          <w:szCs w:val="20"/>
          <w:lang w:val="es-CO" w:eastAsia="en-US"/>
        </w:rPr>
        <w:t xml:space="preserve"> </w:t>
      </w:r>
      <w:r w:rsidR="001C4CEB" w:rsidRPr="00C87FA1">
        <w:rPr>
          <w:rFonts w:ascii="Arial" w:hAnsi="Arial" w:cs="Arial"/>
          <w:sz w:val="20"/>
          <w:szCs w:val="20"/>
          <w:lang w:val="es-CO" w:eastAsia="en-US"/>
        </w:rPr>
        <w:t xml:space="preserve">los señalados en el numeral </w:t>
      </w:r>
      <w:r w:rsidR="00250BFC">
        <w:rPr>
          <w:rFonts w:ascii="Arial" w:hAnsi="Arial" w:cs="Arial"/>
          <w:b/>
          <w:sz w:val="20"/>
          <w:szCs w:val="20"/>
          <w:lang w:val="es-CO" w:eastAsia="en-US"/>
        </w:rPr>
        <w:t>______</w:t>
      </w:r>
      <w:r w:rsidRPr="00C87FA1">
        <w:rPr>
          <w:rFonts w:ascii="Arial" w:hAnsi="Arial" w:cs="Arial"/>
          <w:sz w:val="20"/>
          <w:szCs w:val="20"/>
          <w:lang w:val="es-CO" w:eastAsia="en-US"/>
        </w:rPr>
        <w:t xml:space="preserve"> CRONOGRAMA Y TRÁMITE DEL PROCESO, del presente Pliego de Condiciones </w:t>
      </w:r>
    </w:p>
    <w:p w:rsidR="00BB2F09" w:rsidRPr="00C87FA1" w:rsidRDefault="00BB2F09" w:rsidP="00BB2F09">
      <w:pPr>
        <w:jc w:val="both"/>
        <w:rPr>
          <w:rFonts w:ascii="Arial" w:hAnsi="Arial" w:cs="Arial"/>
          <w:sz w:val="20"/>
          <w:szCs w:val="20"/>
          <w:lang w:val="es-CO" w:eastAsia="en-US"/>
        </w:rPr>
      </w:pPr>
    </w:p>
    <w:p w:rsidR="00BB2F09" w:rsidRPr="00C87FA1" w:rsidRDefault="00BB2F09" w:rsidP="00BB2F09">
      <w:pPr>
        <w:jc w:val="both"/>
        <w:rPr>
          <w:rFonts w:ascii="Arial" w:hAnsi="Arial" w:cs="Arial"/>
          <w:sz w:val="20"/>
          <w:szCs w:val="20"/>
          <w:lang w:val="es-CO" w:eastAsia="en-US"/>
        </w:rPr>
      </w:pPr>
      <w:r w:rsidRPr="00C87FA1">
        <w:rPr>
          <w:rFonts w:ascii="Arial" w:hAnsi="Arial" w:cs="Arial"/>
          <w:sz w:val="20"/>
          <w:szCs w:val="20"/>
          <w:lang w:val="es-CO" w:eastAsia="en-US"/>
        </w:rPr>
        <w:t>De dicha diligencia se levantará un acta, en la que se dejará constancia de las ofertas recibidas, la cual será suscrita por los funcionarios que participen en dicha diligencia.</w:t>
      </w:r>
    </w:p>
    <w:p w:rsidR="00BB2F09" w:rsidRPr="00C87FA1" w:rsidRDefault="00BB2F09" w:rsidP="00BB2F09">
      <w:pPr>
        <w:jc w:val="both"/>
        <w:rPr>
          <w:rFonts w:ascii="Arial" w:hAnsi="Arial" w:cs="Arial"/>
          <w:color w:val="0000FF"/>
          <w:sz w:val="20"/>
          <w:szCs w:val="20"/>
          <w:lang w:val="es-CO" w:eastAsia="en-US"/>
        </w:rPr>
      </w:pPr>
    </w:p>
    <w:p w:rsidR="00BB2F09" w:rsidRPr="00C87FA1" w:rsidRDefault="00BB2F09" w:rsidP="00BB2F09">
      <w:pPr>
        <w:widowControl w:val="0"/>
        <w:jc w:val="both"/>
        <w:rPr>
          <w:rFonts w:ascii="Arial" w:hAnsi="Arial" w:cs="Arial"/>
          <w:sz w:val="20"/>
          <w:szCs w:val="20"/>
          <w:lang w:val="es-CO" w:eastAsia="en-US"/>
        </w:rPr>
      </w:pPr>
      <w:r w:rsidRPr="00C87FA1">
        <w:rPr>
          <w:rFonts w:ascii="Arial" w:hAnsi="Arial" w:cs="Arial"/>
          <w:sz w:val="20"/>
          <w:szCs w:val="20"/>
          <w:lang w:val="es-CO" w:eastAsia="en-US"/>
        </w:rPr>
        <w:t xml:space="preserve">Las propuestas que lleguen después de la hora prevista para el cierre a la ventanilla de la oficina de atención al usuario, </w:t>
      </w:r>
      <w:r w:rsidRPr="00C87FA1">
        <w:rPr>
          <w:rFonts w:ascii="Arial" w:hAnsi="Arial" w:cs="Arial"/>
          <w:b/>
          <w:sz w:val="20"/>
          <w:szCs w:val="20"/>
          <w:lang w:val="es-CO" w:eastAsia="en-US"/>
        </w:rPr>
        <w:t>NO SERÁN RECIBIDAS</w:t>
      </w:r>
      <w:r w:rsidRPr="00C87FA1">
        <w:rPr>
          <w:rFonts w:ascii="Arial" w:hAnsi="Arial" w:cs="Arial"/>
          <w:sz w:val="20"/>
          <w:szCs w:val="20"/>
          <w:lang w:val="es-CO" w:eastAsia="en-US"/>
        </w:rPr>
        <w:t xml:space="preserve">. Para verificar la hora señalada, se tendrá en cuenta lo indicado en la Directiva No. 013 de 2005 de la Procuraduría General de la Nación, en la que señala que la hora oficial se tomará de acuerdo con la </w:t>
      </w:r>
      <w:proofErr w:type="gramStart"/>
      <w:r w:rsidRPr="00C87FA1">
        <w:rPr>
          <w:rFonts w:ascii="Arial" w:hAnsi="Arial" w:cs="Arial"/>
          <w:sz w:val="20"/>
          <w:szCs w:val="20"/>
          <w:lang w:val="es-CO" w:eastAsia="en-US"/>
        </w:rPr>
        <w:t xml:space="preserve">establecida </w:t>
      </w:r>
      <w:r w:rsidR="001C4CEB" w:rsidRPr="00C87FA1">
        <w:rPr>
          <w:rFonts w:ascii="Arial" w:hAnsi="Arial" w:cs="Arial"/>
          <w:sz w:val="20"/>
          <w:szCs w:val="20"/>
          <w:lang w:val="es-CO" w:eastAsia="en-US"/>
        </w:rPr>
        <w:t xml:space="preserve"> por</w:t>
      </w:r>
      <w:proofErr w:type="gramEnd"/>
      <w:r w:rsidR="001C4CEB" w:rsidRPr="00C87FA1">
        <w:rPr>
          <w:rFonts w:ascii="Arial" w:hAnsi="Arial" w:cs="Arial"/>
          <w:sz w:val="20"/>
          <w:szCs w:val="20"/>
          <w:lang w:val="es-CO" w:eastAsia="en-US"/>
        </w:rPr>
        <w:t xml:space="preserve"> </w:t>
      </w:r>
      <w:r w:rsidRPr="00C87FA1">
        <w:rPr>
          <w:rFonts w:ascii="Arial" w:hAnsi="Arial" w:cs="Arial"/>
          <w:sz w:val="20"/>
          <w:szCs w:val="20"/>
          <w:lang w:val="es-CO" w:eastAsia="en-US"/>
        </w:rPr>
        <w:t xml:space="preserve">la Superintendencia de Industria y Comercio a través de su página Web, Dirección  </w:t>
      </w:r>
      <w:r w:rsidRPr="00C87FA1">
        <w:rPr>
          <w:rFonts w:ascii="Arial" w:hAnsi="Arial" w:cs="Arial"/>
          <w:b/>
          <w:sz w:val="20"/>
          <w:szCs w:val="20"/>
          <w:lang w:val="es-CO" w:eastAsia="en-US"/>
        </w:rPr>
        <w:t>http://horalegal.sic.gov.co/</w:t>
      </w:r>
      <w:r w:rsidRPr="00C87FA1">
        <w:rPr>
          <w:rFonts w:ascii="Arial" w:hAnsi="Arial" w:cs="Arial"/>
          <w:sz w:val="20"/>
          <w:szCs w:val="20"/>
          <w:lang w:val="es-CO" w:eastAsia="en-US"/>
        </w:rPr>
        <w:t xml:space="preserve"> </w:t>
      </w:r>
    </w:p>
    <w:p w:rsidR="00BB2F09" w:rsidRPr="00C87FA1" w:rsidRDefault="00BB2F09" w:rsidP="00BB2F09">
      <w:pPr>
        <w:widowControl w:val="0"/>
        <w:jc w:val="both"/>
        <w:rPr>
          <w:rFonts w:ascii="Arial" w:hAnsi="Arial" w:cs="Arial"/>
          <w:sz w:val="20"/>
          <w:szCs w:val="20"/>
          <w:lang w:val="es-CO" w:eastAsia="en-US"/>
        </w:rPr>
      </w:pPr>
    </w:p>
    <w:p w:rsidR="006F03C5" w:rsidRPr="00017FF8" w:rsidRDefault="00BB2F09" w:rsidP="00017FF8">
      <w:pPr>
        <w:widowControl w:val="0"/>
        <w:jc w:val="both"/>
        <w:rPr>
          <w:rFonts w:ascii="Arial" w:hAnsi="Arial" w:cs="Arial"/>
          <w:sz w:val="20"/>
          <w:szCs w:val="20"/>
          <w:lang w:val="es-CO" w:eastAsia="en-US"/>
        </w:rPr>
      </w:pPr>
      <w:r w:rsidRPr="00C87FA1">
        <w:rPr>
          <w:rFonts w:ascii="Arial" w:hAnsi="Arial" w:cs="Arial"/>
          <w:b/>
          <w:sz w:val="20"/>
          <w:szCs w:val="20"/>
          <w:lang w:val="es-CO" w:eastAsia="en-US"/>
        </w:rPr>
        <w:t>De acuerdo a lo anterior, el oferente debe prever el tiempo que le tome el ingreso al edificio, hasta su llegada a la ventanilla de atención al usuario donde se reciben las propuestas en sobres sellados</w:t>
      </w:r>
      <w:r w:rsidRPr="00C87FA1">
        <w:rPr>
          <w:rFonts w:ascii="Arial" w:hAnsi="Arial" w:cs="Arial"/>
          <w:sz w:val="20"/>
          <w:szCs w:val="20"/>
          <w:lang w:val="es-CO" w:eastAsia="en-US"/>
        </w:rPr>
        <w:t>.</w:t>
      </w:r>
    </w:p>
    <w:p w:rsidR="00BA6061" w:rsidRPr="00C87FA1" w:rsidRDefault="00BA6061" w:rsidP="00BA6061">
      <w:pPr>
        <w:pStyle w:val="BodyText22"/>
        <w:widowControl/>
        <w:spacing w:before="240"/>
        <w:outlineLvl w:val="0"/>
        <w:rPr>
          <w:rFonts w:cs="Arial"/>
          <w:b/>
          <w:sz w:val="20"/>
        </w:rPr>
      </w:pPr>
      <w:r w:rsidRPr="00C87FA1">
        <w:rPr>
          <w:rFonts w:cs="Arial"/>
          <w:b/>
          <w:sz w:val="20"/>
        </w:rPr>
        <w:t>1.1.17.1</w:t>
      </w:r>
      <w:r w:rsidR="000A3C9B" w:rsidRPr="00C87FA1">
        <w:rPr>
          <w:rFonts w:cs="Arial"/>
          <w:b/>
          <w:sz w:val="20"/>
        </w:rPr>
        <w:t xml:space="preserve"> </w:t>
      </w:r>
      <w:r w:rsidRPr="00C87FA1">
        <w:rPr>
          <w:rFonts w:cs="Arial"/>
          <w:b/>
          <w:sz w:val="20"/>
        </w:rPr>
        <w:t>Plazo de evaluación de las Propuestas.</w:t>
      </w:r>
    </w:p>
    <w:p w:rsidR="00BA6061" w:rsidRPr="00C87FA1" w:rsidRDefault="00BA6061" w:rsidP="00BA6061">
      <w:pPr>
        <w:pStyle w:val="Ttulo1"/>
        <w:jc w:val="both"/>
        <w:rPr>
          <w:rFonts w:cs="Arial"/>
          <w:b w:val="0"/>
          <w:i/>
          <w:sz w:val="20"/>
        </w:rPr>
      </w:pPr>
    </w:p>
    <w:p w:rsidR="00BA6061" w:rsidRPr="00C87FA1" w:rsidRDefault="00BA6061" w:rsidP="00BA6061">
      <w:pPr>
        <w:tabs>
          <w:tab w:val="left" w:pos="567"/>
        </w:tabs>
        <w:ind w:right="-92"/>
        <w:jc w:val="both"/>
        <w:rPr>
          <w:rFonts w:ascii="Arial" w:hAnsi="Arial" w:cs="Arial"/>
          <w:b/>
          <w:i/>
          <w:sz w:val="20"/>
          <w:u w:val="single"/>
        </w:rPr>
      </w:pPr>
      <w:r w:rsidRPr="00C87FA1">
        <w:rPr>
          <w:rFonts w:ascii="Arial" w:hAnsi="Arial" w:cs="Arial"/>
          <w:sz w:val="20"/>
        </w:rPr>
        <w:t xml:space="preserve">La evaluación de las propuestas se efectuará dentro del término señalado en el numeral </w:t>
      </w:r>
      <w:r w:rsidR="00250BFC">
        <w:rPr>
          <w:rFonts w:ascii="Arial" w:hAnsi="Arial" w:cs="Arial"/>
          <w:b/>
          <w:sz w:val="20"/>
          <w:lang w:val="es-CO"/>
        </w:rPr>
        <w:t>_____</w:t>
      </w:r>
      <w:r w:rsidR="000A3C9B" w:rsidRPr="00C87FA1">
        <w:rPr>
          <w:rFonts w:ascii="Arial" w:hAnsi="Arial" w:cs="Arial"/>
          <w:sz w:val="20"/>
          <w:lang w:val="es-CO"/>
        </w:rPr>
        <w:t xml:space="preserve"> </w:t>
      </w:r>
      <w:r w:rsidRPr="00C87FA1">
        <w:rPr>
          <w:rFonts w:ascii="Arial" w:hAnsi="Arial" w:cs="Arial"/>
          <w:sz w:val="20"/>
        </w:rPr>
        <w:t>CRONOGRAMA Y TRÁMITE DEL PROCESO, del presente Pliego de Condiciones.</w:t>
      </w:r>
    </w:p>
    <w:p w:rsidR="00BA6061" w:rsidRPr="00C87FA1" w:rsidRDefault="00BA6061" w:rsidP="00BA6061">
      <w:pPr>
        <w:jc w:val="both"/>
        <w:rPr>
          <w:rFonts w:ascii="Arial" w:hAnsi="Arial" w:cs="Arial"/>
          <w:sz w:val="20"/>
        </w:rPr>
      </w:pPr>
    </w:p>
    <w:p w:rsidR="00BA6061" w:rsidRPr="00C87FA1" w:rsidRDefault="00BA6061" w:rsidP="00BA6061">
      <w:pPr>
        <w:pStyle w:val="Textoindependiente"/>
        <w:rPr>
          <w:rFonts w:cs="Arial"/>
          <w:lang w:val="es-CO"/>
        </w:rPr>
      </w:pPr>
      <w:r w:rsidRPr="00C87FA1">
        <w:rPr>
          <w:rFonts w:cs="Arial"/>
          <w:lang w:val="es-CO"/>
        </w:rPr>
        <w:t xml:space="preserve">Dentro de ese término, elaborará los estudios necesarios para la evaluación de las propuestas y podrá solicitar a los proponentes las aclaraciones y explicaciones que estime indispensables. </w:t>
      </w:r>
    </w:p>
    <w:p w:rsidR="00BA6061" w:rsidRPr="00C87FA1" w:rsidRDefault="00BA6061" w:rsidP="00BA6061">
      <w:pPr>
        <w:pStyle w:val="Textoindependiente"/>
        <w:rPr>
          <w:rFonts w:cs="Arial"/>
        </w:rPr>
      </w:pPr>
    </w:p>
    <w:p w:rsidR="00BA6061" w:rsidRPr="00C87FA1" w:rsidRDefault="00BA6061" w:rsidP="00BA6061">
      <w:pPr>
        <w:jc w:val="both"/>
        <w:rPr>
          <w:rFonts w:ascii="Arial" w:hAnsi="Arial" w:cs="Arial"/>
          <w:sz w:val="20"/>
        </w:rPr>
      </w:pPr>
      <w:r w:rsidRPr="00C87FA1">
        <w:rPr>
          <w:rFonts w:ascii="Arial" w:hAnsi="Arial" w:cs="Arial"/>
          <w:sz w:val="20"/>
        </w:rPr>
        <w:t xml:space="preserve">Cuando a juicio del </w:t>
      </w:r>
      <w:r w:rsidRPr="00C87FA1">
        <w:rPr>
          <w:rFonts w:ascii="Arial" w:hAnsi="Arial" w:cs="Arial"/>
          <w:b/>
          <w:sz w:val="20"/>
        </w:rPr>
        <w:t>FONDO DE BIENESTAR SOCIAL CONTRALORIA GENERAL DE LA REPUBLICA</w:t>
      </w:r>
      <w:r w:rsidRPr="00C87FA1">
        <w:rPr>
          <w:rFonts w:ascii="Arial" w:hAnsi="Arial" w:cs="Arial"/>
          <w:sz w:val="20"/>
        </w:rPr>
        <w:t>, el plazo para la verificación y evaluación de las propuestas, no permita concluir el proceso de selección, ésta podrá prorrogarlo hasta por un término igual al inicialmente señalado.</w:t>
      </w:r>
    </w:p>
    <w:p w:rsidR="00BA6061" w:rsidRPr="00C87FA1" w:rsidRDefault="00BA6061" w:rsidP="00BA6061">
      <w:pPr>
        <w:pStyle w:val="cuerpotexto"/>
        <w:spacing w:before="240"/>
        <w:ind w:firstLine="0"/>
        <w:rPr>
          <w:rFonts w:ascii="Arial" w:hAnsi="Arial" w:cs="Arial"/>
          <w:color w:val="auto"/>
          <w:sz w:val="20"/>
        </w:rPr>
      </w:pPr>
      <w:r w:rsidRPr="00C87FA1">
        <w:rPr>
          <w:rFonts w:ascii="Arial" w:hAnsi="Arial" w:cs="Arial"/>
          <w:color w:val="auto"/>
          <w:sz w:val="20"/>
        </w:rPr>
        <w:t>La ausencia de requisitos o la falta de documentos referentes a la futura contratación o al proponente de carácter habilitante y por lo tanto no susceptibles de calificación y ponderación, no servirá de título suficiente para el rechazo de los ofrecimientos hechos. En consecuencia, todos aque</w:t>
      </w:r>
      <w:r w:rsidRPr="00C87FA1">
        <w:rPr>
          <w:rFonts w:ascii="Arial" w:hAnsi="Arial" w:cs="Arial"/>
          <w:color w:val="auto"/>
          <w:sz w:val="20"/>
        </w:rPr>
        <w:softHyphen/>
        <w:t xml:space="preserve">llos requisitos de la propuesta que no afecten la asignación de puntaje, podrán ser solicitados por la entidad en cualquier momento, hasta la adjudicación, de acuerdo con lo establecido en el parágrafo primero del artículo 5 de </w:t>
      </w:r>
      <w:proofErr w:type="gramStart"/>
      <w:r w:rsidRPr="00C87FA1">
        <w:rPr>
          <w:rFonts w:ascii="Arial" w:hAnsi="Arial" w:cs="Arial"/>
          <w:color w:val="auto"/>
          <w:sz w:val="20"/>
        </w:rPr>
        <w:t>la  Ley</w:t>
      </w:r>
      <w:proofErr w:type="gramEnd"/>
      <w:r w:rsidRPr="00C87FA1">
        <w:rPr>
          <w:rFonts w:ascii="Arial" w:hAnsi="Arial" w:cs="Arial"/>
          <w:color w:val="auto"/>
          <w:sz w:val="20"/>
        </w:rPr>
        <w:t xml:space="preserve"> 1150 de 2007.</w:t>
      </w:r>
    </w:p>
    <w:p w:rsidR="00BA6061" w:rsidRPr="00C87FA1" w:rsidRDefault="00BA6061" w:rsidP="00BA6061">
      <w:pPr>
        <w:pStyle w:val="cuerpotexto"/>
        <w:spacing w:before="240"/>
        <w:ind w:firstLine="0"/>
        <w:rPr>
          <w:rFonts w:ascii="Arial" w:hAnsi="Arial" w:cs="Arial"/>
          <w:color w:val="auto"/>
          <w:sz w:val="20"/>
        </w:rPr>
      </w:pPr>
      <w:r w:rsidRPr="00C87FA1">
        <w:rPr>
          <w:rFonts w:ascii="Arial" w:hAnsi="Arial" w:cs="Arial"/>
          <w:color w:val="auto"/>
          <w:sz w:val="20"/>
        </w:rPr>
        <w:t>El</w:t>
      </w:r>
      <w:r w:rsidRPr="00C87FA1">
        <w:rPr>
          <w:rFonts w:ascii="Arial" w:hAnsi="Arial" w:cs="Arial"/>
          <w:b/>
          <w:color w:val="auto"/>
          <w:sz w:val="20"/>
        </w:rPr>
        <w:t xml:space="preserve"> FONDO DE BIENESTAR SOCIAL</w:t>
      </w:r>
      <w:r w:rsidR="00250BFC">
        <w:rPr>
          <w:rFonts w:ascii="Arial" w:hAnsi="Arial" w:cs="Arial"/>
          <w:b/>
          <w:color w:val="auto"/>
          <w:sz w:val="20"/>
        </w:rPr>
        <w:t xml:space="preserve"> DE LA</w:t>
      </w:r>
      <w:r w:rsidRPr="00C87FA1">
        <w:rPr>
          <w:rFonts w:ascii="Arial" w:hAnsi="Arial" w:cs="Arial"/>
          <w:b/>
          <w:color w:val="auto"/>
          <w:sz w:val="20"/>
        </w:rPr>
        <w:t xml:space="preserve"> CONTRALORIA GENERAL DE LA REPUBLICA</w:t>
      </w:r>
      <w:r w:rsidRPr="00C87FA1">
        <w:rPr>
          <w:rFonts w:ascii="Arial" w:hAnsi="Arial" w:cs="Arial"/>
          <w:color w:val="auto"/>
          <w:sz w:val="20"/>
        </w:rPr>
        <w:t xml:space="preserve"> analizará las respuestas de los oferentes a las aclaraciones solicitadas, reservándose el derecho de evaluar a su exclusivo juicio, si ellas se ajustan a lo solicitado, o </w:t>
      </w:r>
      <w:proofErr w:type="gramStart"/>
      <w:r w:rsidRPr="00C87FA1">
        <w:rPr>
          <w:rFonts w:ascii="Arial" w:hAnsi="Arial" w:cs="Arial"/>
          <w:color w:val="auto"/>
          <w:sz w:val="20"/>
        </w:rPr>
        <w:t>si</w:t>
      </w:r>
      <w:proofErr w:type="gramEnd"/>
      <w:r w:rsidRPr="00C87FA1">
        <w:rPr>
          <w:rFonts w:ascii="Arial" w:hAnsi="Arial" w:cs="Arial"/>
          <w:color w:val="auto"/>
          <w:sz w:val="20"/>
        </w:rPr>
        <w:t xml:space="preserve"> por el contrario, sobrepasan el alcance de la respectiva petición de aclaración. El </w:t>
      </w:r>
      <w:r w:rsidRPr="00C87FA1">
        <w:rPr>
          <w:rFonts w:ascii="Arial" w:hAnsi="Arial" w:cs="Arial"/>
          <w:b/>
          <w:color w:val="auto"/>
          <w:sz w:val="20"/>
        </w:rPr>
        <w:t>FONDO DE BIENESTAR SOCIAL</w:t>
      </w:r>
      <w:r w:rsidR="00250BFC">
        <w:rPr>
          <w:rFonts w:ascii="Arial" w:hAnsi="Arial" w:cs="Arial"/>
          <w:b/>
          <w:color w:val="auto"/>
          <w:sz w:val="20"/>
        </w:rPr>
        <w:t xml:space="preserve"> DE </w:t>
      </w:r>
      <w:proofErr w:type="gramStart"/>
      <w:r w:rsidR="00250BFC">
        <w:rPr>
          <w:rFonts w:ascii="Arial" w:hAnsi="Arial" w:cs="Arial"/>
          <w:b/>
          <w:color w:val="auto"/>
          <w:sz w:val="20"/>
        </w:rPr>
        <w:t xml:space="preserve">LA </w:t>
      </w:r>
      <w:r w:rsidRPr="00C87FA1">
        <w:rPr>
          <w:rFonts w:ascii="Arial" w:hAnsi="Arial" w:cs="Arial"/>
          <w:b/>
          <w:color w:val="auto"/>
          <w:sz w:val="20"/>
        </w:rPr>
        <w:t xml:space="preserve"> CONTRALORIA</w:t>
      </w:r>
      <w:proofErr w:type="gramEnd"/>
      <w:r w:rsidRPr="00C87FA1">
        <w:rPr>
          <w:rFonts w:ascii="Arial" w:hAnsi="Arial" w:cs="Arial"/>
          <w:b/>
          <w:color w:val="auto"/>
          <w:sz w:val="20"/>
        </w:rPr>
        <w:t xml:space="preserve"> GENERAL DE LA REPUBLICA</w:t>
      </w:r>
      <w:r w:rsidRPr="00C87FA1">
        <w:rPr>
          <w:rFonts w:ascii="Arial" w:hAnsi="Arial" w:cs="Arial"/>
          <w:color w:val="auto"/>
          <w:sz w:val="20"/>
        </w:rPr>
        <w:t xml:space="preserve"> tomará las aclaraciones de los oferentes únicamente en los aspectos que satisfagan su interés de aclaración.</w:t>
      </w:r>
    </w:p>
    <w:p w:rsidR="00BA6061" w:rsidRPr="00C87FA1" w:rsidRDefault="00BA6061" w:rsidP="00BA6061">
      <w:pPr>
        <w:pStyle w:val="cuerpotexto"/>
        <w:spacing w:before="240"/>
        <w:ind w:firstLine="0"/>
        <w:rPr>
          <w:rFonts w:ascii="Arial" w:hAnsi="Arial" w:cs="Arial"/>
          <w:color w:val="auto"/>
          <w:sz w:val="20"/>
        </w:rPr>
      </w:pPr>
      <w:r w:rsidRPr="00C87FA1">
        <w:rPr>
          <w:rFonts w:ascii="Arial" w:hAnsi="Arial" w:cs="Arial"/>
          <w:color w:val="auto"/>
          <w:sz w:val="20"/>
        </w:rPr>
        <w:t xml:space="preserve">De no ser atendida por el proponente oportunamente la solicitud que en tal sentido le efectúe el </w:t>
      </w:r>
      <w:r w:rsidRPr="00C87FA1">
        <w:rPr>
          <w:rFonts w:ascii="Arial" w:hAnsi="Arial" w:cs="Arial"/>
          <w:b/>
          <w:color w:val="auto"/>
          <w:sz w:val="20"/>
        </w:rPr>
        <w:t xml:space="preserve">FONDO DE BIENESTAR </w:t>
      </w:r>
      <w:proofErr w:type="gramStart"/>
      <w:r w:rsidRPr="00C87FA1">
        <w:rPr>
          <w:rFonts w:ascii="Arial" w:hAnsi="Arial" w:cs="Arial"/>
          <w:b/>
          <w:color w:val="auto"/>
          <w:sz w:val="20"/>
        </w:rPr>
        <w:t xml:space="preserve">SOCIAL </w:t>
      </w:r>
      <w:r w:rsidR="00F86F53">
        <w:rPr>
          <w:rFonts w:ascii="Arial" w:hAnsi="Arial" w:cs="Arial"/>
          <w:b/>
          <w:color w:val="auto"/>
          <w:sz w:val="20"/>
        </w:rPr>
        <w:t xml:space="preserve"> DE</w:t>
      </w:r>
      <w:proofErr w:type="gramEnd"/>
      <w:r w:rsidR="00F86F53">
        <w:rPr>
          <w:rFonts w:ascii="Arial" w:hAnsi="Arial" w:cs="Arial"/>
          <w:b/>
          <w:color w:val="auto"/>
          <w:sz w:val="20"/>
        </w:rPr>
        <w:t xml:space="preserve"> LA </w:t>
      </w:r>
      <w:r w:rsidRPr="00C87FA1">
        <w:rPr>
          <w:rFonts w:ascii="Arial" w:hAnsi="Arial" w:cs="Arial"/>
          <w:b/>
          <w:color w:val="auto"/>
          <w:sz w:val="20"/>
        </w:rPr>
        <w:t>CONTRALORIA GENERAL DE LA REPUBLICA</w:t>
      </w:r>
      <w:r w:rsidRPr="00C87FA1">
        <w:rPr>
          <w:rFonts w:ascii="Arial" w:hAnsi="Arial" w:cs="Arial"/>
          <w:color w:val="auto"/>
          <w:sz w:val="20"/>
        </w:rPr>
        <w:t xml:space="preserve">, se entenderá que el oferente carece de voluntad de participación y su propuesta será rechazada.  </w:t>
      </w:r>
    </w:p>
    <w:p w:rsidR="00BA6061" w:rsidRPr="00C87FA1" w:rsidRDefault="00BA6061" w:rsidP="00BA6061">
      <w:pPr>
        <w:jc w:val="both"/>
        <w:rPr>
          <w:rFonts w:ascii="Arial" w:hAnsi="Arial" w:cs="Arial"/>
          <w:sz w:val="20"/>
        </w:rPr>
      </w:pPr>
    </w:p>
    <w:p w:rsidR="00BA6061" w:rsidRPr="00C87FA1" w:rsidRDefault="00BA6061" w:rsidP="00BA6061">
      <w:pPr>
        <w:jc w:val="both"/>
        <w:rPr>
          <w:rFonts w:ascii="Arial" w:hAnsi="Arial" w:cs="Arial"/>
          <w:sz w:val="20"/>
        </w:rPr>
      </w:pPr>
      <w:r w:rsidRPr="00C87FA1">
        <w:rPr>
          <w:rFonts w:ascii="Arial" w:hAnsi="Arial" w:cs="Arial"/>
          <w:sz w:val="20"/>
        </w:rPr>
        <w:t xml:space="preserve">En caso de que el oferente requerido no responda la solicitud de aclaración, el </w:t>
      </w:r>
      <w:r w:rsidRPr="00C87FA1">
        <w:rPr>
          <w:rFonts w:ascii="Arial" w:hAnsi="Arial" w:cs="Arial"/>
          <w:b/>
          <w:sz w:val="20"/>
        </w:rPr>
        <w:t xml:space="preserve">FONDO DE BIENESTAR SOCIAL CONTRALORIA GENERAL DE LA REPUBLICA </w:t>
      </w:r>
      <w:r w:rsidRPr="00C87FA1">
        <w:rPr>
          <w:rFonts w:ascii="Arial" w:hAnsi="Arial" w:cs="Arial"/>
          <w:sz w:val="20"/>
        </w:rPr>
        <w:t xml:space="preserve">interpretará a su propio y </w:t>
      </w:r>
      <w:r w:rsidRPr="00C87FA1">
        <w:rPr>
          <w:rFonts w:ascii="Arial" w:hAnsi="Arial" w:cs="Arial"/>
          <w:sz w:val="20"/>
        </w:rPr>
        <w:lastRenderedPageBreak/>
        <w:t>exclusivo juicio, el sentido, alcance o contenido de la oferta en el punto cuestionado. Dicha interpretación obliga íntegramente al oferente.</w:t>
      </w:r>
    </w:p>
    <w:p w:rsidR="00BA6061" w:rsidRPr="00C87FA1" w:rsidRDefault="00BA6061" w:rsidP="00BA6061">
      <w:pPr>
        <w:pStyle w:val="BodyText22"/>
        <w:widowControl/>
        <w:spacing w:before="240"/>
        <w:outlineLvl w:val="0"/>
        <w:rPr>
          <w:rFonts w:cs="Arial"/>
          <w:b/>
          <w:sz w:val="20"/>
        </w:rPr>
      </w:pPr>
      <w:r w:rsidRPr="00C87FA1">
        <w:rPr>
          <w:rFonts w:cs="Arial"/>
          <w:b/>
          <w:sz w:val="20"/>
        </w:rPr>
        <w:t>1.</w:t>
      </w:r>
      <w:r w:rsidR="000A3C9B" w:rsidRPr="00C87FA1">
        <w:rPr>
          <w:rFonts w:cs="Arial"/>
          <w:b/>
          <w:sz w:val="20"/>
        </w:rPr>
        <w:t>1.1</w:t>
      </w:r>
      <w:r w:rsidRPr="00C87FA1">
        <w:rPr>
          <w:rFonts w:cs="Arial"/>
          <w:b/>
          <w:sz w:val="20"/>
        </w:rPr>
        <w:t>7.</w:t>
      </w:r>
      <w:r w:rsidR="000A3C9B" w:rsidRPr="00C87FA1">
        <w:rPr>
          <w:rFonts w:cs="Arial"/>
          <w:b/>
          <w:sz w:val="20"/>
        </w:rPr>
        <w:t>2</w:t>
      </w:r>
      <w:r w:rsidRPr="00C87FA1">
        <w:rPr>
          <w:rFonts w:cs="Arial"/>
          <w:b/>
          <w:sz w:val="20"/>
        </w:rPr>
        <w:t xml:space="preserve"> Publicación de los Informes de Evaluación</w:t>
      </w:r>
    </w:p>
    <w:p w:rsidR="00BA6061" w:rsidRPr="00C87FA1" w:rsidRDefault="00BA6061" w:rsidP="00BA6061">
      <w:pPr>
        <w:jc w:val="both"/>
        <w:rPr>
          <w:rFonts w:ascii="Arial" w:hAnsi="Arial" w:cs="Arial"/>
          <w:sz w:val="20"/>
        </w:rPr>
      </w:pPr>
    </w:p>
    <w:p w:rsidR="00BA6061" w:rsidRPr="00C87FA1" w:rsidRDefault="00BA6061" w:rsidP="00BA6061">
      <w:pPr>
        <w:jc w:val="both"/>
        <w:rPr>
          <w:rFonts w:ascii="Arial" w:hAnsi="Arial" w:cs="Arial"/>
          <w:sz w:val="20"/>
        </w:rPr>
      </w:pPr>
      <w:r w:rsidRPr="00C87FA1">
        <w:rPr>
          <w:rFonts w:ascii="Arial" w:hAnsi="Arial" w:cs="Arial"/>
          <w:sz w:val="20"/>
        </w:rPr>
        <w:t xml:space="preserve">Los informes de verificación de los documentos que acrediten el cumplimiento de los requisitos habilitantes y la evaluación de las propuestas se pondrán a disposición de los interesados a partir de la fecha y los sitios indicados en el numeral </w:t>
      </w:r>
      <w:r w:rsidR="00F86F53">
        <w:rPr>
          <w:rFonts w:ascii="Arial" w:hAnsi="Arial" w:cs="Arial"/>
          <w:b/>
          <w:sz w:val="20"/>
          <w:lang w:val="es-CO"/>
        </w:rPr>
        <w:t>_____</w:t>
      </w:r>
      <w:r w:rsidR="000A3C9B" w:rsidRPr="00C87FA1">
        <w:rPr>
          <w:rFonts w:ascii="Arial" w:hAnsi="Arial" w:cs="Arial"/>
          <w:sz w:val="20"/>
          <w:lang w:val="es-CO"/>
        </w:rPr>
        <w:t xml:space="preserve"> </w:t>
      </w:r>
      <w:r w:rsidRPr="00C87FA1">
        <w:rPr>
          <w:rFonts w:ascii="Arial" w:hAnsi="Arial" w:cs="Arial"/>
          <w:sz w:val="20"/>
        </w:rPr>
        <w:t>CRONOGRAMA Y TRÁMITE DEL PROCESO, del presente Plie</w:t>
      </w:r>
      <w:r w:rsidR="00F86F53">
        <w:rPr>
          <w:rFonts w:ascii="Arial" w:hAnsi="Arial" w:cs="Arial"/>
          <w:sz w:val="20"/>
        </w:rPr>
        <w:t>go de Condiciones, con el fin</w:t>
      </w:r>
      <w:r w:rsidRPr="00C87FA1">
        <w:rPr>
          <w:rFonts w:ascii="Arial" w:hAnsi="Arial" w:cs="Arial"/>
          <w:sz w:val="20"/>
        </w:rPr>
        <w:t xml:space="preserve"> que los proponentes formulen sus observaciones a tales informes y evaluaciones. En ejercicio de esta facultad los oferentes no podrán completar, adicionar, modificar o mejorar sus propuestas en los documentos a los que se otorga puntaje y sujetos a ponderación.</w:t>
      </w:r>
    </w:p>
    <w:p w:rsidR="00BA6061" w:rsidRPr="00C87FA1" w:rsidRDefault="000A3C9B" w:rsidP="00BA6061">
      <w:pPr>
        <w:pStyle w:val="BodyText22"/>
        <w:widowControl/>
        <w:spacing w:before="240"/>
        <w:outlineLvl w:val="0"/>
        <w:rPr>
          <w:rFonts w:cs="Arial"/>
          <w:b/>
          <w:sz w:val="20"/>
        </w:rPr>
      </w:pPr>
      <w:r w:rsidRPr="00C87FA1">
        <w:rPr>
          <w:rFonts w:cs="Arial"/>
          <w:b/>
          <w:sz w:val="20"/>
        </w:rPr>
        <w:t xml:space="preserve">1.1.17.3 </w:t>
      </w:r>
      <w:r w:rsidR="00BA6061" w:rsidRPr="00C87FA1">
        <w:rPr>
          <w:rFonts w:cs="Arial"/>
          <w:b/>
          <w:sz w:val="20"/>
        </w:rPr>
        <w:t xml:space="preserve">Adjudicación </w:t>
      </w:r>
    </w:p>
    <w:p w:rsidR="00BA6061" w:rsidRPr="00C87FA1" w:rsidRDefault="00BA6061" w:rsidP="00BA6061">
      <w:pPr>
        <w:pStyle w:val="BodyText22"/>
        <w:widowControl/>
        <w:rPr>
          <w:rFonts w:cs="Arial"/>
          <w:b/>
          <w:sz w:val="20"/>
        </w:rPr>
      </w:pPr>
    </w:p>
    <w:p w:rsidR="00BA6061" w:rsidRPr="00C87FA1" w:rsidRDefault="00BA6061" w:rsidP="00BA6061">
      <w:pPr>
        <w:pStyle w:val="BodyText22"/>
        <w:widowControl/>
        <w:rPr>
          <w:rFonts w:cs="Arial"/>
          <w:b/>
          <w:sz w:val="20"/>
        </w:rPr>
      </w:pPr>
      <w:r w:rsidRPr="00C87FA1">
        <w:rPr>
          <w:rFonts w:cs="Arial"/>
          <w:sz w:val="20"/>
        </w:rPr>
        <w:t xml:space="preserve">La adjudicación se hará mediante audiencia pública dentro del término establecido en el numeral </w:t>
      </w:r>
      <w:r w:rsidR="00F86F53">
        <w:rPr>
          <w:rFonts w:cs="Arial"/>
          <w:b/>
          <w:sz w:val="20"/>
        </w:rPr>
        <w:t>____</w:t>
      </w:r>
      <w:proofErr w:type="gramStart"/>
      <w:r w:rsidR="00F86F53">
        <w:rPr>
          <w:rFonts w:cs="Arial"/>
          <w:b/>
          <w:sz w:val="20"/>
        </w:rPr>
        <w:t xml:space="preserve">_ </w:t>
      </w:r>
      <w:r w:rsidR="000A3C9B" w:rsidRPr="00C87FA1">
        <w:rPr>
          <w:rFonts w:cs="Arial"/>
          <w:sz w:val="20"/>
        </w:rPr>
        <w:t xml:space="preserve"> </w:t>
      </w:r>
      <w:r w:rsidRPr="00C87FA1">
        <w:rPr>
          <w:rFonts w:cs="Arial"/>
          <w:sz w:val="20"/>
        </w:rPr>
        <w:t>del</w:t>
      </w:r>
      <w:proofErr w:type="gramEnd"/>
      <w:r w:rsidRPr="00C87FA1">
        <w:rPr>
          <w:rFonts w:cs="Arial"/>
          <w:sz w:val="20"/>
        </w:rPr>
        <w:t xml:space="preserve"> pliego de condiciones, con expedición de resolución de adjudicación que se publicará en el SECOP.</w:t>
      </w:r>
    </w:p>
    <w:p w:rsidR="00BA6061" w:rsidRPr="00C87FA1" w:rsidRDefault="00BA6061" w:rsidP="00BA6061">
      <w:pPr>
        <w:pStyle w:val="BodyText22"/>
        <w:widowControl/>
        <w:rPr>
          <w:rFonts w:cs="Arial"/>
          <w:b/>
          <w:sz w:val="20"/>
        </w:rPr>
      </w:pPr>
    </w:p>
    <w:p w:rsidR="00BA6061" w:rsidRPr="00C87FA1" w:rsidRDefault="00BA6061" w:rsidP="00BA6061">
      <w:pPr>
        <w:pStyle w:val="BodyText22"/>
        <w:widowControl/>
        <w:rPr>
          <w:rFonts w:cs="Arial"/>
          <w:b/>
          <w:sz w:val="20"/>
        </w:rPr>
      </w:pPr>
      <w:r w:rsidRPr="00C87FA1">
        <w:rPr>
          <w:rFonts w:cs="Arial"/>
          <w:sz w:val="20"/>
        </w:rPr>
        <w:t xml:space="preserve">El acto de adjudicación es irrevocable, salvo las excepciones contempladas por el artículo 9 de la Ley 1150 de 2007, y obliga tanto a la Entidad como al adjudicatario, contra él no procede recurso alguno por la vía gubernativa. No </w:t>
      </w:r>
      <w:proofErr w:type="gramStart"/>
      <w:r w:rsidRPr="00C87FA1">
        <w:rPr>
          <w:rFonts w:cs="Arial"/>
          <w:sz w:val="20"/>
        </w:rPr>
        <w:t>obstante</w:t>
      </w:r>
      <w:proofErr w:type="gramEnd"/>
      <w:r w:rsidRPr="00C87FA1">
        <w:rPr>
          <w:rFonts w:cs="Arial"/>
          <w:sz w:val="20"/>
        </w:rPr>
        <w:t xml:space="preserve"> lo anterior, si dentro del plazo comprendido entre la adjudicación del contrato y la suscripción del mismo, sobreviene una inhabilidad o incompatibilidad o si se demuestra que el acto se obtuvo por medios ilegales, éste podrá ser revocado, caso en el cual, la Entidad podrá aplicar lo previsto en el inciso final del numeral 12 del artículo 30 de la Ley 80 de 1993”.</w:t>
      </w:r>
    </w:p>
    <w:p w:rsidR="00C92221" w:rsidRPr="00C87FA1" w:rsidRDefault="00C92221" w:rsidP="00226DBB">
      <w:pPr>
        <w:jc w:val="both"/>
        <w:rPr>
          <w:rFonts w:ascii="Arial" w:hAnsi="Arial" w:cs="Arial"/>
          <w:sz w:val="20"/>
          <w:szCs w:val="20"/>
        </w:rPr>
      </w:pPr>
      <w:bookmarkStart w:id="290" w:name="_Toc460000283"/>
      <w:bookmarkStart w:id="291" w:name="_Toc460000718"/>
      <w:bookmarkStart w:id="292" w:name="_Toc460000961"/>
      <w:bookmarkStart w:id="293" w:name="_Toc460070833"/>
      <w:bookmarkStart w:id="294" w:name="_Toc460131831"/>
      <w:bookmarkStart w:id="295" w:name="_Toc462810367"/>
      <w:bookmarkStart w:id="296" w:name="_Toc462810646"/>
      <w:bookmarkStart w:id="297" w:name="_Toc467027686"/>
      <w:bookmarkStart w:id="298" w:name="_Toc467395079"/>
      <w:bookmarkStart w:id="299" w:name="_Toc471037741"/>
      <w:bookmarkStart w:id="300" w:name="_Toc471047292"/>
      <w:bookmarkStart w:id="301" w:name="_Toc476542562"/>
      <w:bookmarkStart w:id="302" w:name="_Toc476542936"/>
      <w:bookmarkStart w:id="303" w:name="_Toc476639031"/>
      <w:bookmarkStart w:id="304" w:name="_Toc476641832"/>
      <w:bookmarkStart w:id="305" w:name="_Toc477266897"/>
      <w:bookmarkStart w:id="306" w:name="_Toc477319958"/>
      <w:bookmarkStart w:id="307" w:name="_Toc479049095"/>
      <w:bookmarkStart w:id="308" w:name="_Toc479051092"/>
      <w:bookmarkStart w:id="309" w:name="_Toc479051458"/>
      <w:bookmarkStart w:id="310" w:name="_Toc479051817"/>
      <w:bookmarkStart w:id="311" w:name="_Toc479051998"/>
      <w:bookmarkStart w:id="312" w:name="_Toc479052150"/>
      <w:bookmarkStart w:id="313" w:name="_Toc479056040"/>
      <w:bookmarkStart w:id="314" w:name="_Toc479056317"/>
      <w:bookmarkStart w:id="315" w:name="_Toc479067808"/>
      <w:bookmarkStart w:id="316" w:name="_Toc479067972"/>
      <w:bookmarkStart w:id="317" w:name="_Toc479068126"/>
      <w:bookmarkStart w:id="318" w:name="_Toc480277734"/>
      <w:bookmarkStart w:id="319" w:name="_Toc480278074"/>
      <w:bookmarkStart w:id="320" w:name="_Toc480283439"/>
      <w:bookmarkStart w:id="321" w:name="_Toc480302269"/>
      <w:bookmarkStart w:id="322" w:name="_Toc480343462"/>
      <w:bookmarkStart w:id="323" w:name="_Toc480617857"/>
      <w:bookmarkStart w:id="324" w:name="_Toc486133056"/>
      <w:bookmarkStart w:id="325" w:name="_Toc487342107"/>
      <w:bookmarkStart w:id="326" w:name="_Toc487342294"/>
      <w:bookmarkStart w:id="327" w:name="_Toc487850553"/>
      <w:bookmarkStart w:id="328" w:name="_Toc487850669"/>
      <w:bookmarkStart w:id="329" w:name="_Toc487850748"/>
      <w:bookmarkStart w:id="330" w:name="_Toc487976692"/>
      <w:bookmarkStart w:id="331" w:name="_Toc488033116"/>
      <w:bookmarkStart w:id="332" w:name="_Toc433450523"/>
      <w:bookmarkStart w:id="333" w:name="_Toc434742344"/>
      <w:bookmarkStart w:id="334" w:name="_Toc451934368"/>
      <w:bookmarkStart w:id="335" w:name="_Toc452206339"/>
      <w:bookmarkEnd w:id="275"/>
      <w:bookmarkEnd w:id="276"/>
      <w:bookmarkEnd w:id="277"/>
      <w:bookmarkEnd w:id="278"/>
    </w:p>
    <w:p w:rsidR="00226DBB" w:rsidRPr="00C87FA1" w:rsidRDefault="0088120C" w:rsidP="00226DBB">
      <w:pPr>
        <w:keepNext/>
        <w:widowControl w:val="0"/>
        <w:jc w:val="both"/>
        <w:outlineLvl w:val="2"/>
        <w:rPr>
          <w:rFonts w:ascii="Arial" w:hAnsi="Arial" w:cs="Arial"/>
          <w:b/>
          <w:sz w:val="20"/>
          <w:szCs w:val="20"/>
          <w:lang w:val="es-ES_tradnl"/>
        </w:rPr>
      </w:pPr>
      <w:bookmarkStart w:id="336" w:name="_Toc309910017"/>
      <w:r w:rsidRPr="00C87FA1">
        <w:rPr>
          <w:rFonts w:ascii="Arial" w:hAnsi="Arial" w:cs="Arial"/>
          <w:b/>
          <w:sz w:val="20"/>
          <w:szCs w:val="20"/>
          <w:lang w:val="es-ES_tradnl"/>
        </w:rPr>
        <w:t>1.1.18</w:t>
      </w:r>
      <w:r w:rsidR="00226DBB" w:rsidRPr="00C87FA1">
        <w:rPr>
          <w:rFonts w:ascii="Arial" w:hAnsi="Arial" w:cs="Arial"/>
          <w:b/>
          <w:sz w:val="20"/>
          <w:szCs w:val="20"/>
          <w:lang w:val="es-ES_tradnl"/>
        </w:rPr>
        <w:tab/>
        <w:t>CRITERIOS DE DESEMPATE</w:t>
      </w:r>
      <w:bookmarkEnd w:id="336"/>
    </w:p>
    <w:p w:rsidR="00465D77" w:rsidRPr="00C87FA1" w:rsidRDefault="00465D77" w:rsidP="00226DBB">
      <w:pPr>
        <w:keepNext/>
        <w:widowControl w:val="0"/>
        <w:jc w:val="both"/>
        <w:outlineLvl w:val="2"/>
        <w:rPr>
          <w:rFonts w:ascii="Arial" w:hAnsi="Arial" w:cs="Arial"/>
          <w:b/>
          <w:sz w:val="20"/>
          <w:szCs w:val="20"/>
          <w:lang w:val="es-ES_tradnl"/>
        </w:rPr>
      </w:pPr>
    </w:p>
    <w:p w:rsidR="00465D77" w:rsidRPr="00C87FA1" w:rsidRDefault="00465D77" w:rsidP="00465D77">
      <w:pPr>
        <w:jc w:val="both"/>
        <w:rPr>
          <w:rFonts w:ascii="Arial" w:hAnsi="Arial" w:cs="Arial"/>
          <w:sz w:val="20"/>
        </w:rPr>
      </w:pPr>
      <w:r w:rsidRPr="00C87FA1">
        <w:rPr>
          <w:rFonts w:ascii="Arial" w:hAnsi="Arial" w:cs="Arial"/>
          <w:sz w:val="20"/>
        </w:rPr>
        <w:t xml:space="preserve">De conformidad con lo previsto en el artículo 33 del Decreto </w:t>
      </w:r>
      <w:r w:rsidR="004A3C43">
        <w:rPr>
          <w:rFonts w:ascii="Arial" w:hAnsi="Arial" w:cs="Arial"/>
          <w:sz w:val="20"/>
        </w:rPr>
        <w:t>2.2.1.1.2.2.9 del Decreto 1082 de 2015</w:t>
      </w:r>
      <w:r w:rsidRPr="00C87FA1">
        <w:rPr>
          <w:rFonts w:ascii="Arial" w:hAnsi="Arial" w:cs="Arial"/>
          <w:sz w:val="20"/>
        </w:rPr>
        <w:t>, los criterios de desempate aplicables al presente proceso de selección serán los siguientes:</w:t>
      </w:r>
    </w:p>
    <w:p w:rsidR="00465D77" w:rsidRPr="00C87FA1" w:rsidRDefault="00465D77" w:rsidP="00465D77">
      <w:pPr>
        <w:jc w:val="both"/>
        <w:rPr>
          <w:rFonts w:ascii="Arial" w:hAnsi="Arial" w:cs="Arial"/>
          <w:i/>
          <w:sz w:val="20"/>
        </w:rPr>
      </w:pPr>
    </w:p>
    <w:p w:rsidR="00465D77" w:rsidRPr="00C87FA1" w:rsidRDefault="00465D77" w:rsidP="00465D77">
      <w:pPr>
        <w:jc w:val="both"/>
        <w:rPr>
          <w:rFonts w:ascii="Arial" w:hAnsi="Arial" w:cs="Arial"/>
          <w:i/>
          <w:sz w:val="20"/>
        </w:rPr>
      </w:pPr>
      <w:r w:rsidRPr="00C87FA1">
        <w:rPr>
          <w:rFonts w:ascii="Arial" w:hAnsi="Arial" w:cs="Arial"/>
          <w:i/>
          <w:sz w:val="20"/>
        </w:rPr>
        <w:t xml:space="preserve">“Artículo 33. Factores de desempate. En caso de empate en el puntaje total de dos o más ofertas, la Entidad Estatal escogerá el oferente que tenga el mayor puntaje en el primero de los factores de escogencia y calificación establecidos en los pliegos de condiciones del Proceso de Contratación. Si persiste el empate, escogerá al oferente que tenga el mayor puntaje en el segundo de los factores de escogencia y calificación establecidos en los pliegos de condiciones del Proceso de Contratación y así sucesivamente hasta agotar la totalidad de los factores de escogencia y calificación establecidos en los pliegos de condiciones. </w:t>
      </w:r>
    </w:p>
    <w:p w:rsidR="00465D77" w:rsidRPr="00C87FA1" w:rsidRDefault="00465D77" w:rsidP="00465D77">
      <w:pPr>
        <w:jc w:val="both"/>
        <w:rPr>
          <w:rFonts w:ascii="Arial" w:hAnsi="Arial" w:cs="Arial"/>
          <w:i/>
          <w:sz w:val="20"/>
        </w:rPr>
      </w:pPr>
    </w:p>
    <w:p w:rsidR="00465D77" w:rsidRPr="00C87FA1" w:rsidRDefault="00465D77" w:rsidP="00465D77">
      <w:pPr>
        <w:jc w:val="both"/>
        <w:rPr>
          <w:rFonts w:ascii="Arial" w:hAnsi="Arial" w:cs="Arial"/>
          <w:i/>
          <w:sz w:val="20"/>
        </w:rPr>
      </w:pPr>
      <w:r w:rsidRPr="00C87FA1">
        <w:rPr>
          <w:rFonts w:ascii="Arial" w:hAnsi="Arial" w:cs="Arial"/>
          <w:i/>
          <w:sz w:val="20"/>
        </w:rPr>
        <w:t xml:space="preserve">Si persiste el empate, la Entidad Estatal debe utilizar las siguientes reglas de forma sucesiva y excluyente para seleccionar el oferente favorecido, respetando los compromisos adquiridos por Acuerdos Comerciales: </w:t>
      </w:r>
    </w:p>
    <w:p w:rsidR="00465D77" w:rsidRPr="00C87FA1" w:rsidRDefault="00465D77" w:rsidP="00465D77">
      <w:pPr>
        <w:jc w:val="both"/>
        <w:rPr>
          <w:rFonts w:ascii="Arial" w:hAnsi="Arial" w:cs="Arial"/>
          <w:i/>
          <w:sz w:val="20"/>
        </w:rPr>
      </w:pPr>
    </w:p>
    <w:p w:rsidR="00465D77" w:rsidRPr="00C87FA1" w:rsidRDefault="00465D77" w:rsidP="00465D77">
      <w:pPr>
        <w:jc w:val="both"/>
        <w:rPr>
          <w:rFonts w:ascii="Arial" w:hAnsi="Arial" w:cs="Arial"/>
          <w:i/>
          <w:sz w:val="20"/>
        </w:rPr>
      </w:pPr>
      <w:r w:rsidRPr="00C87FA1">
        <w:rPr>
          <w:rFonts w:ascii="Arial" w:hAnsi="Arial" w:cs="Arial"/>
          <w:i/>
          <w:sz w:val="20"/>
        </w:rPr>
        <w:t>1. Preferir la oferta de bienes o servicios nacionales frente a la oferta de bienes o ser</w:t>
      </w:r>
      <w:r w:rsidRPr="00C87FA1">
        <w:rPr>
          <w:rFonts w:ascii="Arial" w:hAnsi="Arial" w:cs="Arial"/>
          <w:i/>
          <w:sz w:val="20"/>
        </w:rPr>
        <w:softHyphen/>
        <w:t xml:space="preserve">vicios extranjeros. </w:t>
      </w:r>
    </w:p>
    <w:p w:rsidR="00465D77" w:rsidRPr="00C87FA1" w:rsidRDefault="00465D77" w:rsidP="00465D77">
      <w:pPr>
        <w:jc w:val="both"/>
        <w:rPr>
          <w:rFonts w:ascii="Arial" w:hAnsi="Arial" w:cs="Arial"/>
          <w:i/>
          <w:sz w:val="20"/>
        </w:rPr>
      </w:pPr>
    </w:p>
    <w:p w:rsidR="00465D77" w:rsidRPr="00C87FA1" w:rsidRDefault="00465D77" w:rsidP="00465D77">
      <w:pPr>
        <w:jc w:val="both"/>
        <w:rPr>
          <w:rFonts w:ascii="Arial" w:hAnsi="Arial" w:cs="Arial"/>
          <w:i/>
          <w:sz w:val="20"/>
        </w:rPr>
      </w:pPr>
      <w:r w:rsidRPr="00C87FA1">
        <w:rPr>
          <w:rFonts w:ascii="Arial" w:hAnsi="Arial" w:cs="Arial"/>
          <w:i/>
          <w:sz w:val="20"/>
        </w:rPr>
        <w:t xml:space="preserve">2. Preferir las ofertas presentada por una </w:t>
      </w:r>
      <w:proofErr w:type="spellStart"/>
      <w:r w:rsidRPr="00C87FA1">
        <w:rPr>
          <w:rFonts w:ascii="Arial" w:hAnsi="Arial" w:cs="Arial"/>
          <w:i/>
          <w:sz w:val="20"/>
        </w:rPr>
        <w:t>Mipyme</w:t>
      </w:r>
      <w:proofErr w:type="spellEnd"/>
      <w:r w:rsidRPr="00C87FA1">
        <w:rPr>
          <w:rFonts w:ascii="Arial" w:hAnsi="Arial" w:cs="Arial"/>
          <w:i/>
          <w:sz w:val="20"/>
        </w:rPr>
        <w:t xml:space="preserve"> nacional. </w:t>
      </w:r>
    </w:p>
    <w:p w:rsidR="00465D77" w:rsidRPr="00C87FA1" w:rsidRDefault="00465D77" w:rsidP="00465D77">
      <w:pPr>
        <w:jc w:val="both"/>
        <w:rPr>
          <w:rFonts w:ascii="Arial" w:hAnsi="Arial" w:cs="Arial"/>
          <w:i/>
          <w:sz w:val="20"/>
        </w:rPr>
      </w:pPr>
    </w:p>
    <w:p w:rsidR="00465D77" w:rsidRPr="00C87FA1" w:rsidRDefault="00465D77" w:rsidP="00465D77">
      <w:pPr>
        <w:jc w:val="both"/>
        <w:rPr>
          <w:rFonts w:ascii="Arial" w:hAnsi="Arial" w:cs="Arial"/>
          <w:i/>
          <w:sz w:val="20"/>
        </w:rPr>
      </w:pPr>
      <w:r w:rsidRPr="00C87FA1">
        <w:rPr>
          <w:rFonts w:ascii="Arial" w:hAnsi="Arial" w:cs="Arial"/>
          <w:i/>
          <w:sz w:val="20"/>
        </w:rPr>
        <w:t xml:space="preserve">3. Preferir la oferta presentada por un Consorcio, Unión Temporal o promesa de sociedad futura siempre que: (a) esté conformado por al menos una </w:t>
      </w:r>
      <w:proofErr w:type="spellStart"/>
      <w:r w:rsidRPr="00C87FA1">
        <w:rPr>
          <w:rFonts w:ascii="Arial" w:hAnsi="Arial" w:cs="Arial"/>
          <w:i/>
          <w:sz w:val="20"/>
        </w:rPr>
        <w:t>Mipyme</w:t>
      </w:r>
      <w:proofErr w:type="spellEnd"/>
      <w:r w:rsidRPr="00C87FA1">
        <w:rPr>
          <w:rFonts w:ascii="Arial" w:hAnsi="Arial" w:cs="Arial"/>
          <w:i/>
          <w:sz w:val="20"/>
        </w:rPr>
        <w:t xml:space="preserve"> nacional que tenga una participación de por lo menos el veinticinco por ciento (25%); (b) la </w:t>
      </w:r>
      <w:proofErr w:type="spellStart"/>
      <w:r w:rsidRPr="00C87FA1">
        <w:rPr>
          <w:rFonts w:ascii="Arial" w:hAnsi="Arial" w:cs="Arial"/>
          <w:i/>
          <w:sz w:val="20"/>
        </w:rPr>
        <w:t>Mipyme</w:t>
      </w:r>
      <w:proofErr w:type="spellEnd"/>
      <w:r w:rsidRPr="00C87FA1">
        <w:rPr>
          <w:rFonts w:ascii="Arial" w:hAnsi="Arial" w:cs="Arial"/>
          <w:i/>
          <w:sz w:val="20"/>
        </w:rPr>
        <w:t xml:space="preserve"> aporte mínimo el veinticinco por ciento (25%) de la experiencia acreditada en la oferta; y (c) ni la </w:t>
      </w:r>
      <w:proofErr w:type="spellStart"/>
      <w:r w:rsidRPr="00C87FA1">
        <w:rPr>
          <w:rFonts w:ascii="Arial" w:hAnsi="Arial" w:cs="Arial"/>
          <w:i/>
          <w:sz w:val="20"/>
        </w:rPr>
        <w:t>Mipyme</w:t>
      </w:r>
      <w:proofErr w:type="spellEnd"/>
      <w:r w:rsidRPr="00C87FA1">
        <w:rPr>
          <w:rFonts w:ascii="Arial" w:hAnsi="Arial" w:cs="Arial"/>
          <w:i/>
          <w:sz w:val="20"/>
        </w:rPr>
        <w:t xml:space="preserve">, ni sus accionistas, socios o representantes legales sean empleados, socios o accionistas de los miembros del Consorcio, Unión Temporal o promesa de sociedad futura. </w:t>
      </w:r>
    </w:p>
    <w:p w:rsidR="00465D77" w:rsidRPr="00C87FA1" w:rsidRDefault="00465D77" w:rsidP="00465D77">
      <w:pPr>
        <w:jc w:val="both"/>
        <w:rPr>
          <w:rFonts w:ascii="Arial" w:hAnsi="Arial" w:cs="Arial"/>
          <w:i/>
          <w:sz w:val="20"/>
        </w:rPr>
      </w:pPr>
    </w:p>
    <w:p w:rsidR="00465D77" w:rsidRPr="00C87FA1" w:rsidRDefault="00465D77" w:rsidP="00465D77">
      <w:pPr>
        <w:jc w:val="both"/>
        <w:rPr>
          <w:rFonts w:ascii="Arial" w:hAnsi="Arial" w:cs="Arial"/>
          <w:i/>
          <w:sz w:val="20"/>
        </w:rPr>
      </w:pPr>
      <w:r w:rsidRPr="00C87FA1">
        <w:rPr>
          <w:rFonts w:ascii="Arial" w:hAnsi="Arial" w:cs="Arial"/>
          <w:i/>
          <w:sz w:val="20"/>
        </w:rPr>
        <w:t>4. Preferir la propuesta presentada por el oferente que acredite en las condiciones esta</w:t>
      </w:r>
      <w:r w:rsidRPr="00C87FA1">
        <w:rPr>
          <w:rFonts w:ascii="Arial" w:hAnsi="Arial" w:cs="Arial"/>
          <w:i/>
          <w:sz w:val="20"/>
        </w:rPr>
        <w:softHyphen/>
        <w:t xml:space="preserve">blecidas en la ley que por lo menos el diez por ciento (10%) de su nómina está en condición de discapacidad a la que se refiere la Ley </w:t>
      </w:r>
      <w:hyperlink r:id="rId14" w:anchor="0" w:history="1">
        <w:r w:rsidRPr="00C87FA1">
          <w:rPr>
            <w:rFonts w:ascii="Arial" w:hAnsi="Arial" w:cs="Arial"/>
            <w:i/>
            <w:sz w:val="20"/>
          </w:rPr>
          <w:t>361</w:t>
        </w:r>
      </w:hyperlink>
      <w:r w:rsidRPr="00C87FA1">
        <w:rPr>
          <w:rFonts w:ascii="Arial" w:hAnsi="Arial" w:cs="Arial"/>
          <w:i/>
          <w:sz w:val="20"/>
        </w:rPr>
        <w:t xml:space="preserve"> de 1997. Si la oferta es presentada por un Consorcio, Unión Temporal o promesa de sociedad futura, el integrante del oferente que acredite que el diez por ciento (10%) de su nómina está en condición de discapacidad en los términos del presente numeral, debe tener una participación de por lo menos el veinticinco por ciento (25%) en el Consorcio, Unión Temporal </w:t>
      </w:r>
      <w:r w:rsidRPr="00C87FA1">
        <w:rPr>
          <w:rFonts w:ascii="Arial" w:hAnsi="Arial" w:cs="Arial"/>
          <w:i/>
          <w:sz w:val="20"/>
        </w:rPr>
        <w:lastRenderedPageBreak/>
        <w:t xml:space="preserve">o promesa de sociedad futura y aportar mínimo el veinticinco por ciento (25%) de la experiencia acreditada en la oferta. </w:t>
      </w:r>
    </w:p>
    <w:p w:rsidR="00465D77" w:rsidRPr="00C87FA1" w:rsidRDefault="00465D77" w:rsidP="00465D77">
      <w:pPr>
        <w:jc w:val="both"/>
        <w:rPr>
          <w:rFonts w:ascii="Arial" w:hAnsi="Arial" w:cs="Arial"/>
          <w:i/>
          <w:sz w:val="20"/>
        </w:rPr>
      </w:pPr>
    </w:p>
    <w:p w:rsidR="00465D77" w:rsidRPr="00C87FA1" w:rsidRDefault="00465D77" w:rsidP="00465D77">
      <w:pPr>
        <w:jc w:val="both"/>
        <w:rPr>
          <w:rFonts w:ascii="Arial" w:hAnsi="Arial" w:cs="Arial"/>
          <w:i/>
          <w:sz w:val="20"/>
        </w:rPr>
      </w:pPr>
      <w:r w:rsidRPr="00C87FA1">
        <w:rPr>
          <w:rFonts w:ascii="Arial" w:hAnsi="Arial" w:cs="Arial"/>
          <w:i/>
          <w:sz w:val="20"/>
        </w:rPr>
        <w:t>5. Utilizar un método aleatorio para seleccionar el oferente, método que deberá haber sido previsto en los pliegos de condiciones del Proceso de Contratación.”</w:t>
      </w:r>
    </w:p>
    <w:p w:rsidR="00465D77" w:rsidRPr="00C87FA1" w:rsidRDefault="00465D77" w:rsidP="00465D77">
      <w:pPr>
        <w:jc w:val="both"/>
        <w:rPr>
          <w:rFonts w:ascii="Arial" w:hAnsi="Arial" w:cs="Arial"/>
          <w:i/>
          <w:sz w:val="20"/>
          <w:lang w:val="es-MX"/>
        </w:rPr>
      </w:pPr>
    </w:p>
    <w:p w:rsidR="005E45B7" w:rsidRPr="005E45B7" w:rsidRDefault="00465D77" w:rsidP="005E45B7">
      <w:pPr>
        <w:autoSpaceDE w:val="0"/>
        <w:autoSpaceDN w:val="0"/>
        <w:adjustRightInd w:val="0"/>
        <w:jc w:val="both"/>
        <w:rPr>
          <w:rFonts w:ascii="Arial" w:hAnsi="Arial" w:cs="Arial"/>
          <w:sz w:val="22"/>
          <w:szCs w:val="22"/>
        </w:rPr>
      </w:pPr>
      <w:r w:rsidRPr="005E45B7">
        <w:rPr>
          <w:rFonts w:ascii="Arial" w:hAnsi="Arial" w:cs="Arial"/>
          <w:sz w:val="22"/>
          <w:szCs w:val="22"/>
        </w:rPr>
        <w:t xml:space="preserve">Si aplicados todos los criterios de desempate anteriores, este se mantiene, </w:t>
      </w:r>
      <w:r w:rsidR="005E45B7" w:rsidRPr="005E45B7">
        <w:rPr>
          <w:rFonts w:ascii="Arial" w:hAnsi="Arial" w:cs="Arial"/>
          <w:sz w:val="22"/>
          <w:szCs w:val="22"/>
        </w:rPr>
        <w:t xml:space="preserve">se realizará una audiencia cuya fecha fijará y comunicará oportunamente el Fondo de Bienestar Social de la Contraloría General de la República, en la cual se hará un sorteo mediante el método de suerte y azar, conforme a lo dispuesto a continuación: </w:t>
      </w:r>
    </w:p>
    <w:p w:rsidR="005E45B7" w:rsidRPr="005E45B7" w:rsidRDefault="005E45B7" w:rsidP="005E45B7">
      <w:pPr>
        <w:autoSpaceDE w:val="0"/>
        <w:autoSpaceDN w:val="0"/>
        <w:adjustRightInd w:val="0"/>
        <w:jc w:val="both"/>
        <w:rPr>
          <w:rFonts w:ascii="Arial" w:hAnsi="Arial" w:cs="Arial"/>
          <w:sz w:val="22"/>
          <w:szCs w:val="22"/>
        </w:rPr>
      </w:pPr>
      <w:r w:rsidRPr="005E45B7">
        <w:rPr>
          <w:rFonts w:ascii="Arial" w:hAnsi="Arial" w:cs="Arial"/>
          <w:sz w:val="22"/>
          <w:szCs w:val="22"/>
        </w:rPr>
        <w:t xml:space="preserve"> </w:t>
      </w:r>
    </w:p>
    <w:p w:rsidR="005E45B7" w:rsidRPr="005E45B7" w:rsidRDefault="005E45B7" w:rsidP="005E45B7">
      <w:pPr>
        <w:pStyle w:val="Prrafodelista"/>
        <w:numPr>
          <w:ilvl w:val="0"/>
          <w:numId w:val="38"/>
        </w:numPr>
        <w:autoSpaceDE w:val="0"/>
        <w:autoSpaceDN w:val="0"/>
        <w:adjustRightInd w:val="0"/>
        <w:contextualSpacing/>
        <w:jc w:val="both"/>
        <w:rPr>
          <w:rFonts w:ascii="Arial" w:hAnsi="Arial" w:cs="Arial"/>
          <w:sz w:val="22"/>
          <w:szCs w:val="22"/>
        </w:rPr>
      </w:pPr>
      <w:r w:rsidRPr="005E45B7">
        <w:rPr>
          <w:rFonts w:ascii="Arial" w:hAnsi="Arial" w:cs="Arial"/>
          <w:sz w:val="22"/>
          <w:szCs w:val="22"/>
        </w:rPr>
        <w:t xml:space="preserve">Se introducirán en una bolsa negra tantas balotas como proponentes empatados; </w:t>
      </w:r>
    </w:p>
    <w:p w:rsidR="005E45B7" w:rsidRPr="005E45B7" w:rsidRDefault="005E45B7" w:rsidP="005E45B7">
      <w:pPr>
        <w:pStyle w:val="Prrafodelista"/>
        <w:numPr>
          <w:ilvl w:val="0"/>
          <w:numId w:val="38"/>
        </w:numPr>
        <w:autoSpaceDE w:val="0"/>
        <w:autoSpaceDN w:val="0"/>
        <w:adjustRightInd w:val="0"/>
        <w:contextualSpacing/>
        <w:jc w:val="both"/>
        <w:rPr>
          <w:rFonts w:ascii="Arial" w:hAnsi="Arial" w:cs="Arial"/>
          <w:sz w:val="22"/>
          <w:szCs w:val="22"/>
        </w:rPr>
      </w:pPr>
      <w:r w:rsidRPr="005E45B7">
        <w:rPr>
          <w:rFonts w:ascii="Arial" w:hAnsi="Arial" w:cs="Arial"/>
          <w:sz w:val="22"/>
          <w:szCs w:val="22"/>
        </w:rPr>
        <w:t xml:space="preserve">Todas las balotas tendrán el mismo color a excepción de una que tendrá un color diferente; </w:t>
      </w:r>
    </w:p>
    <w:p w:rsidR="005E45B7" w:rsidRPr="005E45B7" w:rsidRDefault="005E45B7" w:rsidP="005E45B7">
      <w:pPr>
        <w:pStyle w:val="Prrafodelista"/>
        <w:numPr>
          <w:ilvl w:val="0"/>
          <w:numId w:val="38"/>
        </w:numPr>
        <w:autoSpaceDE w:val="0"/>
        <w:autoSpaceDN w:val="0"/>
        <w:adjustRightInd w:val="0"/>
        <w:contextualSpacing/>
        <w:jc w:val="both"/>
        <w:rPr>
          <w:rFonts w:ascii="Arial" w:hAnsi="Arial" w:cs="Arial"/>
          <w:sz w:val="22"/>
          <w:szCs w:val="22"/>
        </w:rPr>
      </w:pPr>
      <w:r w:rsidRPr="005E45B7">
        <w:rPr>
          <w:rFonts w:ascii="Arial" w:hAnsi="Arial" w:cs="Arial"/>
          <w:sz w:val="22"/>
          <w:szCs w:val="22"/>
        </w:rPr>
        <w:t xml:space="preserve">Los proponentes procederán a sacar la balota en el orden de recibo de su propuesta; </w:t>
      </w:r>
    </w:p>
    <w:p w:rsidR="00465D77" w:rsidRPr="00627749" w:rsidRDefault="005E45B7" w:rsidP="00465D77">
      <w:pPr>
        <w:pStyle w:val="Prrafodelista"/>
        <w:numPr>
          <w:ilvl w:val="0"/>
          <w:numId w:val="38"/>
        </w:numPr>
        <w:autoSpaceDE w:val="0"/>
        <w:autoSpaceDN w:val="0"/>
        <w:adjustRightInd w:val="0"/>
        <w:contextualSpacing/>
        <w:jc w:val="both"/>
        <w:rPr>
          <w:rFonts w:ascii="Arial" w:hAnsi="Arial" w:cs="Arial"/>
        </w:rPr>
      </w:pPr>
      <w:r w:rsidRPr="00627749">
        <w:rPr>
          <w:rFonts w:ascii="Arial" w:hAnsi="Arial" w:cs="Arial"/>
          <w:sz w:val="22"/>
          <w:szCs w:val="22"/>
        </w:rPr>
        <w:t xml:space="preserve">El proponente que saque la balota de color diferente será el adjudicatario. </w:t>
      </w:r>
    </w:p>
    <w:p w:rsidR="00803724" w:rsidRPr="00C87FA1" w:rsidRDefault="00803724" w:rsidP="00803724">
      <w:pPr>
        <w:widowControl w:val="0"/>
        <w:jc w:val="both"/>
        <w:rPr>
          <w:rFonts w:ascii="Arial" w:hAnsi="Arial" w:cs="Arial"/>
          <w:b/>
          <w:i/>
          <w:iCs/>
          <w:sz w:val="20"/>
          <w:szCs w:val="20"/>
        </w:rPr>
      </w:pPr>
    </w:p>
    <w:p w:rsidR="00803724" w:rsidRPr="00F86F53" w:rsidRDefault="00803724" w:rsidP="00803724">
      <w:pPr>
        <w:keepNext/>
        <w:widowControl w:val="0"/>
        <w:ind w:left="993" w:hanging="993"/>
        <w:jc w:val="both"/>
        <w:outlineLvl w:val="2"/>
        <w:rPr>
          <w:rFonts w:ascii="Arial" w:hAnsi="Arial" w:cs="Arial"/>
          <w:b/>
          <w:sz w:val="20"/>
          <w:szCs w:val="20"/>
          <w:lang w:val="es-ES_tradnl"/>
        </w:rPr>
      </w:pPr>
      <w:bookmarkStart w:id="337" w:name="_Toc309910018"/>
      <w:r w:rsidRPr="00F86F53">
        <w:rPr>
          <w:rFonts w:ascii="Arial" w:hAnsi="Arial" w:cs="Arial"/>
          <w:b/>
          <w:sz w:val="20"/>
          <w:szCs w:val="20"/>
          <w:lang w:val="es-ES_tradnl"/>
        </w:rPr>
        <w:t xml:space="preserve">1.1.19. </w:t>
      </w:r>
      <w:r w:rsidRPr="00F86F53">
        <w:rPr>
          <w:rFonts w:ascii="Arial" w:hAnsi="Arial" w:cs="Arial"/>
          <w:b/>
          <w:sz w:val="20"/>
          <w:szCs w:val="20"/>
          <w:lang w:val="es-ES_tradnl"/>
        </w:rPr>
        <w:tab/>
        <w:t xml:space="preserve">AUDIENCIA PÚBLICA DE DETERMINACIÓN DEL ORDEN DE ELIGIBILIDAD </w:t>
      </w:r>
      <w:bookmarkEnd w:id="337"/>
      <w:r w:rsidRPr="00F86F53">
        <w:rPr>
          <w:rFonts w:ascii="Arial" w:hAnsi="Arial" w:cs="Arial"/>
          <w:b/>
          <w:sz w:val="20"/>
          <w:szCs w:val="20"/>
          <w:lang w:val="es-ES_tradnl"/>
        </w:rPr>
        <w:t>Y APERTURA DE LA PROPUESTA ECONÓMICA.</w:t>
      </w:r>
    </w:p>
    <w:p w:rsidR="00803724" w:rsidRPr="00C87FA1" w:rsidRDefault="00803724" w:rsidP="00803724">
      <w:pPr>
        <w:widowControl w:val="0"/>
        <w:jc w:val="both"/>
        <w:rPr>
          <w:rFonts w:ascii="Arial" w:hAnsi="Arial" w:cs="Arial"/>
          <w:sz w:val="20"/>
          <w:szCs w:val="20"/>
          <w:lang w:val="es-CO"/>
        </w:rPr>
      </w:pPr>
    </w:p>
    <w:p w:rsidR="00803724" w:rsidRPr="00C87FA1" w:rsidRDefault="00803724" w:rsidP="00803724">
      <w:pPr>
        <w:autoSpaceDE w:val="0"/>
        <w:autoSpaceDN w:val="0"/>
        <w:adjustRightInd w:val="0"/>
        <w:jc w:val="both"/>
        <w:rPr>
          <w:rFonts w:ascii="Arial" w:hAnsi="Arial" w:cs="Arial"/>
          <w:sz w:val="20"/>
          <w:szCs w:val="20"/>
          <w:lang w:val="es-CO" w:eastAsia="es-CO"/>
        </w:rPr>
      </w:pPr>
      <w:r w:rsidRPr="00C87FA1">
        <w:rPr>
          <w:rFonts w:ascii="Arial" w:hAnsi="Arial" w:cs="Arial"/>
          <w:sz w:val="20"/>
          <w:szCs w:val="20"/>
          <w:lang w:val="es-CO" w:eastAsia="es-CO"/>
        </w:rPr>
        <w:t>En Audiencia Pública</w:t>
      </w:r>
      <w:r w:rsidRPr="00C87FA1">
        <w:rPr>
          <w:rFonts w:ascii="Arial" w:hAnsi="Arial" w:cs="Arial"/>
          <w:sz w:val="20"/>
          <w:szCs w:val="20"/>
        </w:rPr>
        <w:t xml:space="preserve">, </w:t>
      </w:r>
      <w:r w:rsidRPr="00C87FA1">
        <w:rPr>
          <w:rFonts w:ascii="Arial" w:hAnsi="Arial" w:cs="Arial"/>
          <w:sz w:val="20"/>
          <w:szCs w:val="20"/>
          <w:lang w:val="es-CO" w:eastAsia="es-CO"/>
        </w:rPr>
        <w:t xml:space="preserve">el Comité Asesor y Evaluador presentará las respuestas a las observaciones formuladas frente al informe de </w:t>
      </w:r>
      <w:proofErr w:type="gramStart"/>
      <w:r w:rsidRPr="00C87FA1">
        <w:rPr>
          <w:rFonts w:ascii="Arial" w:hAnsi="Arial" w:cs="Arial"/>
          <w:sz w:val="20"/>
          <w:szCs w:val="20"/>
          <w:lang w:val="es-CO" w:eastAsia="es-CO"/>
        </w:rPr>
        <w:t xml:space="preserve">evaluación </w:t>
      </w:r>
      <w:r w:rsidR="00A8318F">
        <w:rPr>
          <w:rFonts w:ascii="Arial" w:hAnsi="Arial" w:cs="Arial"/>
          <w:sz w:val="20"/>
          <w:szCs w:val="20"/>
          <w:lang w:val="es-CO" w:eastAsia="es-CO"/>
        </w:rPr>
        <w:t xml:space="preserve"> definitiva</w:t>
      </w:r>
      <w:proofErr w:type="gramEnd"/>
      <w:r w:rsidR="00A8318F">
        <w:rPr>
          <w:rFonts w:ascii="Arial" w:hAnsi="Arial" w:cs="Arial"/>
          <w:sz w:val="20"/>
          <w:szCs w:val="20"/>
          <w:lang w:val="es-CO" w:eastAsia="es-CO"/>
        </w:rPr>
        <w:t xml:space="preserve"> </w:t>
      </w:r>
      <w:r w:rsidRPr="00C87FA1">
        <w:rPr>
          <w:rFonts w:ascii="Arial" w:hAnsi="Arial" w:cs="Arial"/>
          <w:sz w:val="20"/>
          <w:szCs w:val="20"/>
          <w:lang w:val="es-CO" w:eastAsia="es-CO"/>
        </w:rPr>
        <w:t xml:space="preserve">en el evento de que el documento de respuesta no haya sido publicado, si lo fue, éste acto se obvia. </w:t>
      </w:r>
    </w:p>
    <w:p w:rsidR="00803724" w:rsidRPr="00C87FA1" w:rsidRDefault="00803724" w:rsidP="00803724">
      <w:pPr>
        <w:autoSpaceDE w:val="0"/>
        <w:autoSpaceDN w:val="0"/>
        <w:adjustRightInd w:val="0"/>
        <w:jc w:val="both"/>
        <w:rPr>
          <w:rFonts w:ascii="Arial" w:hAnsi="Arial" w:cs="Arial"/>
          <w:sz w:val="20"/>
          <w:szCs w:val="20"/>
          <w:lang w:val="es-CO" w:eastAsia="es-CO"/>
        </w:rPr>
      </w:pPr>
    </w:p>
    <w:p w:rsidR="00803724" w:rsidRPr="00C87FA1" w:rsidRDefault="00803724" w:rsidP="00803724">
      <w:pPr>
        <w:autoSpaceDE w:val="0"/>
        <w:autoSpaceDN w:val="0"/>
        <w:adjustRightInd w:val="0"/>
        <w:jc w:val="both"/>
        <w:rPr>
          <w:rFonts w:ascii="Arial" w:hAnsi="Arial" w:cs="Arial"/>
          <w:sz w:val="20"/>
          <w:szCs w:val="20"/>
          <w:lang w:val="es-CO" w:eastAsia="es-CO"/>
        </w:rPr>
      </w:pPr>
      <w:r w:rsidRPr="00C87FA1">
        <w:rPr>
          <w:rFonts w:ascii="Arial" w:hAnsi="Arial" w:cs="Arial"/>
          <w:sz w:val="20"/>
          <w:szCs w:val="20"/>
          <w:lang w:val="es-CO" w:eastAsia="es-CO"/>
        </w:rPr>
        <w:t xml:space="preserve">Acto seguido se otorgará a los proponentes y demás interesados, la oportunidad para pronunciarse por una sola vez, frente a las observaciones que hayan presentado los demás intervinientes a su propuesta. </w:t>
      </w:r>
    </w:p>
    <w:p w:rsidR="00803724" w:rsidRPr="00C87FA1" w:rsidRDefault="00803724" w:rsidP="00803724">
      <w:pPr>
        <w:autoSpaceDE w:val="0"/>
        <w:autoSpaceDN w:val="0"/>
        <w:adjustRightInd w:val="0"/>
        <w:jc w:val="both"/>
        <w:rPr>
          <w:rFonts w:ascii="Arial" w:hAnsi="Arial" w:cs="Arial"/>
          <w:sz w:val="20"/>
          <w:szCs w:val="20"/>
          <w:lang w:val="es-CO" w:eastAsia="es-CO"/>
        </w:rPr>
      </w:pPr>
    </w:p>
    <w:p w:rsidR="00803724" w:rsidRPr="00C87FA1" w:rsidRDefault="00803724" w:rsidP="00803724">
      <w:pPr>
        <w:autoSpaceDE w:val="0"/>
        <w:autoSpaceDN w:val="0"/>
        <w:adjustRightInd w:val="0"/>
        <w:jc w:val="both"/>
        <w:rPr>
          <w:rFonts w:ascii="Arial" w:hAnsi="Arial" w:cs="Arial"/>
          <w:sz w:val="20"/>
          <w:szCs w:val="20"/>
          <w:lang w:val="es-CO" w:eastAsia="es-CO"/>
        </w:rPr>
      </w:pPr>
      <w:r w:rsidRPr="00C87FA1">
        <w:rPr>
          <w:rFonts w:ascii="Arial" w:hAnsi="Arial" w:cs="Arial"/>
          <w:sz w:val="20"/>
          <w:szCs w:val="20"/>
          <w:lang w:val="es-CO" w:eastAsia="es-CO"/>
        </w:rPr>
        <w:t xml:space="preserve">Seguido, se procederá a la presentación de los resultados de los proponentes habilitados, calificación y orden de elegibilidad. </w:t>
      </w:r>
    </w:p>
    <w:p w:rsidR="00803724" w:rsidRPr="00C87FA1" w:rsidRDefault="00803724" w:rsidP="00803724">
      <w:pPr>
        <w:autoSpaceDE w:val="0"/>
        <w:autoSpaceDN w:val="0"/>
        <w:adjustRightInd w:val="0"/>
        <w:jc w:val="both"/>
        <w:rPr>
          <w:rFonts w:ascii="Arial" w:hAnsi="Arial" w:cs="Arial"/>
          <w:sz w:val="20"/>
          <w:szCs w:val="20"/>
          <w:lang w:val="es-CO" w:eastAsia="es-CO"/>
        </w:rPr>
      </w:pPr>
    </w:p>
    <w:p w:rsidR="00803724" w:rsidRPr="00C87FA1" w:rsidRDefault="00803724" w:rsidP="00803724">
      <w:pPr>
        <w:autoSpaceDE w:val="0"/>
        <w:autoSpaceDN w:val="0"/>
        <w:adjustRightInd w:val="0"/>
        <w:jc w:val="both"/>
        <w:rPr>
          <w:rFonts w:ascii="Arial" w:hAnsi="Arial" w:cs="Arial"/>
          <w:sz w:val="20"/>
          <w:szCs w:val="20"/>
          <w:lang w:val="es-CO" w:eastAsia="es-CO"/>
        </w:rPr>
      </w:pPr>
      <w:r w:rsidRPr="00C87FA1">
        <w:rPr>
          <w:rFonts w:ascii="Arial" w:hAnsi="Arial" w:cs="Arial"/>
          <w:sz w:val="20"/>
          <w:szCs w:val="20"/>
          <w:lang w:val="es-CO" w:eastAsia="es-CO"/>
        </w:rPr>
        <w:t>Finalmente se hará la apertura de la propuesta económica del proponente ubicado en el primer orden de elegibilidad, en caso de que su propuesta exceda el presupuesto oficial, se rechazará su propuesta y se abrirá el sobre con la propuesta económica del segundo proponente y así sucesivamente, en caso de ser necesario.</w:t>
      </w:r>
    </w:p>
    <w:p w:rsidR="00803724" w:rsidRPr="00C87FA1" w:rsidRDefault="00803724" w:rsidP="00465D77">
      <w:pPr>
        <w:jc w:val="both"/>
        <w:rPr>
          <w:rFonts w:ascii="Arial" w:hAnsi="Arial" w:cs="Arial"/>
          <w:sz w:val="20"/>
        </w:rPr>
      </w:pPr>
    </w:p>
    <w:p w:rsidR="00803724" w:rsidRPr="00C87FA1" w:rsidRDefault="00803724" w:rsidP="005C0779">
      <w:pPr>
        <w:pStyle w:val="Ttulo1"/>
        <w:numPr>
          <w:ilvl w:val="1"/>
          <w:numId w:val="14"/>
        </w:numPr>
        <w:jc w:val="left"/>
        <w:rPr>
          <w:rFonts w:cs="Arial"/>
          <w:i/>
          <w:sz w:val="20"/>
        </w:rPr>
      </w:pPr>
      <w:proofErr w:type="gramStart"/>
      <w:r w:rsidRPr="00C87FA1">
        <w:rPr>
          <w:rFonts w:cs="Arial"/>
          <w:sz w:val="20"/>
        </w:rPr>
        <w:t>20  DECLARATORIA</w:t>
      </w:r>
      <w:proofErr w:type="gramEnd"/>
      <w:r w:rsidRPr="00C87FA1">
        <w:rPr>
          <w:rFonts w:cs="Arial"/>
          <w:sz w:val="20"/>
        </w:rPr>
        <w:t xml:space="preserve"> DE DESIERTO DEL PROCESO DE SELECCIÓN</w:t>
      </w:r>
    </w:p>
    <w:p w:rsidR="00803724" w:rsidRPr="00C87FA1" w:rsidRDefault="00803724" w:rsidP="00803724">
      <w:pPr>
        <w:pStyle w:val="Sangra2detindependiente"/>
        <w:ind w:left="0"/>
        <w:rPr>
          <w:rFonts w:cs="Arial"/>
          <w:sz w:val="20"/>
          <w:lang w:val="es-CO"/>
        </w:rPr>
      </w:pPr>
    </w:p>
    <w:p w:rsidR="00803724" w:rsidRPr="00C87FA1" w:rsidRDefault="00803724" w:rsidP="00803724">
      <w:pPr>
        <w:pStyle w:val="Sangra2detindependiente"/>
        <w:ind w:left="0"/>
        <w:rPr>
          <w:rFonts w:cs="Arial"/>
          <w:color w:val="000000"/>
          <w:sz w:val="20"/>
          <w:lang w:val="es-CO"/>
        </w:rPr>
      </w:pPr>
      <w:r w:rsidRPr="00C87FA1">
        <w:rPr>
          <w:rFonts w:cs="Arial"/>
          <w:sz w:val="20"/>
          <w:lang w:val="es-CO"/>
        </w:rPr>
        <w:t>El</w:t>
      </w:r>
      <w:r w:rsidRPr="00C87FA1">
        <w:rPr>
          <w:rFonts w:cs="Arial"/>
          <w:b/>
          <w:sz w:val="20"/>
          <w:lang w:val="es-CO"/>
        </w:rPr>
        <w:t xml:space="preserve"> FONDO DE BIENESTAR SOCIAL DE LA CONTRALORIA GENERAL DE LA REPUBLICA </w:t>
      </w:r>
      <w:r w:rsidRPr="00C87FA1">
        <w:rPr>
          <w:rFonts w:cs="Arial"/>
          <w:sz w:val="20"/>
          <w:lang w:val="es-CO"/>
        </w:rPr>
        <w:t xml:space="preserve"> declarará</w:t>
      </w:r>
      <w:r w:rsidRPr="00C87FA1">
        <w:rPr>
          <w:rFonts w:cs="Arial"/>
          <w:color w:val="000000"/>
          <w:sz w:val="20"/>
          <w:lang w:val="es-CO"/>
        </w:rPr>
        <w:t xml:space="preserve"> desierto el proceso de selección, únicamente por motivos o causas que impidan la selección objetiva, o cuando no se presente ninguna propuesta, o cuando ninguna de las que se presente pueda ser objeto de calificación por incurrir en causales de rechazo o cuando no se subsane la ausencia de cumplimiento de requisitos habilitantes dentro del término legal o cuando el representante legal del Fondo de Bienestar Social de la Contraloría General de la República o su delegado no acoja la recomendación del comité evaluador y opte por la declaratoria de desierta del proceso, caso en el cual deberá motivar su decisión y cuando se presenten los demás casos contemplados en la ley. La declaratoria de desierta se hará mediante acto administrativo motivado.</w:t>
      </w:r>
    </w:p>
    <w:p w:rsidR="00586FA7" w:rsidRPr="00C87FA1" w:rsidRDefault="00586FA7" w:rsidP="00586FA7">
      <w:pPr>
        <w:rPr>
          <w:rFonts w:ascii="Arial" w:hAnsi="Arial" w:cs="Arial"/>
          <w:sz w:val="20"/>
          <w:szCs w:val="20"/>
          <w:lang w:val="es-CO"/>
        </w:rPr>
      </w:pPr>
    </w:p>
    <w:p w:rsidR="008D2CF5" w:rsidRPr="00C87FA1" w:rsidRDefault="007A1D0B" w:rsidP="008D2CF5">
      <w:pPr>
        <w:autoSpaceDE w:val="0"/>
        <w:autoSpaceDN w:val="0"/>
        <w:adjustRightInd w:val="0"/>
        <w:rPr>
          <w:rFonts w:ascii="Arial" w:hAnsi="Arial" w:cs="Arial"/>
          <w:b/>
          <w:bCs/>
          <w:sz w:val="20"/>
          <w:szCs w:val="20"/>
        </w:rPr>
      </w:pPr>
      <w:r w:rsidRPr="00C87FA1">
        <w:rPr>
          <w:rFonts w:ascii="Arial" w:hAnsi="Arial" w:cs="Arial"/>
          <w:b/>
          <w:bCs/>
          <w:sz w:val="20"/>
          <w:szCs w:val="20"/>
        </w:rPr>
        <w:t>1.1.21</w:t>
      </w:r>
      <w:r w:rsidR="008D2CF5" w:rsidRPr="00C87FA1">
        <w:rPr>
          <w:rFonts w:ascii="Arial" w:hAnsi="Arial" w:cs="Arial"/>
          <w:b/>
          <w:bCs/>
          <w:sz w:val="20"/>
          <w:szCs w:val="20"/>
        </w:rPr>
        <w:tab/>
        <w:t>DOCUMENTOS DEL PROCESO DE SELECCIÓN</w:t>
      </w:r>
    </w:p>
    <w:p w:rsidR="008D2CF5" w:rsidRPr="00C87FA1" w:rsidRDefault="008D2CF5" w:rsidP="008D2CF5">
      <w:pPr>
        <w:autoSpaceDE w:val="0"/>
        <w:autoSpaceDN w:val="0"/>
        <w:adjustRightInd w:val="0"/>
        <w:rPr>
          <w:rFonts w:ascii="Arial" w:hAnsi="Arial" w:cs="Arial"/>
          <w:sz w:val="20"/>
          <w:szCs w:val="20"/>
        </w:rPr>
      </w:pPr>
    </w:p>
    <w:p w:rsidR="008D2CF5" w:rsidRPr="00C87FA1" w:rsidRDefault="008D2CF5" w:rsidP="008D2CF5">
      <w:pPr>
        <w:autoSpaceDE w:val="0"/>
        <w:autoSpaceDN w:val="0"/>
        <w:adjustRightInd w:val="0"/>
        <w:rPr>
          <w:rFonts w:ascii="Arial" w:hAnsi="Arial" w:cs="Arial"/>
          <w:sz w:val="20"/>
          <w:szCs w:val="20"/>
        </w:rPr>
      </w:pPr>
      <w:r w:rsidRPr="00C87FA1">
        <w:rPr>
          <w:rFonts w:ascii="Arial" w:hAnsi="Arial" w:cs="Arial"/>
          <w:sz w:val="20"/>
          <w:szCs w:val="20"/>
        </w:rPr>
        <w:t>Hacen parte del presente proceso de selección:</w:t>
      </w:r>
    </w:p>
    <w:p w:rsidR="008D2CF5" w:rsidRPr="00C87FA1" w:rsidRDefault="008D2CF5" w:rsidP="008D2CF5">
      <w:pPr>
        <w:autoSpaceDE w:val="0"/>
        <w:autoSpaceDN w:val="0"/>
        <w:adjustRightInd w:val="0"/>
        <w:rPr>
          <w:rFonts w:ascii="Arial" w:hAnsi="Arial" w:cs="Arial"/>
          <w:sz w:val="20"/>
          <w:szCs w:val="20"/>
        </w:rPr>
      </w:pPr>
    </w:p>
    <w:p w:rsidR="008D2CF5" w:rsidRPr="00C87FA1" w:rsidRDefault="008D2CF5" w:rsidP="005C0779">
      <w:pPr>
        <w:numPr>
          <w:ilvl w:val="0"/>
          <w:numId w:val="6"/>
        </w:numPr>
        <w:autoSpaceDE w:val="0"/>
        <w:autoSpaceDN w:val="0"/>
        <w:adjustRightInd w:val="0"/>
        <w:jc w:val="both"/>
        <w:rPr>
          <w:rFonts w:ascii="Arial" w:hAnsi="Arial" w:cs="Arial"/>
          <w:sz w:val="20"/>
          <w:szCs w:val="20"/>
        </w:rPr>
      </w:pPr>
      <w:r w:rsidRPr="00C87FA1">
        <w:rPr>
          <w:rFonts w:ascii="Arial" w:hAnsi="Arial" w:cs="Arial"/>
          <w:sz w:val="20"/>
          <w:szCs w:val="20"/>
        </w:rPr>
        <w:t>Los estudios y documentos previos</w:t>
      </w:r>
      <w:r w:rsidR="00803724" w:rsidRPr="00C87FA1">
        <w:rPr>
          <w:rFonts w:ascii="Arial" w:hAnsi="Arial" w:cs="Arial"/>
          <w:sz w:val="20"/>
          <w:szCs w:val="20"/>
        </w:rPr>
        <w:t xml:space="preserve"> (estudios del sector)</w:t>
      </w:r>
      <w:r w:rsidRPr="00C87FA1">
        <w:rPr>
          <w:rFonts w:ascii="Arial" w:hAnsi="Arial" w:cs="Arial"/>
          <w:sz w:val="20"/>
          <w:szCs w:val="20"/>
        </w:rPr>
        <w:t>.</w:t>
      </w:r>
    </w:p>
    <w:p w:rsidR="008D2CF5" w:rsidRPr="00C87FA1" w:rsidRDefault="008D2CF5" w:rsidP="005C0779">
      <w:pPr>
        <w:numPr>
          <w:ilvl w:val="0"/>
          <w:numId w:val="6"/>
        </w:numPr>
        <w:autoSpaceDE w:val="0"/>
        <w:autoSpaceDN w:val="0"/>
        <w:adjustRightInd w:val="0"/>
        <w:jc w:val="both"/>
        <w:rPr>
          <w:rFonts w:ascii="Arial" w:hAnsi="Arial" w:cs="Arial"/>
          <w:sz w:val="20"/>
          <w:szCs w:val="20"/>
        </w:rPr>
      </w:pPr>
      <w:r w:rsidRPr="00C87FA1">
        <w:rPr>
          <w:rFonts w:ascii="Arial" w:hAnsi="Arial" w:cs="Arial"/>
          <w:sz w:val="20"/>
          <w:szCs w:val="20"/>
        </w:rPr>
        <w:t>El aviso de convocatoria pública</w:t>
      </w:r>
      <w:r w:rsidR="00CC2D72" w:rsidRPr="00C87FA1">
        <w:rPr>
          <w:rFonts w:ascii="Arial" w:hAnsi="Arial" w:cs="Arial"/>
          <w:sz w:val="20"/>
          <w:szCs w:val="20"/>
        </w:rPr>
        <w:t xml:space="preserve"> y su aviso modificatorio</w:t>
      </w:r>
      <w:r w:rsidRPr="00C87FA1">
        <w:rPr>
          <w:rFonts w:ascii="Arial" w:hAnsi="Arial" w:cs="Arial"/>
          <w:sz w:val="20"/>
          <w:szCs w:val="20"/>
        </w:rPr>
        <w:t>.</w:t>
      </w:r>
    </w:p>
    <w:p w:rsidR="008D2CF5" w:rsidRPr="00C87FA1" w:rsidRDefault="001046F6" w:rsidP="005C0779">
      <w:pPr>
        <w:numPr>
          <w:ilvl w:val="0"/>
          <w:numId w:val="6"/>
        </w:numPr>
        <w:autoSpaceDE w:val="0"/>
        <w:autoSpaceDN w:val="0"/>
        <w:adjustRightInd w:val="0"/>
        <w:jc w:val="both"/>
        <w:rPr>
          <w:rFonts w:ascii="Arial" w:hAnsi="Arial" w:cs="Arial"/>
          <w:sz w:val="20"/>
          <w:szCs w:val="20"/>
        </w:rPr>
      </w:pPr>
      <w:r w:rsidRPr="00C87FA1">
        <w:rPr>
          <w:rFonts w:ascii="Arial" w:hAnsi="Arial" w:cs="Arial"/>
          <w:sz w:val="20"/>
          <w:szCs w:val="20"/>
        </w:rPr>
        <w:t>El</w:t>
      </w:r>
      <w:r w:rsidR="008D2CF5" w:rsidRPr="00C87FA1">
        <w:rPr>
          <w:rFonts w:ascii="Arial" w:hAnsi="Arial" w:cs="Arial"/>
          <w:sz w:val="20"/>
          <w:szCs w:val="20"/>
        </w:rPr>
        <w:t xml:space="preserve"> pliego de condiciones, junto con sus anexos y adendas.</w:t>
      </w:r>
    </w:p>
    <w:p w:rsidR="008D2CF5" w:rsidRPr="00C87FA1" w:rsidRDefault="008D2CF5" w:rsidP="005C0779">
      <w:pPr>
        <w:numPr>
          <w:ilvl w:val="0"/>
          <w:numId w:val="6"/>
        </w:numPr>
        <w:autoSpaceDE w:val="0"/>
        <w:autoSpaceDN w:val="0"/>
        <w:adjustRightInd w:val="0"/>
        <w:jc w:val="both"/>
        <w:rPr>
          <w:rFonts w:ascii="Arial" w:hAnsi="Arial" w:cs="Arial"/>
          <w:sz w:val="20"/>
          <w:szCs w:val="20"/>
        </w:rPr>
      </w:pPr>
      <w:r w:rsidRPr="00C87FA1">
        <w:rPr>
          <w:rFonts w:ascii="Arial" w:hAnsi="Arial" w:cs="Arial"/>
          <w:sz w:val="20"/>
          <w:szCs w:val="20"/>
        </w:rPr>
        <w:t>Las respuestas de</w:t>
      </w:r>
      <w:r w:rsidR="006965C6" w:rsidRPr="00C87FA1">
        <w:rPr>
          <w:rFonts w:ascii="Arial" w:hAnsi="Arial" w:cs="Arial"/>
          <w:sz w:val="20"/>
          <w:szCs w:val="20"/>
        </w:rPr>
        <w:t xml:space="preserve"> aclaración emitidas por el FBS</w:t>
      </w:r>
      <w:r w:rsidRPr="00C87FA1">
        <w:rPr>
          <w:rFonts w:ascii="Arial" w:hAnsi="Arial" w:cs="Arial"/>
          <w:sz w:val="20"/>
          <w:szCs w:val="20"/>
        </w:rPr>
        <w:t>.</w:t>
      </w:r>
    </w:p>
    <w:p w:rsidR="00753074" w:rsidRPr="00C87FA1" w:rsidRDefault="00753074" w:rsidP="005C0779">
      <w:pPr>
        <w:numPr>
          <w:ilvl w:val="0"/>
          <w:numId w:val="6"/>
        </w:numPr>
        <w:autoSpaceDE w:val="0"/>
        <w:autoSpaceDN w:val="0"/>
        <w:adjustRightInd w:val="0"/>
        <w:jc w:val="both"/>
        <w:rPr>
          <w:rFonts w:ascii="Arial" w:hAnsi="Arial" w:cs="Arial"/>
          <w:sz w:val="20"/>
          <w:szCs w:val="20"/>
        </w:rPr>
      </w:pPr>
      <w:r w:rsidRPr="00C87FA1">
        <w:rPr>
          <w:rFonts w:ascii="Arial" w:hAnsi="Arial" w:cs="Arial"/>
          <w:sz w:val="20"/>
          <w:szCs w:val="20"/>
        </w:rPr>
        <w:t>Las respuestas a las observaciones presentadas durante el proceso.</w:t>
      </w:r>
    </w:p>
    <w:p w:rsidR="008D2CF5" w:rsidRPr="00C87FA1" w:rsidRDefault="008D2CF5" w:rsidP="005C0779">
      <w:pPr>
        <w:numPr>
          <w:ilvl w:val="0"/>
          <w:numId w:val="6"/>
        </w:numPr>
        <w:autoSpaceDE w:val="0"/>
        <w:autoSpaceDN w:val="0"/>
        <w:adjustRightInd w:val="0"/>
        <w:jc w:val="both"/>
        <w:rPr>
          <w:rFonts w:ascii="Arial" w:hAnsi="Arial" w:cs="Arial"/>
          <w:sz w:val="20"/>
          <w:szCs w:val="20"/>
        </w:rPr>
      </w:pPr>
      <w:r w:rsidRPr="00C87FA1">
        <w:rPr>
          <w:rFonts w:ascii="Arial" w:hAnsi="Arial" w:cs="Arial"/>
          <w:sz w:val="20"/>
          <w:szCs w:val="20"/>
        </w:rPr>
        <w:t>El acta de cierre del término para presentar propuestas.</w:t>
      </w:r>
    </w:p>
    <w:p w:rsidR="008D2CF5" w:rsidRPr="00C87FA1" w:rsidRDefault="008D2CF5" w:rsidP="005C0779">
      <w:pPr>
        <w:numPr>
          <w:ilvl w:val="0"/>
          <w:numId w:val="6"/>
        </w:numPr>
        <w:autoSpaceDE w:val="0"/>
        <w:autoSpaceDN w:val="0"/>
        <w:adjustRightInd w:val="0"/>
        <w:jc w:val="both"/>
        <w:rPr>
          <w:rFonts w:ascii="Arial" w:hAnsi="Arial" w:cs="Arial"/>
          <w:sz w:val="20"/>
          <w:szCs w:val="20"/>
        </w:rPr>
      </w:pPr>
      <w:r w:rsidRPr="00C87FA1">
        <w:rPr>
          <w:rFonts w:ascii="Arial" w:hAnsi="Arial" w:cs="Arial"/>
          <w:sz w:val="20"/>
          <w:szCs w:val="20"/>
        </w:rPr>
        <w:t>Las propuestas que sean presentadas.</w:t>
      </w:r>
    </w:p>
    <w:p w:rsidR="008D2CF5" w:rsidRPr="00C87FA1" w:rsidRDefault="008D2CF5" w:rsidP="005C0779">
      <w:pPr>
        <w:numPr>
          <w:ilvl w:val="0"/>
          <w:numId w:val="6"/>
        </w:numPr>
        <w:autoSpaceDE w:val="0"/>
        <w:autoSpaceDN w:val="0"/>
        <w:adjustRightInd w:val="0"/>
        <w:jc w:val="both"/>
        <w:rPr>
          <w:rFonts w:ascii="Arial" w:hAnsi="Arial" w:cs="Arial"/>
          <w:sz w:val="20"/>
          <w:szCs w:val="20"/>
        </w:rPr>
      </w:pPr>
      <w:r w:rsidRPr="00C87FA1">
        <w:rPr>
          <w:rFonts w:ascii="Arial" w:hAnsi="Arial" w:cs="Arial"/>
          <w:sz w:val="20"/>
          <w:szCs w:val="20"/>
        </w:rPr>
        <w:t xml:space="preserve">Las actas de </w:t>
      </w:r>
      <w:r w:rsidR="00955E1E" w:rsidRPr="00C87FA1">
        <w:rPr>
          <w:rFonts w:ascii="Arial" w:hAnsi="Arial" w:cs="Arial"/>
          <w:sz w:val="20"/>
          <w:szCs w:val="20"/>
        </w:rPr>
        <w:t xml:space="preserve">las </w:t>
      </w:r>
      <w:r w:rsidRPr="00C87FA1">
        <w:rPr>
          <w:rFonts w:ascii="Arial" w:hAnsi="Arial" w:cs="Arial"/>
          <w:sz w:val="20"/>
          <w:szCs w:val="20"/>
        </w:rPr>
        <w:t>audiencia</w:t>
      </w:r>
      <w:r w:rsidR="00955E1E" w:rsidRPr="00C87FA1">
        <w:rPr>
          <w:rFonts w:ascii="Arial" w:hAnsi="Arial" w:cs="Arial"/>
          <w:sz w:val="20"/>
          <w:szCs w:val="20"/>
        </w:rPr>
        <w:t>s</w:t>
      </w:r>
      <w:r w:rsidRPr="00C87FA1">
        <w:rPr>
          <w:rFonts w:ascii="Arial" w:hAnsi="Arial" w:cs="Arial"/>
          <w:sz w:val="20"/>
          <w:szCs w:val="20"/>
        </w:rPr>
        <w:t>.</w:t>
      </w:r>
    </w:p>
    <w:p w:rsidR="008D2CF5" w:rsidRPr="00C87FA1" w:rsidRDefault="008D2CF5" w:rsidP="005C0779">
      <w:pPr>
        <w:numPr>
          <w:ilvl w:val="0"/>
          <w:numId w:val="6"/>
        </w:numPr>
        <w:autoSpaceDE w:val="0"/>
        <w:autoSpaceDN w:val="0"/>
        <w:adjustRightInd w:val="0"/>
        <w:jc w:val="both"/>
        <w:rPr>
          <w:rFonts w:ascii="Arial" w:hAnsi="Arial" w:cs="Arial"/>
          <w:sz w:val="20"/>
          <w:szCs w:val="20"/>
        </w:rPr>
      </w:pPr>
      <w:r w:rsidRPr="00C87FA1">
        <w:rPr>
          <w:rFonts w:ascii="Arial" w:hAnsi="Arial" w:cs="Arial"/>
          <w:sz w:val="20"/>
          <w:szCs w:val="20"/>
        </w:rPr>
        <w:t>Las solicitudes de aclaración a las propuestas y sus respectivas respuestas.</w:t>
      </w:r>
    </w:p>
    <w:p w:rsidR="008D2CF5" w:rsidRPr="00C87FA1" w:rsidRDefault="00B94BBC" w:rsidP="005C0779">
      <w:pPr>
        <w:numPr>
          <w:ilvl w:val="0"/>
          <w:numId w:val="6"/>
        </w:numPr>
        <w:autoSpaceDE w:val="0"/>
        <w:autoSpaceDN w:val="0"/>
        <w:adjustRightInd w:val="0"/>
        <w:jc w:val="both"/>
        <w:rPr>
          <w:rFonts w:ascii="Arial" w:hAnsi="Arial" w:cs="Arial"/>
          <w:sz w:val="20"/>
          <w:szCs w:val="20"/>
        </w:rPr>
      </w:pPr>
      <w:r w:rsidRPr="00C87FA1">
        <w:rPr>
          <w:rFonts w:ascii="Arial" w:hAnsi="Arial" w:cs="Arial"/>
          <w:sz w:val="20"/>
          <w:szCs w:val="20"/>
        </w:rPr>
        <w:lastRenderedPageBreak/>
        <w:t>El informe de verificación</w:t>
      </w:r>
      <w:r w:rsidR="008D2CF5" w:rsidRPr="00C87FA1">
        <w:rPr>
          <w:rFonts w:ascii="Arial" w:hAnsi="Arial" w:cs="Arial"/>
          <w:sz w:val="20"/>
          <w:szCs w:val="20"/>
        </w:rPr>
        <w:t xml:space="preserve"> de los requisitos</w:t>
      </w:r>
      <w:r w:rsidR="00E73FEF" w:rsidRPr="00C87FA1">
        <w:rPr>
          <w:rFonts w:ascii="Arial" w:hAnsi="Arial" w:cs="Arial"/>
          <w:sz w:val="20"/>
          <w:szCs w:val="20"/>
        </w:rPr>
        <w:t xml:space="preserve"> habilitantes</w:t>
      </w:r>
      <w:r w:rsidR="008D2CF5" w:rsidRPr="00C87FA1">
        <w:rPr>
          <w:rFonts w:ascii="Arial" w:hAnsi="Arial" w:cs="Arial"/>
          <w:sz w:val="20"/>
          <w:szCs w:val="20"/>
        </w:rPr>
        <w:t>.</w:t>
      </w:r>
    </w:p>
    <w:p w:rsidR="00B94BBC" w:rsidRPr="00C87FA1" w:rsidRDefault="00B94BBC" w:rsidP="005C0779">
      <w:pPr>
        <w:numPr>
          <w:ilvl w:val="0"/>
          <w:numId w:val="6"/>
        </w:numPr>
        <w:autoSpaceDE w:val="0"/>
        <w:autoSpaceDN w:val="0"/>
        <w:adjustRightInd w:val="0"/>
        <w:jc w:val="both"/>
        <w:rPr>
          <w:rFonts w:ascii="Arial" w:hAnsi="Arial" w:cs="Arial"/>
          <w:sz w:val="20"/>
          <w:szCs w:val="20"/>
        </w:rPr>
      </w:pPr>
      <w:r w:rsidRPr="00C87FA1">
        <w:rPr>
          <w:rFonts w:ascii="Arial" w:hAnsi="Arial" w:cs="Arial"/>
          <w:sz w:val="20"/>
          <w:szCs w:val="20"/>
        </w:rPr>
        <w:t>La evaluación de los proponentes.</w:t>
      </w:r>
    </w:p>
    <w:p w:rsidR="008D2CF5" w:rsidRPr="00C87FA1" w:rsidRDefault="008D2CF5" w:rsidP="005C0779">
      <w:pPr>
        <w:numPr>
          <w:ilvl w:val="0"/>
          <w:numId w:val="6"/>
        </w:numPr>
        <w:autoSpaceDE w:val="0"/>
        <w:autoSpaceDN w:val="0"/>
        <w:adjustRightInd w:val="0"/>
        <w:jc w:val="both"/>
        <w:rPr>
          <w:rFonts w:ascii="Arial" w:hAnsi="Arial" w:cs="Arial"/>
          <w:sz w:val="20"/>
          <w:szCs w:val="20"/>
          <w:lang w:val="es-CO"/>
        </w:rPr>
      </w:pPr>
      <w:r w:rsidRPr="00C87FA1">
        <w:rPr>
          <w:rFonts w:ascii="Arial" w:hAnsi="Arial" w:cs="Arial"/>
          <w:sz w:val="20"/>
          <w:szCs w:val="20"/>
        </w:rPr>
        <w:t>Los actos administrativos que se expidan en desarrollo del proceso de selección, entre ellos, el que ordena su apertura, el de suspensión, el de revocatoria del acto que ordena la apertura y aquel por medio del cual se defina el proceso, esto es, de adjudicació</w:t>
      </w:r>
      <w:r w:rsidR="002C341E" w:rsidRPr="00C87FA1">
        <w:rPr>
          <w:rFonts w:ascii="Arial" w:hAnsi="Arial" w:cs="Arial"/>
          <w:sz w:val="20"/>
          <w:szCs w:val="20"/>
        </w:rPr>
        <w:t>n o de declaratoria de desierto</w:t>
      </w:r>
      <w:r w:rsidR="006959A0" w:rsidRPr="00C87FA1">
        <w:rPr>
          <w:rFonts w:ascii="Arial" w:hAnsi="Arial" w:cs="Arial"/>
          <w:sz w:val="20"/>
          <w:szCs w:val="20"/>
        </w:rPr>
        <w:t>.</w:t>
      </w:r>
    </w:p>
    <w:p w:rsidR="00A1319B" w:rsidRPr="00C87FA1" w:rsidRDefault="00A1319B" w:rsidP="00A1319B">
      <w:pPr>
        <w:autoSpaceDE w:val="0"/>
        <w:autoSpaceDN w:val="0"/>
        <w:adjustRightInd w:val="0"/>
        <w:jc w:val="both"/>
        <w:rPr>
          <w:rFonts w:ascii="Arial" w:hAnsi="Arial" w:cs="Arial"/>
          <w:sz w:val="20"/>
          <w:szCs w:val="20"/>
        </w:rPr>
      </w:pPr>
    </w:p>
    <w:p w:rsidR="00A1319B" w:rsidRPr="00C87FA1" w:rsidRDefault="00A1319B" w:rsidP="00A1319B">
      <w:pPr>
        <w:pStyle w:val="Ttulo1"/>
        <w:jc w:val="left"/>
        <w:rPr>
          <w:rFonts w:cs="Arial"/>
          <w:i/>
          <w:sz w:val="20"/>
        </w:rPr>
      </w:pPr>
      <w:r w:rsidRPr="00C87FA1">
        <w:rPr>
          <w:rFonts w:cs="Arial"/>
          <w:sz w:val="20"/>
        </w:rPr>
        <w:t>1.</w:t>
      </w:r>
      <w:r w:rsidR="007A1D0B" w:rsidRPr="00C87FA1">
        <w:rPr>
          <w:rFonts w:cs="Arial"/>
          <w:sz w:val="20"/>
        </w:rPr>
        <w:t>1.22</w:t>
      </w:r>
      <w:r w:rsidRPr="00C87FA1">
        <w:rPr>
          <w:rFonts w:cs="Arial"/>
          <w:sz w:val="20"/>
        </w:rPr>
        <w:t xml:space="preserve"> CAUSALES DE RECHAZO DE LAS PROPUESTAS</w:t>
      </w:r>
    </w:p>
    <w:p w:rsidR="00A1319B" w:rsidRPr="00C87FA1" w:rsidRDefault="00A1319B" w:rsidP="00A1319B">
      <w:pPr>
        <w:pStyle w:val="Ttulo1"/>
        <w:jc w:val="both"/>
        <w:rPr>
          <w:rFonts w:cs="Arial"/>
          <w:b w:val="0"/>
          <w:i/>
          <w:sz w:val="20"/>
        </w:rPr>
      </w:pPr>
    </w:p>
    <w:p w:rsidR="00A1319B" w:rsidRPr="00C87FA1" w:rsidRDefault="00A1319B" w:rsidP="00A1319B">
      <w:pPr>
        <w:pStyle w:val="Sangradetextonormal"/>
        <w:ind w:left="0"/>
        <w:rPr>
          <w:rFonts w:cs="Arial"/>
          <w:b/>
          <w:color w:val="auto"/>
          <w:sz w:val="20"/>
          <w:lang w:val="es-CO" w:eastAsia="en-US"/>
        </w:rPr>
      </w:pPr>
      <w:r w:rsidRPr="00C87FA1">
        <w:rPr>
          <w:rFonts w:cs="Arial"/>
          <w:color w:val="auto"/>
          <w:sz w:val="20"/>
          <w:lang w:val="es-CO" w:eastAsia="en-US"/>
        </w:rPr>
        <w:t xml:space="preserve">Sin perjuicio de lo establecido por la ley aplicable, serán rechazadas las propuestas cuando por su contenido, impidan la selección objetiva, especialmente en los siguientes casos:  </w:t>
      </w:r>
    </w:p>
    <w:p w:rsidR="00A1319B" w:rsidRPr="00C87FA1" w:rsidRDefault="00A1319B" w:rsidP="00A1319B">
      <w:pPr>
        <w:pStyle w:val="Sangradetextonormal"/>
        <w:ind w:left="0"/>
        <w:rPr>
          <w:rFonts w:cs="Arial"/>
          <w:b/>
          <w:color w:val="auto"/>
          <w:sz w:val="20"/>
          <w:lang w:val="es-CO" w:eastAsia="en-US"/>
        </w:rPr>
      </w:pPr>
    </w:p>
    <w:p w:rsidR="00A1319B" w:rsidRPr="00C87FA1" w:rsidRDefault="00A1319B" w:rsidP="005C0779">
      <w:pPr>
        <w:pStyle w:val="Sangradetextonormal"/>
        <w:widowControl w:val="0"/>
        <w:numPr>
          <w:ilvl w:val="1"/>
          <w:numId w:val="16"/>
        </w:numPr>
        <w:tabs>
          <w:tab w:val="clear" w:pos="1080"/>
        </w:tabs>
        <w:ind w:left="426" w:hanging="426"/>
        <w:rPr>
          <w:rFonts w:cs="Arial"/>
          <w:b/>
          <w:color w:val="auto"/>
          <w:spacing w:val="-3"/>
          <w:sz w:val="20"/>
          <w:lang w:val="es-CO" w:eastAsia="en-US"/>
        </w:rPr>
      </w:pPr>
      <w:r w:rsidRPr="00C87FA1">
        <w:rPr>
          <w:rFonts w:cs="Arial"/>
          <w:color w:val="auto"/>
          <w:sz w:val="20"/>
          <w:lang w:val="es-CO" w:eastAsia="en-US"/>
        </w:rPr>
        <w:t>Cuando alguno de los participantes se encuentre en algunas de las causales de inhabilidad o incompatibilidad previstas en la ley.</w:t>
      </w:r>
    </w:p>
    <w:p w:rsidR="00A1319B" w:rsidRPr="00C87FA1" w:rsidRDefault="00A1319B" w:rsidP="00A1319B">
      <w:pPr>
        <w:pStyle w:val="Sangradetextonormal"/>
        <w:ind w:left="0"/>
        <w:rPr>
          <w:rFonts w:cs="Arial"/>
          <w:b/>
          <w:color w:val="auto"/>
          <w:spacing w:val="-3"/>
          <w:sz w:val="20"/>
          <w:lang w:val="es-CO" w:eastAsia="en-US"/>
        </w:rPr>
      </w:pPr>
      <w:r w:rsidRPr="00C87FA1">
        <w:rPr>
          <w:rFonts w:cs="Arial"/>
          <w:color w:val="auto"/>
          <w:sz w:val="20"/>
          <w:lang w:val="es-CO" w:eastAsia="en-US"/>
        </w:rPr>
        <w:t xml:space="preserve">  </w:t>
      </w:r>
    </w:p>
    <w:p w:rsidR="00A1319B" w:rsidRPr="00C87FA1" w:rsidRDefault="00A1319B" w:rsidP="005C0779">
      <w:pPr>
        <w:pStyle w:val="Sangradetextonormal"/>
        <w:widowControl w:val="0"/>
        <w:numPr>
          <w:ilvl w:val="1"/>
          <w:numId w:val="16"/>
        </w:numPr>
        <w:tabs>
          <w:tab w:val="clear" w:pos="1080"/>
        </w:tabs>
        <w:ind w:left="426" w:hanging="426"/>
        <w:rPr>
          <w:rFonts w:cs="Arial"/>
          <w:b/>
          <w:color w:val="auto"/>
          <w:sz w:val="20"/>
          <w:lang w:val="es-CO" w:eastAsia="en-US"/>
        </w:rPr>
      </w:pPr>
      <w:r w:rsidRPr="00C87FA1">
        <w:rPr>
          <w:rFonts w:cs="Arial"/>
          <w:color w:val="auto"/>
          <w:sz w:val="20"/>
          <w:lang w:val="es-CO" w:eastAsia="en-US"/>
        </w:rPr>
        <w:t xml:space="preserve">Cuando la propuesta sea presentada después de la fecha y hora de cierre establecida y/o en sitio diferente al establecido en el presente Pliego de Condiciones. </w:t>
      </w:r>
    </w:p>
    <w:p w:rsidR="00A1319B" w:rsidRPr="00C87FA1" w:rsidRDefault="00A1319B" w:rsidP="005C0779">
      <w:pPr>
        <w:pStyle w:val="Sangradetextonormal"/>
        <w:widowControl w:val="0"/>
        <w:numPr>
          <w:ilvl w:val="1"/>
          <w:numId w:val="16"/>
        </w:numPr>
        <w:tabs>
          <w:tab w:val="clear" w:pos="1080"/>
        </w:tabs>
        <w:spacing w:before="240"/>
        <w:ind w:left="426" w:hanging="426"/>
        <w:rPr>
          <w:rFonts w:cs="Arial"/>
          <w:b/>
          <w:color w:val="auto"/>
          <w:sz w:val="20"/>
          <w:lang w:val="es-CO" w:eastAsia="en-US"/>
        </w:rPr>
      </w:pPr>
      <w:r w:rsidRPr="00C87FA1">
        <w:rPr>
          <w:rFonts w:cs="Arial"/>
          <w:color w:val="auto"/>
          <w:sz w:val="20"/>
          <w:lang w:val="es-CO" w:eastAsia="en-US"/>
        </w:rPr>
        <w:t xml:space="preserve">Cuando la propuesta contenga condicionamientos, requisitos y/o garantías de imposible cumplimiento por parte del FONDO DE BIENESTAR SOCIAL CONTRALORIA GENERAL DE LA REPUBLICA, a causa de restricciones y/o disposiciones de orden legal y/o presupuestal o cuando la operación de la ENTIDAD no permita su cumplimiento, caso en el cual se rechaza la oferta para los cuales se aplica el condicionamiento, requisito y/o garantía.  </w:t>
      </w:r>
    </w:p>
    <w:p w:rsidR="00A1319B" w:rsidRPr="00C87FA1" w:rsidRDefault="00A1319B" w:rsidP="005C0779">
      <w:pPr>
        <w:pStyle w:val="Sangradetextonormal"/>
        <w:widowControl w:val="0"/>
        <w:numPr>
          <w:ilvl w:val="1"/>
          <w:numId w:val="16"/>
        </w:numPr>
        <w:tabs>
          <w:tab w:val="clear" w:pos="1080"/>
        </w:tabs>
        <w:spacing w:before="240"/>
        <w:ind w:left="426" w:hanging="426"/>
        <w:rPr>
          <w:rFonts w:cs="Arial"/>
          <w:b/>
          <w:bCs/>
          <w:color w:val="auto"/>
          <w:sz w:val="20"/>
          <w:lang w:val="es-CO" w:eastAsia="en-US"/>
        </w:rPr>
      </w:pPr>
      <w:r w:rsidRPr="00C87FA1">
        <w:rPr>
          <w:rFonts w:cs="Arial"/>
          <w:color w:val="auto"/>
          <w:sz w:val="20"/>
          <w:lang w:val="es-CO" w:eastAsia="en-US"/>
        </w:rPr>
        <w:t xml:space="preserve">Cuando el proponente no de respuesta o no responda de manera satisfactoria los requerimientos y/o solicitudes de aclaración o precisión de la oferta, formulados por la ENTIDAD contratante, dentro del término perentorio señalado para tal efecto.   </w:t>
      </w:r>
    </w:p>
    <w:p w:rsidR="00A1319B" w:rsidRPr="00C87FA1" w:rsidRDefault="00A1319B" w:rsidP="005C0779">
      <w:pPr>
        <w:pStyle w:val="Sangradetextonormal"/>
        <w:widowControl w:val="0"/>
        <w:numPr>
          <w:ilvl w:val="1"/>
          <w:numId w:val="16"/>
        </w:numPr>
        <w:tabs>
          <w:tab w:val="clear" w:pos="1080"/>
        </w:tabs>
        <w:spacing w:before="240"/>
        <w:ind w:left="426" w:hanging="426"/>
        <w:rPr>
          <w:rFonts w:cs="Arial"/>
          <w:b/>
          <w:color w:val="auto"/>
          <w:sz w:val="20"/>
          <w:lang w:val="es-CO" w:eastAsia="en-US"/>
        </w:rPr>
      </w:pPr>
      <w:r w:rsidRPr="00C87FA1">
        <w:rPr>
          <w:rFonts w:cs="Arial"/>
          <w:color w:val="auto"/>
          <w:sz w:val="20"/>
          <w:lang w:val="es-CO" w:eastAsia="en-US"/>
        </w:rPr>
        <w:t xml:space="preserve">La no presentación de la Oferta </w:t>
      </w:r>
      <w:proofErr w:type="gramStart"/>
      <w:r w:rsidRPr="00C87FA1">
        <w:rPr>
          <w:rFonts w:cs="Arial"/>
          <w:color w:val="auto"/>
          <w:sz w:val="20"/>
          <w:lang w:val="es-CO" w:eastAsia="en-US"/>
        </w:rPr>
        <w:t>Económica,  caso</w:t>
      </w:r>
      <w:proofErr w:type="gramEnd"/>
      <w:r w:rsidRPr="00C87FA1">
        <w:rPr>
          <w:rFonts w:cs="Arial"/>
          <w:color w:val="auto"/>
          <w:sz w:val="20"/>
          <w:lang w:val="es-CO" w:eastAsia="en-US"/>
        </w:rPr>
        <w:t xml:space="preserve"> en el cual  se rechaza la oferta.</w:t>
      </w:r>
    </w:p>
    <w:p w:rsidR="00A1319B" w:rsidRPr="00C87FA1" w:rsidRDefault="00A1319B" w:rsidP="005C0779">
      <w:pPr>
        <w:pStyle w:val="Sangradetextonormal"/>
        <w:widowControl w:val="0"/>
        <w:numPr>
          <w:ilvl w:val="1"/>
          <w:numId w:val="16"/>
        </w:numPr>
        <w:tabs>
          <w:tab w:val="clear" w:pos="1080"/>
        </w:tabs>
        <w:spacing w:before="240"/>
        <w:ind w:left="426" w:hanging="426"/>
        <w:rPr>
          <w:rFonts w:cs="Arial"/>
          <w:b/>
          <w:color w:val="auto"/>
          <w:sz w:val="20"/>
          <w:lang w:val="es-CO" w:eastAsia="en-US"/>
        </w:rPr>
      </w:pPr>
      <w:r w:rsidRPr="00C87FA1">
        <w:rPr>
          <w:rFonts w:cs="Arial"/>
          <w:color w:val="auto"/>
          <w:sz w:val="20"/>
          <w:lang w:val="es-CO" w:eastAsia="en-US"/>
        </w:rPr>
        <w:t>Cuando la oferta presente condicionamientos a las CONDICIONES TECNICAS OBLIGATORIAS HABILITANTES.</w:t>
      </w:r>
    </w:p>
    <w:p w:rsidR="00A1319B" w:rsidRPr="00C87FA1" w:rsidRDefault="00A1319B" w:rsidP="005C0779">
      <w:pPr>
        <w:pStyle w:val="Sangradetextonormal"/>
        <w:widowControl w:val="0"/>
        <w:numPr>
          <w:ilvl w:val="1"/>
          <w:numId w:val="16"/>
        </w:numPr>
        <w:tabs>
          <w:tab w:val="clear" w:pos="1080"/>
        </w:tabs>
        <w:spacing w:before="240"/>
        <w:ind w:left="426" w:hanging="426"/>
        <w:rPr>
          <w:rFonts w:cs="Arial"/>
          <w:b/>
          <w:color w:val="auto"/>
          <w:sz w:val="20"/>
          <w:lang w:val="es-CO" w:eastAsia="en-US"/>
        </w:rPr>
      </w:pPr>
      <w:r w:rsidRPr="00C87FA1">
        <w:rPr>
          <w:rFonts w:cs="Arial"/>
          <w:color w:val="auto"/>
          <w:sz w:val="20"/>
          <w:lang w:val="es-CO" w:eastAsia="en-US"/>
        </w:rPr>
        <w:t>Toda otra causa contemplada en la Ley y/o señalados en el presente Pliego de Condiciones.</w:t>
      </w:r>
    </w:p>
    <w:p w:rsidR="00A1319B" w:rsidRPr="00113954" w:rsidRDefault="00A1319B" w:rsidP="00113954">
      <w:pPr>
        <w:rPr>
          <w:rFonts w:ascii="Arial" w:hAnsi="Arial" w:cs="Arial"/>
          <w:lang w:val="es-ES_tradnl"/>
        </w:rPr>
      </w:pPr>
    </w:p>
    <w:p w:rsidR="00A1319B" w:rsidRDefault="00A1319B" w:rsidP="006164E3">
      <w:pPr>
        <w:pStyle w:val="Prrafodelista"/>
        <w:numPr>
          <w:ilvl w:val="1"/>
          <w:numId w:val="16"/>
        </w:numPr>
        <w:tabs>
          <w:tab w:val="clear" w:pos="1080"/>
          <w:tab w:val="left" w:pos="426"/>
        </w:tabs>
        <w:ind w:left="0" w:firstLine="0"/>
        <w:contextualSpacing/>
        <w:jc w:val="both"/>
        <w:rPr>
          <w:rFonts w:ascii="Arial" w:hAnsi="Arial" w:cs="Arial"/>
          <w:lang w:val="es-ES_tradnl"/>
        </w:rPr>
      </w:pPr>
      <w:r w:rsidRPr="00113954">
        <w:rPr>
          <w:rFonts w:ascii="Arial" w:hAnsi="Arial" w:cs="Arial"/>
          <w:lang w:val="es-ES_tradnl"/>
        </w:rPr>
        <w:t>Cuando de conformidad con la información a su alcance la entidad estime que el valor de una oferta resulta artificialmente bajo, requerirá al oferente para que explique las razones que sustenten el valor por él ofertado.</w:t>
      </w:r>
    </w:p>
    <w:p w:rsidR="004A3C43" w:rsidRPr="004A3C43" w:rsidRDefault="004A3C43" w:rsidP="004A3C43">
      <w:pPr>
        <w:pStyle w:val="Prrafodelista"/>
        <w:rPr>
          <w:rFonts w:ascii="Arial" w:hAnsi="Arial" w:cs="Arial"/>
          <w:lang w:val="es-ES_tradnl"/>
        </w:rPr>
      </w:pPr>
    </w:p>
    <w:p w:rsidR="004A3C43" w:rsidRPr="00113954" w:rsidRDefault="004A3C43" w:rsidP="004A3C43">
      <w:pPr>
        <w:pStyle w:val="Prrafodelista"/>
        <w:tabs>
          <w:tab w:val="left" w:pos="426"/>
        </w:tabs>
        <w:ind w:left="0"/>
        <w:contextualSpacing/>
        <w:jc w:val="both"/>
        <w:rPr>
          <w:rFonts w:ascii="Arial" w:hAnsi="Arial" w:cs="Arial"/>
          <w:lang w:val="es-ES_tradnl"/>
        </w:rPr>
      </w:pPr>
    </w:p>
    <w:p w:rsidR="00A1319B" w:rsidRPr="00C87FA1" w:rsidRDefault="00A1319B" w:rsidP="00A1319B">
      <w:pPr>
        <w:pStyle w:val="Sangradetextonormal"/>
        <w:spacing w:before="240"/>
        <w:ind w:left="709" w:hanging="709"/>
        <w:rPr>
          <w:rFonts w:cs="Arial"/>
          <w:b/>
          <w:color w:val="auto"/>
          <w:sz w:val="20"/>
          <w:lang w:val="es-CO" w:eastAsia="en-US"/>
        </w:rPr>
      </w:pPr>
      <w:bookmarkStart w:id="338" w:name="OLE_LINK3"/>
      <w:bookmarkStart w:id="339" w:name="OLE_LINK4"/>
      <w:r w:rsidRPr="00C87FA1">
        <w:rPr>
          <w:rFonts w:cs="Arial"/>
          <w:b/>
          <w:color w:val="auto"/>
          <w:sz w:val="20"/>
          <w:lang w:val="es-CO" w:eastAsia="en-US"/>
        </w:rPr>
        <w:t>1.1</w:t>
      </w:r>
      <w:r w:rsidR="007A1D0B" w:rsidRPr="00C87FA1">
        <w:rPr>
          <w:rFonts w:cs="Arial"/>
          <w:b/>
          <w:color w:val="auto"/>
          <w:sz w:val="20"/>
          <w:lang w:val="es-CO" w:eastAsia="en-US"/>
        </w:rPr>
        <w:t>.23</w:t>
      </w:r>
      <w:r w:rsidRPr="00C87FA1">
        <w:rPr>
          <w:rFonts w:cs="Arial"/>
          <w:b/>
          <w:color w:val="auto"/>
          <w:sz w:val="20"/>
          <w:lang w:val="es-CO" w:eastAsia="en-US"/>
        </w:rPr>
        <w:tab/>
        <w:t xml:space="preserve">CLAUSULA DE INDEMNIDAD </w:t>
      </w:r>
    </w:p>
    <w:p w:rsidR="00A1319B" w:rsidRPr="00C87FA1" w:rsidRDefault="00A1319B" w:rsidP="00A1319B">
      <w:pPr>
        <w:pStyle w:val="bodytext2"/>
        <w:ind w:firstLine="0"/>
        <w:rPr>
          <w:color w:val="000000"/>
          <w:sz w:val="20"/>
          <w:szCs w:val="20"/>
          <w:lang w:val="es-ES_tradnl"/>
        </w:rPr>
      </w:pPr>
    </w:p>
    <w:p w:rsidR="00A1319B" w:rsidRPr="00C87FA1" w:rsidRDefault="00A1319B" w:rsidP="00A1319B">
      <w:pPr>
        <w:pStyle w:val="bodytext2"/>
        <w:ind w:firstLine="0"/>
        <w:rPr>
          <w:color w:val="000000"/>
          <w:sz w:val="20"/>
          <w:szCs w:val="20"/>
          <w:lang w:val="es-ES_tradnl"/>
        </w:rPr>
      </w:pPr>
      <w:r w:rsidRPr="00C87FA1">
        <w:rPr>
          <w:color w:val="000000"/>
          <w:sz w:val="20"/>
          <w:szCs w:val="20"/>
          <w:lang w:val="es-ES_tradnl"/>
        </w:rPr>
        <w:t xml:space="preserve">El(los) contratista(s) mantendrá(n) indemne al </w:t>
      </w:r>
      <w:r w:rsidRPr="00C87FA1">
        <w:rPr>
          <w:b/>
          <w:bCs/>
          <w:color w:val="000000"/>
          <w:sz w:val="20"/>
          <w:szCs w:val="20"/>
          <w:lang w:val="es-ES_tradnl"/>
        </w:rPr>
        <w:t xml:space="preserve">FONDO DE BIENESTAR SOCIAL DE LA CONTRALORIA GENERAL DE LA </w:t>
      </w:r>
      <w:proofErr w:type="gramStart"/>
      <w:r w:rsidRPr="00C87FA1">
        <w:rPr>
          <w:b/>
          <w:bCs/>
          <w:color w:val="000000"/>
          <w:sz w:val="20"/>
          <w:szCs w:val="20"/>
          <w:lang w:val="es-ES_tradnl"/>
        </w:rPr>
        <w:t xml:space="preserve">REPUBLICA </w:t>
      </w:r>
      <w:r w:rsidRPr="00C87FA1">
        <w:rPr>
          <w:color w:val="000000"/>
          <w:sz w:val="20"/>
          <w:szCs w:val="20"/>
          <w:lang w:val="es-ES_tradnl"/>
        </w:rPr>
        <w:t xml:space="preserve"> por</w:t>
      </w:r>
      <w:proofErr w:type="gramEnd"/>
      <w:r w:rsidRPr="00C87FA1">
        <w:rPr>
          <w:color w:val="000000"/>
          <w:sz w:val="20"/>
          <w:szCs w:val="20"/>
          <w:lang w:val="es-ES_tradnl"/>
        </w:rPr>
        <w:t xml:space="preserve"> razón de reclamos, demandas, acciones legales y costos que surjan como resultado de la ejecución del(os) contrato(s). </w:t>
      </w:r>
    </w:p>
    <w:p w:rsidR="00A1319B" w:rsidRPr="00C87FA1" w:rsidRDefault="00A1319B" w:rsidP="00A1319B">
      <w:pPr>
        <w:pStyle w:val="bodytext2"/>
        <w:ind w:firstLine="0"/>
        <w:rPr>
          <w:color w:val="000000"/>
          <w:sz w:val="20"/>
          <w:szCs w:val="20"/>
          <w:lang w:val="es-ES_tradnl"/>
        </w:rPr>
      </w:pPr>
      <w:r w:rsidRPr="00C87FA1">
        <w:rPr>
          <w:color w:val="000000"/>
          <w:sz w:val="20"/>
          <w:szCs w:val="20"/>
          <w:lang w:val="es-ES_tradnl"/>
        </w:rPr>
        <w:t> </w:t>
      </w:r>
    </w:p>
    <w:p w:rsidR="00A1319B" w:rsidRPr="00C87FA1" w:rsidRDefault="00A1319B" w:rsidP="00A1319B">
      <w:pPr>
        <w:pStyle w:val="bodytext2"/>
        <w:ind w:firstLine="0"/>
        <w:rPr>
          <w:color w:val="000000"/>
          <w:sz w:val="20"/>
          <w:szCs w:val="20"/>
          <w:lang w:val="es-ES_tradnl"/>
        </w:rPr>
      </w:pPr>
      <w:r w:rsidRPr="00C87FA1">
        <w:rPr>
          <w:color w:val="000000"/>
          <w:sz w:val="20"/>
          <w:szCs w:val="20"/>
          <w:lang w:val="es-ES_tradnl"/>
        </w:rPr>
        <w:t xml:space="preserve">El(los) contratista(s) mantendrá(n) indemne al </w:t>
      </w:r>
      <w:r w:rsidRPr="00C87FA1">
        <w:rPr>
          <w:b/>
          <w:bCs/>
          <w:color w:val="000000"/>
          <w:sz w:val="20"/>
          <w:szCs w:val="20"/>
          <w:lang w:val="es-ES_tradnl"/>
        </w:rPr>
        <w:t xml:space="preserve">FONDO DE BIENESTAR SOCIAL DE LA CONTRALORIA GENERAL DE LA </w:t>
      </w:r>
      <w:proofErr w:type="gramStart"/>
      <w:r w:rsidRPr="00C87FA1">
        <w:rPr>
          <w:b/>
          <w:bCs/>
          <w:color w:val="000000"/>
          <w:sz w:val="20"/>
          <w:szCs w:val="20"/>
          <w:lang w:val="es-ES_tradnl"/>
        </w:rPr>
        <w:t xml:space="preserve">REPUBLICA </w:t>
      </w:r>
      <w:r w:rsidRPr="00C87FA1">
        <w:rPr>
          <w:color w:val="000000"/>
          <w:sz w:val="20"/>
          <w:szCs w:val="20"/>
          <w:lang w:val="es-ES_tradnl"/>
        </w:rPr>
        <w:t xml:space="preserve"> contra</w:t>
      </w:r>
      <w:proofErr w:type="gramEnd"/>
      <w:r w:rsidRPr="00C87FA1">
        <w:rPr>
          <w:color w:val="000000"/>
          <w:sz w:val="20"/>
          <w:szCs w:val="20"/>
          <w:lang w:val="es-ES_tradnl"/>
        </w:rPr>
        <w:t xml:space="preserve"> todo reclamo, demanda, acción legal y costo que pueda causarse o surgir por daños o lesiones a personas y/o propiedades de terceros, ocasionados por aquél, sus subcontratistas o proveedores, durante la ejecución del objeto contractual, y terminados éste, hasta la liquidación definitiva del contrato.   </w:t>
      </w:r>
    </w:p>
    <w:p w:rsidR="00A1319B" w:rsidRPr="00C87FA1" w:rsidRDefault="00A1319B" w:rsidP="00A1319B">
      <w:pPr>
        <w:pStyle w:val="bodytext2"/>
        <w:ind w:firstLine="0"/>
        <w:rPr>
          <w:color w:val="000000"/>
          <w:sz w:val="20"/>
          <w:szCs w:val="20"/>
          <w:lang w:val="es-ES_tradnl"/>
        </w:rPr>
      </w:pPr>
    </w:p>
    <w:p w:rsidR="00A1319B" w:rsidRPr="00C87FA1" w:rsidRDefault="00A1319B" w:rsidP="00A1319B">
      <w:pPr>
        <w:pStyle w:val="bodytext2"/>
        <w:ind w:firstLine="0"/>
        <w:rPr>
          <w:color w:val="000000"/>
          <w:sz w:val="20"/>
          <w:szCs w:val="20"/>
          <w:lang w:val="es-ES_tradnl"/>
        </w:rPr>
      </w:pPr>
      <w:r w:rsidRPr="00C87FA1">
        <w:rPr>
          <w:color w:val="000000"/>
          <w:sz w:val="20"/>
          <w:szCs w:val="20"/>
          <w:lang w:val="es-ES_tradnl"/>
        </w:rPr>
        <w:t xml:space="preserve">En caso que se entable un reclamo, demanda o acción legal contra el </w:t>
      </w:r>
      <w:r w:rsidRPr="00C87FA1">
        <w:rPr>
          <w:b/>
          <w:bCs/>
          <w:color w:val="000000"/>
          <w:sz w:val="20"/>
          <w:szCs w:val="20"/>
          <w:lang w:val="es-ES_tradnl"/>
        </w:rPr>
        <w:t xml:space="preserve">FONDO DE BIENESTAR SOCIAL DE LA CONTRALORIA GENERAL DE LA </w:t>
      </w:r>
      <w:proofErr w:type="gramStart"/>
      <w:r w:rsidRPr="00C87FA1">
        <w:rPr>
          <w:b/>
          <w:bCs/>
          <w:color w:val="000000"/>
          <w:sz w:val="20"/>
          <w:szCs w:val="20"/>
          <w:lang w:val="es-ES_tradnl"/>
        </w:rPr>
        <w:t xml:space="preserve">REPUBLICA </w:t>
      </w:r>
      <w:r w:rsidRPr="00C87FA1">
        <w:rPr>
          <w:color w:val="000000"/>
          <w:sz w:val="20"/>
          <w:szCs w:val="20"/>
          <w:lang w:val="es-ES_tradnl"/>
        </w:rPr>
        <w:t xml:space="preserve"> por</w:t>
      </w:r>
      <w:proofErr w:type="gramEnd"/>
      <w:r w:rsidRPr="00C87FA1">
        <w:rPr>
          <w:color w:val="000000"/>
          <w:sz w:val="20"/>
          <w:szCs w:val="20"/>
          <w:lang w:val="es-ES_tradnl"/>
        </w:rPr>
        <w:t xml:space="preserve"> asuntos que según el contrato sean de responsabilidad del(los) contratista(s), éste(os) será(n) notificado(s) lo más pronto posible de ello para que por su cuenta adopte(n) oportunamente las medidas previstas por la ley para mantener indemne al </w:t>
      </w:r>
      <w:r w:rsidRPr="00C87FA1">
        <w:rPr>
          <w:b/>
          <w:bCs/>
          <w:color w:val="000000"/>
          <w:sz w:val="20"/>
          <w:szCs w:val="20"/>
          <w:lang w:val="es-ES_tradnl"/>
        </w:rPr>
        <w:t>FONDO DE BIENESTAR SOCIAL DE LA CONTRALORIA GENERAL DE LA REPUBLICA</w:t>
      </w:r>
      <w:r w:rsidRPr="00C87FA1">
        <w:rPr>
          <w:color w:val="000000"/>
          <w:sz w:val="20"/>
          <w:szCs w:val="20"/>
          <w:lang w:val="es-ES_tradnl"/>
        </w:rPr>
        <w:t>.</w:t>
      </w:r>
    </w:p>
    <w:p w:rsidR="00A1319B" w:rsidRPr="00C87FA1" w:rsidRDefault="00A1319B" w:rsidP="00A1319B">
      <w:pPr>
        <w:jc w:val="both"/>
        <w:rPr>
          <w:rFonts w:ascii="Arial" w:hAnsi="Arial" w:cs="Arial"/>
          <w:color w:val="000000"/>
          <w:sz w:val="20"/>
          <w:lang w:val="es-ES_tradnl"/>
        </w:rPr>
      </w:pPr>
    </w:p>
    <w:p w:rsidR="00A1319B" w:rsidRPr="00C87FA1" w:rsidRDefault="00A1319B" w:rsidP="00A1319B">
      <w:pPr>
        <w:jc w:val="both"/>
        <w:rPr>
          <w:rFonts w:ascii="Arial" w:hAnsi="Arial" w:cs="Arial"/>
          <w:color w:val="000000"/>
          <w:sz w:val="20"/>
        </w:rPr>
      </w:pPr>
      <w:r w:rsidRPr="00C87FA1">
        <w:rPr>
          <w:rFonts w:ascii="Arial" w:hAnsi="Arial" w:cs="Arial"/>
          <w:color w:val="000000"/>
          <w:sz w:val="20"/>
        </w:rPr>
        <w:t xml:space="preserve">Si en cualquiera de los eventos antes previstos el(los) contratista(s) no asume(n) debida y oportunamente la defensa del </w:t>
      </w:r>
      <w:r w:rsidRPr="00C87FA1">
        <w:rPr>
          <w:rFonts w:ascii="Arial" w:hAnsi="Arial" w:cs="Arial"/>
          <w:b/>
          <w:bCs/>
          <w:color w:val="000000"/>
          <w:sz w:val="20"/>
          <w:lang w:val="es-ES_tradnl"/>
        </w:rPr>
        <w:t>FONDO DE BIENESTAR SOCIAL DE LA CONTRALORIA GENERAL DE LA REPUBLICA</w:t>
      </w:r>
      <w:r w:rsidRPr="00C87FA1">
        <w:rPr>
          <w:rFonts w:ascii="Arial" w:hAnsi="Arial" w:cs="Arial"/>
          <w:color w:val="000000"/>
          <w:sz w:val="20"/>
        </w:rPr>
        <w:t xml:space="preserve">, éste podrá hacerlo directamente, previa notificación escrita </w:t>
      </w:r>
      <w:r w:rsidRPr="00C87FA1">
        <w:rPr>
          <w:rFonts w:ascii="Arial" w:hAnsi="Arial" w:cs="Arial"/>
          <w:color w:val="000000"/>
          <w:sz w:val="20"/>
        </w:rPr>
        <w:lastRenderedPageBreak/>
        <w:t xml:space="preserve">al(los) contratista(s) y éste(os) pagará(n) todos los gastos en que el </w:t>
      </w:r>
      <w:r w:rsidRPr="00C87FA1">
        <w:rPr>
          <w:rFonts w:ascii="Arial" w:hAnsi="Arial" w:cs="Arial"/>
          <w:b/>
          <w:bCs/>
          <w:color w:val="000000"/>
          <w:sz w:val="20"/>
          <w:lang w:val="es-ES_tradnl"/>
        </w:rPr>
        <w:t xml:space="preserve">FONDO DE BIENESTAR SOCIAL DE LA CONTRALORIA GENERAL DE LA </w:t>
      </w:r>
      <w:proofErr w:type="gramStart"/>
      <w:r w:rsidRPr="00C87FA1">
        <w:rPr>
          <w:rFonts w:ascii="Arial" w:hAnsi="Arial" w:cs="Arial"/>
          <w:b/>
          <w:bCs/>
          <w:color w:val="000000"/>
          <w:sz w:val="20"/>
          <w:lang w:val="es-ES_tradnl"/>
        </w:rPr>
        <w:t xml:space="preserve">REPUBLICA </w:t>
      </w:r>
      <w:r w:rsidRPr="00C87FA1">
        <w:rPr>
          <w:rFonts w:ascii="Arial" w:hAnsi="Arial" w:cs="Arial"/>
          <w:color w:val="000000"/>
          <w:sz w:val="20"/>
        </w:rPr>
        <w:t xml:space="preserve"> incurra</w:t>
      </w:r>
      <w:proofErr w:type="gramEnd"/>
      <w:r w:rsidRPr="00C87FA1">
        <w:rPr>
          <w:rFonts w:ascii="Arial" w:hAnsi="Arial" w:cs="Arial"/>
          <w:color w:val="000000"/>
          <w:sz w:val="20"/>
        </w:rPr>
        <w:t xml:space="preserve"> por tal motivo. </w:t>
      </w:r>
      <w:bookmarkEnd w:id="338"/>
      <w:bookmarkEnd w:id="339"/>
    </w:p>
    <w:p w:rsidR="00A1319B" w:rsidRPr="00C87FA1" w:rsidRDefault="00A1319B" w:rsidP="00A1319B">
      <w:pPr>
        <w:jc w:val="both"/>
        <w:rPr>
          <w:rFonts w:ascii="Arial" w:hAnsi="Arial" w:cs="Arial"/>
          <w:sz w:val="20"/>
        </w:rPr>
      </w:pPr>
    </w:p>
    <w:p w:rsidR="00A1319B" w:rsidRPr="00C87FA1" w:rsidRDefault="007A1D0B" w:rsidP="00A1319B">
      <w:pPr>
        <w:pStyle w:val="Ttulo1"/>
        <w:jc w:val="both"/>
        <w:rPr>
          <w:rFonts w:cs="Arial"/>
          <w:color w:val="000000" w:themeColor="text1"/>
          <w:sz w:val="20"/>
        </w:rPr>
      </w:pPr>
      <w:proofErr w:type="gramStart"/>
      <w:r w:rsidRPr="00C87FA1">
        <w:rPr>
          <w:rFonts w:cs="Arial"/>
          <w:color w:val="000000" w:themeColor="text1"/>
          <w:sz w:val="20"/>
        </w:rPr>
        <w:t>1.1.24</w:t>
      </w:r>
      <w:r w:rsidR="00A1319B" w:rsidRPr="00C87FA1">
        <w:rPr>
          <w:rFonts w:cs="Arial"/>
          <w:color w:val="000000" w:themeColor="text1"/>
          <w:sz w:val="20"/>
        </w:rPr>
        <w:t xml:space="preserve">  TIPIFICACION</w:t>
      </w:r>
      <w:proofErr w:type="gramEnd"/>
      <w:r w:rsidR="00A1319B" w:rsidRPr="00C87FA1">
        <w:rPr>
          <w:rFonts w:cs="Arial"/>
          <w:color w:val="000000" w:themeColor="text1"/>
          <w:sz w:val="20"/>
        </w:rPr>
        <w:t>, ESTIMACION Y ASIGNACION DE LOS RIESGOS PREVISIBLES QUE PUEDAN AFECTAR EL EQUILIBRIO ECONOMICO DEL CONTRATO</w:t>
      </w:r>
    </w:p>
    <w:p w:rsidR="007A1D0B" w:rsidRPr="00C87FA1" w:rsidRDefault="007A1D0B" w:rsidP="007A1D0B">
      <w:pPr>
        <w:rPr>
          <w:rFonts w:ascii="Arial" w:hAnsi="Arial" w:cs="Arial"/>
          <w:lang w:val="es-ES_tradnl"/>
        </w:rPr>
      </w:pPr>
    </w:p>
    <w:p w:rsidR="007A1D0B" w:rsidRPr="00C87FA1" w:rsidRDefault="007A1D0B" w:rsidP="007A1D0B">
      <w:pPr>
        <w:pStyle w:val="Default"/>
        <w:jc w:val="both"/>
        <w:rPr>
          <w:sz w:val="20"/>
          <w:szCs w:val="20"/>
        </w:rPr>
      </w:pPr>
      <w:r w:rsidRPr="00C87FA1">
        <w:rPr>
          <w:sz w:val="20"/>
          <w:szCs w:val="20"/>
        </w:rPr>
        <w:t xml:space="preserve">En cumplimiento de lo dispuesto en el artículo 4° de la Ley 1150 de 2007 y el artículo 20 numeral 6 del Decreto 1510 de 2013, resulta importante tipificar, estimar y distribuir aquellos riesgos que pueden afectar las prestaciones económicas del contrato a celebrar. </w:t>
      </w:r>
    </w:p>
    <w:p w:rsidR="007A1D0B" w:rsidRPr="00C87FA1" w:rsidRDefault="007A1D0B" w:rsidP="007A1D0B">
      <w:pPr>
        <w:pStyle w:val="NormalWeb"/>
        <w:jc w:val="both"/>
        <w:rPr>
          <w:rFonts w:ascii="Arial" w:eastAsiaTheme="minorEastAsia" w:hAnsi="Arial" w:cs="Arial"/>
          <w:b/>
          <w:color w:val="000000" w:themeColor="text1"/>
          <w:sz w:val="20"/>
        </w:rPr>
      </w:pPr>
      <w:r w:rsidRPr="00C87FA1">
        <w:rPr>
          <w:rFonts w:ascii="Arial" w:hAnsi="Arial" w:cs="Arial"/>
          <w:sz w:val="20"/>
        </w:rPr>
        <w:t xml:space="preserve">Las partes entienden como riesgos contractuales previsibles aquellas amenazas, peligros o aconteceres futuros e inciertos que por la experiencia técnica y profesional de los contratantes son </w:t>
      </w:r>
      <w:bookmarkStart w:id="340" w:name="_GoBack"/>
      <w:bookmarkEnd w:id="340"/>
      <w:r w:rsidRPr="00C87FA1">
        <w:rPr>
          <w:rFonts w:ascii="Arial" w:hAnsi="Arial" w:cs="Arial"/>
          <w:sz w:val="20"/>
        </w:rPr>
        <w:t xml:space="preserve">razonablemente previsibles, y </w:t>
      </w:r>
      <w:proofErr w:type="gramStart"/>
      <w:r w:rsidRPr="00C87FA1">
        <w:rPr>
          <w:rFonts w:ascii="Arial" w:hAnsi="Arial" w:cs="Arial"/>
          <w:sz w:val="20"/>
        </w:rPr>
        <w:t>que</w:t>
      </w:r>
      <w:proofErr w:type="gramEnd"/>
      <w:r w:rsidRPr="00C87FA1">
        <w:rPr>
          <w:rFonts w:ascii="Arial" w:hAnsi="Arial" w:cs="Arial"/>
          <w:sz w:val="20"/>
        </w:rPr>
        <w:t xml:space="preserve"> en el evento de materializarse, pueden generar daños y perjuicios a una de las partes o ambas, presentándose desequilibrio económico de la ecuación contractual. Se considera que los factores que permitirán soportar la tipificación, estimación y asignación de los riesgos previsibles que puedan afectar el equilibrio económico del contrato son los que se encuentran establecidos </w:t>
      </w:r>
      <w:r w:rsidR="00113954">
        <w:rPr>
          <w:rFonts w:ascii="Arial" w:hAnsi="Arial" w:cs="Arial"/>
          <w:sz w:val="20"/>
        </w:rPr>
        <w:t>en el estudio previo que hace parte del presente proceso de selección.</w:t>
      </w:r>
    </w:p>
    <w:p w:rsidR="007A1D0B" w:rsidRPr="00C87FA1" w:rsidRDefault="007A1D0B" w:rsidP="007A1D0B">
      <w:pPr>
        <w:pStyle w:val="Default"/>
        <w:jc w:val="both"/>
        <w:rPr>
          <w:b/>
          <w:color w:val="000000" w:themeColor="text1"/>
          <w:sz w:val="22"/>
          <w:szCs w:val="22"/>
        </w:rPr>
      </w:pPr>
      <w:r w:rsidRPr="00C87FA1">
        <w:rPr>
          <w:b/>
          <w:color w:val="000000" w:themeColor="text1"/>
          <w:sz w:val="22"/>
          <w:szCs w:val="22"/>
        </w:rPr>
        <w:t xml:space="preserve">1.1.24.1 Tipificación </w:t>
      </w:r>
    </w:p>
    <w:p w:rsidR="007A1D0B" w:rsidRPr="00C87FA1" w:rsidRDefault="007A1D0B" w:rsidP="007A1D0B">
      <w:pPr>
        <w:pStyle w:val="Default"/>
        <w:jc w:val="both"/>
        <w:rPr>
          <w:color w:val="000000" w:themeColor="text1"/>
          <w:sz w:val="22"/>
          <w:szCs w:val="22"/>
        </w:rPr>
      </w:pPr>
    </w:p>
    <w:p w:rsidR="007A1D0B" w:rsidRPr="00C87FA1" w:rsidRDefault="007A1D0B" w:rsidP="007A1D0B">
      <w:pPr>
        <w:pStyle w:val="Default"/>
        <w:jc w:val="both"/>
        <w:rPr>
          <w:color w:val="000000" w:themeColor="text1"/>
          <w:sz w:val="20"/>
          <w:szCs w:val="20"/>
        </w:rPr>
      </w:pPr>
      <w:r w:rsidRPr="00C87FA1">
        <w:rPr>
          <w:color w:val="000000" w:themeColor="text1"/>
          <w:sz w:val="20"/>
          <w:szCs w:val="20"/>
        </w:rPr>
        <w:t>El Fondo de Bienestar Social ha agrupado los riesgos co</w:t>
      </w:r>
      <w:r w:rsidR="00113954">
        <w:rPr>
          <w:color w:val="000000" w:themeColor="text1"/>
          <w:sz w:val="20"/>
          <w:szCs w:val="20"/>
        </w:rPr>
        <w:t>ntractuales previsibles en ocho (8</w:t>
      </w:r>
      <w:r w:rsidRPr="00C87FA1">
        <w:rPr>
          <w:color w:val="000000" w:themeColor="text1"/>
          <w:sz w:val="20"/>
          <w:szCs w:val="20"/>
        </w:rPr>
        <w:t xml:space="preserve">) categorías generales de riesgos que podrían afectar la concreción, en los términos pactados, de las finalidades contractuales, así: </w:t>
      </w:r>
    </w:p>
    <w:p w:rsidR="007A1D0B" w:rsidRPr="00C87FA1" w:rsidRDefault="007A1D0B" w:rsidP="007A1D0B">
      <w:pPr>
        <w:pStyle w:val="Default"/>
        <w:jc w:val="both"/>
        <w:rPr>
          <w:sz w:val="20"/>
          <w:szCs w:val="20"/>
        </w:rPr>
      </w:pPr>
      <w:r w:rsidRPr="00C87FA1">
        <w:rPr>
          <w:sz w:val="20"/>
          <w:szCs w:val="20"/>
        </w:rPr>
        <w:t xml:space="preserve">Dentro de cada una de las categorías establecidas, se encuentran, únicamente, los riesgos previstos para el objeto contractual específico. </w:t>
      </w:r>
    </w:p>
    <w:p w:rsidR="007A1D0B" w:rsidRPr="00C87FA1" w:rsidRDefault="007A1D0B" w:rsidP="007A1D0B">
      <w:pPr>
        <w:pStyle w:val="Default"/>
        <w:jc w:val="both"/>
        <w:rPr>
          <w:sz w:val="20"/>
          <w:szCs w:val="20"/>
        </w:rPr>
      </w:pPr>
    </w:p>
    <w:p w:rsidR="007A1D0B" w:rsidRPr="00113954" w:rsidRDefault="007A1D0B" w:rsidP="00113954">
      <w:pPr>
        <w:pStyle w:val="Prrafodelista"/>
        <w:widowControl w:val="0"/>
        <w:numPr>
          <w:ilvl w:val="0"/>
          <w:numId w:val="34"/>
        </w:numPr>
        <w:autoSpaceDE w:val="0"/>
        <w:autoSpaceDN w:val="0"/>
        <w:adjustRightInd w:val="0"/>
        <w:snapToGrid w:val="0"/>
        <w:jc w:val="both"/>
        <w:rPr>
          <w:rFonts w:ascii="Arial" w:hAnsi="Arial" w:cs="Arial"/>
          <w:b/>
          <w:color w:val="000000"/>
        </w:rPr>
      </w:pPr>
      <w:r w:rsidRPr="00113954">
        <w:rPr>
          <w:rFonts w:ascii="Arial" w:hAnsi="Arial" w:cs="Arial"/>
          <w:b/>
          <w:color w:val="000000"/>
          <w:u w:val="single"/>
        </w:rPr>
        <w:t>Riesgos Económicos:</w:t>
      </w:r>
      <w:r w:rsidRPr="00113954">
        <w:rPr>
          <w:rFonts w:ascii="Arial" w:hAnsi="Arial" w:cs="Arial"/>
          <w:b/>
          <w:color w:val="000000"/>
        </w:rPr>
        <w:t xml:space="preserve"> </w:t>
      </w:r>
      <w:r w:rsidRPr="00113954">
        <w:rPr>
          <w:rFonts w:ascii="Arial" w:hAnsi="Arial" w:cs="Arial"/>
          <w:color w:val="000000"/>
        </w:rPr>
        <w:t>son los derivados del comportamiento del mercado, tales como la fluctuación de los precios de los insumos, desabastecimiento y especulación de los mismos, entre otros.</w:t>
      </w:r>
    </w:p>
    <w:p w:rsidR="00113954" w:rsidRPr="00113954" w:rsidRDefault="007A1D0B" w:rsidP="007A1D0B">
      <w:pPr>
        <w:pStyle w:val="Prrafodelista"/>
        <w:widowControl w:val="0"/>
        <w:numPr>
          <w:ilvl w:val="0"/>
          <w:numId w:val="34"/>
        </w:numPr>
        <w:autoSpaceDE w:val="0"/>
        <w:autoSpaceDN w:val="0"/>
        <w:adjustRightInd w:val="0"/>
        <w:snapToGrid w:val="0"/>
        <w:jc w:val="both"/>
        <w:rPr>
          <w:rFonts w:ascii="Arial" w:hAnsi="Arial" w:cs="Arial"/>
          <w:b/>
          <w:color w:val="000000"/>
        </w:rPr>
      </w:pPr>
      <w:r w:rsidRPr="00113954">
        <w:rPr>
          <w:rFonts w:ascii="Arial" w:hAnsi="Arial" w:cs="Arial"/>
          <w:b/>
          <w:color w:val="000000"/>
          <w:u w:val="single"/>
        </w:rPr>
        <w:t>Riesgos Sociales o Políticos:</w:t>
      </w:r>
      <w:r w:rsidRPr="00113954">
        <w:rPr>
          <w:rFonts w:ascii="Arial" w:hAnsi="Arial" w:cs="Arial"/>
          <w:color w:val="000000"/>
        </w:rPr>
        <w:t xml:space="preserve"> son los derivados de los cambios de las políticas gubernamentales y de cambios en las condiciones sociales que tengan impacto en la ejecución del contrato.</w:t>
      </w:r>
    </w:p>
    <w:p w:rsidR="00113954" w:rsidRPr="00113954" w:rsidRDefault="007A1D0B" w:rsidP="007A1D0B">
      <w:pPr>
        <w:pStyle w:val="Prrafodelista"/>
        <w:widowControl w:val="0"/>
        <w:numPr>
          <w:ilvl w:val="0"/>
          <w:numId w:val="34"/>
        </w:numPr>
        <w:autoSpaceDE w:val="0"/>
        <w:autoSpaceDN w:val="0"/>
        <w:adjustRightInd w:val="0"/>
        <w:snapToGrid w:val="0"/>
        <w:jc w:val="both"/>
        <w:rPr>
          <w:rFonts w:ascii="Arial" w:hAnsi="Arial" w:cs="Arial"/>
          <w:b/>
          <w:color w:val="000000"/>
        </w:rPr>
      </w:pPr>
      <w:r w:rsidRPr="00113954">
        <w:rPr>
          <w:rFonts w:ascii="Arial" w:hAnsi="Arial" w:cs="Arial"/>
          <w:b/>
          <w:color w:val="000000"/>
          <w:u w:val="single"/>
        </w:rPr>
        <w:t>Riesgos Operacionales:</w:t>
      </w:r>
      <w:r w:rsidRPr="00113954">
        <w:rPr>
          <w:rFonts w:ascii="Arial" w:hAnsi="Arial" w:cs="Arial"/>
          <w:color w:val="000000"/>
        </w:rPr>
        <w:t xml:space="preserve"> son los asociados a la operatividad del contrato, tales como la suficiencia del presupuesto oficial, del plazo o los derivados de procesos, procedimientos, parámetros, sistemas de información y tecnológicos, equipos humanos o técnicos inadecuados o insuficientes.</w:t>
      </w:r>
    </w:p>
    <w:p w:rsidR="00113954" w:rsidRPr="00113954" w:rsidRDefault="007A1D0B" w:rsidP="007A1D0B">
      <w:pPr>
        <w:pStyle w:val="Prrafodelista"/>
        <w:widowControl w:val="0"/>
        <w:numPr>
          <w:ilvl w:val="0"/>
          <w:numId w:val="34"/>
        </w:numPr>
        <w:autoSpaceDE w:val="0"/>
        <w:autoSpaceDN w:val="0"/>
        <w:adjustRightInd w:val="0"/>
        <w:snapToGrid w:val="0"/>
        <w:jc w:val="both"/>
        <w:rPr>
          <w:rFonts w:ascii="Arial" w:hAnsi="Arial" w:cs="Arial"/>
          <w:b/>
          <w:color w:val="000000"/>
        </w:rPr>
      </w:pPr>
      <w:r w:rsidRPr="00113954">
        <w:rPr>
          <w:rFonts w:ascii="Arial" w:hAnsi="Arial" w:cs="Arial"/>
          <w:b/>
          <w:color w:val="000000"/>
          <w:u w:val="single"/>
        </w:rPr>
        <w:t xml:space="preserve">Riesgos Financieros: </w:t>
      </w:r>
      <w:r w:rsidRPr="00113954">
        <w:rPr>
          <w:rFonts w:ascii="Arial" w:hAnsi="Arial" w:cs="Arial"/>
          <w:color w:val="000000"/>
        </w:rPr>
        <w:t>son (i) el riesgo de consecución de financiación o riesgo de liquidez para obtener recursos para cumplir con el objeto del contrato, y (ii) el riesgo de las condiciones financieras establecidas para la obtención de los recursos, tales como plazos, tasas, garantías, contragarantías, y refinanciaciones, entre otros.</w:t>
      </w:r>
    </w:p>
    <w:p w:rsidR="00113954" w:rsidRPr="00113954" w:rsidRDefault="007A1D0B" w:rsidP="007A1D0B">
      <w:pPr>
        <w:pStyle w:val="Prrafodelista"/>
        <w:widowControl w:val="0"/>
        <w:numPr>
          <w:ilvl w:val="0"/>
          <w:numId w:val="34"/>
        </w:numPr>
        <w:autoSpaceDE w:val="0"/>
        <w:autoSpaceDN w:val="0"/>
        <w:adjustRightInd w:val="0"/>
        <w:snapToGrid w:val="0"/>
        <w:jc w:val="both"/>
        <w:rPr>
          <w:rFonts w:ascii="Arial" w:hAnsi="Arial" w:cs="Arial"/>
          <w:b/>
          <w:color w:val="000000"/>
        </w:rPr>
      </w:pPr>
      <w:r w:rsidRPr="00474E1D">
        <w:rPr>
          <w:rFonts w:ascii="Arial" w:hAnsi="Arial" w:cs="Arial"/>
          <w:b/>
          <w:color w:val="000000"/>
          <w:u w:val="single"/>
        </w:rPr>
        <w:t>Riesgos Regulatorios:</w:t>
      </w:r>
      <w:r w:rsidRPr="00113954">
        <w:rPr>
          <w:rFonts w:ascii="Arial" w:hAnsi="Arial" w:cs="Arial"/>
          <w:color w:val="000000"/>
        </w:rPr>
        <w:t xml:space="preserve"> derivados de cambios regulatorios o reglamentarios que afecten la ecuación económica del contrato.</w:t>
      </w:r>
    </w:p>
    <w:p w:rsidR="00113954" w:rsidRPr="00113954" w:rsidRDefault="007A1D0B" w:rsidP="007A1D0B">
      <w:pPr>
        <w:pStyle w:val="Prrafodelista"/>
        <w:widowControl w:val="0"/>
        <w:numPr>
          <w:ilvl w:val="0"/>
          <w:numId w:val="34"/>
        </w:numPr>
        <w:autoSpaceDE w:val="0"/>
        <w:autoSpaceDN w:val="0"/>
        <w:adjustRightInd w:val="0"/>
        <w:snapToGrid w:val="0"/>
        <w:jc w:val="both"/>
        <w:rPr>
          <w:rFonts w:ascii="Arial" w:hAnsi="Arial" w:cs="Arial"/>
          <w:b/>
          <w:color w:val="000000"/>
        </w:rPr>
      </w:pPr>
      <w:r w:rsidRPr="00474E1D">
        <w:rPr>
          <w:rFonts w:ascii="Arial" w:hAnsi="Arial" w:cs="Arial"/>
          <w:b/>
          <w:color w:val="000000"/>
          <w:u w:val="single"/>
        </w:rPr>
        <w:t>Riesgos de la Naturaleza:</w:t>
      </w:r>
      <w:r w:rsidRPr="00113954">
        <w:rPr>
          <w:rFonts w:ascii="Arial" w:hAnsi="Arial" w:cs="Arial"/>
          <w:color w:val="000000"/>
        </w:rPr>
        <w:t xml:space="preserve"> son los eventos naturales previsibles en los cuales no hay intervención humana que puedan tener impacto en la ejecución del contrato, por </w:t>
      </w:r>
      <w:proofErr w:type="gramStart"/>
      <w:r w:rsidRPr="00113954">
        <w:rPr>
          <w:rFonts w:ascii="Arial" w:hAnsi="Arial" w:cs="Arial"/>
          <w:color w:val="000000"/>
        </w:rPr>
        <w:t>ejemplo</w:t>
      </w:r>
      <w:proofErr w:type="gramEnd"/>
      <w:r w:rsidRPr="00113954">
        <w:rPr>
          <w:rFonts w:ascii="Arial" w:hAnsi="Arial" w:cs="Arial"/>
          <w:color w:val="000000"/>
        </w:rPr>
        <w:t xml:space="preserve"> los temblores, inundaciones, lluvias, sequías, entre otros.</w:t>
      </w:r>
    </w:p>
    <w:p w:rsidR="00113954" w:rsidRPr="00113954" w:rsidRDefault="007A1D0B" w:rsidP="007A1D0B">
      <w:pPr>
        <w:pStyle w:val="Prrafodelista"/>
        <w:widowControl w:val="0"/>
        <w:numPr>
          <w:ilvl w:val="0"/>
          <w:numId w:val="34"/>
        </w:numPr>
        <w:autoSpaceDE w:val="0"/>
        <w:autoSpaceDN w:val="0"/>
        <w:adjustRightInd w:val="0"/>
        <w:snapToGrid w:val="0"/>
        <w:jc w:val="both"/>
        <w:rPr>
          <w:rFonts w:ascii="Arial" w:hAnsi="Arial" w:cs="Arial"/>
          <w:b/>
          <w:color w:val="000000"/>
        </w:rPr>
      </w:pPr>
      <w:r w:rsidRPr="00474E1D">
        <w:rPr>
          <w:rFonts w:ascii="Arial" w:hAnsi="Arial" w:cs="Arial"/>
          <w:b/>
          <w:color w:val="000000"/>
          <w:u w:val="single"/>
        </w:rPr>
        <w:t>Riesgos Ambientales:</w:t>
      </w:r>
      <w:r w:rsidRPr="00113954">
        <w:rPr>
          <w:rFonts w:ascii="Arial" w:hAnsi="Arial" w:cs="Arial"/>
          <w:color w:val="000000"/>
        </w:rPr>
        <w:t xml:space="preserve"> son los derivados de las obligaciones legales o reglamentarias de carácter ambiental, así como de las licencias, planes de manejo o de permisos y autorizaciones ambientales, incluyendo tasas retributivas y compensatorias, obligaciones de mitigación, tareas de monitoreo y control, entre otras.</w:t>
      </w:r>
    </w:p>
    <w:p w:rsidR="007A1D0B" w:rsidRPr="00113954" w:rsidRDefault="007A1D0B" w:rsidP="007A1D0B">
      <w:pPr>
        <w:pStyle w:val="Prrafodelista"/>
        <w:widowControl w:val="0"/>
        <w:numPr>
          <w:ilvl w:val="0"/>
          <w:numId w:val="34"/>
        </w:numPr>
        <w:autoSpaceDE w:val="0"/>
        <w:autoSpaceDN w:val="0"/>
        <w:adjustRightInd w:val="0"/>
        <w:snapToGrid w:val="0"/>
        <w:jc w:val="both"/>
        <w:rPr>
          <w:rFonts w:ascii="Arial" w:hAnsi="Arial" w:cs="Arial"/>
          <w:b/>
          <w:color w:val="000000"/>
        </w:rPr>
      </w:pPr>
      <w:r w:rsidRPr="00474E1D">
        <w:rPr>
          <w:rFonts w:ascii="Arial" w:hAnsi="Arial" w:cs="Arial"/>
          <w:b/>
          <w:color w:val="000000"/>
          <w:u w:val="single"/>
        </w:rPr>
        <w:t>Riesgos Jurídicos:</w:t>
      </w:r>
      <w:r w:rsidRPr="00113954">
        <w:rPr>
          <w:rFonts w:ascii="Arial" w:hAnsi="Arial" w:cs="Arial"/>
          <w:color w:val="000000"/>
        </w:rPr>
        <w:t xml:space="preserve"> son los derivados del incumplimiento de los lineamientos normativos y contractuales que ocasionen eventuales decisiones judiciales adversas.</w:t>
      </w:r>
    </w:p>
    <w:p w:rsidR="007A1D0B" w:rsidRPr="00C87FA1" w:rsidRDefault="007A1D0B" w:rsidP="007A1D0B">
      <w:pPr>
        <w:widowControl w:val="0"/>
        <w:autoSpaceDE w:val="0"/>
        <w:autoSpaceDN w:val="0"/>
        <w:adjustRightInd w:val="0"/>
        <w:snapToGrid w:val="0"/>
        <w:jc w:val="both"/>
        <w:rPr>
          <w:rFonts w:ascii="Arial" w:hAnsi="Arial" w:cs="Arial"/>
          <w:color w:val="000000"/>
          <w:sz w:val="20"/>
          <w:szCs w:val="20"/>
        </w:rPr>
      </w:pPr>
    </w:p>
    <w:p w:rsidR="007A1D0B" w:rsidRPr="00C87FA1" w:rsidRDefault="007A1D0B" w:rsidP="007A1D0B">
      <w:pPr>
        <w:pStyle w:val="Default"/>
        <w:jc w:val="both"/>
        <w:rPr>
          <w:sz w:val="22"/>
          <w:szCs w:val="22"/>
        </w:rPr>
      </w:pPr>
      <w:r w:rsidRPr="00C87FA1">
        <w:rPr>
          <w:b/>
          <w:color w:val="000000" w:themeColor="text1"/>
          <w:sz w:val="22"/>
          <w:szCs w:val="22"/>
        </w:rPr>
        <w:t xml:space="preserve">1.1.24.2 </w:t>
      </w:r>
      <w:r w:rsidRPr="00C87FA1">
        <w:rPr>
          <w:b/>
          <w:sz w:val="22"/>
          <w:szCs w:val="22"/>
        </w:rPr>
        <w:t xml:space="preserve">Estimación </w:t>
      </w:r>
    </w:p>
    <w:p w:rsidR="007A1D0B" w:rsidRPr="00C87FA1" w:rsidRDefault="007A1D0B" w:rsidP="007A1D0B">
      <w:pPr>
        <w:pStyle w:val="Default"/>
        <w:jc w:val="both"/>
        <w:rPr>
          <w:sz w:val="22"/>
          <w:szCs w:val="22"/>
        </w:rPr>
      </w:pPr>
    </w:p>
    <w:p w:rsidR="007A1D0B" w:rsidRPr="00C87FA1" w:rsidRDefault="007A1D0B" w:rsidP="007A1D0B">
      <w:pPr>
        <w:pStyle w:val="Default"/>
        <w:jc w:val="both"/>
        <w:rPr>
          <w:sz w:val="20"/>
          <w:szCs w:val="20"/>
        </w:rPr>
      </w:pPr>
      <w:r w:rsidRPr="00C87FA1">
        <w:rPr>
          <w:sz w:val="20"/>
          <w:szCs w:val="20"/>
        </w:rPr>
        <w:t xml:space="preserve">Cada categoría general de riesgo ha sido estimada en un porcentaje referido a la sumatoria de los valores correspondientes a los imprevistos y a la utilidad pactados en el contrato. Por lo tanto, si durante la ejecución del contrato se concreta uno o varios de los riesgos asignados al contratista y, en definitiva, el valor del daño emergente no supera aquel estimado para cada uno de ellos, el FBS no reconocerá ninguna suma adicional. </w:t>
      </w:r>
    </w:p>
    <w:p w:rsidR="007A1D0B" w:rsidRPr="00C87FA1" w:rsidRDefault="007A1D0B" w:rsidP="007A1D0B">
      <w:pPr>
        <w:pStyle w:val="Default"/>
        <w:jc w:val="both"/>
        <w:rPr>
          <w:sz w:val="20"/>
          <w:szCs w:val="20"/>
        </w:rPr>
      </w:pPr>
    </w:p>
    <w:p w:rsidR="007A1D0B" w:rsidRPr="00C87FA1" w:rsidRDefault="007A1D0B" w:rsidP="007A1D0B">
      <w:pPr>
        <w:pStyle w:val="Default"/>
        <w:jc w:val="both"/>
        <w:rPr>
          <w:sz w:val="20"/>
          <w:szCs w:val="20"/>
        </w:rPr>
      </w:pPr>
      <w:r w:rsidRPr="00C87FA1">
        <w:rPr>
          <w:sz w:val="20"/>
          <w:szCs w:val="20"/>
        </w:rPr>
        <w:t xml:space="preserve">En el evento en que el daño emergente producido por la concreción de uno o varios de los riesgos asignados al contratista supere el porcentaje estimado para la categoría de que se trate, el FBS </w:t>
      </w:r>
      <w:r w:rsidRPr="00C87FA1">
        <w:rPr>
          <w:sz w:val="20"/>
          <w:szCs w:val="20"/>
        </w:rPr>
        <w:lastRenderedPageBreak/>
        <w:t xml:space="preserve">reconocerá sólo el valor en exceso, con lo cual se entenderá restablecido el equilibrio económico del contrato. </w:t>
      </w:r>
    </w:p>
    <w:p w:rsidR="007A1D0B" w:rsidRPr="00C87FA1" w:rsidRDefault="007A1D0B" w:rsidP="007A1D0B">
      <w:pPr>
        <w:pStyle w:val="Default"/>
        <w:jc w:val="both"/>
        <w:rPr>
          <w:sz w:val="22"/>
          <w:szCs w:val="22"/>
        </w:rPr>
      </w:pPr>
    </w:p>
    <w:p w:rsidR="007A1D0B" w:rsidRPr="00C87FA1" w:rsidRDefault="007A1D0B" w:rsidP="007A1D0B">
      <w:pPr>
        <w:pStyle w:val="Default"/>
        <w:jc w:val="both"/>
        <w:rPr>
          <w:sz w:val="22"/>
          <w:szCs w:val="22"/>
        </w:rPr>
      </w:pPr>
      <w:proofErr w:type="gramStart"/>
      <w:r w:rsidRPr="00C87FA1">
        <w:rPr>
          <w:b/>
          <w:color w:val="000000" w:themeColor="text1"/>
          <w:sz w:val="22"/>
          <w:szCs w:val="22"/>
        </w:rPr>
        <w:t xml:space="preserve">1.1.24.3  </w:t>
      </w:r>
      <w:r w:rsidRPr="00C87FA1">
        <w:rPr>
          <w:b/>
          <w:sz w:val="22"/>
          <w:szCs w:val="22"/>
        </w:rPr>
        <w:t>Asignación</w:t>
      </w:r>
      <w:proofErr w:type="gramEnd"/>
      <w:r w:rsidRPr="00C87FA1">
        <w:rPr>
          <w:sz w:val="22"/>
          <w:szCs w:val="22"/>
        </w:rPr>
        <w:t xml:space="preserve"> </w:t>
      </w:r>
    </w:p>
    <w:p w:rsidR="00DD2178" w:rsidRDefault="007A1D0B" w:rsidP="007A1D0B">
      <w:pPr>
        <w:pStyle w:val="NormalWeb"/>
        <w:jc w:val="both"/>
        <w:rPr>
          <w:rFonts w:ascii="Arial" w:eastAsiaTheme="minorEastAsia" w:hAnsi="Arial" w:cs="Arial"/>
          <w:sz w:val="20"/>
        </w:rPr>
      </w:pPr>
      <w:r w:rsidRPr="00C87FA1">
        <w:rPr>
          <w:rFonts w:ascii="Arial" w:eastAsiaTheme="minorEastAsia" w:hAnsi="Arial" w:cs="Arial"/>
          <w:sz w:val="20"/>
        </w:rPr>
        <w:t>Es el resultado de la tipificación y estimación de los riesgos previsibles con el objeto de que sean gestionados eficientemente y de establecer cuál de las partes soportará las consecuencias negativas de su concreción.</w:t>
      </w:r>
    </w:p>
    <w:p w:rsidR="00DD2178" w:rsidRPr="00627749" w:rsidRDefault="00DD2178" w:rsidP="00DD2178">
      <w:pPr>
        <w:pStyle w:val="NormalWeb"/>
        <w:jc w:val="both"/>
        <w:rPr>
          <w:rFonts w:ascii="Arial" w:eastAsiaTheme="minorEastAsia" w:hAnsi="Arial" w:cs="Arial"/>
          <w:b/>
          <w:i/>
          <w:sz w:val="20"/>
          <w:u w:val="single"/>
        </w:rPr>
      </w:pPr>
      <w:r w:rsidRPr="00DD2178">
        <w:rPr>
          <w:rFonts w:ascii="Arial" w:eastAsiaTheme="minorEastAsia" w:hAnsi="Arial" w:cs="Arial"/>
          <w:b/>
          <w:i/>
          <w:sz w:val="20"/>
          <w:u w:val="single"/>
        </w:rPr>
        <w:t>Incluir la matriz de asignación de riesgos, la cual debe venir con la entrega de los Estudios Previos para la elaboración del presente Pliego de Condiciones.</w:t>
      </w:r>
    </w:p>
    <w:p w:rsidR="00F171A5" w:rsidRPr="00C87FA1" w:rsidRDefault="00F171A5" w:rsidP="00F171A5">
      <w:pPr>
        <w:rPr>
          <w:rFonts w:ascii="Arial" w:hAnsi="Arial" w:cs="Arial"/>
          <w:b/>
          <w:sz w:val="20"/>
          <w:szCs w:val="20"/>
        </w:rPr>
      </w:pPr>
      <w:r w:rsidRPr="00C87FA1">
        <w:rPr>
          <w:rFonts w:ascii="Arial" w:hAnsi="Arial" w:cs="Arial"/>
          <w:b/>
          <w:sz w:val="20"/>
          <w:szCs w:val="20"/>
        </w:rPr>
        <w:t>1.1.25 GARANTÌAS</w:t>
      </w:r>
    </w:p>
    <w:p w:rsidR="007A1D0B" w:rsidRPr="00C87FA1" w:rsidRDefault="007A1D0B" w:rsidP="007A1D0B">
      <w:pPr>
        <w:rPr>
          <w:rFonts w:ascii="Arial" w:hAnsi="Arial" w:cs="Arial"/>
        </w:rPr>
      </w:pPr>
    </w:p>
    <w:p w:rsidR="00F171A5" w:rsidRPr="00DD2178" w:rsidRDefault="00DD2178" w:rsidP="00F171A5">
      <w:pPr>
        <w:pStyle w:val="Default"/>
        <w:jc w:val="both"/>
        <w:rPr>
          <w:i/>
          <w:sz w:val="20"/>
          <w:szCs w:val="20"/>
          <w:u w:val="single"/>
        </w:rPr>
      </w:pPr>
      <w:r w:rsidRPr="00DD2178">
        <w:rPr>
          <w:i/>
          <w:sz w:val="20"/>
          <w:szCs w:val="20"/>
          <w:u w:val="single"/>
        </w:rPr>
        <w:t xml:space="preserve">En este acápite </w:t>
      </w:r>
      <w:r w:rsidR="00F171A5" w:rsidRPr="00DD2178">
        <w:rPr>
          <w:i/>
          <w:sz w:val="20"/>
          <w:szCs w:val="20"/>
          <w:u w:val="single"/>
        </w:rPr>
        <w:t xml:space="preserve">Se señalan los siguientes riesgos, susceptibles de ser amparados a través de los mecanismos de cobertura previstos en el Decreto </w:t>
      </w:r>
      <w:r w:rsidR="004A3C43">
        <w:rPr>
          <w:i/>
          <w:sz w:val="20"/>
          <w:szCs w:val="20"/>
          <w:u w:val="single"/>
        </w:rPr>
        <w:t>1082 de 2015</w:t>
      </w:r>
      <w:r w:rsidR="00F171A5" w:rsidRPr="00DD2178">
        <w:rPr>
          <w:i/>
          <w:sz w:val="20"/>
          <w:szCs w:val="20"/>
          <w:u w:val="single"/>
        </w:rPr>
        <w:t>.</w:t>
      </w:r>
    </w:p>
    <w:p w:rsidR="00DD2178" w:rsidRPr="00DD2178" w:rsidRDefault="00DD2178" w:rsidP="00F171A5">
      <w:pPr>
        <w:pStyle w:val="Default"/>
        <w:jc w:val="both"/>
        <w:rPr>
          <w:i/>
          <w:sz w:val="20"/>
          <w:szCs w:val="20"/>
          <w:u w:val="single"/>
        </w:rPr>
      </w:pPr>
    </w:p>
    <w:p w:rsidR="00DD2178" w:rsidRPr="006E1E05" w:rsidRDefault="00DD2178" w:rsidP="00F171A5">
      <w:pPr>
        <w:pStyle w:val="Default"/>
        <w:jc w:val="both"/>
        <w:rPr>
          <w:i/>
          <w:sz w:val="20"/>
          <w:szCs w:val="20"/>
          <w:u w:val="single"/>
        </w:rPr>
      </w:pPr>
      <w:r w:rsidRPr="00DD2178">
        <w:rPr>
          <w:i/>
          <w:sz w:val="20"/>
          <w:szCs w:val="20"/>
          <w:u w:val="single"/>
        </w:rPr>
        <w:t xml:space="preserve">Las siguientes coberturas que se citan a continuación son a manera de ejemplo, teniendo en cuenta que deben incluir las que vienen previamente aprobadas con los Estudios Previos. </w:t>
      </w:r>
    </w:p>
    <w:p w:rsidR="00DD2178" w:rsidRDefault="00DD2178" w:rsidP="00F171A5">
      <w:pPr>
        <w:pStyle w:val="Default"/>
        <w:jc w:val="both"/>
        <w:rPr>
          <w:sz w:val="20"/>
          <w:szCs w:val="20"/>
        </w:rPr>
      </w:pPr>
    </w:p>
    <w:p w:rsidR="00DD2178" w:rsidRPr="00C87FA1" w:rsidRDefault="00DD2178" w:rsidP="00F171A5">
      <w:pPr>
        <w:pStyle w:val="Default"/>
        <w:jc w:val="both"/>
        <w:rPr>
          <w:sz w:val="20"/>
          <w:szCs w:val="20"/>
        </w:rPr>
      </w:pPr>
      <w:r>
        <w:rPr>
          <w:sz w:val="20"/>
          <w:szCs w:val="20"/>
        </w:rPr>
        <w:t xml:space="preserve">Texto a manera de ejemplo: </w:t>
      </w:r>
    </w:p>
    <w:p w:rsidR="00F171A5" w:rsidRPr="00DD2178" w:rsidRDefault="00DD2178" w:rsidP="00F171A5">
      <w:pPr>
        <w:pStyle w:val="Default"/>
        <w:jc w:val="both"/>
        <w:rPr>
          <w:b/>
          <w:bCs/>
          <w:i/>
          <w:sz w:val="20"/>
          <w:szCs w:val="20"/>
          <w:u w:val="single"/>
        </w:rPr>
      </w:pPr>
      <w:r w:rsidRPr="00DD2178">
        <w:rPr>
          <w:b/>
          <w:i/>
          <w:sz w:val="20"/>
          <w:szCs w:val="20"/>
          <w:u w:val="single"/>
        </w:rPr>
        <w:t>(</w:t>
      </w:r>
      <w:r w:rsidR="00F171A5" w:rsidRPr="00DD2178">
        <w:rPr>
          <w:b/>
          <w:i/>
          <w:sz w:val="20"/>
          <w:szCs w:val="20"/>
          <w:u w:val="single"/>
        </w:rPr>
        <w:t xml:space="preserve">1.1.25.1 </w:t>
      </w:r>
      <w:r w:rsidR="00F171A5" w:rsidRPr="00DD2178">
        <w:rPr>
          <w:b/>
          <w:bCs/>
          <w:i/>
          <w:sz w:val="20"/>
          <w:szCs w:val="20"/>
          <w:u w:val="single"/>
        </w:rPr>
        <w:t>Garantía de seriedad de la propuesta</w:t>
      </w:r>
    </w:p>
    <w:p w:rsidR="00F171A5" w:rsidRPr="00DD2178" w:rsidRDefault="00F171A5" w:rsidP="00F171A5">
      <w:pPr>
        <w:pStyle w:val="Default"/>
        <w:jc w:val="both"/>
        <w:rPr>
          <w:i/>
          <w:color w:val="000000" w:themeColor="text1"/>
          <w:sz w:val="20"/>
          <w:szCs w:val="20"/>
          <w:u w:val="single"/>
        </w:rPr>
      </w:pPr>
    </w:p>
    <w:p w:rsidR="00F171A5" w:rsidRPr="00DD2178" w:rsidRDefault="00F171A5" w:rsidP="00F171A5">
      <w:pPr>
        <w:autoSpaceDE w:val="0"/>
        <w:autoSpaceDN w:val="0"/>
        <w:adjustRightInd w:val="0"/>
        <w:jc w:val="both"/>
        <w:rPr>
          <w:rFonts w:ascii="Arial" w:hAnsi="Arial" w:cs="Arial"/>
          <w:i/>
          <w:color w:val="000000" w:themeColor="text1"/>
          <w:sz w:val="20"/>
          <w:szCs w:val="20"/>
          <w:u w:val="single"/>
        </w:rPr>
      </w:pPr>
      <w:r w:rsidRPr="00DD2178">
        <w:rPr>
          <w:rFonts w:ascii="Arial" w:hAnsi="Arial" w:cs="Arial"/>
          <w:i/>
          <w:color w:val="000000" w:themeColor="text1"/>
          <w:sz w:val="20"/>
          <w:szCs w:val="20"/>
          <w:u w:val="single"/>
        </w:rPr>
        <w:t>El proponente debe constituir y entregar junto con la propuesta, una garantía de seriedad de la misma, que consistirá en una póliza expedida por una compañía de seguros legalmente autorizada para operar en Colombia de conformidad con lo siguiente:</w:t>
      </w:r>
    </w:p>
    <w:p w:rsidR="00F171A5" w:rsidRPr="00DD2178" w:rsidRDefault="00F171A5" w:rsidP="00F171A5">
      <w:pPr>
        <w:autoSpaceDE w:val="0"/>
        <w:autoSpaceDN w:val="0"/>
        <w:adjustRightInd w:val="0"/>
        <w:jc w:val="both"/>
        <w:rPr>
          <w:rFonts w:ascii="Arial" w:hAnsi="Arial" w:cs="Arial"/>
          <w:i/>
          <w:color w:val="000000"/>
          <w:sz w:val="20"/>
          <w:szCs w:val="20"/>
          <w:u w:val="single"/>
        </w:rPr>
      </w:pPr>
      <w:r w:rsidRPr="00DD2178">
        <w:rPr>
          <w:rFonts w:ascii="Arial" w:hAnsi="Arial" w:cs="Arial"/>
          <w:b/>
          <w:i/>
          <w:color w:val="000000"/>
          <w:sz w:val="20"/>
          <w:szCs w:val="20"/>
          <w:u w:val="single"/>
        </w:rPr>
        <w:t>Beneficiario</w:t>
      </w:r>
      <w:r w:rsidRPr="00DD2178">
        <w:rPr>
          <w:rFonts w:ascii="Arial" w:hAnsi="Arial" w:cs="Arial"/>
          <w:i/>
          <w:color w:val="000000"/>
          <w:sz w:val="20"/>
          <w:szCs w:val="20"/>
          <w:u w:val="single"/>
        </w:rPr>
        <w:t>: FONDO DE BIENESTAR SOCIAL DE LA CONTRALORÍA GENERAL DE LA REPÚBLICA.</w:t>
      </w:r>
    </w:p>
    <w:p w:rsidR="00F171A5" w:rsidRPr="00DD2178" w:rsidRDefault="00F171A5" w:rsidP="00F171A5">
      <w:pPr>
        <w:autoSpaceDE w:val="0"/>
        <w:autoSpaceDN w:val="0"/>
        <w:adjustRightInd w:val="0"/>
        <w:rPr>
          <w:rFonts w:ascii="Arial" w:hAnsi="Arial" w:cs="Arial"/>
          <w:i/>
          <w:color w:val="000000"/>
          <w:sz w:val="20"/>
          <w:szCs w:val="20"/>
          <w:u w:val="single"/>
        </w:rPr>
      </w:pPr>
      <w:r w:rsidRPr="00DD2178">
        <w:rPr>
          <w:rFonts w:ascii="Arial" w:hAnsi="Arial" w:cs="Arial"/>
          <w:b/>
          <w:i/>
          <w:color w:val="000000"/>
          <w:sz w:val="20"/>
          <w:szCs w:val="20"/>
          <w:u w:val="single"/>
        </w:rPr>
        <w:t>Afianzado:</w:t>
      </w:r>
      <w:r w:rsidRPr="00DD2178">
        <w:rPr>
          <w:rFonts w:ascii="Arial" w:hAnsi="Arial" w:cs="Arial"/>
          <w:i/>
          <w:color w:val="000000"/>
          <w:sz w:val="20"/>
          <w:szCs w:val="20"/>
          <w:u w:val="single"/>
        </w:rPr>
        <w:t xml:space="preserve"> El Oferente.</w:t>
      </w:r>
    </w:p>
    <w:p w:rsidR="00F171A5" w:rsidRPr="00DD2178" w:rsidRDefault="00F171A5" w:rsidP="00F171A5">
      <w:pPr>
        <w:autoSpaceDE w:val="0"/>
        <w:autoSpaceDN w:val="0"/>
        <w:adjustRightInd w:val="0"/>
        <w:jc w:val="both"/>
        <w:rPr>
          <w:rFonts w:ascii="Arial" w:hAnsi="Arial" w:cs="Arial"/>
          <w:i/>
          <w:color w:val="000000"/>
          <w:sz w:val="20"/>
          <w:szCs w:val="20"/>
          <w:u w:val="single"/>
        </w:rPr>
      </w:pPr>
      <w:r w:rsidRPr="00DD2178">
        <w:rPr>
          <w:rFonts w:ascii="Arial" w:hAnsi="Arial" w:cs="Arial"/>
          <w:b/>
          <w:i/>
          <w:color w:val="000000"/>
          <w:sz w:val="20"/>
          <w:szCs w:val="20"/>
          <w:u w:val="single"/>
        </w:rPr>
        <w:t>Vigencia</w:t>
      </w:r>
      <w:r w:rsidRPr="00DD2178">
        <w:rPr>
          <w:rFonts w:ascii="Arial" w:hAnsi="Arial" w:cs="Arial"/>
          <w:i/>
          <w:color w:val="000000"/>
          <w:sz w:val="20"/>
          <w:szCs w:val="20"/>
          <w:u w:val="single"/>
        </w:rPr>
        <w:t xml:space="preserve">: Contada a partir de la presentación de la oferta y hasta </w:t>
      </w:r>
      <w:r w:rsidR="00F0048C" w:rsidRPr="00DD2178">
        <w:rPr>
          <w:rFonts w:ascii="Arial" w:hAnsi="Arial" w:cs="Arial"/>
          <w:i/>
          <w:color w:val="000000"/>
          <w:sz w:val="20"/>
          <w:szCs w:val="20"/>
          <w:u w:val="single"/>
        </w:rPr>
        <w:t>noventa (90) días más</w:t>
      </w:r>
    </w:p>
    <w:p w:rsidR="00F171A5" w:rsidRPr="00DD2178" w:rsidRDefault="00F171A5" w:rsidP="00F171A5">
      <w:pPr>
        <w:autoSpaceDE w:val="0"/>
        <w:autoSpaceDN w:val="0"/>
        <w:adjustRightInd w:val="0"/>
        <w:rPr>
          <w:rFonts w:ascii="Arial" w:hAnsi="Arial" w:cs="Arial"/>
          <w:i/>
          <w:color w:val="000000" w:themeColor="text1"/>
          <w:sz w:val="20"/>
          <w:szCs w:val="20"/>
          <w:u w:val="single"/>
        </w:rPr>
      </w:pPr>
      <w:r w:rsidRPr="00DD2178">
        <w:rPr>
          <w:rFonts w:ascii="Arial" w:hAnsi="Arial" w:cs="Arial"/>
          <w:b/>
          <w:i/>
          <w:color w:val="000000" w:themeColor="text1"/>
          <w:sz w:val="20"/>
          <w:szCs w:val="20"/>
          <w:u w:val="single"/>
        </w:rPr>
        <w:t>Cuantía</w:t>
      </w:r>
      <w:r w:rsidRPr="00DD2178">
        <w:rPr>
          <w:rFonts w:ascii="Arial" w:hAnsi="Arial" w:cs="Arial"/>
          <w:i/>
          <w:color w:val="000000" w:themeColor="text1"/>
          <w:sz w:val="20"/>
          <w:szCs w:val="20"/>
          <w:u w:val="single"/>
        </w:rPr>
        <w:t>: El equivalente al 10% del valor de la oferta.</w:t>
      </w:r>
    </w:p>
    <w:p w:rsidR="00F171A5" w:rsidRPr="00DD2178" w:rsidRDefault="00F171A5" w:rsidP="00F171A5">
      <w:pPr>
        <w:autoSpaceDE w:val="0"/>
        <w:autoSpaceDN w:val="0"/>
        <w:adjustRightInd w:val="0"/>
        <w:jc w:val="both"/>
        <w:rPr>
          <w:rFonts w:ascii="Arial" w:hAnsi="Arial" w:cs="Arial"/>
          <w:i/>
          <w:color w:val="000000" w:themeColor="text1"/>
          <w:sz w:val="20"/>
          <w:szCs w:val="20"/>
          <w:u w:val="single"/>
        </w:rPr>
      </w:pPr>
      <w:r w:rsidRPr="00DD2178">
        <w:rPr>
          <w:rFonts w:ascii="Arial" w:hAnsi="Arial" w:cs="Arial"/>
          <w:i/>
          <w:color w:val="000000" w:themeColor="text1"/>
          <w:sz w:val="20"/>
          <w:szCs w:val="20"/>
          <w:u w:val="single"/>
        </w:rPr>
        <w:t>En caso de presentarse participación de Consorcios o Uniones Temporales, la póliza de seriedad de la propuesta deberá ser tomada a nombre del Consorcio o Unión Temporal, indicando el nombre de cada uno de sus integrantes y debe estar suscrita por el representante legal del mismo.</w:t>
      </w:r>
    </w:p>
    <w:p w:rsidR="00F171A5" w:rsidRPr="00DD2178" w:rsidRDefault="00F171A5" w:rsidP="00F171A5">
      <w:pPr>
        <w:autoSpaceDE w:val="0"/>
        <w:autoSpaceDN w:val="0"/>
        <w:adjustRightInd w:val="0"/>
        <w:jc w:val="both"/>
        <w:rPr>
          <w:rFonts w:ascii="Arial" w:hAnsi="Arial" w:cs="Arial"/>
          <w:i/>
          <w:color w:val="000000" w:themeColor="text1"/>
          <w:sz w:val="20"/>
          <w:szCs w:val="20"/>
          <w:u w:val="single"/>
        </w:rPr>
      </w:pPr>
    </w:p>
    <w:p w:rsidR="00F171A5" w:rsidRPr="00DD2178" w:rsidRDefault="00F171A5" w:rsidP="00F171A5">
      <w:pPr>
        <w:pStyle w:val="Default"/>
        <w:rPr>
          <w:b/>
          <w:bCs/>
          <w:i/>
          <w:sz w:val="20"/>
          <w:szCs w:val="20"/>
          <w:u w:val="single"/>
        </w:rPr>
      </w:pPr>
      <w:r w:rsidRPr="00DD2178">
        <w:rPr>
          <w:b/>
          <w:i/>
          <w:sz w:val="20"/>
          <w:szCs w:val="20"/>
          <w:u w:val="single"/>
        </w:rPr>
        <w:t>1.1.25.2 Garantía de Cumplimiento</w:t>
      </w:r>
      <w:r w:rsidRPr="00DD2178">
        <w:rPr>
          <w:b/>
          <w:bCs/>
          <w:i/>
          <w:sz w:val="20"/>
          <w:szCs w:val="20"/>
          <w:u w:val="single"/>
        </w:rPr>
        <w:t xml:space="preserve"> </w:t>
      </w:r>
    </w:p>
    <w:p w:rsidR="00F171A5" w:rsidRPr="00DD2178" w:rsidRDefault="00F171A5" w:rsidP="00F171A5">
      <w:pPr>
        <w:pStyle w:val="Default"/>
        <w:rPr>
          <w:b/>
          <w:bCs/>
          <w:i/>
          <w:sz w:val="20"/>
          <w:szCs w:val="20"/>
          <w:u w:val="single"/>
        </w:rPr>
      </w:pPr>
    </w:p>
    <w:p w:rsidR="00F171A5" w:rsidRPr="00DD2178" w:rsidRDefault="00F171A5" w:rsidP="00F171A5">
      <w:pPr>
        <w:pStyle w:val="Default"/>
        <w:jc w:val="both"/>
        <w:rPr>
          <w:i/>
          <w:sz w:val="20"/>
          <w:szCs w:val="20"/>
          <w:u w:val="single"/>
        </w:rPr>
      </w:pPr>
      <w:r w:rsidRPr="00DD2178">
        <w:rPr>
          <w:i/>
          <w:sz w:val="20"/>
          <w:szCs w:val="20"/>
          <w:u w:val="single"/>
        </w:rPr>
        <w:t xml:space="preserve">Por un valor equivalente al veinte por ciento (20%) del valor total del contrato, con una vigencia igual al término de ejecución del contrato y seis (6) meses más en todo caso este amparo deberá permanecer vigente hasta la liquidación del contrato. Esta cobertura también debe incluir el cumplimiento del pago de la cláusula penal pecuniaria y multas, en los porcentajes señalados en el futuro contrato. (Artículo </w:t>
      </w:r>
      <w:r w:rsidR="004A3C43">
        <w:rPr>
          <w:i/>
          <w:sz w:val="20"/>
          <w:szCs w:val="20"/>
          <w:u w:val="single"/>
        </w:rPr>
        <w:t>2.2.1.2.3.1.7 del Decreto 1082 de 2015</w:t>
      </w:r>
      <w:r w:rsidRPr="00DD2178">
        <w:rPr>
          <w:i/>
          <w:sz w:val="20"/>
          <w:szCs w:val="20"/>
          <w:u w:val="single"/>
        </w:rPr>
        <w:t xml:space="preserve">). </w:t>
      </w:r>
    </w:p>
    <w:p w:rsidR="007B419E" w:rsidRPr="00DD2178" w:rsidRDefault="007B419E" w:rsidP="00F171A5">
      <w:pPr>
        <w:pStyle w:val="Default"/>
        <w:jc w:val="both"/>
        <w:rPr>
          <w:i/>
          <w:sz w:val="20"/>
          <w:szCs w:val="20"/>
          <w:u w:val="single"/>
        </w:rPr>
      </w:pPr>
    </w:p>
    <w:p w:rsidR="00F171A5" w:rsidRDefault="00F171A5" w:rsidP="00F171A5">
      <w:pPr>
        <w:pStyle w:val="Default"/>
        <w:jc w:val="both"/>
        <w:rPr>
          <w:i/>
          <w:sz w:val="20"/>
          <w:szCs w:val="20"/>
          <w:u w:val="single"/>
        </w:rPr>
      </w:pPr>
      <w:r w:rsidRPr="00DD2178">
        <w:rPr>
          <w:i/>
          <w:sz w:val="20"/>
          <w:szCs w:val="20"/>
          <w:u w:val="single"/>
        </w:rPr>
        <w:t xml:space="preserve">Se requiere de esta cobertura, con el fin de cubrir a la Entidad de posibles incumplimientos por parte del contratista seleccionado. El valor estimado correspondiente al 20%, es equivalente al monto de la cláusula penal pecuniaria que la entidad establecerá en el contrato que se pretende celebrar, la vigencia del amparo corresponde al término establecido para la liquidación del contrato. En todo caso la vigencia de este amparo deberá extenderse hasta el momento de la liquidación del contrato. </w:t>
      </w:r>
    </w:p>
    <w:p w:rsidR="006E1E05" w:rsidRDefault="006E1E05" w:rsidP="00F171A5">
      <w:pPr>
        <w:pStyle w:val="Default"/>
        <w:jc w:val="both"/>
        <w:rPr>
          <w:i/>
          <w:sz w:val="20"/>
          <w:szCs w:val="20"/>
          <w:u w:val="single"/>
        </w:rPr>
      </w:pPr>
    </w:p>
    <w:p w:rsidR="00F171A5" w:rsidRPr="00DD2178" w:rsidRDefault="00F171A5" w:rsidP="00F171A5">
      <w:pPr>
        <w:pStyle w:val="Default"/>
        <w:rPr>
          <w:b/>
          <w:bCs/>
          <w:i/>
          <w:sz w:val="20"/>
          <w:szCs w:val="20"/>
          <w:u w:val="single"/>
        </w:rPr>
      </w:pPr>
      <w:r w:rsidRPr="00DD2178">
        <w:rPr>
          <w:b/>
          <w:i/>
          <w:sz w:val="20"/>
          <w:szCs w:val="20"/>
          <w:u w:val="single"/>
        </w:rPr>
        <w:t xml:space="preserve">1.1.25.3 </w:t>
      </w:r>
      <w:r w:rsidRPr="00DD2178">
        <w:rPr>
          <w:b/>
          <w:bCs/>
          <w:i/>
          <w:sz w:val="20"/>
          <w:szCs w:val="20"/>
          <w:u w:val="single"/>
        </w:rPr>
        <w:t>Pagos salarios, prestaciones sociales e indemnizaciones laborales.</w:t>
      </w:r>
    </w:p>
    <w:p w:rsidR="00F171A5" w:rsidRPr="00DD2178" w:rsidRDefault="00F171A5" w:rsidP="00F171A5">
      <w:pPr>
        <w:pStyle w:val="Default"/>
        <w:rPr>
          <w:b/>
          <w:bCs/>
          <w:i/>
          <w:sz w:val="20"/>
          <w:szCs w:val="20"/>
          <w:u w:val="single"/>
        </w:rPr>
      </w:pPr>
    </w:p>
    <w:p w:rsidR="00F171A5" w:rsidRPr="00DD2178" w:rsidRDefault="00F171A5" w:rsidP="00F171A5">
      <w:pPr>
        <w:pStyle w:val="Default"/>
        <w:jc w:val="both"/>
        <w:rPr>
          <w:i/>
          <w:sz w:val="20"/>
          <w:szCs w:val="20"/>
          <w:u w:val="single"/>
        </w:rPr>
      </w:pPr>
      <w:r w:rsidRPr="00DD2178">
        <w:rPr>
          <w:i/>
          <w:sz w:val="20"/>
          <w:szCs w:val="20"/>
          <w:u w:val="single"/>
        </w:rPr>
        <w:t xml:space="preserve">Por un valor equivalente al quince por ciento (15%) del valor del contrato, por el término de ejecución y tres (3) años más, valor y plazo que se ajustan a lo señalado en el reglamento. </w:t>
      </w:r>
    </w:p>
    <w:p w:rsidR="00F171A5" w:rsidRPr="00DD2178" w:rsidRDefault="00F171A5" w:rsidP="00F171A5">
      <w:pPr>
        <w:pStyle w:val="Default"/>
        <w:jc w:val="both"/>
        <w:rPr>
          <w:i/>
          <w:sz w:val="20"/>
          <w:szCs w:val="20"/>
          <w:u w:val="single"/>
        </w:rPr>
      </w:pPr>
    </w:p>
    <w:p w:rsidR="00F171A5" w:rsidRPr="00DD2178" w:rsidRDefault="00F171A5" w:rsidP="00F171A5">
      <w:pPr>
        <w:pStyle w:val="Default"/>
        <w:jc w:val="both"/>
        <w:rPr>
          <w:i/>
          <w:sz w:val="20"/>
          <w:szCs w:val="20"/>
          <w:u w:val="single"/>
        </w:rPr>
      </w:pPr>
      <w:r w:rsidRPr="00DD2178">
        <w:rPr>
          <w:i/>
          <w:sz w:val="20"/>
          <w:szCs w:val="20"/>
          <w:u w:val="single"/>
        </w:rPr>
        <w:t xml:space="preserve">Esta garantía se requiere para la ejecución del contrato, el consultor requerirá utilizar personal. El valor estimado para la misma corresponde </w:t>
      </w:r>
      <w:r w:rsidR="009515AB" w:rsidRPr="00DD2178">
        <w:rPr>
          <w:i/>
          <w:sz w:val="20"/>
          <w:szCs w:val="20"/>
          <w:u w:val="single"/>
        </w:rPr>
        <w:t>al</w:t>
      </w:r>
      <w:r w:rsidRPr="00DD2178">
        <w:rPr>
          <w:i/>
          <w:sz w:val="20"/>
          <w:szCs w:val="20"/>
          <w:u w:val="single"/>
        </w:rPr>
        <w:t xml:space="preserve"> exigido por el artículo </w:t>
      </w:r>
      <w:r w:rsidR="004A3C43">
        <w:rPr>
          <w:i/>
          <w:sz w:val="20"/>
          <w:szCs w:val="20"/>
          <w:u w:val="single"/>
        </w:rPr>
        <w:t>2.2.1.2.3.1.1.3 del decreto n1082 de 2015</w:t>
      </w:r>
      <w:r w:rsidRPr="00DD2178">
        <w:rPr>
          <w:i/>
          <w:sz w:val="20"/>
          <w:szCs w:val="20"/>
          <w:u w:val="single"/>
        </w:rPr>
        <w:t xml:space="preserve"> y permitirá cubrir a la Entidad de los perjuicios que se le ocasionen como consecuencia del incumplimiento de las obligaciones laborales a que esté obligado el consultor garantizado, derivadas de la contratación del personal utilizado para la ejecución del contrato amparado. </w:t>
      </w:r>
    </w:p>
    <w:p w:rsidR="00F171A5" w:rsidRPr="00DD2178" w:rsidRDefault="00F171A5" w:rsidP="00F171A5">
      <w:pPr>
        <w:pStyle w:val="Default"/>
        <w:jc w:val="both"/>
        <w:rPr>
          <w:i/>
          <w:sz w:val="20"/>
          <w:szCs w:val="20"/>
          <w:u w:val="single"/>
        </w:rPr>
      </w:pPr>
      <w:r w:rsidRPr="00DD2178">
        <w:rPr>
          <w:i/>
          <w:sz w:val="20"/>
          <w:szCs w:val="20"/>
          <w:u w:val="single"/>
        </w:rPr>
        <w:t>El plazo de tres (3) años señalado para esta garantía, está en concordancia con los tiempos de garantía que la ley laboral establece para reclamaciones para los salarios, prestaciones sociales e indemnizaciones laborales.</w:t>
      </w:r>
    </w:p>
    <w:p w:rsidR="00F171A5" w:rsidRPr="00DD2178" w:rsidRDefault="00F171A5" w:rsidP="00F171A5">
      <w:pPr>
        <w:pStyle w:val="Default"/>
        <w:jc w:val="both"/>
        <w:rPr>
          <w:i/>
          <w:sz w:val="20"/>
          <w:szCs w:val="20"/>
          <w:u w:val="single"/>
        </w:rPr>
      </w:pPr>
      <w:r w:rsidRPr="00DD2178">
        <w:rPr>
          <w:i/>
          <w:sz w:val="20"/>
          <w:szCs w:val="20"/>
          <w:u w:val="single"/>
        </w:rPr>
        <w:t xml:space="preserve"> </w:t>
      </w:r>
    </w:p>
    <w:p w:rsidR="00F171A5" w:rsidRPr="00DD2178" w:rsidRDefault="00F171A5" w:rsidP="00F171A5">
      <w:pPr>
        <w:pStyle w:val="Default"/>
        <w:rPr>
          <w:b/>
          <w:bCs/>
          <w:i/>
          <w:sz w:val="20"/>
          <w:szCs w:val="20"/>
          <w:u w:val="single"/>
        </w:rPr>
      </w:pPr>
      <w:r w:rsidRPr="00DD2178">
        <w:rPr>
          <w:b/>
          <w:i/>
          <w:sz w:val="20"/>
          <w:szCs w:val="20"/>
          <w:u w:val="single"/>
        </w:rPr>
        <w:lastRenderedPageBreak/>
        <w:t xml:space="preserve">1.1.25.4 </w:t>
      </w:r>
      <w:r w:rsidRPr="00DD2178">
        <w:rPr>
          <w:b/>
          <w:bCs/>
          <w:i/>
          <w:sz w:val="20"/>
          <w:szCs w:val="20"/>
          <w:u w:val="single"/>
        </w:rPr>
        <w:t xml:space="preserve">Calidad de los servicios </w:t>
      </w:r>
    </w:p>
    <w:p w:rsidR="00F171A5" w:rsidRPr="00DD2178" w:rsidRDefault="00F171A5" w:rsidP="00F171A5">
      <w:pPr>
        <w:pStyle w:val="Default"/>
        <w:rPr>
          <w:b/>
          <w:bCs/>
          <w:i/>
          <w:sz w:val="20"/>
          <w:szCs w:val="20"/>
          <w:u w:val="single"/>
        </w:rPr>
      </w:pPr>
    </w:p>
    <w:p w:rsidR="00F171A5" w:rsidRPr="00DD2178" w:rsidRDefault="00F171A5" w:rsidP="00F171A5">
      <w:pPr>
        <w:pStyle w:val="Default"/>
        <w:jc w:val="both"/>
        <w:rPr>
          <w:i/>
          <w:sz w:val="20"/>
          <w:szCs w:val="20"/>
          <w:u w:val="single"/>
        </w:rPr>
      </w:pPr>
      <w:r w:rsidRPr="00DD2178">
        <w:rPr>
          <w:i/>
          <w:sz w:val="20"/>
          <w:szCs w:val="20"/>
          <w:u w:val="single"/>
        </w:rPr>
        <w:t xml:space="preserve">Por un monto equivalente al treinta por ciento (30%) del valor total del contrato, por el término de Cinco (5) años, contados a partir de la fecha del acta de recibo de obra objeto de interventoría, será condición previa para realizar el último pago del contrato. (Artículos </w:t>
      </w:r>
      <w:r w:rsidR="004A3C43">
        <w:rPr>
          <w:i/>
          <w:sz w:val="20"/>
          <w:szCs w:val="20"/>
          <w:u w:val="single"/>
        </w:rPr>
        <w:t>2.2.1.2.3.1.1.5 del Decreto 1082 de 2015</w:t>
      </w:r>
      <w:r w:rsidRPr="00DD2178">
        <w:rPr>
          <w:i/>
          <w:sz w:val="20"/>
          <w:szCs w:val="20"/>
          <w:u w:val="single"/>
        </w:rPr>
        <w:t xml:space="preserve">). </w:t>
      </w:r>
    </w:p>
    <w:p w:rsidR="00F171A5" w:rsidRPr="00DD2178" w:rsidRDefault="00F171A5" w:rsidP="00F171A5">
      <w:pPr>
        <w:pStyle w:val="Default"/>
        <w:rPr>
          <w:i/>
          <w:sz w:val="20"/>
          <w:szCs w:val="20"/>
          <w:u w:val="single"/>
        </w:rPr>
      </w:pPr>
    </w:p>
    <w:p w:rsidR="00F171A5" w:rsidRPr="00DD2178" w:rsidRDefault="00F171A5" w:rsidP="00F171A5">
      <w:pPr>
        <w:pStyle w:val="Default"/>
        <w:jc w:val="both"/>
        <w:rPr>
          <w:i/>
          <w:color w:val="auto"/>
          <w:sz w:val="20"/>
          <w:szCs w:val="20"/>
          <w:u w:val="single"/>
        </w:rPr>
      </w:pPr>
      <w:r w:rsidRPr="00DD2178">
        <w:rPr>
          <w:i/>
          <w:sz w:val="20"/>
          <w:szCs w:val="20"/>
          <w:u w:val="single"/>
        </w:rPr>
        <w:t xml:space="preserve">Este amparo cubrirá a la Entidad, de los perjuicios imputables al contratista, derivados de la mala calidad de los servicios de </w:t>
      </w:r>
      <w:r w:rsidR="00DD2178" w:rsidRPr="00DD2178">
        <w:rPr>
          <w:i/>
          <w:sz w:val="20"/>
          <w:szCs w:val="20"/>
          <w:u w:val="single"/>
        </w:rPr>
        <w:t>Interventoría</w:t>
      </w:r>
      <w:r w:rsidRPr="00DD2178">
        <w:rPr>
          <w:i/>
          <w:sz w:val="20"/>
          <w:szCs w:val="20"/>
          <w:u w:val="single"/>
        </w:rPr>
        <w:t xml:space="preserve">, de acuerdo con las especificaciones técnicas mínimas establecidas en el contrato, </w:t>
      </w:r>
      <w:proofErr w:type="spellStart"/>
      <w:r w:rsidRPr="00DD2178">
        <w:rPr>
          <w:i/>
          <w:sz w:val="20"/>
          <w:szCs w:val="20"/>
          <w:u w:val="single"/>
        </w:rPr>
        <w:t>ó</w:t>
      </w:r>
      <w:proofErr w:type="spellEnd"/>
      <w:r w:rsidRPr="00DD2178">
        <w:rPr>
          <w:i/>
          <w:sz w:val="20"/>
          <w:szCs w:val="20"/>
          <w:u w:val="single"/>
        </w:rPr>
        <w:t xml:space="preserve"> por el incumplimiento de los parámetros o normas técnicas establecidas para el respectivo bien o </w:t>
      </w:r>
      <w:r w:rsidRPr="00DD2178">
        <w:rPr>
          <w:i/>
          <w:color w:val="auto"/>
          <w:sz w:val="20"/>
          <w:szCs w:val="20"/>
          <w:u w:val="single"/>
        </w:rPr>
        <w:t xml:space="preserve">servicio, además de las establecidas en el contrato, </w:t>
      </w:r>
      <w:proofErr w:type="spellStart"/>
      <w:r w:rsidRPr="00DD2178">
        <w:rPr>
          <w:i/>
          <w:color w:val="auto"/>
          <w:sz w:val="20"/>
          <w:szCs w:val="20"/>
          <w:u w:val="single"/>
        </w:rPr>
        <w:t>ó</w:t>
      </w:r>
      <w:proofErr w:type="spellEnd"/>
      <w:r w:rsidRPr="00DD2178">
        <w:rPr>
          <w:i/>
          <w:color w:val="auto"/>
          <w:sz w:val="20"/>
          <w:szCs w:val="20"/>
          <w:u w:val="single"/>
        </w:rPr>
        <w:t xml:space="preserve"> en las especificaciones técnicas, </w:t>
      </w:r>
      <w:proofErr w:type="spellStart"/>
      <w:r w:rsidRPr="00DD2178">
        <w:rPr>
          <w:i/>
          <w:color w:val="auto"/>
          <w:sz w:val="20"/>
          <w:szCs w:val="20"/>
          <w:u w:val="single"/>
        </w:rPr>
        <w:t>ó</w:t>
      </w:r>
      <w:proofErr w:type="spellEnd"/>
      <w:r w:rsidRPr="00DD2178">
        <w:rPr>
          <w:i/>
          <w:color w:val="auto"/>
          <w:sz w:val="20"/>
          <w:szCs w:val="20"/>
          <w:u w:val="single"/>
        </w:rPr>
        <w:t xml:space="preserve"> en los estudios previos, </w:t>
      </w:r>
      <w:proofErr w:type="spellStart"/>
      <w:r w:rsidRPr="00DD2178">
        <w:rPr>
          <w:i/>
          <w:color w:val="auto"/>
          <w:sz w:val="20"/>
          <w:szCs w:val="20"/>
          <w:u w:val="single"/>
        </w:rPr>
        <w:t>ó</w:t>
      </w:r>
      <w:proofErr w:type="spellEnd"/>
      <w:r w:rsidRPr="00DD2178">
        <w:rPr>
          <w:i/>
          <w:color w:val="auto"/>
          <w:sz w:val="20"/>
          <w:szCs w:val="20"/>
          <w:u w:val="single"/>
        </w:rPr>
        <w:t xml:space="preserve"> en la oferta. Su plazo se establece de acuerdo a la garantía de estabilidad del contrato principal en cumplimiento del artículo 85 de la ley 1474 de 2011.</w:t>
      </w:r>
    </w:p>
    <w:p w:rsidR="00F171A5" w:rsidRPr="00DD2178" w:rsidRDefault="00F171A5" w:rsidP="00F171A5">
      <w:pPr>
        <w:pStyle w:val="Default"/>
        <w:jc w:val="both"/>
        <w:rPr>
          <w:i/>
          <w:color w:val="auto"/>
          <w:sz w:val="20"/>
          <w:szCs w:val="20"/>
          <w:u w:val="single"/>
        </w:rPr>
      </w:pPr>
    </w:p>
    <w:p w:rsidR="00F171A5" w:rsidRPr="00DD2178" w:rsidRDefault="00F171A5" w:rsidP="00F171A5">
      <w:pPr>
        <w:pStyle w:val="Default"/>
        <w:jc w:val="both"/>
        <w:rPr>
          <w:b/>
          <w:i/>
          <w:color w:val="auto"/>
          <w:sz w:val="20"/>
          <w:szCs w:val="20"/>
          <w:u w:val="single"/>
        </w:rPr>
      </w:pPr>
      <w:r w:rsidRPr="00DD2178">
        <w:rPr>
          <w:b/>
          <w:i/>
          <w:sz w:val="20"/>
          <w:szCs w:val="20"/>
          <w:u w:val="single"/>
        </w:rPr>
        <w:t xml:space="preserve">1.1.25.5 </w:t>
      </w:r>
      <w:r w:rsidRPr="00DD2178">
        <w:rPr>
          <w:b/>
          <w:i/>
          <w:color w:val="auto"/>
          <w:sz w:val="20"/>
          <w:szCs w:val="20"/>
          <w:u w:val="single"/>
        </w:rPr>
        <w:t>Garantía de Responsabilidad Civil Extracontractual</w:t>
      </w:r>
    </w:p>
    <w:p w:rsidR="00F171A5" w:rsidRPr="00DD2178" w:rsidRDefault="00F171A5" w:rsidP="00F171A5">
      <w:pPr>
        <w:pStyle w:val="Default"/>
        <w:jc w:val="both"/>
        <w:rPr>
          <w:b/>
          <w:i/>
          <w:color w:val="auto"/>
          <w:sz w:val="20"/>
          <w:szCs w:val="20"/>
          <w:u w:val="single"/>
        </w:rPr>
      </w:pPr>
    </w:p>
    <w:p w:rsidR="00F171A5" w:rsidRPr="00DD2178" w:rsidRDefault="00F171A5" w:rsidP="00F171A5">
      <w:pPr>
        <w:pStyle w:val="Default"/>
        <w:jc w:val="both"/>
        <w:rPr>
          <w:i/>
          <w:color w:val="auto"/>
          <w:sz w:val="20"/>
          <w:szCs w:val="20"/>
          <w:u w:val="single"/>
        </w:rPr>
      </w:pPr>
      <w:r w:rsidRPr="00DD2178">
        <w:rPr>
          <w:i/>
          <w:color w:val="auto"/>
          <w:sz w:val="20"/>
          <w:szCs w:val="20"/>
          <w:u w:val="single"/>
        </w:rPr>
        <w:t>En póliza independiente el consultor solventará a su costa las reclamaciones que en su caso le resulten por Responsabilidad Civil extracontractual por daños a terceros acciones u omisiones imputables al consultor, sus dependientes, subordinados o subcontratistas derivada de la ejecución del contrato, por el término de ejecución del mismo en cuantía equivalente a</w:t>
      </w:r>
      <w:r w:rsidR="007B419E" w:rsidRPr="00DD2178">
        <w:rPr>
          <w:i/>
          <w:color w:val="auto"/>
          <w:sz w:val="20"/>
          <w:szCs w:val="20"/>
          <w:u w:val="single"/>
        </w:rPr>
        <w:t xml:space="preserve"> 200 SMMV.</w:t>
      </w:r>
    </w:p>
    <w:p w:rsidR="00F171A5" w:rsidRPr="00DD2178" w:rsidRDefault="00F171A5" w:rsidP="00F171A5">
      <w:pPr>
        <w:pStyle w:val="NormalWeb"/>
        <w:jc w:val="both"/>
        <w:rPr>
          <w:rFonts w:ascii="Arial" w:eastAsiaTheme="minorEastAsia" w:hAnsi="Arial" w:cs="Arial"/>
          <w:i/>
          <w:sz w:val="20"/>
          <w:u w:val="single"/>
        </w:rPr>
      </w:pPr>
      <w:r w:rsidRPr="00DD2178">
        <w:rPr>
          <w:rFonts w:ascii="Arial" w:eastAsiaTheme="minorEastAsia" w:hAnsi="Arial" w:cs="Arial"/>
          <w:i/>
          <w:sz w:val="20"/>
          <w:u w:val="single"/>
        </w:rPr>
        <w:t xml:space="preserve">El monto de las garantías deberá ser restablecido por el contratista, cada vez </w:t>
      </w:r>
      <w:proofErr w:type="gramStart"/>
      <w:r w:rsidRPr="00DD2178">
        <w:rPr>
          <w:rFonts w:ascii="Arial" w:eastAsiaTheme="minorEastAsia" w:hAnsi="Arial" w:cs="Arial"/>
          <w:i/>
          <w:sz w:val="20"/>
          <w:u w:val="single"/>
        </w:rPr>
        <w:t>que</w:t>
      </w:r>
      <w:proofErr w:type="gramEnd"/>
      <w:r w:rsidRPr="00DD2178">
        <w:rPr>
          <w:rFonts w:ascii="Arial" w:eastAsiaTheme="minorEastAsia" w:hAnsi="Arial" w:cs="Arial"/>
          <w:i/>
          <w:sz w:val="20"/>
          <w:u w:val="single"/>
        </w:rPr>
        <w:t xml:space="preserve"> por razón de las multas impuestas, el monto asegurado se disminuyere o agotare. Dentro de los términos estipulados en este Contrato, la garantía no podrá ser cancelada sin la autorización del Fondo de Bienestar Social de la Contraloría General de la República. El contratista deberá cumplir con los requisitos para mantenerla vigente y serán de su cargo el pago de todas las primas y demás erogaciones de constitución y mantenimiento de la garantía mencionada. Sin </w:t>
      </w:r>
      <w:proofErr w:type="gramStart"/>
      <w:r w:rsidRPr="00DD2178">
        <w:rPr>
          <w:rFonts w:ascii="Arial" w:eastAsiaTheme="minorEastAsia" w:hAnsi="Arial" w:cs="Arial"/>
          <w:i/>
          <w:sz w:val="20"/>
          <w:u w:val="single"/>
        </w:rPr>
        <w:t>embargo</w:t>
      </w:r>
      <w:proofErr w:type="gramEnd"/>
      <w:r w:rsidRPr="00DD2178">
        <w:rPr>
          <w:rFonts w:ascii="Arial" w:eastAsiaTheme="minorEastAsia" w:hAnsi="Arial" w:cs="Arial"/>
          <w:i/>
          <w:sz w:val="20"/>
          <w:u w:val="single"/>
        </w:rPr>
        <w:t xml:space="preserve"> el contratista autoriza a la Entidad, para que con cargo a las sumas que esta adeude se descuente el valor de las primas del seguro, cuando por cualquier circunstancia el contratista</w:t>
      </w:r>
      <w:r w:rsidRPr="00DD2178">
        <w:rPr>
          <w:rFonts w:ascii="Arial" w:hAnsi="Arial" w:cs="Arial"/>
          <w:i/>
          <w:color w:val="222222"/>
          <w:sz w:val="20"/>
          <w:u w:val="single"/>
        </w:rPr>
        <w:t xml:space="preserve"> no lo constituyere.</w:t>
      </w:r>
    </w:p>
    <w:p w:rsidR="00F171A5" w:rsidRDefault="00F171A5" w:rsidP="00F171A5">
      <w:pPr>
        <w:shd w:val="clear" w:color="auto" w:fill="FFFFFF"/>
        <w:spacing w:before="100" w:beforeAutospacing="1" w:after="100" w:afterAutospacing="1"/>
        <w:jc w:val="both"/>
        <w:rPr>
          <w:rFonts w:ascii="Arial" w:hAnsi="Arial" w:cs="Arial"/>
          <w:i/>
          <w:color w:val="222222"/>
          <w:sz w:val="20"/>
          <w:szCs w:val="20"/>
          <w:u w:val="single"/>
        </w:rPr>
      </w:pPr>
      <w:r w:rsidRPr="00DD2178">
        <w:rPr>
          <w:rFonts w:ascii="Arial" w:hAnsi="Arial" w:cs="Arial"/>
          <w:i/>
          <w:color w:val="222222"/>
          <w:sz w:val="20"/>
          <w:szCs w:val="20"/>
          <w:u w:val="single"/>
        </w:rPr>
        <w:t>La no presentación de las garantías en el tiempo estipulado en el presente numeral, facultará al Fondo de Bienestar Social de la Contraloría General de la República para cancelar el contrato y adjudicar a quien ocupare el segundo lugar del proceso.</w:t>
      </w:r>
      <w:r w:rsidR="00DD2178" w:rsidRPr="00DD2178">
        <w:rPr>
          <w:rFonts w:ascii="Arial" w:hAnsi="Arial" w:cs="Arial"/>
          <w:i/>
          <w:color w:val="222222"/>
          <w:sz w:val="20"/>
          <w:szCs w:val="20"/>
          <w:u w:val="single"/>
        </w:rPr>
        <w:t>)</w:t>
      </w:r>
    </w:p>
    <w:p w:rsidR="004A3C43" w:rsidRPr="00DD2178" w:rsidRDefault="004A3C43" w:rsidP="00F171A5">
      <w:pPr>
        <w:shd w:val="clear" w:color="auto" w:fill="FFFFFF"/>
        <w:spacing w:before="100" w:beforeAutospacing="1" w:after="100" w:afterAutospacing="1"/>
        <w:jc w:val="both"/>
        <w:rPr>
          <w:rFonts w:ascii="Arial" w:hAnsi="Arial" w:cs="Arial"/>
          <w:i/>
          <w:color w:val="222222"/>
          <w:sz w:val="20"/>
          <w:szCs w:val="20"/>
          <w:u w:val="single"/>
        </w:rPr>
      </w:pPr>
    </w:p>
    <w:p w:rsidR="00F171A5" w:rsidRPr="00C87FA1" w:rsidRDefault="005625F1" w:rsidP="00F171A5">
      <w:pPr>
        <w:pStyle w:val="NormalWeb"/>
        <w:shd w:val="clear" w:color="auto" w:fill="FFFFFF"/>
        <w:spacing w:after="0"/>
        <w:jc w:val="both"/>
        <w:rPr>
          <w:rFonts w:ascii="Arial" w:hAnsi="Arial" w:cs="Arial"/>
          <w:b/>
          <w:color w:val="222222"/>
          <w:sz w:val="20"/>
        </w:rPr>
      </w:pPr>
      <w:r w:rsidRPr="00C87FA1">
        <w:rPr>
          <w:rFonts w:ascii="Arial" w:hAnsi="Arial" w:cs="Arial"/>
          <w:b/>
          <w:color w:val="222222"/>
          <w:sz w:val="20"/>
        </w:rPr>
        <w:t>1.1.26</w:t>
      </w:r>
      <w:r w:rsidR="00F171A5" w:rsidRPr="00C87FA1">
        <w:rPr>
          <w:rFonts w:ascii="Arial" w:hAnsi="Arial" w:cs="Arial"/>
          <w:b/>
          <w:color w:val="222222"/>
          <w:sz w:val="20"/>
        </w:rPr>
        <w:t xml:space="preserve"> </w:t>
      </w:r>
      <w:r w:rsidR="00F171A5" w:rsidRPr="00C87FA1">
        <w:rPr>
          <w:rFonts w:ascii="Arial" w:hAnsi="Arial" w:cs="Arial"/>
          <w:b/>
          <w:bCs/>
          <w:color w:val="222222"/>
          <w:sz w:val="20"/>
        </w:rPr>
        <w:t>Notificaciones</w:t>
      </w:r>
    </w:p>
    <w:p w:rsidR="005E21BC" w:rsidRPr="00C87FA1" w:rsidRDefault="00F171A5" w:rsidP="00F171A5">
      <w:pPr>
        <w:shd w:val="clear" w:color="auto" w:fill="FFFFFF"/>
        <w:spacing w:before="100" w:beforeAutospacing="1"/>
        <w:jc w:val="both"/>
        <w:rPr>
          <w:rFonts w:ascii="Arial" w:hAnsi="Arial" w:cs="Arial"/>
          <w:color w:val="222222"/>
          <w:sz w:val="20"/>
          <w:szCs w:val="20"/>
        </w:rPr>
      </w:pPr>
      <w:r w:rsidRPr="00C87FA1">
        <w:rPr>
          <w:rFonts w:ascii="Arial" w:hAnsi="Arial" w:cs="Arial"/>
          <w:color w:val="222222"/>
          <w:sz w:val="20"/>
          <w:szCs w:val="20"/>
        </w:rPr>
        <w:t>Con la presentación de su propuesta, los oferentes aceptan que el medio preferente para efectos de notificación de cualquier decisión relacionada con el trámite del presente proceso de selección, sea a través de la dirección electrónica suministrada en la Carta de Presentación de la Propuesta; sin detrimento de las demás formas de notificación consagradas en el Código de Procedimiento Administrativo y de lo Contencioso Administrativo, en razón a la naturaleza propia del Acto Administrativo a notificar.</w:t>
      </w:r>
    </w:p>
    <w:p w:rsidR="00F171A5" w:rsidRPr="00C87FA1" w:rsidRDefault="005625F1" w:rsidP="00F171A5">
      <w:pPr>
        <w:pStyle w:val="NormalWeb"/>
        <w:shd w:val="clear" w:color="auto" w:fill="FFFFFF"/>
        <w:spacing w:after="0"/>
        <w:jc w:val="both"/>
        <w:rPr>
          <w:rFonts w:ascii="Arial" w:hAnsi="Arial" w:cs="Arial"/>
          <w:b/>
          <w:color w:val="222222"/>
          <w:sz w:val="20"/>
        </w:rPr>
      </w:pPr>
      <w:r w:rsidRPr="00C87FA1">
        <w:rPr>
          <w:rFonts w:ascii="Arial" w:hAnsi="Arial" w:cs="Arial"/>
          <w:b/>
          <w:color w:val="222222"/>
          <w:sz w:val="20"/>
        </w:rPr>
        <w:t xml:space="preserve">1.1.27 </w:t>
      </w:r>
      <w:r w:rsidR="00F171A5" w:rsidRPr="00C87FA1">
        <w:rPr>
          <w:rFonts w:ascii="Arial" w:hAnsi="Arial" w:cs="Arial"/>
          <w:b/>
          <w:color w:val="222222"/>
          <w:sz w:val="20"/>
        </w:rPr>
        <w:t>Devolución copias de las propuestas.   </w:t>
      </w:r>
    </w:p>
    <w:p w:rsidR="005625F1" w:rsidRDefault="00F171A5" w:rsidP="00A91218">
      <w:pPr>
        <w:pStyle w:val="NormalWeb"/>
        <w:shd w:val="clear" w:color="auto" w:fill="FFFFFF"/>
        <w:spacing w:after="0"/>
        <w:jc w:val="both"/>
        <w:rPr>
          <w:rFonts w:ascii="Arial" w:hAnsi="Arial" w:cs="Arial"/>
          <w:color w:val="222222"/>
          <w:sz w:val="20"/>
        </w:rPr>
      </w:pPr>
      <w:r w:rsidRPr="00C87FA1">
        <w:rPr>
          <w:rFonts w:ascii="Arial" w:hAnsi="Arial" w:cs="Arial"/>
          <w:color w:val="222222"/>
          <w:sz w:val="20"/>
        </w:rPr>
        <w:t>Los proponentes no favorecidos con la adjudicación del presente proceso contractual, deben retirar dentro del mes siguiente a la fecha de celebración del respectivo contrato, las copias de las ofertas presentadas dentro de este proceso. En caso contrario, la Entidad procederá a destruir dichas copias.</w:t>
      </w:r>
    </w:p>
    <w:p w:rsidR="00A91218" w:rsidRPr="00C87FA1" w:rsidRDefault="00A91218" w:rsidP="00A91218">
      <w:pPr>
        <w:pStyle w:val="NormalWeb"/>
        <w:shd w:val="clear" w:color="auto" w:fill="FFFFFF"/>
        <w:spacing w:after="0"/>
        <w:jc w:val="both"/>
        <w:rPr>
          <w:rFonts w:ascii="Arial" w:hAnsi="Arial" w:cs="Arial"/>
          <w:color w:val="222222"/>
          <w:sz w:val="20"/>
        </w:rPr>
      </w:pPr>
    </w:p>
    <w:p w:rsidR="005625F1" w:rsidRPr="00C87FA1" w:rsidRDefault="005625F1" w:rsidP="005625F1">
      <w:pPr>
        <w:pStyle w:val="Sangra2detindependiente"/>
        <w:ind w:left="0"/>
        <w:jc w:val="center"/>
        <w:rPr>
          <w:rFonts w:cs="Arial"/>
          <w:b/>
          <w:sz w:val="20"/>
          <w:szCs w:val="20"/>
          <w:lang w:val="es-CO"/>
        </w:rPr>
      </w:pPr>
      <w:r w:rsidRPr="00C87FA1">
        <w:rPr>
          <w:rFonts w:cs="Arial"/>
          <w:b/>
          <w:sz w:val="20"/>
          <w:szCs w:val="20"/>
          <w:lang w:val="es-CO"/>
        </w:rPr>
        <w:t>CAPÍTULO II</w:t>
      </w:r>
    </w:p>
    <w:p w:rsidR="005625F1" w:rsidRPr="00C87FA1" w:rsidRDefault="005625F1" w:rsidP="005625F1">
      <w:pPr>
        <w:ind w:left="708" w:hanging="708"/>
        <w:jc w:val="center"/>
        <w:rPr>
          <w:rFonts w:ascii="Arial" w:hAnsi="Arial" w:cs="Arial"/>
          <w:b/>
          <w:sz w:val="20"/>
          <w:szCs w:val="20"/>
        </w:rPr>
      </w:pPr>
    </w:p>
    <w:p w:rsidR="005625F1" w:rsidRPr="00C87FA1" w:rsidRDefault="005625F1" w:rsidP="005625F1">
      <w:pPr>
        <w:jc w:val="center"/>
        <w:rPr>
          <w:rFonts w:ascii="Arial" w:hAnsi="Arial" w:cs="Arial"/>
          <w:b/>
          <w:sz w:val="20"/>
          <w:szCs w:val="20"/>
        </w:rPr>
      </w:pPr>
      <w:r w:rsidRPr="00C87FA1">
        <w:rPr>
          <w:rFonts w:ascii="Arial" w:hAnsi="Arial" w:cs="Arial"/>
          <w:b/>
          <w:sz w:val="20"/>
          <w:szCs w:val="20"/>
        </w:rPr>
        <w:t>2.  REQUISITOS DE LA PROPUESTA</w:t>
      </w:r>
    </w:p>
    <w:p w:rsidR="005625F1" w:rsidRPr="00C87FA1" w:rsidRDefault="005625F1" w:rsidP="005625F1">
      <w:pPr>
        <w:pStyle w:val="Ttulo1"/>
        <w:jc w:val="both"/>
        <w:rPr>
          <w:rFonts w:cs="Arial"/>
          <w:sz w:val="20"/>
        </w:rPr>
      </w:pPr>
    </w:p>
    <w:p w:rsidR="005625F1" w:rsidRPr="00C87FA1" w:rsidRDefault="005625F1" w:rsidP="005625F1">
      <w:pPr>
        <w:autoSpaceDE w:val="0"/>
        <w:autoSpaceDN w:val="0"/>
        <w:adjustRightInd w:val="0"/>
        <w:jc w:val="both"/>
        <w:rPr>
          <w:rFonts w:ascii="Arial" w:hAnsi="Arial" w:cs="Arial"/>
          <w:sz w:val="20"/>
          <w:szCs w:val="20"/>
        </w:rPr>
      </w:pPr>
      <w:r w:rsidRPr="00C87FA1">
        <w:rPr>
          <w:rFonts w:ascii="Arial" w:hAnsi="Arial" w:cs="Arial"/>
          <w:sz w:val="20"/>
          <w:szCs w:val="20"/>
        </w:rPr>
        <w:t xml:space="preserve">Podrán participar las personas naturales o jurídicas o constituidas en Consorcio o en Unión Temporal, legalmente constituidas y domiciliadas en Colombia, con aptitud legal para ejecutar objeto </w:t>
      </w:r>
      <w:proofErr w:type="gramStart"/>
      <w:r w:rsidRPr="00C87FA1">
        <w:rPr>
          <w:rFonts w:ascii="Arial" w:hAnsi="Arial" w:cs="Arial"/>
          <w:sz w:val="20"/>
          <w:szCs w:val="20"/>
        </w:rPr>
        <w:t>del  presente</w:t>
      </w:r>
      <w:proofErr w:type="gramEnd"/>
      <w:r w:rsidRPr="00C87FA1">
        <w:rPr>
          <w:rFonts w:ascii="Arial" w:hAnsi="Arial" w:cs="Arial"/>
          <w:sz w:val="20"/>
          <w:szCs w:val="20"/>
        </w:rPr>
        <w:t xml:space="preserve"> concurso de </w:t>
      </w:r>
      <w:proofErr w:type="spellStart"/>
      <w:r w:rsidRPr="00C87FA1">
        <w:rPr>
          <w:rFonts w:ascii="Arial" w:hAnsi="Arial" w:cs="Arial"/>
          <w:sz w:val="20"/>
          <w:szCs w:val="20"/>
        </w:rPr>
        <w:t>merito</w:t>
      </w:r>
      <w:proofErr w:type="spellEnd"/>
      <w:r w:rsidRPr="00C87FA1">
        <w:rPr>
          <w:rFonts w:ascii="Arial" w:hAnsi="Arial" w:cs="Arial"/>
          <w:sz w:val="20"/>
          <w:szCs w:val="20"/>
        </w:rPr>
        <w:t>, de conformidad con las disposiciones legales colombianas, las cuales deberán acreditar el cumplimiento de requisitos estipulados a continuación, con los siguientes documentos:</w:t>
      </w:r>
    </w:p>
    <w:p w:rsidR="005625F1" w:rsidRPr="00C87FA1" w:rsidRDefault="005625F1" w:rsidP="005625F1">
      <w:pPr>
        <w:autoSpaceDE w:val="0"/>
        <w:autoSpaceDN w:val="0"/>
        <w:adjustRightInd w:val="0"/>
        <w:jc w:val="both"/>
        <w:rPr>
          <w:rFonts w:ascii="Arial" w:hAnsi="Arial" w:cs="Arial"/>
          <w:sz w:val="20"/>
          <w:szCs w:val="20"/>
        </w:rPr>
      </w:pPr>
    </w:p>
    <w:p w:rsidR="005625F1" w:rsidRPr="00C87FA1" w:rsidRDefault="005625F1" w:rsidP="005C0779">
      <w:pPr>
        <w:numPr>
          <w:ilvl w:val="1"/>
          <w:numId w:val="15"/>
        </w:numPr>
        <w:tabs>
          <w:tab w:val="left" w:pos="-720"/>
          <w:tab w:val="left" w:pos="0"/>
        </w:tabs>
        <w:suppressAutoHyphens/>
        <w:jc w:val="both"/>
        <w:rPr>
          <w:rFonts w:ascii="Arial" w:hAnsi="Arial" w:cs="Arial"/>
          <w:b/>
          <w:spacing w:val="-3"/>
          <w:sz w:val="20"/>
          <w:szCs w:val="20"/>
        </w:rPr>
      </w:pPr>
      <w:r w:rsidRPr="00C87FA1">
        <w:rPr>
          <w:rFonts w:ascii="Arial" w:hAnsi="Arial" w:cs="Arial"/>
          <w:b/>
          <w:spacing w:val="-3"/>
          <w:sz w:val="20"/>
          <w:szCs w:val="20"/>
        </w:rPr>
        <w:t>CAPACIDAD JURÍDICA – REQUISITO HABILITANTE</w:t>
      </w:r>
    </w:p>
    <w:p w:rsidR="005625F1" w:rsidRPr="00C87FA1" w:rsidRDefault="005625F1" w:rsidP="005625F1">
      <w:pPr>
        <w:tabs>
          <w:tab w:val="left" w:pos="-720"/>
          <w:tab w:val="left" w:pos="0"/>
        </w:tabs>
        <w:suppressAutoHyphens/>
        <w:jc w:val="both"/>
        <w:rPr>
          <w:rFonts w:ascii="Arial" w:hAnsi="Arial" w:cs="Arial"/>
          <w:b/>
          <w:spacing w:val="-3"/>
          <w:sz w:val="20"/>
          <w:szCs w:val="20"/>
        </w:rPr>
      </w:pPr>
    </w:p>
    <w:p w:rsidR="00E94D6D" w:rsidRPr="00C87FA1" w:rsidRDefault="00E94D6D" w:rsidP="00E94D6D">
      <w:pPr>
        <w:tabs>
          <w:tab w:val="left" w:pos="-720"/>
          <w:tab w:val="left" w:pos="0"/>
        </w:tabs>
        <w:suppressAutoHyphens/>
        <w:jc w:val="both"/>
        <w:rPr>
          <w:rFonts w:ascii="Arial" w:hAnsi="Arial" w:cs="Arial"/>
          <w:color w:val="000000" w:themeColor="text1"/>
          <w:spacing w:val="-3"/>
          <w:sz w:val="20"/>
          <w:szCs w:val="20"/>
        </w:rPr>
      </w:pPr>
      <w:r w:rsidRPr="00C87FA1">
        <w:rPr>
          <w:rFonts w:ascii="Arial" w:hAnsi="Arial" w:cs="Arial"/>
          <w:color w:val="000000" w:themeColor="text1"/>
          <w:spacing w:val="-3"/>
          <w:sz w:val="20"/>
          <w:szCs w:val="20"/>
        </w:rPr>
        <w:t>La Entidad establece los requisitos jurídicos que, acorde con la naturaleza y características del futuro contrato, se exigirán como requisito de verificación (Cumple / No Cumple), como aquellos necesarios para determinar que el proponente o el miembro del consorcio o unión temporal no se encuentre incurso en causal de inhabilidad, incompatibilidad, prohibición o conflicto de interés y, adicionalmente, que cuente con la capacidad e idoneidad jurídica necesaria para celebrar y ejecutar el contrato.</w:t>
      </w:r>
    </w:p>
    <w:p w:rsidR="00E94D6D" w:rsidRPr="00C87FA1" w:rsidRDefault="00E94D6D" w:rsidP="00E94D6D">
      <w:pPr>
        <w:tabs>
          <w:tab w:val="left" w:pos="-720"/>
          <w:tab w:val="left" w:pos="0"/>
        </w:tabs>
        <w:suppressAutoHyphens/>
        <w:jc w:val="both"/>
        <w:rPr>
          <w:rFonts w:ascii="Arial" w:hAnsi="Arial" w:cs="Arial"/>
          <w:color w:val="000000" w:themeColor="text1"/>
          <w:spacing w:val="-3"/>
          <w:sz w:val="20"/>
          <w:szCs w:val="20"/>
        </w:rPr>
      </w:pPr>
    </w:p>
    <w:p w:rsidR="00E94D6D" w:rsidRDefault="00E94D6D" w:rsidP="00E94D6D">
      <w:pPr>
        <w:tabs>
          <w:tab w:val="left" w:pos="-720"/>
          <w:tab w:val="left" w:pos="0"/>
        </w:tabs>
        <w:suppressAutoHyphens/>
        <w:jc w:val="both"/>
        <w:rPr>
          <w:rFonts w:ascii="Arial" w:hAnsi="Arial" w:cs="Arial"/>
          <w:color w:val="000000" w:themeColor="text1"/>
          <w:spacing w:val="-3"/>
          <w:sz w:val="20"/>
          <w:szCs w:val="20"/>
        </w:rPr>
      </w:pPr>
      <w:r w:rsidRPr="00C87FA1">
        <w:rPr>
          <w:rFonts w:ascii="Arial" w:hAnsi="Arial" w:cs="Arial"/>
          <w:color w:val="000000" w:themeColor="text1"/>
          <w:spacing w:val="-3"/>
          <w:sz w:val="20"/>
          <w:szCs w:val="20"/>
        </w:rPr>
        <w:t xml:space="preserve">Para </w:t>
      </w:r>
      <w:proofErr w:type="gramStart"/>
      <w:r w:rsidRPr="00C87FA1">
        <w:rPr>
          <w:rFonts w:ascii="Arial" w:hAnsi="Arial" w:cs="Arial"/>
          <w:color w:val="000000" w:themeColor="text1"/>
          <w:spacing w:val="-3"/>
          <w:sz w:val="20"/>
          <w:szCs w:val="20"/>
        </w:rPr>
        <w:t>verificar  la</w:t>
      </w:r>
      <w:proofErr w:type="gramEnd"/>
      <w:r w:rsidRPr="00C87FA1">
        <w:rPr>
          <w:rFonts w:ascii="Arial" w:hAnsi="Arial" w:cs="Arial"/>
          <w:color w:val="000000" w:themeColor="text1"/>
          <w:spacing w:val="-3"/>
          <w:sz w:val="20"/>
          <w:szCs w:val="20"/>
        </w:rPr>
        <w:t xml:space="preserve"> capacidad jurídica se tendrán en cuenta los siguientes documentos:</w:t>
      </w:r>
    </w:p>
    <w:p w:rsidR="00627749" w:rsidRDefault="00627749" w:rsidP="00E94D6D">
      <w:pPr>
        <w:tabs>
          <w:tab w:val="left" w:pos="-720"/>
          <w:tab w:val="left" w:pos="0"/>
        </w:tabs>
        <w:suppressAutoHyphens/>
        <w:jc w:val="both"/>
        <w:rPr>
          <w:rFonts w:ascii="Arial" w:hAnsi="Arial" w:cs="Arial"/>
          <w:color w:val="000000" w:themeColor="text1"/>
          <w:spacing w:val="-3"/>
          <w:sz w:val="20"/>
          <w:szCs w:val="20"/>
        </w:rPr>
      </w:pPr>
    </w:p>
    <w:p w:rsidR="00627749" w:rsidRPr="00C87FA1" w:rsidRDefault="00627749" w:rsidP="00E94D6D">
      <w:pPr>
        <w:tabs>
          <w:tab w:val="left" w:pos="-720"/>
          <w:tab w:val="left" w:pos="0"/>
        </w:tabs>
        <w:suppressAutoHyphens/>
        <w:jc w:val="both"/>
        <w:rPr>
          <w:rFonts w:ascii="Arial" w:hAnsi="Arial" w:cs="Arial"/>
          <w:color w:val="000000" w:themeColor="text1"/>
          <w:spacing w:val="-3"/>
          <w:sz w:val="20"/>
          <w:szCs w:val="20"/>
        </w:rPr>
      </w:pPr>
    </w:p>
    <w:p w:rsidR="00E94D6D" w:rsidRPr="00C87FA1" w:rsidRDefault="00E94D6D" w:rsidP="00E94D6D">
      <w:pPr>
        <w:tabs>
          <w:tab w:val="left" w:pos="-720"/>
          <w:tab w:val="left" w:pos="0"/>
        </w:tabs>
        <w:suppressAutoHyphens/>
        <w:jc w:val="both"/>
        <w:rPr>
          <w:rFonts w:ascii="Arial" w:hAnsi="Arial" w:cs="Arial"/>
          <w:color w:val="000000" w:themeColor="text1"/>
          <w:spacing w:val="-3"/>
          <w:sz w:val="20"/>
          <w:szCs w:val="20"/>
        </w:rPr>
      </w:pPr>
    </w:p>
    <w:p w:rsidR="00E94D6D" w:rsidRPr="00C87FA1" w:rsidRDefault="00E94D6D" w:rsidP="00E94D6D">
      <w:pPr>
        <w:autoSpaceDE w:val="0"/>
        <w:autoSpaceDN w:val="0"/>
        <w:adjustRightInd w:val="0"/>
        <w:jc w:val="both"/>
        <w:rPr>
          <w:rFonts w:ascii="Arial" w:hAnsi="Arial" w:cs="Arial"/>
          <w:b/>
          <w:bCs/>
          <w:color w:val="000000" w:themeColor="text1"/>
          <w:sz w:val="20"/>
          <w:szCs w:val="20"/>
        </w:rPr>
      </w:pPr>
      <w:r w:rsidRPr="00C87FA1">
        <w:rPr>
          <w:rFonts w:ascii="Arial" w:hAnsi="Arial" w:cs="Arial"/>
          <w:b/>
          <w:bCs/>
          <w:color w:val="000000" w:themeColor="text1"/>
          <w:sz w:val="20"/>
          <w:szCs w:val="20"/>
        </w:rPr>
        <w:t>2.1.2 Carta de Presentación de la Propuesta.</w:t>
      </w:r>
      <w:r w:rsidR="00A91218">
        <w:rPr>
          <w:rFonts w:ascii="Arial" w:hAnsi="Arial" w:cs="Arial"/>
          <w:b/>
          <w:bCs/>
          <w:color w:val="000000" w:themeColor="text1"/>
          <w:sz w:val="20"/>
          <w:szCs w:val="20"/>
        </w:rPr>
        <w:t xml:space="preserve"> (Formato No. ___)</w:t>
      </w:r>
    </w:p>
    <w:p w:rsidR="00E94D6D" w:rsidRPr="00C87FA1" w:rsidRDefault="00E94D6D" w:rsidP="00E94D6D">
      <w:pPr>
        <w:autoSpaceDE w:val="0"/>
        <w:autoSpaceDN w:val="0"/>
        <w:adjustRightInd w:val="0"/>
        <w:jc w:val="both"/>
        <w:rPr>
          <w:rFonts w:ascii="Arial" w:hAnsi="Arial" w:cs="Arial"/>
          <w:b/>
          <w:bCs/>
          <w:color w:val="000000" w:themeColor="text1"/>
          <w:sz w:val="20"/>
          <w:szCs w:val="20"/>
        </w:rPr>
      </w:pPr>
    </w:p>
    <w:p w:rsidR="00E94D6D" w:rsidRPr="00C87FA1" w:rsidRDefault="00E94D6D" w:rsidP="00E94D6D">
      <w:pPr>
        <w:autoSpaceDE w:val="0"/>
        <w:autoSpaceDN w:val="0"/>
        <w:adjustRightInd w:val="0"/>
        <w:jc w:val="both"/>
        <w:rPr>
          <w:rFonts w:ascii="Arial" w:hAnsi="Arial" w:cs="Arial"/>
          <w:color w:val="000000" w:themeColor="text1"/>
          <w:sz w:val="20"/>
          <w:szCs w:val="20"/>
        </w:rPr>
      </w:pPr>
      <w:r w:rsidRPr="00C87FA1">
        <w:rPr>
          <w:rFonts w:ascii="Arial" w:hAnsi="Arial" w:cs="Arial"/>
          <w:color w:val="000000" w:themeColor="text1"/>
          <w:sz w:val="20"/>
          <w:szCs w:val="20"/>
        </w:rPr>
        <w:t>Entregar la carta de presentación de la propuesta debidamente suscrita por el proponente, representante legal de la persona jurídica, persona designada para representar el Consorcio o Unión Temporal, o apoderado, según sea el caso.</w:t>
      </w:r>
    </w:p>
    <w:p w:rsidR="00E94D6D" w:rsidRPr="00C87FA1" w:rsidRDefault="00E94D6D" w:rsidP="00E94D6D">
      <w:pPr>
        <w:autoSpaceDE w:val="0"/>
        <w:autoSpaceDN w:val="0"/>
        <w:adjustRightInd w:val="0"/>
        <w:jc w:val="both"/>
        <w:rPr>
          <w:rFonts w:ascii="Arial" w:hAnsi="Arial" w:cs="Arial"/>
          <w:color w:val="000000" w:themeColor="text1"/>
          <w:sz w:val="20"/>
          <w:szCs w:val="20"/>
        </w:rPr>
      </w:pPr>
    </w:p>
    <w:p w:rsidR="00E94D6D" w:rsidRPr="00C87FA1" w:rsidRDefault="00E94D6D" w:rsidP="00E94D6D">
      <w:pPr>
        <w:autoSpaceDE w:val="0"/>
        <w:autoSpaceDN w:val="0"/>
        <w:adjustRightInd w:val="0"/>
        <w:jc w:val="both"/>
        <w:rPr>
          <w:rFonts w:ascii="Arial" w:hAnsi="Arial" w:cs="Arial"/>
          <w:color w:val="000000" w:themeColor="text1"/>
          <w:sz w:val="20"/>
          <w:szCs w:val="20"/>
        </w:rPr>
      </w:pPr>
      <w:r w:rsidRPr="00C87FA1">
        <w:rPr>
          <w:rFonts w:ascii="Arial" w:hAnsi="Arial" w:cs="Arial"/>
          <w:color w:val="000000" w:themeColor="text1"/>
          <w:sz w:val="20"/>
          <w:szCs w:val="20"/>
        </w:rPr>
        <w:t>Los proponentes no deben encontrarse incursos en alguna causal de inhabilidad e incompatibilidad consagradas en los artículos 8º y 9º de la Ley 80 de 1993 y en las demás disposiciones constitucionales y legales vigentes sobre la materia, lo cual será declarado bajo la gravedad de juramento, que se entenderá prestado con la firma de la propuesta.</w:t>
      </w:r>
    </w:p>
    <w:p w:rsidR="00E94D6D" w:rsidRPr="00C87FA1" w:rsidRDefault="00E94D6D" w:rsidP="00E94D6D">
      <w:pPr>
        <w:autoSpaceDE w:val="0"/>
        <w:autoSpaceDN w:val="0"/>
        <w:adjustRightInd w:val="0"/>
        <w:jc w:val="both"/>
        <w:rPr>
          <w:rFonts w:ascii="Arial" w:hAnsi="Arial" w:cs="Arial"/>
          <w:color w:val="000000" w:themeColor="text1"/>
          <w:sz w:val="20"/>
          <w:szCs w:val="20"/>
        </w:rPr>
      </w:pPr>
    </w:p>
    <w:p w:rsidR="00E94D6D" w:rsidRPr="00C87FA1" w:rsidRDefault="00E94D6D" w:rsidP="00E94D6D">
      <w:pPr>
        <w:autoSpaceDE w:val="0"/>
        <w:autoSpaceDN w:val="0"/>
        <w:adjustRightInd w:val="0"/>
        <w:jc w:val="both"/>
        <w:rPr>
          <w:rFonts w:ascii="Arial" w:hAnsi="Arial" w:cs="Arial"/>
          <w:color w:val="000000" w:themeColor="text1"/>
          <w:sz w:val="20"/>
          <w:szCs w:val="20"/>
        </w:rPr>
      </w:pPr>
      <w:r w:rsidRPr="00C87FA1">
        <w:rPr>
          <w:rFonts w:ascii="Arial" w:hAnsi="Arial" w:cs="Arial"/>
          <w:color w:val="000000" w:themeColor="text1"/>
          <w:sz w:val="20"/>
          <w:szCs w:val="20"/>
        </w:rPr>
        <w:t>Los proponentes en la carta de presentación de la propuesta aceptan que conocen y aceptan las condiciones técnicas mínimas obligatorias habilitantes del presente pliego de condiciones.</w:t>
      </w:r>
    </w:p>
    <w:p w:rsidR="00E94D6D" w:rsidRPr="00C87FA1" w:rsidRDefault="00E94D6D" w:rsidP="00E94D6D">
      <w:pPr>
        <w:autoSpaceDE w:val="0"/>
        <w:autoSpaceDN w:val="0"/>
        <w:adjustRightInd w:val="0"/>
        <w:jc w:val="both"/>
        <w:rPr>
          <w:rFonts w:ascii="Arial" w:hAnsi="Arial" w:cs="Arial"/>
          <w:color w:val="000000" w:themeColor="text1"/>
          <w:sz w:val="20"/>
          <w:szCs w:val="20"/>
        </w:rPr>
      </w:pPr>
    </w:p>
    <w:p w:rsidR="00E94D6D" w:rsidRPr="00C87FA1" w:rsidRDefault="00E94D6D" w:rsidP="00E94D6D">
      <w:pPr>
        <w:autoSpaceDE w:val="0"/>
        <w:autoSpaceDN w:val="0"/>
        <w:adjustRightInd w:val="0"/>
        <w:jc w:val="both"/>
        <w:rPr>
          <w:rFonts w:ascii="Arial" w:hAnsi="Arial" w:cs="Arial"/>
          <w:b/>
          <w:bCs/>
          <w:color w:val="000000" w:themeColor="text1"/>
          <w:sz w:val="20"/>
          <w:szCs w:val="20"/>
        </w:rPr>
      </w:pPr>
      <w:r w:rsidRPr="00C87FA1">
        <w:rPr>
          <w:rFonts w:ascii="Arial" w:hAnsi="Arial" w:cs="Arial"/>
          <w:b/>
          <w:bCs/>
          <w:color w:val="000000" w:themeColor="text1"/>
          <w:sz w:val="20"/>
          <w:szCs w:val="20"/>
        </w:rPr>
        <w:t>2.1.3 Autorización para presentar oferta y suscribir el futuro contrato a celebrar.</w:t>
      </w:r>
    </w:p>
    <w:p w:rsidR="00E94D6D" w:rsidRPr="00C87FA1" w:rsidRDefault="00E94D6D" w:rsidP="00E94D6D">
      <w:pPr>
        <w:autoSpaceDE w:val="0"/>
        <w:autoSpaceDN w:val="0"/>
        <w:adjustRightInd w:val="0"/>
        <w:jc w:val="both"/>
        <w:rPr>
          <w:rFonts w:ascii="Arial" w:hAnsi="Arial" w:cs="Arial"/>
          <w:b/>
          <w:bCs/>
          <w:color w:val="000000" w:themeColor="text1"/>
          <w:sz w:val="20"/>
          <w:szCs w:val="20"/>
        </w:rPr>
      </w:pPr>
    </w:p>
    <w:p w:rsidR="00E94D6D" w:rsidRPr="00C87FA1" w:rsidRDefault="00E94D6D" w:rsidP="00E94D6D">
      <w:pPr>
        <w:autoSpaceDE w:val="0"/>
        <w:autoSpaceDN w:val="0"/>
        <w:adjustRightInd w:val="0"/>
        <w:jc w:val="both"/>
        <w:rPr>
          <w:rFonts w:ascii="Arial" w:hAnsi="Arial" w:cs="Arial"/>
          <w:color w:val="000000" w:themeColor="text1"/>
          <w:sz w:val="20"/>
          <w:szCs w:val="20"/>
        </w:rPr>
      </w:pPr>
      <w:r w:rsidRPr="00C87FA1">
        <w:rPr>
          <w:rFonts w:ascii="Arial" w:hAnsi="Arial" w:cs="Arial"/>
          <w:color w:val="000000" w:themeColor="text1"/>
          <w:sz w:val="20"/>
          <w:szCs w:val="20"/>
        </w:rPr>
        <w:t>En el evento en que las facultades del representante legal estén limitadas, de conformidad con lo previsto en el certificado de existencia y representación legal, deberán acreditar que las facultades del representante legal son suficientes para la presentación de la oferta.</w:t>
      </w:r>
    </w:p>
    <w:p w:rsidR="00E94D6D" w:rsidRPr="00C87FA1" w:rsidRDefault="00E94D6D" w:rsidP="00E94D6D">
      <w:pPr>
        <w:autoSpaceDE w:val="0"/>
        <w:autoSpaceDN w:val="0"/>
        <w:adjustRightInd w:val="0"/>
        <w:jc w:val="both"/>
        <w:rPr>
          <w:rFonts w:ascii="Arial" w:hAnsi="Arial" w:cs="Arial"/>
          <w:color w:val="000000" w:themeColor="text1"/>
          <w:sz w:val="20"/>
          <w:szCs w:val="20"/>
        </w:rPr>
      </w:pPr>
    </w:p>
    <w:p w:rsidR="00E94D6D" w:rsidRPr="00C87FA1" w:rsidRDefault="00E94D6D" w:rsidP="00E94D6D">
      <w:pPr>
        <w:autoSpaceDE w:val="0"/>
        <w:autoSpaceDN w:val="0"/>
        <w:adjustRightInd w:val="0"/>
        <w:jc w:val="both"/>
        <w:rPr>
          <w:rFonts w:ascii="Arial" w:hAnsi="Arial" w:cs="Arial"/>
          <w:color w:val="000000" w:themeColor="text1"/>
          <w:sz w:val="20"/>
          <w:szCs w:val="20"/>
        </w:rPr>
      </w:pPr>
      <w:r w:rsidRPr="00C87FA1">
        <w:rPr>
          <w:rFonts w:ascii="Arial" w:hAnsi="Arial" w:cs="Arial"/>
          <w:color w:val="000000" w:themeColor="text1"/>
          <w:sz w:val="20"/>
          <w:szCs w:val="20"/>
        </w:rPr>
        <w:t>Para tal efecto se solicita indicar si las facultades del representante legal son suficientes para la presentación de la oferta, en razón a lo dispuesto en un artículo específico de los estatutos sociales, en tal caso indicar qué artículo, o en razón a una autorización impartida por el órgano social competente, en tal caso indicar qué órgano social y el número del Acta de la reunión a través de la cual se impartió la autorización.</w:t>
      </w:r>
    </w:p>
    <w:p w:rsidR="00E94D6D" w:rsidRPr="00C87FA1" w:rsidRDefault="00E94D6D" w:rsidP="00E94D6D">
      <w:pPr>
        <w:autoSpaceDE w:val="0"/>
        <w:autoSpaceDN w:val="0"/>
        <w:adjustRightInd w:val="0"/>
        <w:jc w:val="both"/>
        <w:rPr>
          <w:rFonts w:ascii="Arial" w:hAnsi="Arial" w:cs="Arial"/>
          <w:color w:val="000000" w:themeColor="text1"/>
          <w:sz w:val="20"/>
          <w:szCs w:val="20"/>
        </w:rPr>
      </w:pPr>
    </w:p>
    <w:p w:rsidR="00E94D6D" w:rsidRPr="00C87FA1" w:rsidRDefault="00E94D6D" w:rsidP="00E94D6D">
      <w:pPr>
        <w:autoSpaceDE w:val="0"/>
        <w:autoSpaceDN w:val="0"/>
        <w:adjustRightInd w:val="0"/>
        <w:jc w:val="both"/>
        <w:rPr>
          <w:rFonts w:ascii="Arial" w:hAnsi="Arial" w:cs="Arial"/>
          <w:b/>
          <w:bCs/>
          <w:color w:val="000000" w:themeColor="text1"/>
          <w:sz w:val="20"/>
          <w:szCs w:val="20"/>
        </w:rPr>
      </w:pPr>
      <w:r w:rsidRPr="00C87FA1">
        <w:rPr>
          <w:rFonts w:ascii="Arial" w:hAnsi="Arial" w:cs="Arial"/>
          <w:b/>
          <w:bCs/>
          <w:color w:val="000000" w:themeColor="text1"/>
          <w:sz w:val="20"/>
          <w:szCs w:val="20"/>
        </w:rPr>
        <w:t>2.1.4 Garantía de Seriedad de la Propuesta.</w:t>
      </w:r>
    </w:p>
    <w:p w:rsidR="00E94D6D" w:rsidRPr="00C87FA1" w:rsidRDefault="00E94D6D" w:rsidP="00E94D6D">
      <w:pPr>
        <w:autoSpaceDE w:val="0"/>
        <w:autoSpaceDN w:val="0"/>
        <w:adjustRightInd w:val="0"/>
        <w:jc w:val="both"/>
        <w:rPr>
          <w:rFonts w:ascii="Arial" w:hAnsi="Arial" w:cs="Arial"/>
          <w:b/>
          <w:bCs/>
          <w:color w:val="000000" w:themeColor="text1"/>
          <w:sz w:val="20"/>
          <w:szCs w:val="20"/>
        </w:rPr>
      </w:pPr>
    </w:p>
    <w:p w:rsidR="00E94D6D" w:rsidRPr="00C87FA1" w:rsidRDefault="00E94D6D" w:rsidP="00E94D6D">
      <w:pPr>
        <w:autoSpaceDE w:val="0"/>
        <w:autoSpaceDN w:val="0"/>
        <w:adjustRightInd w:val="0"/>
        <w:jc w:val="both"/>
        <w:rPr>
          <w:rFonts w:ascii="Arial" w:hAnsi="Arial" w:cs="Arial"/>
          <w:color w:val="000000" w:themeColor="text1"/>
          <w:sz w:val="20"/>
          <w:szCs w:val="20"/>
        </w:rPr>
      </w:pPr>
      <w:r w:rsidRPr="00C87FA1">
        <w:rPr>
          <w:rFonts w:ascii="Arial" w:hAnsi="Arial" w:cs="Arial"/>
          <w:color w:val="000000" w:themeColor="text1"/>
          <w:sz w:val="20"/>
          <w:szCs w:val="20"/>
        </w:rPr>
        <w:t>Para garantizar el cumplimiento de las obligaciones establecidas en este Pliego de Condiciones, los términos de la propuesta, la suscripción del contrato, el mantenimiento de la oferta económica, la suscripción del contrato, la legalización y el lleno de los requisitos para la ejecución del mismo, el proponente debe constituir y entregar junto con la propuesta, una garantía de seriedad de la misma, que consistirá en una póliza expedida por una compañía de seguros legalmente autorizada para operar en Colombia diferente al proponente o a sus integrantes en el caso de los Consorcios y Uniones Temporales, o mediante garantía bancaria de conformidad con lo siguiente:</w:t>
      </w:r>
    </w:p>
    <w:p w:rsidR="00E94D6D" w:rsidRPr="00C87FA1" w:rsidRDefault="00E94D6D" w:rsidP="00E94D6D">
      <w:pPr>
        <w:autoSpaceDE w:val="0"/>
        <w:autoSpaceDN w:val="0"/>
        <w:adjustRightInd w:val="0"/>
        <w:jc w:val="both"/>
        <w:rPr>
          <w:rFonts w:ascii="Arial" w:hAnsi="Arial" w:cs="Arial"/>
          <w:color w:val="000000" w:themeColor="text1"/>
          <w:sz w:val="20"/>
          <w:szCs w:val="20"/>
        </w:rPr>
      </w:pPr>
    </w:p>
    <w:p w:rsidR="00E94D6D" w:rsidRPr="00C87FA1" w:rsidRDefault="00E94D6D" w:rsidP="00E94D6D">
      <w:pPr>
        <w:autoSpaceDE w:val="0"/>
        <w:autoSpaceDN w:val="0"/>
        <w:adjustRightInd w:val="0"/>
        <w:jc w:val="both"/>
        <w:rPr>
          <w:rFonts w:ascii="Arial" w:hAnsi="Arial" w:cs="Arial"/>
          <w:color w:val="000000" w:themeColor="text1"/>
          <w:sz w:val="20"/>
          <w:szCs w:val="20"/>
        </w:rPr>
      </w:pPr>
      <w:r w:rsidRPr="00C87FA1">
        <w:rPr>
          <w:rFonts w:ascii="Arial" w:hAnsi="Arial" w:cs="Arial"/>
          <w:b/>
          <w:color w:val="000000" w:themeColor="text1"/>
          <w:sz w:val="20"/>
          <w:szCs w:val="20"/>
        </w:rPr>
        <w:t>Beneficiario</w:t>
      </w:r>
      <w:r w:rsidRPr="00C87FA1">
        <w:rPr>
          <w:rFonts w:ascii="Arial" w:hAnsi="Arial" w:cs="Arial"/>
          <w:color w:val="000000" w:themeColor="text1"/>
          <w:sz w:val="20"/>
          <w:szCs w:val="20"/>
        </w:rPr>
        <w:t>: FONDO DE BIENESTAR SOCIAL DE LA CONTRALORÍA GENERAL DE LA REPÚBLICA.</w:t>
      </w:r>
    </w:p>
    <w:p w:rsidR="00E94D6D" w:rsidRPr="00C87FA1" w:rsidRDefault="00E94D6D" w:rsidP="00E94D6D">
      <w:pPr>
        <w:autoSpaceDE w:val="0"/>
        <w:autoSpaceDN w:val="0"/>
        <w:adjustRightInd w:val="0"/>
        <w:jc w:val="both"/>
        <w:rPr>
          <w:rFonts w:ascii="Arial" w:hAnsi="Arial" w:cs="Arial"/>
          <w:color w:val="000000" w:themeColor="text1"/>
          <w:sz w:val="20"/>
          <w:szCs w:val="20"/>
        </w:rPr>
      </w:pPr>
    </w:p>
    <w:p w:rsidR="00E94D6D" w:rsidRPr="00C87FA1" w:rsidRDefault="00E94D6D" w:rsidP="00E94D6D">
      <w:pPr>
        <w:autoSpaceDE w:val="0"/>
        <w:autoSpaceDN w:val="0"/>
        <w:adjustRightInd w:val="0"/>
        <w:jc w:val="both"/>
        <w:rPr>
          <w:rFonts w:ascii="Arial" w:hAnsi="Arial" w:cs="Arial"/>
          <w:color w:val="000000" w:themeColor="text1"/>
          <w:sz w:val="20"/>
          <w:szCs w:val="20"/>
        </w:rPr>
      </w:pPr>
      <w:r w:rsidRPr="00C87FA1">
        <w:rPr>
          <w:rFonts w:ascii="Arial" w:hAnsi="Arial" w:cs="Arial"/>
          <w:b/>
          <w:color w:val="000000" w:themeColor="text1"/>
          <w:sz w:val="20"/>
          <w:szCs w:val="20"/>
        </w:rPr>
        <w:t>Afianzado:</w:t>
      </w:r>
      <w:r w:rsidRPr="00C87FA1">
        <w:rPr>
          <w:rFonts w:ascii="Arial" w:hAnsi="Arial" w:cs="Arial"/>
          <w:color w:val="000000" w:themeColor="text1"/>
          <w:sz w:val="20"/>
          <w:szCs w:val="20"/>
        </w:rPr>
        <w:t xml:space="preserve"> El Oferente.</w:t>
      </w:r>
    </w:p>
    <w:p w:rsidR="00E94D6D" w:rsidRPr="00C87FA1" w:rsidRDefault="00E94D6D" w:rsidP="00E94D6D">
      <w:pPr>
        <w:autoSpaceDE w:val="0"/>
        <w:autoSpaceDN w:val="0"/>
        <w:adjustRightInd w:val="0"/>
        <w:jc w:val="both"/>
        <w:rPr>
          <w:rFonts w:ascii="Arial" w:hAnsi="Arial" w:cs="Arial"/>
          <w:color w:val="000000" w:themeColor="text1"/>
          <w:sz w:val="20"/>
          <w:szCs w:val="20"/>
        </w:rPr>
      </w:pPr>
    </w:p>
    <w:p w:rsidR="00DD6C74" w:rsidRPr="00C87FA1" w:rsidRDefault="00E94D6D" w:rsidP="00DD6C74">
      <w:pPr>
        <w:autoSpaceDE w:val="0"/>
        <w:autoSpaceDN w:val="0"/>
        <w:adjustRightInd w:val="0"/>
        <w:jc w:val="both"/>
        <w:rPr>
          <w:rFonts w:ascii="Arial" w:hAnsi="Arial" w:cs="Arial"/>
          <w:color w:val="000000"/>
          <w:sz w:val="20"/>
          <w:szCs w:val="20"/>
        </w:rPr>
      </w:pPr>
      <w:r w:rsidRPr="00C87FA1">
        <w:rPr>
          <w:rFonts w:ascii="Arial" w:hAnsi="Arial" w:cs="Arial"/>
          <w:b/>
          <w:color w:val="000000" w:themeColor="text1"/>
          <w:sz w:val="20"/>
          <w:szCs w:val="20"/>
        </w:rPr>
        <w:t>Vigencia</w:t>
      </w:r>
      <w:r w:rsidRPr="00C87FA1">
        <w:rPr>
          <w:rFonts w:ascii="Arial" w:hAnsi="Arial" w:cs="Arial"/>
          <w:color w:val="000000" w:themeColor="text1"/>
          <w:sz w:val="20"/>
          <w:szCs w:val="20"/>
        </w:rPr>
        <w:t xml:space="preserve">: </w:t>
      </w:r>
      <w:r w:rsidRPr="00C87FA1">
        <w:rPr>
          <w:rFonts w:ascii="Arial" w:hAnsi="Arial" w:cs="Arial"/>
          <w:color w:val="000000"/>
          <w:sz w:val="20"/>
          <w:szCs w:val="20"/>
        </w:rPr>
        <w:t xml:space="preserve">Contada a partir de la presentación de la oferta y </w:t>
      </w:r>
      <w:r w:rsidR="00DD6C74" w:rsidRPr="00C87FA1">
        <w:rPr>
          <w:rFonts w:ascii="Arial" w:hAnsi="Arial" w:cs="Arial"/>
          <w:color w:val="000000"/>
          <w:sz w:val="20"/>
          <w:szCs w:val="20"/>
        </w:rPr>
        <w:t>hasta noventa (90) días más.</w:t>
      </w:r>
    </w:p>
    <w:p w:rsidR="00E94D6D" w:rsidRPr="00C87FA1" w:rsidRDefault="00E94D6D" w:rsidP="00E94D6D">
      <w:pPr>
        <w:autoSpaceDE w:val="0"/>
        <w:autoSpaceDN w:val="0"/>
        <w:adjustRightInd w:val="0"/>
        <w:jc w:val="both"/>
        <w:rPr>
          <w:rFonts w:ascii="Arial" w:hAnsi="Arial" w:cs="Arial"/>
          <w:color w:val="000000"/>
          <w:sz w:val="20"/>
          <w:szCs w:val="20"/>
        </w:rPr>
      </w:pPr>
    </w:p>
    <w:p w:rsidR="00E94D6D" w:rsidRPr="00C87FA1" w:rsidRDefault="00E94D6D" w:rsidP="00E94D6D">
      <w:pPr>
        <w:autoSpaceDE w:val="0"/>
        <w:autoSpaceDN w:val="0"/>
        <w:adjustRightInd w:val="0"/>
        <w:jc w:val="both"/>
        <w:rPr>
          <w:rFonts w:ascii="Arial" w:hAnsi="Arial" w:cs="Arial"/>
          <w:color w:val="000000" w:themeColor="text1"/>
          <w:sz w:val="20"/>
          <w:szCs w:val="20"/>
        </w:rPr>
      </w:pPr>
      <w:r w:rsidRPr="00C87FA1">
        <w:rPr>
          <w:rFonts w:ascii="Arial" w:hAnsi="Arial" w:cs="Arial"/>
          <w:b/>
          <w:color w:val="000000" w:themeColor="text1"/>
          <w:sz w:val="20"/>
          <w:szCs w:val="20"/>
        </w:rPr>
        <w:t>Cuantía</w:t>
      </w:r>
      <w:r w:rsidRPr="00C87FA1">
        <w:rPr>
          <w:rFonts w:ascii="Arial" w:hAnsi="Arial" w:cs="Arial"/>
          <w:color w:val="000000" w:themeColor="text1"/>
          <w:sz w:val="20"/>
          <w:szCs w:val="20"/>
        </w:rPr>
        <w:t>: El equivalente al 10% del valor del presupuesto oficial.</w:t>
      </w:r>
    </w:p>
    <w:p w:rsidR="00E94D6D" w:rsidRPr="00C87FA1" w:rsidRDefault="00E94D6D" w:rsidP="00E94D6D">
      <w:pPr>
        <w:autoSpaceDE w:val="0"/>
        <w:autoSpaceDN w:val="0"/>
        <w:adjustRightInd w:val="0"/>
        <w:jc w:val="both"/>
        <w:rPr>
          <w:rFonts w:ascii="Arial" w:hAnsi="Arial" w:cs="Arial"/>
          <w:color w:val="000000" w:themeColor="text1"/>
          <w:sz w:val="20"/>
          <w:szCs w:val="20"/>
        </w:rPr>
      </w:pPr>
    </w:p>
    <w:p w:rsidR="00E94D6D" w:rsidRPr="00C87FA1" w:rsidRDefault="00E94D6D" w:rsidP="00E94D6D">
      <w:pPr>
        <w:autoSpaceDE w:val="0"/>
        <w:autoSpaceDN w:val="0"/>
        <w:adjustRightInd w:val="0"/>
        <w:jc w:val="both"/>
        <w:rPr>
          <w:rFonts w:ascii="Arial" w:hAnsi="Arial" w:cs="Arial"/>
          <w:color w:val="000000" w:themeColor="text1"/>
          <w:sz w:val="20"/>
          <w:szCs w:val="20"/>
        </w:rPr>
      </w:pPr>
      <w:r w:rsidRPr="00C87FA1">
        <w:rPr>
          <w:rFonts w:ascii="Arial" w:hAnsi="Arial" w:cs="Arial"/>
          <w:color w:val="000000" w:themeColor="text1"/>
          <w:sz w:val="20"/>
          <w:szCs w:val="20"/>
        </w:rPr>
        <w:t>A la propuesta deberá anexarse el original de la correspondiente póliza debidamente firmada por el proponente, la póliza debe estar referida expresamente al presente proceso del concurso de m</w:t>
      </w:r>
      <w:r w:rsidR="00DD6C74" w:rsidRPr="00C87FA1">
        <w:rPr>
          <w:rFonts w:ascii="Arial" w:hAnsi="Arial" w:cs="Arial"/>
          <w:color w:val="000000" w:themeColor="text1"/>
          <w:sz w:val="20"/>
          <w:szCs w:val="20"/>
        </w:rPr>
        <w:t>é</w:t>
      </w:r>
      <w:r w:rsidRPr="00C87FA1">
        <w:rPr>
          <w:rFonts w:ascii="Arial" w:hAnsi="Arial" w:cs="Arial"/>
          <w:color w:val="000000" w:themeColor="text1"/>
          <w:sz w:val="20"/>
          <w:szCs w:val="20"/>
        </w:rPr>
        <w:t>ritos.</w:t>
      </w:r>
      <w:r w:rsidR="00DD6C74" w:rsidRPr="00C87FA1">
        <w:rPr>
          <w:rFonts w:ascii="Arial" w:hAnsi="Arial" w:cs="Arial"/>
          <w:color w:val="000000" w:themeColor="text1"/>
          <w:sz w:val="20"/>
          <w:szCs w:val="20"/>
        </w:rPr>
        <w:t xml:space="preserve"> De igual forma, deberá anexarse el recibo de pago de la póliza por parte del proponente.</w:t>
      </w:r>
    </w:p>
    <w:p w:rsidR="00E94D6D" w:rsidRPr="00C87FA1" w:rsidRDefault="00E94D6D" w:rsidP="00E94D6D">
      <w:pPr>
        <w:autoSpaceDE w:val="0"/>
        <w:autoSpaceDN w:val="0"/>
        <w:adjustRightInd w:val="0"/>
        <w:jc w:val="both"/>
        <w:rPr>
          <w:rFonts w:ascii="Arial" w:hAnsi="Arial" w:cs="Arial"/>
          <w:color w:val="000000" w:themeColor="text1"/>
          <w:sz w:val="20"/>
          <w:szCs w:val="20"/>
        </w:rPr>
      </w:pPr>
    </w:p>
    <w:p w:rsidR="00E94D6D" w:rsidRPr="00C87FA1" w:rsidRDefault="00E94D6D" w:rsidP="00E94D6D">
      <w:pPr>
        <w:autoSpaceDE w:val="0"/>
        <w:autoSpaceDN w:val="0"/>
        <w:adjustRightInd w:val="0"/>
        <w:jc w:val="both"/>
        <w:rPr>
          <w:rFonts w:ascii="Arial" w:hAnsi="Arial" w:cs="Arial"/>
          <w:color w:val="000000" w:themeColor="text1"/>
          <w:sz w:val="20"/>
          <w:szCs w:val="20"/>
        </w:rPr>
      </w:pPr>
      <w:r w:rsidRPr="00C87FA1">
        <w:rPr>
          <w:rFonts w:ascii="Arial" w:hAnsi="Arial" w:cs="Arial"/>
          <w:color w:val="000000" w:themeColor="text1"/>
          <w:sz w:val="20"/>
          <w:szCs w:val="20"/>
        </w:rPr>
        <w:t>En caso de presentarse participación de Consorcios o Uniones Temporales, la póliza de seriedad de la propuesta deberá ser tomada a nombre del Consorcio o Unión Temporal, indicando el nombre de cada uno de sus integrantes y debe estar suscrita por el representante legal del mismo.</w:t>
      </w:r>
    </w:p>
    <w:p w:rsidR="00E94D6D" w:rsidRPr="00C87FA1" w:rsidRDefault="00E94D6D" w:rsidP="00E94D6D">
      <w:pPr>
        <w:autoSpaceDE w:val="0"/>
        <w:autoSpaceDN w:val="0"/>
        <w:adjustRightInd w:val="0"/>
        <w:jc w:val="both"/>
        <w:rPr>
          <w:rFonts w:ascii="Arial" w:hAnsi="Arial" w:cs="Arial"/>
          <w:color w:val="000000" w:themeColor="text1"/>
          <w:sz w:val="20"/>
          <w:szCs w:val="20"/>
        </w:rPr>
      </w:pPr>
    </w:p>
    <w:p w:rsidR="00E94D6D" w:rsidRPr="00C87FA1" w:rsidRDefault="00E94D6D" w:rsidP="00E94D6D">
      <w:pPr>
        <w:autoSpaceDE w:val="0"/>
        <w:autoSpaceDN w:val="0"/>
        <w:adjustRightInd w:val="0"/>
        <w:jc w:val="both"/>
        <w:rPr>
          <w:rFonts w:ascii="Arial" w:hAnsi="Arial" w:cs="Arial"/>
          <w:color w:val="000000" w:themeColor="text1"/>
          <w:sz w:val="20"/>
          <w:szCs w:val="20"/>
        </w:rPr>
      </w:pPr>
      <w:r w:rsidRPr="00C87FA1">
        <w:rPr>
          <w:rFonts w:ascii="Arial" w:hAnsi="Arial" w:cs="Arial"/>
          <w:color w:val="000000" w:themeColor="text1"/>
          <w:sz w:val="20"/>
          <w:szCs w:val="20"/>
        </w:rPr>
        <w:lastRenderedPageBreak/>
        <w:t>En el evento de prórroga del plazo del pr</w:t>
      </w:r>
      <w:r w:rsidR="00474C1B" w:rsidRPr="00C87FA1">
        <w:rPr>
          <w:rFonts w:ascii="Arial" w:hAnsi="Arial" w:cs="Arial"/>
          <w:color w:val="000000" w:themeColor="text1"/>
          <w:sz w:val="20"/>
          <w:szCs w:val="20"/>
        </w:rPr>
        <w:t>esente proceso de concurso de mé</w:t>
      </w:r>
      <w:r w:rsidRPr="00C87FA1">
        <w:rPr>
          <w:rFonts w:ascii="Arial" w:hAnsi="Arial" w:cs="Arial"/>
          <w:color w:val="000000" w:themeColor="text1"/>
          <w:sz w:val="20"/>
          <w:szCs w:val="20"/>
        </w:rPr>
        <w:t>ritos el FONDO DE BIENESTAR SOCIAL DE LA CONTRALORÍA GENERAL DE LA REPÚBLICA tomará para determinar la vigencia la fecha final de cierre. En el evento de prórroga del plazo de adjudicación, del plazo para la suscripción del contrato, el proponente adjudicatario o contratista, según el caso, deberá ampliar la garantía de seriedad por el período de la prórroga, si la vigencia inicial no cubre este nuevo término, previa solicitud del FONDO DE BIENESTAR SOCIAL DE LA CONTRALORÍA GENERAL DE LA REPÚBLICA.</w:t>
      </w:r>
    </w:p>
    <w:p w:rsidR="00E94D6D" w:rsidRPr="00C87FA1" w:rsidRDefault="00E94D6D" w:rsidP="00E94D6D">
      <w:pPr>
        <w:autoSpaceDE w:val="0"/>
        <w:autoSpaceDN w:val="0"/>
        <w:adjustRightInd w:val="0"/>
        <w:jc w:val="both"/>
        <w:rPr>
          <w:rFonts w:ascii="Arial" w:hAnsi="Arial" w:cs="Arial"/>
          <w:color w:val="000000" w:themeColor="text1"/>
          <w:sz w:val="20"/>
          <w:szCs w:val="20"/>
        </w:rPr>
      </w:pPr>
    </w:p>
    <w:p w:rsidR="00E94D6D" w:rsidRPr="00C87FA1" w:rsidRDefault="00E94D6D" w:rsidP="00E94D6D">
      <w:pPr>
        <w:autoSpaceDE w:val="0"/>
        <w:autoSpaceDN w:val="0"/>
        <w:adjustRightInd w:val="0"/>
        <w:jc w:val="both"/>
        <w:rPr>
          <w:rFonts w:ascii="Arial" w:hAnsi="Arial" w:cs="Arial"/>
          <w:color w:val="000000" w:themeColor="text1"/>
          <w:sz w:val="20"/>
          <w:szCs w:val="20"/>
        </w:rPr>
      </w:pPr>
      <w:r w:rsidRPr="00C87FA1">
        <w:rPr>
          <w:rFonts w:ascii="Arial" w:hAnsi="Arial" w:cs="Arial"/>
          <w:color w:val="000000" w:themeColor="text1"/>
          <w:sz w:val="20"/>
          <w:szCs w:val="20"/>
        </w:rPr>
        <w:t>En caso de presentarse garantía bancaria, esta deberá tener la siguiente leyenda. “La presente garantía será pagada por el garante dentro de los treinta (30) días siguientes a la fecha del acto administrativo que declare el incumplimiento del oferente”.</w:t>
      </w:r>
    </w:p>
    <w:p w:rsidR="00E94D6D" w:rsidRPr="00C87FA1" w:rsidRDefault="00E94D6D" w:rsidP="00E94D6D">
      <w:pPr>
        <w:autoSpaceDE w:val="0"/>
        <w:autoSpaceDN w:val="0"/>
        <w:adjustRightInd w:val="0"/>
        <w:jc w:val="both"/>
        <w:rPr>
          <w:rFonts w:ascii="Arial" w:hAnsi="Arial" w:cs="Arial"/>
          <w:color w:val="000000" w:themeColor="text1"/>
          <w:sz w:val="20"/>
          <w:szCs w:val="20"/>
        </w:rPr>
      </w:pPr>
    </w:p>
    <w:p w:rsidR="00E94D6D" w:rsidRPr="00C87FA1" w:rsidRDefault="00E94D6D" w:rsidP="00E94D6D">
      <w:pPr>
        <w:autoSpaceDE w:val="0"/>
        <w:autoSpaceDN w:val="0"/>
        <w:adjustRightInd w:val="0"/>
        <w:jc w:val="both"/>
        <w:rPr>
          <w:rFonts w:ascii="Arial" w:hAnsi="Arial" w:cs="Arial"/>
          <w:color w:val="000000" w:themeColor="text1"/>
          <w:sz w:val="20"/>
          <w:szCs w:val="20"/>
        </w:rPr>
      </w:pPr>
      <w:r w:rsidRPr="00C87FA1">
        <w:rPr>
          <w:rFonts w:ascii="Arial" w:hAnsi="Arial" w:cs="Arial"/>
          <w:color w:val="000000" w:themeColor="text1"/>
          <w:sz w:val="20"/>
          <w:szCs w:val="20"/>
        </w:rPr>
        <w:t>El oferente, por el acto de ofertar, acepta que el FONDO DE BIENESTAR SOCIAL DE LA CONTRALORÍA GENERAL DE LA REPÚBLICA le solicite ampliar el término de vigencia de la póliza, en la medida en que ello sea necesario.</w:t>
      </w:r>
    </w:p>
    <w:p w:rsidR="00E94D6D" w:rsidRPr="00C87FA1" w:rsidRDefault="00E94D6D" w:rsidP="00E94D6D">
      <w:pPr>
        <w:autoSpaceDE w:val="0"/>
        <w:autoSpaceDN w:val="0"/>
        <w:adjustRightInd w:val="0"/>
        <w:jc w:val="both"/>
        <w:rPr>
          <w:rFonts w:ascii="Arial" w:hAnsi="Arial" w:cs="Arial"/>
          <w:color w:val="000000" w:themeColor="text1"/>
          <w:sz w:val="20"/>
          <w:szCs w:val="20"/>
        </w:rPr>
      </w:pPr>
    </w:p>
    <w:p w:rsidR="00E94D6D" w:rsidRPr="00C87FA1" w:rsidRDefault="00E94D6D" w:rsidP="00E94D6D">
      <w:pPr>
        <w:autoSpaceDE w:val="0"/>
        <w:autoSpaceDN w:val="0"/>
        <w:adjustRightInd w:val="0"/>
        <w:jc w:val="both"/>
        <w:rPr>
          <w:rFonts w:ascii="Arial" w:hAnsi="Arial" w:cs="Arial"/>
          <w:color w:val="000000" w:themeColor="text1"/>
          <w:sz w:val="20"/>
          <w:szCs w:val="20"/>
        </w:rPr>
      </w:pPr>
      <w:r w:rsidRPr="00C87FA1">
        <w:rPr>
          <w:rFonts w:ascii="Arial" w:hAnsi="Arial" w:cs="Arial"/>
          <w:color w:val="000000" w:themeColor="text1"/>
          <w:sz w:val="20"/>
          <w:szCs w:val="20"/>
        </w:rPr>
        <w:t>Salvo fuerza mayor o caso fortuito debidamente comprobado, la póliza de seriedad de la oferta, se hará efectiva a favor del FONDO DE BIENESTAR SOCIAL DE LA CONTRALORÍA GENERAL DE LA REPÚBLICA.</w:t>
      </w:r>
    </w:p>
    <w:p w:rsidR="003D17A0" w:rsidRPr="00C87FA1" w:rsidRDefault="003D17A0" w:rsidP="00E94D6D">
      <w:pPr>
        <w:autoSpaceDE w:val="0"/>
        <w:autoSpaceDN w:val="0"/>
        <w:adjustRightInd w:val="0"/>
        <w:jc w:val="both"/>
        <w:rPr>
          <w:rFonts w:ascii="Arial" w:hAnsi="Arial" w:cs="Arial"/>
          <w:color w:val="000000" w:themeColor="text1"/>
          <w:sz w:val="20"/>
          <w:szCs w:val="20"/>
        </w:rPr>
      </w:pPr>
    </w:p>
    <w:p w:rsidR="00E94D6D" w:rsidRPr="00C87FA1" w:rsidRDefault="00E94D6D" w:rsidP="00E94D6D">
      <w:pPr>
        <w:autoSpaceDE w:val="0"/>
        <w:autoSpaceDN w:val="0"/>
        <w:adjustRightInd w:val="0"/>
        <w:jc w:val="both"/>
        <w:rPr>
          <w:rFonts w:ascii="Arial" w:hAnsi="Arial" w:cs="Arial"/>
          <w:b/>
          <w:bCs/>
          <w:color w:val="000000" w:themeColor="text1"/>
          <w:sz w:val="20"/>
          <w:szCs w:val="20"/>
        </w:rPr>
      </w:pPr>
      <w:r w:rsidRPr="00C87FA1">
        <w:rPr>
          <w:rFonts w:ascii="Arial" w:hAnsi="Arial" w:cs="Arial"/>
          <w:b/>
          <w:bCs/>
          <w:color w:val="000000" w:themeColor="text1"/>
          <w:sz w:val="20"/>
          <w:szCs w:val="20"/>
        </w:rPr>
        <w:t>2.1.5 Documento de constitución de Consorcio o Unión Temporal.</w:t>
      </w:r>
      <w:r w:rsidR="00A91218">
        <w:rPr>
          <w:rFonts w:ascii="Arial" w:hAnsi="Arial" w:cs="Arial"/>
          <w:b/>
          <w:bCs/>
          <w:color w:val="000000" w:themeColor="text1"/>
          <w:sz w:val="20"/>
          <w:szCs w:val="20"/>
        </w:rPr>
        <w:t xml:space="preserve"> (Formato No. ___) y (Formato No.___) respectivamente.</w:t>
      </w:r>
    </w:p>
    <w:p w:rsidR="00E94D6D" w:rsidRPr="00C87FA1" w:rsidRDefault="00E94D6D" w:rsidP="00E94D6D">
      <w:pPr>
        <w:autoSpaceDE w:val="0"/>
        <w:autoSpaceDN w:val="0"/>
        <w:adjustRightInd w:val="0"/>
        <w:jc w:val="both"/>
        <w:rPr>
          <w:rFonts w:ascii="Arial" w:hAnsi="Arial" w:cs="Arial"/>
          <w:b/>
          <w:bCs/>
          <w:color w:val="000000" w:themeColor="text1"/>
          <w:sz w:val="20"/>
          <w:szCs w:val="20"/>
        </w:rPr>
      </w:pPr>
    </w:p>
    <w:p w:rsidR="00E94D6D" w:rsidRPr="00C87FA1" w:rsidRDefault="00E94D6D" w:rsidP="00E94D6D">
      <w:pPr>
        <w:autoSpaceDE w:val="0"/>
        <w:autoSpaceDN w:val="0"/>
        <w:adjustRightInd w:val="0"/>
        <w:jc w:val="both"/>
        <w:rPr>
          <w:rFonts w:ascii="Arial" w:hAnsi="Arial" w:cs="Arial"/>
          <w:color w:val="000000" w:themeColor="text1"/>
          <w:sz w:val="20"/>
          <w:szCs w:val="20"/>
        </w:rPr>
      </w:pPr>
      <w:r w:rsidRPr="00C87FA1">
        <w:rPr>
          <w:rFonts w:ascii="Arial" w:hAnsi="Arial" w:cs="Arial"/>
          <w:color w:val="000000" w:themeColor="text1"/>
          <w:sz w:val="20"/>
          <w:szCs w:val="20"/>
        </w:rPr>
        <w:t>Los oferentes deberán, si es el caso, presentar el documento que acredite la conformación del Consorcio o Unión Temporal con el lleno de los requisitos exigidos por el parágrafo 1º del artículo 7º de la Ley 80 de 1993.</w:t>
      </w:r>
    </w:p>
    <w:p w:rsidR="00E94D6D" w:rsidRPr="00C87FA1" w:rsidRDefault="00E94D6D" w:rsidP="00E94D6D">
      <w:pPr>
        <w:autoSpaceDE w:val="0"/>
        <w:autoSpaceDN w:val="0"/>
        <w:adjustRightInd w:val="0"/>
        <w:jc w:val="both"/>
        <w:rPr>
          <w:rFonts w:ascii="Arial" w:hAnsi="Arial" w:cs="Arial"/>
          <w:color w:val="000000" w:themeColor="text1"/>
          <w:sz w:val="20"/>
          <w:szCs w:val="20"/>
        </w:rPr>
      </w:pPr>
    </w:p>
    <w:p w:rsidR="00E94D6D" w:rsidRPr="00C87FA1" w:rsidRDefault="00E94D6D" w:rsidP="00E94D6D">
      <w:pPr>
        <w:autoSpaceDE w:val="0"/>
        <w:autoSpaceDN w:val="0"/>
        <w:adjustRightInd w:val="0"/>
        <w:jc w:val="both"/>
        <w:rPr>
          <w:rFonts w:ascii="Arial" w:hAnsi="Arial" w:cs="Arial"/>
          <w:color w:val="000000" w:themeColor="text1"/>
          <w:sz w:val="20"/>
          <w:szCs w:val="20"/>
        </w:rPr>
      </w:pPr>
      <w:r w:rsidRPr="00C87FA1">
        <w:rPr>
          <w:rFonts w:ascii="Arial" w:hAnsi="Arial" w:cs="Arial"/>
          <w:color w:val="000000" w:themeColor="text1"/>
          <w:sz w:val="20"/>
          <w:szCs w:val="20"/>
        </w:rPr>
        <w:t>Los oferentes indicarán si su participación es a título de Consorcio o Unión Temporal y, en este último caso, señalarán los términos y extensión de su participación en la oferta y en la ejecución del contrato, los cuales no podrán ser modificados sin el consentimiento previo del FONDO DE BIENESTAR SOCIAL DE LA CONTRALORÍA GENERAL DE LA REPÚBLICA.</w:t>
      </w:r>
    </w:p>
    <w:p w:rsidR="00E94D6D" w:rsidRPr="00C87FA1" w:rsidRDefault="00E94D6D" w:rsidP="00E94D6D">
      <w:pPr>
        <w:autoSpaceDE w:val="0"/>
        <w:autoSpaceDN w:val="0"/>
        <w:adjustRightInd w:val="0"/>
        <w:jc w:val="both"/>
        <w:rPr>
          <w:rFonts w:ascii="Arial" w:hAnsi="Arial" w:cs="Arial"/>
          <w:color w:val="000000" w:themeColor="text1"/>
          <w:sz w:val="20"/>
          <w:szCs w:val="20"/>
        </w:rPr>
      </w:pPr>
    </w:p>
    <w:p w:rsidR="00E94D6D" w:rsidRPr="00C87FA1" w:rsidRDefault="00E94D6D" w:rsidP="00E94D6D">
      <w:pPr>
        <w:autoSpaceDE w:val="0"/>
        <w:autoSpaceDN w:val="0"/>
        <w:adjustRightInd w:val="0"/>
        <w:jc w:val="both"/>
        <w:rPr>
          <w:rFonts w:ascii="Arial" w:hAnsi="Arial" w:cs="Arial"/>
          <w:color w:val="000000" w:themeColor="text1"/>
          <w:sz w:val="20"/>
          <w:szCs w:val="20"/>
        </w:rPr>
      </w:pPr>
      <w:r w:rsidRPr="00C87FA1">
        <w:rPr>
          <w:rFonts w:ascii="Arial" w:hAnsi="Arial" w:cs="Arial"/>
          <w:color w:val="000000" w:themeColor="text1"/>
          <w:sz w:val="20"/>
          <w:szCs w:val="20"/>
        </w:rPr>
        <w:t>Los miembros del Consorcio o de la Unión Temporal deben designar la persona que para todos los efectos los representará y señalarán las reglas básicas que regulen las relaciones entre ellos y su responsabilidad.</w:t>
      </w:r>
    </w:p>
    <w:p w:rsidR="00E94D6D" w:rsidRPr="00C87FA1" w:rsidRDefault="00E94D6D" w:rsidP="00E94D6D">
      <w:pPr>
        <w:autoSpaceDE w:val="0"/>
        <w:autoSpaceDN w:val="0"/>
        <w:adjustRightInd w:val="0"/>
        <w:jc w:val="both"/>
        <w:rPr>
          <w:rFonts w:ascii="Arial" w:hAnsi="Arial" w:cs="Arial"/>
          <w:color w:val="000000" w:themeColor="text1"/>
          <w:sz w:val="20"/>
          <w:szCs w:val="20"/>
        </w:rPr>
      </w:pPr>
    </w:p>
    <w:p w:rsidR="00E94D6D" w:rsidRPr="00C87FA1" w:rsidRDefault="00E94D6D" w:rsidP="00E94D6D">
      <w:pPr>
        <w:autoSpaceDE w:val="0"/>
        <w:autoSpaceDN w:val="0"/>
        <w:adjustRightInd w:val="0"/>
        <w:jc w:val="both"/>
        <w:rPr>
          <w:rFonts w:ascii="Arial" w:hAnsi="Arial" w:cs="Arial"/>
          <w:color w:val="000000" w:themeColor="text1"/>
          <w:sz w:val="20"/>
          <w:szCs w:val="20"/>
        </w:rPr>
      </w:pPr>
      <w:r w:rsidRPr="00C87FA1">
        <w:rPr>
          <w:rFonts w:ascii="Arial" w:hAnsi="Arial" w:cs="Arial"/>
          <w:color w:val="000000" w:themeColor="text1"/>
          <w:sz w:val="20"/>
          <w:szCs w:val="20"/>
        </w:rPr>
        <w:t>Cada uno de los integrantes de un consorcio o unión temporal deberá presentar, en forma individual, los documentos jurídicos y financieros solicitados, sin perjuicio del documento de constitución del Consorcio o Unión Temporal.</w:t>
      </w:r>
    </w:p>
    <w:p w:rsidR="00E94D6D" w:rsidRPr="00C87FA1" w:rsidRDefault="00E94D6D" w:rsidP="00E94D6D">
      <w:pPr>
        <w:autoSpaceDE w:val="0"/>
        <w:autoSpaceDN w:val="0"/>
        <w:adjustRightInd w:val="0"/>
        <w:jc w:val="both"/>
        <w:rPr>
          <w:rFonts w:ascii="Arial" w:hAnsi="Arial" w:cs="Arial"/>
          <w:color w:val="000000" w:themeColor="text1"/>
          <w:sz w:val="20"/>
          <w:szCs w:val="20"/>
        </w:rPr>
      </w:pPr>
    </w:p>
    <w:p w:rsidR="00E94D6D" w:rsidRPr="00C87FA1" w:rsidRDefault="00E94D6D" w:rsidP="00E94D6D">
      <w:pPr>
        <w:autoSpaceDE w:val="0"/>
        <w:autoSpaceDN w:val="0"/>
        <w:adjustRightInd w:val="0"/>
        <w:jc w:val="both"/>
        <w:rPr>
          <w:rFonts w:ascii="Arial" w:hAnsi="Arial" w:cs="Arial"/>
          <w:color w:val="000000" w:themeColor="text1"/>
          <w:sz w:val="20"/>
          <w:szCs w:val="20"/>
        </w:rPr>
      </w:pPr>
      <w:r w:rsidRPr="00C87FA1">
        <w:rPr>
          <w:rFonts w:ascii="Arial" w:hAnsi="Arial" w:cs="Arial"/>
          <w:color w:val="000000" w:themeColor="text1"/>
          <w:sz w:val="20"/>
          <w:szCs w:val="20"/>
        </w:rPr>
        <w:t xml:space="preserve">La duración del consorcio o unión temporal no podrá </w:t>
      </w:r>
      <w:r w:rsidR="00C045A2">
        <w:rPr>
          <w:rFonts w:ascii="Arial" w:hAnsi="Arial" w:cs="Arial"/>
          <w:color w:val="000000" w:themeColor="text1"/>
          <w:sz w:val="20"/>
          <w:szCs w:val="20"/>
        </w:rPr>
        <w:t xml:space="preserve">ser inferior </w:t>
      </w:r>
      <w:proofErr w:type="gramStart"/>
      <w:r w:rsidR="00C045A2">
        <w:rPr>
          <w:rFonts w:ascii="Arial" w:hAnsi="Arial" w:cs="Arial"/>
          <w:color w:val="000000" w:themeColor="text1"/>
          <w:sz w:val="20"/>
          <w:szCs w:val="20"/>
        </w:rPr>
        <w:t>a  (</w:t>
      </w:r>
      <w:proofErr w:type="gramEnd"/>
      <w:r w:rsidR="00C045A2">
        <w:rPr>
          <w:rFonts w:ascii="Arial" w:hAnsi="Arial" w:cs="Arial"/>
          <w:color w:val="000000" w:themeColor="text1"/>
          <w:sz w:val="20"/>
          <w:szCs w:val="20"/>
        </w:rPr>
        <w:t>___</w:t>
      </w:r>
      <w:r w:rsidRPr="00C87FA1">
        <w:rPr>
          <w:rFonts w:ascii="Arial" w:hAnsi="Arial" w:cs="Arial"/>
          <w:color w:val="000000" w:themeColor="text1"/>
          <w:sz w:val="20"/>
          <w:szCs w:val="20"/>
        </w:rPr>
        <w:t>) año</w:t>
      </w:r>
      <w:r w:rsidR="00C045A2">
        <w:rPr>
          <w:rFonts w:ascii="Arial" w:hAnsi="Arial" w:cs="Arial"/>
          <w:color w:val="000000" w:themeColor="text1"/>
          <w:sz w:val="20"/>
          <w:szCs w:val="20"/>
        </w:rPr>
        <w:t xml:space="preserve"> (s)</w:t>
      </w:r>
      <w:r w:rsidRPr="00C87FA1">
        <w:rPr>
          <w:rFonts w:ascii="Arial" w:hAnsi="Arial" w:cs="Arial"/>
          <w:color w:val="000000" w:themeColor="text1"/>
          <w:sz w:val="20"/>
          <w:szCs w:val="20"/>
        </w:rPr>
        <w:t xml:space="preserve"> adicional a la vigencia del contrato.</w:t>
      </w:r>
    </w:p>
    <w:p w:rsidR="00E94D6D" w:rsidRPr="00C87FA1" w:rsidRDefault="00E94D6D" w:rsidP="00E94D6D">
      <w:pPr>
        <w:autoSpaceDE w:val="0"/>
        <w:autoSpaceDN w:val="0"/>
        <w:adjustRightInd w:val="0"/>
        <w:jc w:val="both"/>
        <w:rPr>
          <w:rFonts w:ascii="Arial" w:hAnsi="Arial" w:cs="Arial"/>
          <w:color w:val="000000" w:themeColor="text1"/>
          <w:sz w:val="20"/>
          <w:szCs w:val="20"/>
        </w:rPr>
      </w:pPr>
    </w:p>
    <w:p w:rsidR="00E94D6D" w:rsidRPr="00C87FA1" w:rsidRDefault="00E94D6D" w:rsidP="00E94D6D">
      <w:pPr>
        <w:autoSpaceDE w:val="0"/>
        <w:autoSpaceDN w:val="0"/>
        <w:adjustRightInd w:val="0"/>
        <w:jc w:val="both"/>
        <w:rPr>
          <w:rFonts w:ascii="Arial" w:hAnsi="Arial" w:cs="Arial"/>
          <w:b/>
          <w:bCs/>
          <w:color w:val="000000" w:themeColor="text1"/>
          <w:sz w:val="20"/>
          <w:szCs w:val="20"/>
        </w:rPr>
      </w:pPr>
      <w:r w:rsidRPr="00C87FA1">
        <w:rPr>
          <w:rFonts w:ascii="Arial" w:hAnsi="Arial" w:cs="Arial"/>
          <w:b/>
          <w:bCs/>
          <w:color w:val="000000" w:themeColor="text1"/>
          <w:sz w:val="20"/>
          <w:szCs w:val="20"/>
        </w:rPr>
        <w:t>2.1.6 Certificado de existencia y representación legal.</w:t>
      </w:r>
      <w:r w:rsidR="00A84438">
        <w:rPr>
          <w:rFonts w:ascii="Arial" w:hAnsi="Arial" w:cs="Arial"/>
          <w:b/>
          <w:bCs/>
          <w:color w:val="000000" w:themeColor="text1"/>
          <w:sz w:val="20"/>
          <w:szCs w:val="20"/>
        </w:rPr>
        <w:t xml:space="preserve"> </w:t>
      </w:r>
    </w:p>
    <w:p w:rsidR="00E94D6D" w:rsidRPr="00C87FA1" w:rsidRDefault="00E94D6D" w:rsidP="00E94D6D">
      <w:pPr>
        <w:autoSpaceDE w:val="0"/>
        <w:autoSpaceDN w:val="0"/>
        <w:adjustRightInd w:val="0"/>
        <w:jc w:val="both"/>
        <w:rPr>
          <w:rFonts w:ascii="Arial" w:hAnsi="Arial" w:cs="Arial"/>
          <w:b/>
          <w:bCs/>
          <w:color w:val="000000" w:themeColor="text1"/>
          <w:sz w:val="20"/>
          <w:szCs w:val="20"/>
        </w:rPr>
      </w:pPr>
    </w:p>
    <w:p w:rsidR="00E94D6D" w:rsidRPr="00C045A2" w:rsidRDefault="00E94D6D" w:rsidP="00E94D6D">
      <w:pPr>
        <w:autoSpaceDE w:val="0"/>
        <w:autoSpaceDN w:val="0"/>
        <w:adjustRightInd w:val="0"/>
        <w:jc w:val="both"/>
        <w:rPr>
          <w:rFonts w:ascii="Arial" w:hAnsi="Arial" w:cs="Arial"/>
          <w:color w:val="000000"/>
          <w:sz w:val="22"/>
          <w:szCs w:val="22"/>
        </w:rPr>
      </w:pPr>
      <w:r w:rsidRPr="00C045A2">
        <w:rPr>
          <w:rFonts w:ascii="Arial" w:hAnsi="Arial" w:cs="Arial"/>
          <w:color w:val="000000"/>
          <w:sz w:val="22"/>
          <w:szCs w:val="22"/>
        </w:rPr>
        <w:t xml:space="preserve">Las personas jurídicas deberán presentar el certificado de existencia y representación legal con fecha de expedición no mayor a </w:t>
      </w:r>
      <w:r w:rsidR="00474C1B" w:rsidRPr="00C045A2">
        <w:rPr>
          <w:rFonts w:ascii="Arial" w:hAnsi="Arial" w:cs="Arial"/>
          <w:color w:val="000000"/>
          <w:sz w:val="22"/>
          <w:szCs w:val="22"/>
        </w:rPr>
        <w:t>treinta</w:t>
      </w:r>
      <w:r w:rsidRPr="00C045A2">
        <w:rPr>
          <w:rFonts w:ascii="Arial" w:hAnsi="Arial" w:cs="Arial"/>
          <w:color w:val="000000"/>
          <w:sz w:val="22"/>
          <w:szCs w:val="22"/>
        </w:rPr>
        <w:t xml:space="preserve"> (3</w:t>
      </w:r>
      <w:r w:rsidR="00474C1B" w:rsidRPr="00C045A2">
        <w:rPr>
          <w:rFonts w:ascii="Arial" w:hAnsi="Arial" w:cs="Arial"/>
          <w:color w:val="000000"/>
          <w:sz w:val="22"/>
          <w:szCs w:val="22"/>
        </w:rPr>
        <w:t>0</w:t>
      </w:r>
      <w:r w:rsidRPr="00C045A2">
        <w:rPr>
          <w:rFonts w:ascii="Arial" w:hAnsi="Arial" w:cs="Arial"/>
          <w:color w:val="000000"/>
          <w:sz w:val="22"/>
          <w:szCs w:val="22"/>
        </w:rPr>
        <w:t xml:space="preserve">) </w:t>
      </w:r>
      <w:r w:rsidR="00474C1B" w:rsidRPr="00C045A2">
        <w:rPr>
          <w:rFonts w:ascii="Arial" w:hAnsi="Arial" w:cs="Arial"/>
          <w:color w:val="000000"/>
          <w:sz w:val="22"/>
          <w:szCs w:val="22"/>
        </w:rPr>
        <w:t>días</w:t>
      </w:r>
      <w:r w:rsidRPr="00C045A2">
        <w:rPr>
          <w:rFonts w:ascii="Arial" w:hAnsi="Arial" w:cs="Arial"/>
          <w:color w:val="000000"/>
          <w:sz w:val="22"/>
          <w:szCs w:val="22"/>
        </w:rPr>
        <w:t xml:space="preserve"> anterior a la fecha límite de recepción de ofertas, en el que conste que su objeto social está relacionado con el objeto de la presente licitación, que cuenta con la capacidad jurídica para celebrar y ejecutar contratos y acreditar que su duración abarca como mínimo 5 años más a partir de la fecha límite para presentar ofertas. En caso de consorcio o unión temporal, cada uno de los integrantes deberá presentar este certificado.</w:t>
      </w:r>
    </w:p>
    <w:p w:rsidR="00474C1B" w:rsidRPr="00C045A2" w:rsidRDefault="00474C1B" w:rsidP="00E94D6D">
      <w:pPr>
        <w:autoSpaceDE w:val="0"/>
        <w:autoSpaceDN w:val="0"/>
        <w:adjustRightInd w:val="0"/>
        <w:jc w:val="both"/>
        <w:rPr>
          <w:rFonts w:ascii="Arial" w:hAnsi="Arial" w:cs="Arial"/>
          <w:color w:val="000000"/>
          <w:sz w:val="22"/>
          <w:szCs w:val="22"/>
        </w:rPr>
      </w:pPr>
    </w:p>
    <w:p w:rsidR="00E94D6D" w:rsidRPr="00C045A2" w:rsidRDefault="00E94D6D" w:rsidP="00E94D6D">
      <w:pPr>
        <w:autoSpaceDE w:val="0"/>
        <w:autoSpaceDN w:val="0"/>
        <w:adjustRightInd w:val="0"/>
        <w:jc w:val="both"/>
        <w:rPr>
          <w:rFonts w:ascii="Arial" w:hAnsi="Arial" w:cs="Arial"/>
          <w:color w:val="000000"/>
          <w:sz w:val="22"/>
          <w:szCs w:val="22"/>
        </w:rPr>
      </w:pPr>
      <w:r w:rsidRPr="00C045A2">
        <w:rPr>
          <w:rFonts w:ascii="Arial" w:hAnsi="Arial" w:cs="Arial"/>
          <w:color w:val="000000"/>
          <w:sz w:val="22"/>
          <w:szCs w:val="22"/>
        </w:rPr>
        <w:t>Las personas jurídicas extranjeras deben acreditar su existencia y representación legal con el documento idóneo expedido por la autoridad competente en el país de su domicilio no anterior a tre</w:t>
      </w:r>
      <w:r w:rsidR="00474C1B" w:rsidRPr="00C045A2">
        <w:rPr>
          <w:rFonts w:ascii="Arial" w:hAnsi="Arial" w:cs="Arial"/>
          <w:color w:val="000000"/>
          <w:sz w:val="22"/>
          <w:szCs w:val="22"/>
        </w:rPr>
        <w:t>inta</w:t>
      </w:r>
      <w:r w:rsidRPr="00C045A2">
        <w:rPr>
          <w:rFonts w:ascii="Arial" w:hAnsi="Arial" w:cs="Arial"/>
          <w:color w:val="000000"/>
          <w:sz w:val="22"/>
          <w:szCs w:val="22"/>
        </w:rPr>
        <w:t xml:space="preserve"> (3</w:t>
      </w:r>
      <w:r w:rsidR="00474C1B" w:rsidRPr="00C045A2">
        <w:rPr>
          <w:rFonts w:ascii="Arial" w:hAnsi="Arial" w:cs="Arial"/>
          <w:color w:val="000000"/>
          <w:sz w:val="22"/>
          <w:szCs w:val="22"/>
        </w:rPr>
        <w:t>0</w:t>
      </w:r>
      <w:r w:rsidRPr="00C045A2">
        <w:rPr>
          <w:rFonts w:ascii="Arial" w:hAnsi="Arial" w:cs="Arial"/>
          <w:color w:val="000000"/>
          <w:sz w:val="22"/>
          <w:szCs w:val="22"/>
        </w:rPr>
        <w:t xml:space="preserve">) </w:t>
      </w:r>
      <w:r w:rsidR="00474C1B" w:rsidRPr="00C045A2">
        <w:rPr>
          <w:rFonts w:ascii="Arial" w:hAnsi="Arial" w:cs="Arial"/>
          <w:color w:val="000000"/>
          <w:sz w:val="22"/>
          <w:szCs w:val="22"/>
        </w:rPr>
        <w:t>días</w:t>
      </w:r>
      <w:r w:rsidRPr="00C045A2">
        <w:rPr>
          <w:rFonts w:ascii="Arial" w:hAnsi="Arial" w:cs="Arial"/>
          <w:color w:val="000000"/>
          <w:sz w:val="22"/>
          <w:szCs w:val="22"/>
        </w:rPr>
        <w:t xml:space="preserve"> desde la fecha de presentación de la Oferta, en el cual conste su existencia, fecha de constitución, objeto, duración, nombre del representante legal, o nombre de la persona que tenga la capacidad de comprometerla jurídicamente, y sus facultades, señalando expresamente que el representante no tiene limitaciones para contraer obligaciones en nombre de la misma, o aportando la autorización o documento correspondiente del órgano directo que lo faculta.</w:t>
      </w:r>
    </w:p>
    <w:p w:rsidR="00FD0B7F" w:rsidRPr="00C045A2" w:rsidRDefault="00FD0B7F" w:rsidP="00E94D6D">
      <w:pPr>
        <w:autoSpaceDE w:val="0"/>
        <w:autoSpaceDN w:val="0"/>
        <w:adjustRightInd w:val="0"/>
        <w:jc w:val="both"/>
        <w:rPr>
          <w:rFonts w:ascii="Arial" w:hAnsi="Arial" w:cs="Arial"/>
          <w:color w:val="000000"/>
          <w:sz w:val="22"/>
          <w:szCs w:val="22"/>
        </w:rPr>
      </w:pPr>
    </w:p>
    <w:p w:rsidR="00E94D6D" w:rsidRPr="00C045A2" w:rsidRDefault="00E94D6D" w:rsidP="00E94D6D">
      <w:pPr>
        <w:autoSpaceDE w:val="0"/>
        <w:autoSpaceDN w:val="0"/>
        <w:adjustRightInd w:val="0"/>
        <w:jc w:val="both"/>
        <w:rPr>
          <w:rFonts w:ascii="Arial" w:hAnsi="Arial" w:cs="Arial"/>
          <w:b/>
          <w:bCs/>
          <w:color w:val="000000" w:themeColor="text1"/>
          <w:sz w:val="22"/>
          <w:szCs w:val="22"/>
        </w:rPr>
      </w:pPr>
      <w:proofErr w:type="gramStart"/>
      <w:r w:rsidRPr="00C045A2">
        <w:rPr>
          <w:rFonts w:ascii="Arial" w:hAnsi="Arial" w:cs="Arial"/>
          <w:b/>
          <w:bCs/>
          <w:color w:val="000000" w:themeColor="text1"/>
          <w:sz w:val="22"/>
          <w:szCs w:val="22"/>
        </w:rPr>
        <w:lastRenderedPageBreak/>
        <w:t>2.1.7  Fotocopia</w:t>
      </w:r>
      <w:proofErr w:type="gramEnd"/>
      <w:r w:rsidRPr="00C045A2">
        <w:rPr>
          <w:rFonts w:ascii="Arial" w:hAnsi="Arial" w:cs="Arial"/>
          <w:b/>
          <w:bCs/>
          <w:color w:val="000000" w:themeColor="text1"/>
          <w:sz w:val="22"/>
          <w:szCs w:val="22"/>
        </w:rPr>
        <w:t xml:space="preserve">  del documento de identidad del representante legal.</w:t>
      </w:r>
    </w:p>
    <w:p w:rsidR="00E94D6D" w:rsidRPr="00C045A2" w:rsidRDefault="00E94D6D" w:rsidP="00E94D6D">
      <w:pPr>
        <w:autoSpaceDE w:val="0"/>
        <w:autoSpaceDN w:val="0"/>
        <w:adjustRightInd w:val="0"/>
        <w:jc w:val="both"/>
        <w:rPr>
          <w:rFonts w:ascii="Arial" w:hAnsi="Arial" w:cs="Arial"/>
          <w:b/>
          <w:bCs/>
          <w:color w:val="000000" w:themeColor="text1"/>
          <w:sz w:val="22"/>
          <w:szCs w:val="22"/>
        </w:rPr>
      </w:pPr>
    </w:p>
    <w:p w:rsidR="00E94D6D" w:rsidRDefault="00E94D6D" w:rsidP="00E94D6D">
      <w:pPr>
        <w:autoSpaceDE w:val="0"/>
        <w:autoSpaceDN w:val="0"/>
        <w:adjustRightInd w:val="0"/>
        <w:jc w:val="both"/>
        <w:rPr>
          <w:rFonts w:ascii="Arial" w:hAnsi="Arial" w:cs="Arial"/>
          <w:bCs/>
          <w:color w:val="000000" w:themeColor="text1"/>
          <w:sz w:val="22"/>
          <w:szCs w:val="22"/>
        </w:rPr>
      </w:pPr>
      <w:r w:rsidRPr="00C045A2">
        <w:rPr>
          <w:rFonts w:ascii="Arial" w:hAnsi="Arial" w:cs="Arial"/>
          <w:bCs/>
          <w:color w:val="000000" w:themeColor="text1"/>
          <w:sz w:val="22"/>
          <w:szCs w:val="22"/>
        </w:rPr>
        <w:t>Se debe presentar copia del documento de identidad del oferente o del Representante Legal cuando es persona jurídica. Para el caso de Consorcios y Uniones Temporales, copia del documento de identidad del Representante Legal de cada uno de los miembros, incluyendo el Representante de la Unión Temporal o del Consorcio.</w:t>
      </w:r>
    </w:p>
    <w:p w:rsidR="000F7312" w:rsidRDefault="000F7312" w:rsidP="00E94D6D">
      <w:pPr>
        <w:autoSpaceDE w:val="0"/>
        <w:autoSpaceDN w:val="0"/>
        <w:adjustRightInd w:val="0"/>
        <w:jc w:val="both"/>
        <w:rPr>
          <w:rFonts w:ascii="Arial" w:hAnsi="Arial" w:cs="Arial"/>
          <w:bCs/>
          <w:color w:val="000000" w:themeColor="text1"/>
          <w:sz w:val="22"/>
          <w:szCs w:val="22"/>
        </w:rPr>
      </w:pPr>
    </w:p>
    <w:p w:rsidR="000F7312" w:rsidRPr="00C045A2" w:rsidRDefault="000F7312" w:rsidP="00E94D6D">
      <w:pPr>
        <w:autoSpaceDE w:val="0"/>
        <w:autoSpaceDN w:val="0"/>
        <w:adjustRightInd w:val="0"/>
        <w:jc w:val="both"/>
        <w:rPr>
          <w:rFonts w:ascii="Arial" w:hAnsi="Arial" w:cs="Arial"/>
          <w:bCs/>
          <w:color w:val="000000" w:themeColor="text1"/>
          <w:sz w:val="22"/>
          <w:szCs w:val="22"/>
        </w:rPr>
      </w:pPr>
      <w:r>
        <w:rPr>
          <w:rFonts w:ascii="Arial" w:hAnsi="Arial" w:cs="Arial"/>
          <w:bCs/>
          <w:color w:val="000000" w:themeColor="text1"/>
          <w:sz w:val="22"/>
          <w:szCs w:val="22"/>
        </w:rPr>
        <w:t xml:space="preserve">En caso de </w:t>
      </w:r>
      <w:proofErr w:type="gramStart"/>
      <w:r>
        <w:rPr>
          <w:rFonts w:ascii="Arial" w:hAnsi="Arial" w:cs="Arial"/>
          <w:bCs/>
          <w:color w:val="000000" w:themeColor="text1"/>
          <w:sz w:val="22"/>
          <w:szCs w:val="22"/>
        </w:rPr>
        <w:t>tratarse  de</w:t>
      </w:r>
      <w:proofErr w:type="gramEnd"/>
      <w:r>
        <w:rPr>
          <w:rFonts w:ascii="Arial" w:hAnsi="Arial" w:cs="Arial"/>
          <w:bCs/>
          <w:color w:val="000000" w:themeColor="text1"/>
          <w:sz w:val="22"/>
          <w:szCs w:val="22"/>
        </w:rPr>
        <w:t xml:space="preserve"> Persona Natural Colombiana, este deberá adjuntar copia de su cédula de Ciudadanía. </w:t>
      </w:r>
    </w:p>
    <w:p w:rsidR="00E94D6D" w:rsidRPr="00C045A2" w:rsidRDefault="00E94D6D" w:rsidP="00E94D6D">
      <w:pPr>
        <w:autoSpaceDE w:val="0"/>
        <w:autoSpaceDN w:val="0"/>
        <w:adjustRightInd w:val="0"/>
        <w:jc w:val="both"/>
        <w:rPr>
          <w:rFonts w:ascii="Arial" w:hAnsi="Arial" w:cs="Arial"/>
          <w:bCs/>
          <w:color w:val="000000" w:themeColor="text1"/>
          <w:sz w:val="22"/>
          <w:szCs w:val="22"/>
        </w:rPr>
      </w:pPr>
    </w:p>
    <w:p w:rsidR="00E94D6D" w:rsidRPr="00C045A2" w:rsidRDefault="00E94D6D" w:rsidP="00E94D6D">
      <w:pPr>
        <w:autoSpaceDE w:val="0"/>
        <w:autoSpaceDN w:val="0"/>
        <w:adjustRightInd w:val="0"/>
        <w:jc w:val="both"/>
        <w:rPr>
          <w:rFonts w:ascii="Arial" w:hAnsi="Arial" w:cs="Arial"/>
          <w:b/>
          <w:bCs/>
          <w:color w:val="000000" w:themeColor="text1"/>
          <w:sz w:val="22"/>
          <w:szCs w:val="22"/>
        </w:rPr>
      </w:pPr>
      <w:r w:rsidRPr="00C045A2">
        <w:rPr>
          <w:rFonts w:ascii="Arial" w:hAnsi="Arial" w:cs="Arial"/>
          <w:b/>
          <w:bCs/>
          <w:color w:val="000000" w:themeColor="text1"/>
          <w:sz w:val="22"/>
          <w:szCs w:val="22"/>
        </w:rPr>
        <w:t>2.1.8 Certificación sobre el cumplimiento de las obligaciones parafiscales.</w:t>
      </w:r>
      <w:r w:rsidR="00A84438">
        <w:rPr>
          <w:rFonts w:ascii="Arial" w:hAnsi="Arial" w:cs="Arial"/>
          <w:b/>
          <w:bCs/>
          <w:color w:val="000000" w:themeColor="text1"/>
          <w:sz w:val="22"/>
          <w:szCs w:val="22"/>
        </w:rPr>
        <w:t xml:space="preserve"> (Formato No.__)</w:t>
      </w:r>
    </w:p>
    <w:p w:rsidR="00E94D6D" w:rsidRPr="00C045A2" w:rsidRDefault="00E94D6D" w:rsidP="00E94D6D">
      <w:pPr>
        <w:autoSpaceDE w:val="0"/>
        <w:autoSpaceDN w:val="0"/>
        <w:adjustRightInd w:val="0"/>
        <w:jc w:val="both"/>
        <w:rPr>
          <w:rFonts w:ascii="Arial" w:hAnsi="Arial" w:cs="Arial"/>
          <w:b/>
          <w:bCs/>
          <w:color w:val="000000" w:themeColor="text1"/>
          <w:sz w:val="22"/>
          <w:szCs w:val="22"/>
        </w:rPr>
      </w:pPr>
    </w:p>
    <w:p w:rsidR="00C045A2" w:rsidRPr="00C045A2" w:rsidRDefault="00C045A2" w:rsidP="00C045A2">
      <w:pPr>
        <w:autoSpaceDE w:val="0"/>
        <w:autoSpaceDN w:val="0"/>
        <w:adjustRightInd w:val="0"/>
        <w:jc w:val="both"/>
        <w:rPr>
          <w:rFonts w:ascii="Arial" w:hAnsi="Arial" w:cs="Arial"/>
          <w:sz w:val="22"/>
          <w:szCs w:val="22"/>
          <w:lang w:val="es-CO"/>
        </w:rPr>
      </w:pPr>
      <w:r w:rsidRPr="00C045A2">
        <w:rPr>
          <w:rFonts w:ascii="Arial" w:hAnsi="Arial" w:cs="Arial"/>
          <w:sz w:val="22"/>
          <w:szCs w:val="22"/>
          <w:lang w:val="es-CO"/>
        </w:rPr>
        <w:t xml:space="preserve">De conformidad con lo establecido en el artículo 50 de la Ley 789 de 2002 y el Artículo 23 de la Ley 1150 de 2007, el proponente deberá aportar certificaciones del cumplimiento de sus obligaciones y pago de aportes de sus empleados a los sistemas de salud, riesgos profesionales, pensiones y aportes a las Cajas de Compensación Familiar, Instituto Colombiano de Bienestar Familiar y Servicio Nacional de Aprendizaje, cuando a ello haya lugar, mediante certificación expedida por el revisor fiscal, cuando este exista de acuerdo con los requerimientos de ley, o en su defecto por el representante legal, acreditando el cumplimiento de la obligación como mínimo en los seis (6) meses anteriores a la fecha de presentación de la oferta.  </w:t>
      </w:r>
    </w:p>
    <w:p w:rsidR="00C045A2" w:rsidRPr="00C045A2" w:rsidRDefault="00C045A2" w:rsidP="00C045A2">
      <w:pPr>
        <w:autoSpaceDE w:val="0"/>
        <w:autoSpaceDN w:val="0"/>
        <w:adjustRightInd w:val="0"/>
        <w:jc w:val="both"/>
        <w:rPr>
          <w:rFonts w:ascii="Arial" w:hAnsi="Arial" w:cs="Arial"/>
          <w:sz w:val="22"/>
          <w:szCs w:val="22"/>
          <w:lang w:val="es-CO"/>
        </w:rPr>
      </w:pPr>
      <w:r w:rsidRPr="00C045A2">
        <w:rPr>
          <w:rFonts w:ascii="Arial" w:hAnsi="Arial" w:cs="Arial"/>
          <w:sz w:val="22"/>
          <w:szCs w:val="22"/>
          <w:lang w:val="es-CO"/>
        </w:rPr>
        <w:t xml:space="preserve">Si se trata de un proponente plural, se deberá allegar la certificación de cumplimiento antes mencionada por parte de cada uno de los miembros. </w:t>
      </w:r>
    </w:p>
    <w:p w:rsidR="00C045A2" w:rsidRPr="00C045A2" w:rsidRDefault="00C045A2" w:rsidP="00C045A2">
      <w:pPr>
        <w:autoSpaceDE w:val="0"/>
        <w:autoSpaceDN w:val="0"/>
        <w:adjustRightInd w:val="0"/>
        <w:jc w:val="both"/>
        <w:rPr>
          <w:rFonts w:ascii="Arial" w:hAnsi="Arial" w:cs="Arial"/>
          <w:sz w:val="22"/>
          <w:szCs w:val="22"/>
          <w:lang w:val="es-CO"/>
        </w:rPr>
      </w:pPr>
      <w:r w:rsidRPr="00C045A2">
        <w:rPr>
          <w:rFonts w:ascii="Arial" w:hAnsi="Arial" w:cs="Arial"/>
          <w:sz w:val="22"/>
          <w:szCs w:val="22"/>
          <w:lang w:val="es-CO"/>
        </w:rPr>
        <w:t xml:space="preserve"> </w:t>
      </w:r>
    </w:p>
    <w:p w:rsidR="00C045A2" w:rsidRPr="00C045A2" w:rsidRDefault="00C045A2" w:rsidP="00C045A2">
      <w:pPr>
        <w:autoSpaceDE w:val="0"/>
        <w:autoSpaceDN w:val="0"/>
        <w:adjustRightInd w:val="0"/>
        <w:jc w:val="both"/>
        <w:rPr>
          <w:rFonts w:ascii="Arial" w:hAnsi="Arial" w:cs="Arial"/>
          <w:sz w:val="22"/>
          <w:szCs w:val="22"/>
          <w:lang w:val="es-CO"/>
        </w:rPr>
      </w:pPr>
      <w:r w:rsidRPr="00C045A2">
        <w:rPr>
          <w:rFonts w:ascii="Arial" w:hAnsi="Arial" w:cs="Arial"/>
          <w:sz w:val="22"/>
          <w:szCs w:val="22"/>
          <w:lang w:val="es-CO"/>
        </w:rPr>
        <w:t xml:space="preserve">Para cumplir con este requisito deberán tener en cuenta las siguientes especificaciones, a saber: </w:t>
      </w:r>
    </w:p>
    <w:p w:rsidR="00C045A2" w:rsidRPr="00C045A2" w:rsidRDefault="00C045A2" w:rsidP="00C045A2">
      <w:pPr>
        <w:autoSpaceDE w:val="0"/>
        <w:autoSpaceDN w:val="0"/>
        <w:adjustRightInd w:val="0"/>
        <w:jc w:val="both"/>
        <w:rPr>
          <w:rFonts w:ascii="Arial" w:hAnsi="Arial" w:cs="Arial"/>
          <w:sz w:val="22"/>
          <w:szCs w:val="22"/>
          <w:lang w:val="es-CO"/>
        </w:rPr>
      </w:pPr>
      <w:r w:rsidRPr="00C045A2">
        <w:rPr>
          <w:rFonts w:ascii="Arial" w:hAnsi="Arial" w:cs="Arial"/>
          <w:sz w:val="22"/>
          <w:szCs w:val="22"/>
          <w:lang w:val="es-CO"/>
        </w:rPr>
        <w:t xml:space="preserve"> </w:t>
      </w:r>
    </w:p>
    <w:p w:rsidR="00C045A2" w:rsidRPr="00C045A2" w:rsidRDefault="00C045A2" w:rsidP="00C045A2">
      <w:pPr>
        <w:pStyle w:val="Prrafodelista"/>
        <w:numPr>
          <w:ilvl w:val="0"/>
          <w:numId w:val="35"/>
        </w:numPr>
        <w:autoSpaceDE w:val="0"/>
        <w:autoSpaceDN w:val="0"/>
        <w:adjustRightInd w:val="0"/>
        <w:contextualSpacing/>
        <w:jc w:val="both"/>
        <w:rPr>
          <w:rFonts w:ascii="Arial" w:hAnsi="Arial" w:cs="Arial"/>
          <w:sz w:val="22"/>
          <w:szCs w:val="22"/>
          <w:lang w:val="es-CO"/>
        </w:rPr>
      </w:pPr>
      <w:r w:rsidRPr="00C045A2">
        <w:rPr>
          <w:rFonts w:ascii="Arial" w:hAnsi="Arial" w:cs="Arial"/>
          <w:sz w:val="22"/>
          <w:szCs w:val="22"/>
          <w:lang w:val="es-CO"/>
        </w:rPr>
        <w:t xml:space="preserve">En caso de tratarse de un proponente o integrante de proponente plural, que sea persona natural nacional o extranjera residente en el país, deberá presentar la certificación del pago de los aportes, tanto para sí mismo como para los empleados a su cargo. </w:t>
      </w:r>
    </w:p>
    <w:p w:rsidR="00C045A2" w:rsidRPr="00C045A2" w:rsidRDefault="00C045A2" w:rsidP="00C045A2">
      <w:pPr>
        <w:pStyle w:val="Prrafodelista"/>
        <w:autoSpaceDE w:val="0"/>
        <w:autoSpaceDN w:val="0"/>
        <w:adjustRightInd w:val="0"/>
        <w:jc w:val="both"/>
        <w:rPr>
          <w:rFonts w:ascii="Arial" w:hAnsi="Arial" w:cs="Arial"/>
          <w:sz w:val="22"/>
          <w:szCs w:val="22"/>
          <w:lang w:val="es-CO"/>
        </w:rPr>
      </w:pPr>
    </w:p>
    <w:p w:rsidR="00C045A2" w:rsidRPr="00C045A2" w:rsidRDefault="00C045A2" w:rsidP="00C045A2">
      <w:pPr>
        <w:pStyle w:val="Prrafodelista"/>
        <w:numPr>
          <w:ilvl w:val="0"/>
          <w:numId w:val="35"/>
        </w:numPr>
        <w:autoSpaceDE w:val="0"/>
        <w:autoSpaceDN w:val="0"/>
        <w:adjustRightInd w:val="0"/>
        <w:contextualSpacing/>
        <w:jc w:val="both"/>
        <w:rPr>
          <w:rFonts w:ascii="Arial" w:hAnsi="Arial" w:cs="Arial"/>
          <w:sz w:val="22"/>
          <w:szCs w:val="22"/>
          <w:lang w:val="es-CO"/>
        </w:rPr>
      </w:pPr>
      <w:r w:rsidRPr="00C045A2">
        <w:rPr>
          <w:rFonts w:ascii="Arial" w:hAnsi="Arial" w:cs="Arial"/>
          <w:sz w:val="22"/>
          <w:szCs w:val="22"/>
          <w:lang w:val="es-CO"/>
        </w:rPr>
        <w:t xml:space="preserve">Cuando el proponente o el integrante del proponente sea una persona natural o jurídica extranjera no residente en el país, solamente estará obligado a certificar los pagos efectuados en el territorio nacional por concepto de pago de aportes a las seguridades sociales y parafiscales. </w:t>
      </w:r>
    </w:p>
    <w:p w:rsidR="00C045A2" w:rsidRPr="00C045A2" w:rsidRDefault="00C045A2" w:rsidP="00C045A2">
      <w:pPr>
        <w:pStyle w:val="Prrafodelista"/>
        <w:rPr>
          <w:rFonts w:ascii="Arial" w:hAnsi="Arial" w:cs="Arial"/>
          <w:sz w:val="22"/>
          <w:szCs w:val="22"/>
          <w:lang w:val="es-CO"/>
        </w:rPr>
      </w:pPr>
    </w:p>
    <w:p w:rsidR="00C045A2" w:rsidRPr="00C045A2" w:rsidRDefault="00C045A2" w:rsidP="00C045A2">
      <w:pPr>
        <w:pStyle w:val="Prrafodelista"/>
        <w:numPr>
          <w:ilvl w:val="0"/>
          <w:numId w:val="35"/>
        </w:numPr>
        <w:autoSpaceDE w:val="0"/>
        <w:autoSpaceDN w:val="0"/>
        <w:adjustRightInd w:val="0"/>
        <w:contextualSpacing/>
        <w:jc w:val="both"/>
        <w:rPr>
          <w:rFonts w:ascii="Arial" w:hAnsi="Arial" w:cs="Arial"/>
          <w:sz w:val="22"/>
          <w:szCs w:val="22"/>
          <w:lang w:val="es-CO"/>
        </w:rPr>
      </w:pPr>
      <w:r w:rsidRPr="00C045A2">
        <w:rPr>
          <w:rFonts w:ascii="Arial" w:hAnsi="Arial" w:cs="Arial"/>
          <w:sz w:val="22"/>
          <w:szCs w:val="22"/>
          <w:lang w:val="es-CO"/>
        </w:rPr>
        <w:t xml:space="preserve">En caso de que alguno de los proponentes o integrante del proponente plural no tenga personal a cargo en el territorio nacional, y por lo tanto no tenga la obligación legal de efectuar el pago de aportes a la seguridad social y parafiscales, deberá bajo la gravedad de juramento, manifestar esta circunstancia mediante certificación suscrita por el representante legal de la sociedad, o persona natural y su revisor fiscal de ser el caso. </w:t>
      </w:r>
    </w:p>
    <w:p w:rsidR="00C045A2" w:rsidRPr="00C045A2" w:rsidRDefault="00C045A2" w:rsidP="00C045A2">
      <w:pPr>
        <w:pStyle w:val="Prrafodelista"/>
        <w:rPr>
          <w:rFonts w:ascii="Arial" w:hAnsi="Arial" w:cs="Arial"/>
          <w:sz w:val="22"/>
          <w:szCs w:val="22"/>
          <w:lang w:val="es-CO"/>
        </w:rPr>
      </w:pPr>
    </w:p>
    <w:p w:rsidR="00C045A2" w:rsidRPr="00C045A2" w:rsidRDefault="00C045A2" w:rsidP="00C045A2">
      <w:pPr>
        <w:pStyle w:val="Prrafodelista"/>
        <w:numPr>
          <w:ilvl w:val="0"/>
          <w:numId w:val="35"/>
        </w:numPr>
        <w:autoSpaceDE w:val="0"/>
        <w:autoSpaceDN w:val="0"/>
        <w:adjustRightInd w:val="0"/>
        <w:contextualSpacing/>
        <w:jc w:val="both"/>
        <w:rPr>
          <w:rFonts w:ascii="Arial" w:hAnsi="Arial" w:cs="Arial"/>
          <w:sz w:val="22"/>
          <w:szCs w:val="22"/>
          <w:lang w:val="es-CO"/>
        </w:rPr>
      </w:pPr>
      <w:r w:rsidRPr="00C045A2">
        <w:rPr>
          <w:rFonts w:ascii="Arial" w:hAnsi="Arial" w:cs="Arial"/>
          <w:sz w:val="22"/>
          <w:szCs w:val="22"/>
          <w:lang w:val="es-CO"/>
        </w:rPr>
        <w:t xml:space="preserve">En caso de que alguno de los proponentes o integrantes del proponente plural, tenga un acuerdo de pago con las entidades responsables respecto de alguna de las obligaciones mencionadas, deberá manifestar que existe el acuerdo y que se encuentra al día en el cumplimiento del mismo. Con este certificado deberá anexar copias del acuerdo de pago correspondiente y certificación de la respectiva entidad en donde conste que se encuentra a paz y salvo en el cumplimiento del acuerdo de pago. </w:t>
      </w:r>
    </w:p>
    <w:p w:rsidR="00C045A2" w:rsidRPr="00C045A2" w:rsidRDefault="00C045A2" w:rsidP="00C045A2">
      <w:pPr>
        <w:autoSpaceDE w:val="0"/>
        <w:autoSpaceDN w:val="0"/>
        <w:adjustRightInd w:val="0"/>
        <w:jc w:val="both"/>
        <w:rPr>
          <w:rFonts w:ascii="Arial" w:hAnsi="Arial" w:cs="Arial"/>
          <w:sz w:val="22"/>
          <w:szCs w:val="22"/>
          <w:lang w:val="es-CO"/>
        </w:rPr>
      </w:pPr>
    </w:p>
    <w:p w:rsidR="00C045A2" w:rsidRPr="00C045A2" w:rsidRDefault="00C045A2" w:rsidP="00C045A2">
      <w:pPr>
        <w:jc w:val="both"/>
        <w:rPr>
          <w:rFonts w:ascii="Arial" w:eastAsia="Arial" w:hAnsi="Arial" w:cs="Arial"/>
          <w:b/>
          <w:i/>
          <w:sz w:val="22"/>
          <w:szCs w:val="22"/>
          <w:lang w:val="es-CO"/>
        </w:rPr>
      </w:pPr>
      <w:r w:rsidRPr="00C045A2">
        <w:rPr>
          <w:rFonts w:ascii="Arial" w:hAnsi="Arial" w:cs="Arial"/>
          <w:b/>
          <w:i/>
          <w:sz w:val="22"/>
          <w:szCs w:val="22"/>
          <w:lang w:val="es-CO"/>
        </w:rPr>
        <w:t xml:space="preserve">Nota: </w:t>
      </w:r>
      <w:r w:rsidRPr="00C045A2">
        <w:rPr>
          <w:rFonts w:ascii="Arial" w:eastAsia="Arial" w:hAnsi="Arial" w:cs="Arial"/>
          <w:b/>
          <w:i/>
          <w:sz w:val="22"/>
          <w:szCs w:val="22"/>
          <w:lang w:val="es-CO"/>
        </w:rPr>
        <w:t xml:space="preserve">En el caso que el proponente se encuentren exonerado del pago de Parafiscales de acuerdo a lo estipulado en el artículo 7 del decreto 1828 </w:t>
      </w:r>
      <w:proofErr w:type="gramStart"/>
      <w:r w:rsidRPr="00C045A2">
        <w:rPr>
          <w:rFonts w:ascii="Arial" w:eastAsia="Arial" w:hAnsi="Arial" w:cs="Arial"/>
          <w:b/>
          <w:i/>
          <w:sz w:val="22"/>
          <w:szCs w:val="22"/>
          <w:lang w:val="es-CO"/>
        </w:rPr>
        <w:t>de  2013</w:t>
      </w:r>
      <w:proofErr w:type="gramEnd"/>
      <w:r w:rsidRPr="00C045A2">
        <w:rPr>
          <w:rFonts w:ascii="Arial" w:eastAsia="Arial" w:hAnsi="Arial" w:cs="Arial"/>
          <w:b/>
          <w:i/>
          <w:sz w:val="22"/>
          <w:szCs w:val="22"/>
          <w:lang w:val="es-CO"/>
        </w:rPr>
        <w:t xml:space="preserve">, </w:t>
      </w:r>
      <w:r w:rsidRPr="00C045A2">
        <w:rPr>
          <w:rFonts w:ascii="Arial" w:eastAsia="Arial" w:hAnsi="Arial" w:cs="Arial"/>
          <w:b/>
          <w:i/>
          <w:spacing w:val="1"/>
          <w:sz w:val="22"/>
          <w:szCs w:val="22"/>
          <w:lang w:val="es-CO"/>
        </w:rPr>
        <w:t>l</w:t>
      </w:r>
      <w:r w:rsidRPr="00C045A2">
        <w:rPr>
          <w:rFonts w:ascii="Arial" w:eastAsia="Arial" w:hAnsi="Arial" w:cs="Arial"/>
          <w:b/>
          <w:i/>
          <w:sz w:val="22"/>
          <w:szCs w:val="22"/>
          <w:lang w:val="es-CO"/>
        </w:rPr>
        <w:t>a</w:t>
      </w:r>
      <w:r w:rsidRPr="00C045A2">
        <w:rPr>
          <w:rFonts w:ascii="Arial" w:eastAsia="Arial" w:hAnsi="Arial" w:cs="Arial"/>
          <w:b/>
          <w:i/>
          <w:spacing w:val="2"/>
          <w:sz w:val="22"/>
          <w:szCs w:val="22"/>
          <w:lang w:val="es-CO"/>
        </w:rPr>
        <w:t xml:space="preserve"> </w:t>
      </w:r>
      <w:r w:rsidRPr="00C045A2">
        <w:rPr>
          <w:rFonts w:ascii="Arial" w:eastAsia="Arial" w:hAnsi="Arial" w:cs="Arial"/>
          <w:b/>
          <w:i/>
          <w:sz w:val="22"/>
          <w:szCs w:val="22"/>
          <w:lang w:val="es-CO"/>
        </w:rPr>
        <w:t>p</w:t>
      </w:r>
      <w:r w:rsidRPr="00C045A2">
        <w:rPr>
          <w:rFonts w:ascii="Arial" w:eastAsia="Arial" w:hAnsi="Arial" w:cs="Arial"/>
          <w:b/>
          <w:i/>
          <w:spacing w:val="-1"/>
          <w:sz w:val="22"/>
          <w:szCs w:val="22"/>
          <w:lang w:val="es-CO"/>
        </w:rPr>
        <w:t>e</w:t>
      </w:r>
      <w:r w:rsidRPr="00C045A2">
        <w:rPr>
          <w:rFonts w:ascii="Arial" w:eastAsia="Arial" w:hAnsi="Arial" w:cs="Arial"/>
          <w:b/>
          <w:i/>
          <w:spacing w:val="1"/>
          <w:sz w:val="22"/>
          <w:szCs w:val="22"/>
          <w:lang w:val="es-CO"/>
        </w:rPr>
        <w:t>r</w:t>
      </w:r>
      <w:r w:rsidRPr="00C045A2">
        <w:rPr>
          <w:rFonts w:ascii="Arial" w:eastAsia="Arial" w:hAnsi="Arial" w:cs="Arial"/>
          <w:b/>
          <w:i/>
          <w:spacing w:val="-2"/>
          <w:sz w:val="22"/>
          <w:szCs w:val="22"/>
          <w:lang w:val="es-CO"/>
        </w:rPr>
        <w:t>s</w:t>
      </w:r>
      <w:r w:rsidRPr="00C045A2">
        <w:rPr>
          <w:rFonts w:ascii="Arial" w:eastAsia="Arial" w:hAnsi="Arial" w:cs="Arial"/>
          <w:b/>
          <w:i/>
          <w:sz w:val="22"/>
          <w:szCs w:val="22"/>
          <w:lang w:val="es-CO"/>
        </w:rPr>
        <w:t>o</w:t>
      </w:r>
      <w:r w:rsidRPr="00C045A2">
        <w:rPr>
          <w:rFonts w:ascii="Arial" w:eastAsia="Arial" w:hAnsi="Arial" w:cs="Arial"/>
          <w:b/>
          <w:i/>
          <w:spacing w:val="-1"/>
          <w:sz w:val="22"/>
          <w:szCs w:val="22"/>
          <w:lang w:val="es-CO"/>
        </w:rPr>
        <w:t>n</w:t>
      </w:r>
      <w:r w:rsidRPr="00C045A2">
        <w:rPr>
          <w:rFonts w:ascii="Arial" w:eastAsia="Arial" w:hAnsi="Arial" w:cs="Arial"/>
          <w:b/>
          <w:i/>
          <w:sz w:val="22"/>
          <w:szCs w:val="22"/>
          <w:lang w:val="es-CO"/>
        </w:rPr>
        <w:t>a</w:t>
      </w:r>
      <w:r w:rsidRPr="00C045A2">
        <w:rPr>
          <w:rFonts w:ascii="Arial" w:eastAsia="Arial" w:hAnsi="Arial" w:cs="Arial"/>
          <w:b/>
          <w:i/>
          <w:spacing w:val="2"/>
          <w:sz w:val="22"/>
          <w:szCs w:val="22"/>
          <w:lang w:val="es-CO"/>
        </w:rPr>
        <w:t xml:space="preserve"> </w:t>
      </w:r>
      <w:r w:rsidRPr="00C045A2">
        <w:rPr>
          <w:rFonts w:ascii="Arial" w:eastAsia="Arial" w:hAnsi="Arial" w:cs="Arial"/>
          <w:b/>
          <w:i/>
          <w:sz w:val="22"/>
          <w:szCs w:val="22"/>
          <w:lang w:val="es-CO"/>
        </w:rPr>
        <w:t>n</w:t>
      </w:r>
      <w:r w:rsidRPr="00C045A2">
        <w:rPr>
          <w:rFonts w:ascii="Arial" w:eastAsia="Arial" w:hAnsi="Arial" w:cs="Arial"/>
          <w:b/>
          <w:i/>
          <w:spacing w:val="-1"/>
          <w:sz w:val="22"/>
          <w:szCs w:val="22"/>
          <w:lang w:val="es-CO"/>
        </w:rPr>
        <w:t>a</w:t>
      </w:r>
      <w:r w:rsidRPr="00C045A2">
        <w:rPr>
          <w:rFonts w:ascii="Arial" w:eastAsia="Arial" w:hAnsi="Arial" w:cs="Arial"/>
          <w:b/>
          <w:i/>
          <w:spacing w:val="1"/>
          <w:sz w:val="22"/>
          <w:szCs w:val="22"/>
          <w:lang w:val="es-CO"/>
        </w:rPr>
        <w:t>t</w:t>
      </w:r>
      <w:r w:rsidRPr="00C045A2">
        <w:rPr>
          <w:rFonts w:ascii="Arial" w:eastAsia="Arial" w:hAnsi="Arial" w:cs="Arial"/>
          <w:b/>
          <w:i/>
          <w:sz w:val="22"/>
          <w:szCs w:val="22"/>
          <w:lang w:val="es-CO"/>
        </w:rPr>
        <w:t>ur</w:t>
      </w:r>
      <w:r w:rsidRPr="00C045A2">
        <w:rPr>
          <w:rFonts w:ascii="Arial" w:eastAsia="Arial" w:hAnsi="Arial" w:cs="Arial"/>
          <w:b/>
          <w:i/>
          <w:spacing w:val="-2"/>
          <w:sz w:val="22"/>
          <w:szCs w:val="22"/>
          <w:lang w:val="es-CO"/>
        </w:rPr>
        <w:t>a</w:t>
      </w:r>
      <w:r w:rsidRPr="00C045A2">
        <w:rPr>
          <w:rFonts w:ascii="Arial" w:eastAsia="Arial" w:hAnsi="Arial" w:cs="Arial"/>
          <w:b/>
          <w:i/>
          <w:spacing w:val="1"/>
          <w:sz w:val="22"/>
          <w:szCs w:val="22"/>
          <w:lang w:val="es-CO"/>
        </w:rPr>
        <w:t>l</w:t>
      </w:r>
      <w:r w:rsidRPr="00C045A2">
        <w:rPr>
          <w:rFonts w:ascii="Arial" w:eastAsia="Arial" w:hAnsi="Arial" w:cs="Arial"/>
          <w:b/>
          <w:i/>
          <w:sz w:val="22"/>
          <w:szCs w:val="22"/>
          <w:lang w:val="es-CO"/>
        </w:rPr>
        <w:t>,</w:t>
      </w:r>
      <w:r w:rsidRPr="00C045A2">
        <w:rPr>
          <w:rFonts w:ascii="Arial" w:eastAsia="Arial" w:hAnsi="Arial" w:cs="Arial"/>
          <w:b/>
          <w:i/>
          <w:spacing w:val="3"/>
          <w:sz w:val="22"/>
          <w:szCs w:val="22"/>
          <w:lang w:val="es-CO"/>
        </w:rPr>
        <w:t xml:space="preserve"> </w:t>
      </w:r>
      <w:r w:rsidRPr="00C045A2">
        <w:rPr>
          <w:rFonts w:ascii="Arial" w:eastAsia="Arial" w:hAnsi="Arial" w:cs="Arial"/>
          <w:b/>
          <w:i/>
          <w:spacing w:val="-3"/>
          <w:sz w:val="22"/>
          <w:szCs w:val="22"/>
          <w:lang w:val="es-CO"/>
        </w:rPr>
        <w:t>e</w:t>
      </w:r>
      <w:r w:rsidRPr="00C045A2">
        <w:rPr>
          <w:rFonts w:ascii="Arial" w:eastAsia="Arial" w:hAnsi="Arial" w:cs="Arial"/>
          <w:b/>
          <w:i/>
          <w:sz w:val="22"/>
          <w:szCs w:val="22"/>
          <w:lang w:val="es-CO"/>
        </w:rPr>
        <w:t>l</w:t>
      </w:r>
      <w:r w:rsidRPr="00C045A2">
        <w:rPr>
          <w:rFonts w:ascii="Arial" w:eastAsia="Arial" w:hAnsi="Arial" w:cs="Arial"/>
          <w:b/>
          <w:i/>
          <w:spacing w:val="4"/>
          <w:sz w:val="22"/>
          <w:szCs w:val="22"/>
          <w:lang w:val="es-CO"/>
        </w:rPr>
        <w:t xml:space="preserve"> </w:t>
      </w:r>
      <w:r w:rsidRPr="00C045A2">
        <w:rPr>
          <w:rFonts w:ascii="Arial" w:eastAsia="Arial" w:hAnsi="Arial" w:cs="Arial"/>
          <w:b/>
          <w:i/>
          <w:spacing w:val="1"/>
          <w:sz w:val="22"/>
          <w:szCs w:val="22"/>
          <w:lang w:val="es-CO"/>
        </w:rPr>
        <w:t>r</w:t>
      </w:r>
      <w:r w:rsidRPr="00C045A2">
        <w:rPr>
          <w:rFonts w:ascii="Arial" w:eastAsia="Arial" w:hAnsi="Arial" w:cs="Arial"/>
          <w:b/>
          <w:i/>
          <w:sz w:val="22"/>
          <w:szCs w:val="22"/>
          <w:lang w:val="es-CO"/>
        </w:rPr>
        <w:t>e</w:t>
      </w:r>
      <w:r w:rsidRPr="00C045A2">
        <w:rPr>
          <w:rFonts w:ascii="Arial" w:eastAsia="Arial" w:hAnsi="Arial" w:cs="Arial"/>
          <w:b/>
          <w:i/>
          <w:spacing w:val="-3"/>
          <w:sz w:val="22"/>
          <w:szCs w:val="22"/>
          <w:lang w:val="es-CO"/>
        </w:rPr>
        <w:t>p</w:t>
      </w:r>
      <w:r w:rsidRPr="00C045A2">
        <w:rPr>
          <w:rFonts w:ascii="Arial" w:eastAsia="Arial" w:hAnsi="Arial" w:cs="Arial"/>
          <w:b/>
          <w:i/>
          <w:spacing w:val="1"/>
          <w:sz w:val="22"/>
          <w:szCs w:val="22"/>
          <w:lang w:val="es-CO"/>
        </w:rPr>
        <w:t>r</w:t>
      </w:r>
      <w:r w:rsidRPr="00C045A2">
        <w:rPr>
          <w:rFonts w:ascii="Arial" w:eastAsia="Arial" w:hAnsi="Arial" w:cs="Arial"/>
          <w:b/>
          <w:i/>
          <w:sz w:val="22"/>
          <w:szCs w:val="22"/>
          <w:lang w:val="es-CO"/>
        </w:rPr>
        <w:t>es</w:t>
      </w:r>
      <w:r w:rsidRPr="00C045A2">
        <w:rPr>
          <w:rFonts w:ascii="Arial" w:eastAsia="Arial" w:hAnsi="Arial" w:cs="Arial"/>
          <w:b/>
          <w:i/>
          <w:spacing w:val="-1"/>
          <w:sz w:val="22"/>
          <w:szCs w:val="22"/>
          <w:lang w:val="es-CO"/>
        </w:rPr>
        <w:t>e</w:t>
      </w:r>
      <w:r w:rsidRPr="00C045A2">
        <w:rPr>
          <w:rFonts w:ascii="Arial" w:eastAsia="Arial" w:hAnsi="Arial" w:cs="Arial"/>
          <w:b/>
          <w:i/>
          <w:spacing w:val="-3"/>
          <w:sz w:val="22"/>
          <w:szCs w:val="22"/>
          <w:lang w:val="es-CO"/>
        </w:rPr>
        <w:t>n</w:t>
      </w:r>
      <w:r w:rsidRPr="00C045A2">
        <w:rPr>
          <w:rFonts w:ascii="Arial" w:eastAsia="Arial" w:hAnsi="Arial" w:cs="Arial"/>
          <w:b/>
          <w:i/>
          <w:spacing w:val="1"/>
          <w:sz w:val="22"/>
          <w:szCs w:val="22"/>
          <w:lang w:val="es-CO"/>
        </w:rPr>
        <w:t>t</w:t>
      </w:r>
      <w:r w:rsidRPr="00C045A2">
        <w:rPr>
          <w:rFonts w:ascii="Arial" w:eastAsia="Arial" w:hAnsi="Arial" w:cs="Arial"/>
          <w:b/>
          <w:i/>
          <w:sz w:val="22"/>
          <w:szCs w:val="22"/>
          <w:lang w:val="es-CO"/>
        </w:rPr>
        <w:t>a</w:t>
      </w:r>
      <w:r w:rsidRPr="00C045A2">
        <w:rPr>
          <w:rFonts w:ascii="Arial" w:eastAsia="Arial" w:hAnsi="Arial" w:cs="Arial"/>
          <w:b/>
          <w:i/>
          <w:spacing w:val="-1"/>
          <w:sz w:val="22"/>
          <w:szCs w:val="22"/>
          <w:lang w:val="es-CO"/>
        </w:rPr>
        <w:t>n</w:t>
      </w:r>
      <w:r w:rsidRPr="00C045A2">
        <w:rPr>
          <w:rFonts w:ascii="Arial" w:eastAsia="Arial" w:hAnsi="Arial" w:cs="Arial"/>
          <w:b/>
          <w:i/>
          <w:spacing w:val="1"/>
          <w:sz w:val="22"/>
          <w:szCs w:val="22"/>
          <w:lang w:val="es-CO"/>
        </w:rPr>
        <w:t>t</w:t>
      </w:r>
      <w:r w:rsidRPr="00C045A2">
        <w:rPr>
          <w:rFonts w:ascii="Arial" w:eastAsia="Arial" w:hAnsi="Arial" w:cs="Arial"/>
          <w:b/>
          <w:i/>
          <w:sz w:val="22"/>
          <w:szCs w:val="22"/>
          <w:lang w:val="es-CO"/>
        </w:rPr>
        <w:t xml:space="preserve">e </w:t>
      </w:r>
      <w:r w:rsidRPr="00C045A2">
        <w:rPr>
          <w:rFonts w:ascii="Arial" w:eastAsia="Arial" w:hAnsi="Arial" w:cs="Arial"/>
          <w:b/>
          <w:i/>
          <w:spacing w:val="1"/>
          <w:sz w:val="22"/>
          <w:szCs w:val="22"/>
          <w:lang w:val="es-CO"/>
        </w:rPr>
        <w:t>l</w:t>
      </w:r>
      <w:r w:rsidRPr="00C045A2">
        <w:rPr>
          <w:rFonts w:ascii="Arial" w:eastAsia="Arial" w:hAnsi="Arial" w:cs="Arial"/>
          <w:b/>
          <w:i/>
          <w:sz w:val="22"/>
          <w:szCs w:val="22"/>
          <w:lang w:val="es-CO"/>
        </w:rPr>
        <w:t>e</w:t>
      </w:r>
      <w:r w:rsidRPr="00C045A2">
        <w:rPr>
          <w:rFonts w:ascii="Arial" w:eastAsia="Arial" w:hAnsi="Arial" w:cs="Arial"/>
          <w:b/>
          <w:i/>
          <w:spacing w:val="-1"/>
          <w:sz w:val="22"/>
          <w:szCs w:val="22"/>
          <w:lang w:val="es-CO"/>
        </w:rPr>
        <w:t>g</w:t>
      </w:r>
      <w:r w:rsidRPr="00C045A2">
        <w:rPr>
          <w:rFonts w:ascii="Arial" w:eastAsia="Arial" w:hAnsi="Arial" w:cs="Arial"/>
          <w:b/>
          <w:i/>
          <w:sz w:val="22"/>
          <w:szCs w:val="22"/>
          <w:lang w:val="es-CO"/>
        </w:rPr>
        <w:t>al</w:t>
      </w:r>
      <w:r w:rsidRPr="00C045A2">
        <w:rPr>
          <w:rFonts w:ascii="Arial" w:eastAsia="Arial" w:hAnsi="Arial" w:cs="Arial"/>
          <w:b/>
          <w:i/>
          <w:spacing w:val="3"/>
          <w:sz w:val="22"/>
          <w:szCs w:val="22"/>
          <w:lang w:val="es-CO"/>
        </w:rPr>
        <w:t xml:space="preserve"> </w:t>
      </w:r>
      <w:r w:rsidRPr="00C045A2">
        <w:rPr>
          <w:rFonts w:ascii="Arial" w:eastAsia="Arial" w:hAnsi="Arial" w:cs="Arial"/>
          <w:b/>
          <w:i/>
          <w:sz w:val="22"/>
          <w:szCs w:val="22"/>
          <w:lang w:val="es-CO"/>
        </w:rPr>
        <w:t xml:space="preserve">o </w:t>
      </w:r>
      <w:r w:rsidRPr="00C045A2">
        <w:rPr>
          <w:rFonts w:ascii="Arial" w:eastAsia="Arial" w:hAnsi="Arial" w:cs="Arial"/>
          <w:b/>
          <w:i/>
          <w:spacing w:val="1"/>
          <w:sz w:val="22"/>
          <w:szCs w:val="22"/>
          <w:lang w:val="es-CO"/>
        </w:rPr>
        <w:t>r</w:t>
      </w:r>
      <w:r w:rsidRPr="00C045A2">
        <w:rPr>
          <w:rFonts w:ascii="Arial" w:eastAsia="Arial" w:hAnsi="Arial" w:cs="Arial"/>
          <w:b/>
          <w:i/>
          <w:sz w:val="22"/>
          <w:szCs w:val="22"/>
          <w:lang w:val="es-CO"/>
        </w:rPr>
        <w:t>ev</w:t>
      </w:r>
      <w:r w:rsidRPr="00C045A2">
        <w:rPr>
          <w:rFonts w:ascii="Arial" w:eastAsia="Arial" w:hAnsi="Arial" w:cs="Arial"/>
          <w:b/>
          <w:i/>
          <w:spacing w:val="-1"/>
          <w:sz w:val="22"/>
          <w:szCs w:val="22"/>
          <w:lang w:val="es-CO"/>
        </w:rPr>
        <w:t>i</w:t>
      </w:r>
      <w:r w:rsidRPr="00C045A2">
        <w:rPr>
          <w:rFonts w:ascii="Arial" w:eastAsia="Arial" w:hAnsi="Arial" w:cs="Arial"/>
          <w:b/>
          <w:i/>
          <w:sz w:val="22"/>
          <w:szCs w:val="22"/>
          <w:lang w:val="es-CO"/>
        </w:rPr>
        <w:t>sor</w:t>
      </w:r>
      <w:r w:rsidRPr="00C045A2">
        <w:rPr>
          <w:rFonts w:ascii="Arial" w:eastAsia="Arial" w:hAnsi="Arial" w:cs="Arial"/>
          <w:b/>
          <w:i/>
          <w:spacing w:val="1"/>
          <w:sz w:val="22"/>
          <w:szCs w:val="22"/>
          <w:lang w:val="es-CO"/>
        </w:rPr>
        <w:t xml:space="preserve"> fi</w:t>
      </w:r>
      <w:r w:rsidRPr="00C045A2">
        <w:rPr>
          <w:rFonts w:ascii="Arial" w:eastAsia="Arial" w:hAnsi="Arial" w:cs="Arial"/>
          <w:b/>
          <w:i/>
          <w:sz w:val="22"/>
          <w:szCs w:val="22"/>
          <w:lang w:val="es-CO"/>
        </w:rPr>
        <w:t>s</w:t>
      </w:r>
      <w:r w:rsidRPr="00C045A2">
        <w:rPr>
          <w:rFonts w:ascii="Arial" w:eastAsia="Arial" w:hAnsi="Arial" w:cs="Arial"/>
          <w:b/>
          <w:i/>
          <w:spacing w:val="-2"/>
          <w:sz w:val="22"/>
          <w:szCs w:val="22"/>
          <w:lang w:val="es-CO"/>
        </w:rPr>
        <w:t>c</w:t>
      </w:r>
      <w:r w:rsidRPr="00C045A2">
        <w:rPr>
          <w:rFonts w:ascii="Arial" w:eastAsia="Arial" w:hAnsi="Arial" w:cs="Arial"/>
          <w:b/>
          <w:i/>
          <w:sz w:val="22"/>
          <w:szCs w:val="22"/>
          <w:lang w:val="es-CO"/>
        </w:rPr>
        <w:t>a</w:t>
      </w:r>
      <w:r w:rsidRPr="00C045A2">
        <w:rPr>
          <w:rFonts w:ascii="Arial" w:eastAsia="Arial" w:hAnsi="Arial" w:cs="Arial"/>
          <w:b/>
          <w:i/>
          <w:spacing w:val="1"/>
          <w:sz w:val="22"/>
          <w:szCs w:val="22"/>
          <w:lang w:val="es-CO"/>
        </w:rPr>
        <w:t>l</w:t>
      </w:r>
      <w:r w:rsidRPr="00C045A2">
        <w:rPr>
          <w:rFonts w:ascii="Arial" w:eastAsia="Arial" w:hAnsi="Arial" w:cs="Arial"/>
          <w:b/>
          <w:i/>
          <w:sz w:val="22"/>
          <w:szCs w:val="22"/>
          <w:lang w:val="es-CO"/>
        </w:rPr>
        <w:t>,</w:t>
      </w:r>
      <w:r w:rsidRPr="00C045A2">
        <w:rPr>
          <w:rFonts w:ascii="Arial" w:eastAsia="Arial" w:hAnsi="Arial" w:cs="Arial"/>
          <w:b/>
          <w:i/>
          <w:spacing w:val="3"/>
          <w:sz w:val="22"/>
          <w:szCs w:val="22"/>
          <w:lang w:val="es-CO"/>
        </w:rPr>
        <w:t xml:space="preserve"> </w:t>
      </w:r>
      <w:r w:rsidRPr="00C045A2">
        <w:rPr>
          <w:rFonts w:ascii="Arial" w:eastAsia="Arial" w:hAnsi="Arial" w:cs="Arial"/>
          <w:b/>
          <w:i/>
          <w:sz w:val="22"/>
          <w:szCs w:val="22"/>
          <w:lang w:val="es-CO"/>
        </w:rPr>
        <w:t>se</w:t>
      </w:r>
      <w:r w:rsidRPr="00C045A2">
        <w:rPr>
          <w:rFonts w:ascii="Arial" w:eastAsia="Arial" w:hAnsi="Arial" w:cs="Arial"/>
          <w:b/>
          <w:i/>
          <w:spacing w:val="-1"/>
          <w:sz w:val="22"/>
          <w:szCs w:val="22"/>
          <w:lang w:val="es-CO"/>
        </w:rPr>
        <w:t>g</w:t>
      </w:r>
      <w:r w:rsidRPr="00C045A2">
        <w:rPr>
          <w:rFonts w:ascii="Arial" w:eastAsia="Arial" w:hAnsi="Arial" w:cs="Arial"/>
          <w:b/>
          <w:i/>
          <w:sz w:val="22"/>
          <w:szCs w:val="22"/>
          <w:lang w:val="es-CO"/>
        </w:rPr>
        <w:t>ún</w:t>
      </w:r>
      <w:r w:rsidRPr="00C045A2">
        <w:rPr>
          <w:rFonts w:ascii="Arial" w:eastAsia="Arial" w:hAnsi="Arial" w:cs="Arial"/>
          <w:b/>
          <w:i/>
          <w:spacing w:val="2"/>
          <w:sz w:val="22"/>
          <w:szCs w:val="22"/>
          <w:lang w:val="es-CO"/>
        </w:rPr>
        <w:t xml:space="preserve"> </w:t>
      </w:r>
      <w:r w:rsidRPr="00C045A2">
        <w:rPr>
          <w:rFonts w:ascii="Arial" w:eastAsia="Arial" w:hAnsi="Arial" w:cs="Arial"/>
          <w:b/>
          <w:i/>
          <w:spacing w:val="8"/>
          <w:sz w:val="22"/>
          <w:szCs w:val="22"/>
          <w:lang w:val="es-CO"/>
        </w:rPr>
        <w:t>s</w:t>
      </w:r>
      <w:r w:rsidRPr="00C045A2">
        <w:rPr>
          <w:rFonts w:ascii="Arial" w:eastAsia="Arial" w:hAnsi="Arial" w:cs="Arial"/>
          <w:b/>
          <w:i/>
          <w:sz w:val="22"/>
          <w:szCs w:val="22"/>
          <w:lang w:val="es-CO"/>
        </w:rPr>
        <w:t xml:space="preserve">ea </w:t>
      </w:r>
      <w:r w:rsidRPr="00C045A2">
        <w:rPr>
          <w:rFonts w:ascii="Arial" w:eastAsia="Arial" w:hAnsi="Arial" w:cs="Arial"/>
          <w:b/>
          <w:i/>
          <w:spacing w:val="-3"/>
          <w:sz w:val="22"/>
          <w:szCs w:val="22"/>
          <w:lang w:val="es-CO"/>
        </w:rPr>
        <w:t>e</w:t>
      </w:r>
      <w:r w:rsidRPr="00C045A2">
        <w:rPr>
          <w:rFonts w:ascii="Arial" w:eastAsia="Arial" w:hAnsi="Arial" w:cs="Arial"/>
          <w:b/>
          <w:i/>
          <w:sz w:val="22"/>
          <w:szCs w:val="22"/>
          <w:lang w:val="es-CO"/>
        </w:rPr>
        <w:t>l cas</w:t>
      </w:r>
      <w:r w:rsidRPr="00C045A2">
        <w:rPr>
          <w:rFonts w:ascii="Arial" w:eastAsia="Arial" w:hAnsi="Arial" w:cs="Arial"/>
          <w:b/>
          <w:i/>
          <w:spacing w:val="-1"/>
          <w:sz w:val="22"/>
          <w:szCs w:val="22"/>
          <w:lang w:val="es-CO"/>
        </w:rPr>
        <w:t>o</w:t>
      </w:r>
      <w:r w:rsidRPr="00C045A2">
        <w:rPr>
          <w:rFonts w:ascii="Arial" w:eastAsia="Arial" w:hAnsi="Arial" w:cs="Arial"/>
          <w:b/>
          <w:i/>
          <w:sz w:val="22"/>
          <w:szCs w:val="22"/>
          <w:lang w:val="es-CO"/>
        </w:rPr>
        <w:t>,</w:t>
      </w:r>
      <w:r w:rsidRPr="00C045A2">
        <w:rPr>
          <w:rFonts w:ascii="Arial" w:eastAsia="Arial" w:hAnsi="Arial" w:cs="Arial"/>
          <w:b/>
          <w:i/>
          <w:spacing w:val="2"/>
          <w:sz w:val="22"/>
          <w:szCs w:val="22"/>
          <w:lang w:val="es-CO"/>
        </w:rPr>
        <w:t xml:space="preserve"> </w:t>
      </w:r>
      <w:r w:rsidRPr="00C045A2">
        <w:rPr>
          <w:rFonts w:ascii="Arial" w:eastAsia="Arial" w:hAnsi="Arial" w:cs="Arial"/>
          <w:b/>
          <w:i/>
          <w:sz w:val="22"/>
          <w:szCs w:val="22"/>
          <w:lang w:val="es-CO"/>
        </w:rPr>
        <w:t>d</w:t>
      </w:r>
      <w:r w:rsidRPr="00C045A2">
        <w:rPr>
          <w:rFonts w:ascii="Arial" w:eastAsia="Arial" w:hAnsi="Arial" w:cs="Arial"/>
          <w:b/>
          <w:i/>
          <w:spacing w:val="-1"/>
          <w:sz w:val="22"/>
          <w:szCs w:val="22"/>
          <w:lang w:val="es-CO"/>
        </w:rPr>
        <w:t>e</w:t>
      </w:r>
      <w:r w:rsidRPr="00C045A2">
        <w:rPr>
          <w:rFonts w:ascii="Arial" w:eastAsia="Arial" w:hAnsi="Arial" w:cs="Arial"/>
          <w:b/>
          <w:i/>
          <w:sz w:val="22"/>
          <w:szCs w:val="22"/>
          <w:lang w:val="es-CO"/>
        </w:rPr>
        <w:t>b</w:t>
      </w:r>
      <w:r w:rsidRPr="00C045A2">
        <w:rPr>
          <w:rFonts w:ascii="Arial" w:eastAsia="Arial" w:hAnsi="Arial" w:cs="Arial"/>
          <w:b/>
          <w:i/>
          <w:spacing w:val="-3"/>
          <w:sz w:val="22"/>
          <w:szCs w:val="22"/>
          <w:lang w:val="es-CO"/>
        </w:rPr>
        <w:t>e</w:t>
      </w:r>
      <w:r w:rsidRPr="00C045A2">
        <w:rPr>
          <w:rFonts w:ascii="Arial" w:eastAsia="Arial" w:hAnsi="Arial" w:cs="Arial"/>
          <w:b/>
          <w:i/>
          <w:spacing w:val="1"/>
          <w:sz w:val="22"/>
          <w:szCs w:val="22"/>
          <w:lang w:val="es-CO"/>
        </w:rPr>
        <w:t>r</w:t>
      </w:r>
      <w:r w:rsidRPr="00C045A2">
        <w:rPr>
          <w:rFonts w:ascii="Arial" w:eastAsia="Arial" w:hAnsi="Arial" w:cs="Arial"/>
          <w:b/>
          <w:i/>
          <w:sz w:val="22"/>
          <w:szCs w:val="22"/>
          <w:lang w:val="es-CO"/>
        </w:rPr>
        <w:t>á</w:t>
      </w:r>
      <w:r w:rsidRPr="00C045A2">
        <w:rPr>
          <w:rFonts w:ascii="Arial" w:eastAsia="Arial" w:hAnsi="Arial" w:cs="Arial"/>
          <w:b/>
          <w:i/>
          <w:spacing w:val="-1"/>
          <w:sz w:val="22"/>
          <w:szCs w:val="22"/>
          <w:lang w:val="es-CO"/>
        </w:rPr>
        <w:t xml:space="preserve"> </w:t>
      </w:r>
      <w:r w:rsidRPr="00C045A2">
        <w:rPr>
          <w:rFonts w:ascii="Arial" w:eastAsia="Arial" w:hAnsi="Arial" w:cs="Arial"/>
          <w:b/>
          <w:i/>
          <w:sz w:val="22"/>
          <w:szCs w:val="22"/>
          <w:lang w:val="es-CO"/>
        </w:rPr>
        <w:t>anexar certificación donde manifieste la situación de no encontrarse obligado al pago de los Parafiscales.</w:t>
      </w:r>
    </w:p>
    <w:p w:rsidR="00E94D6D" w:rsidRPr="00C045A2" w:rsidRDefault="00E94D6D" w:rsidP="00E94D6D">
      <w:pPr>
        <w:autoSpaceDE w:val="0"/>
        <w:autoSpaceDN w:val="0"/>
        <w:adjustRightInd w:val="0"/>
        <w:jc w:val="both"/>
        <w:rPr>
          <w:rFonts w:ascii="Arial" w:hAnsi="Arial" w:cs="Arial"/>
          <w:color w:val="000000" w:themeColor="text1"/>
          <w:sz w:val="20"/>
          <w:szCs w:val="20"/>
          <w:lang w:val="es-CO"/>
        </w:rPr>
      </w:pPr>
    </w:p>
    <w:p w:rsidR="00E94D6D" w:rsidRPr="00C87FA1" w:rsidRDefault="00E94D6D" w:rsidP="00E94D6D">
      <w:pPr>
        <w:autoSpaceDE w:val="0"/>
        <w:autoSpaceDN w:val="0"/>
        <w:adjustRightInd w:val="0"/>
        <w:jc w:val="both"/>
        <w:rPr>
          <w:rFonts w:ascii="Arial" w:hAnsi="Arial" w:cs="Arial"/>
          <w:b/>
          <w:color w:val="000000" w:themeColor="text1"/>
          <w:sz w:val="20"/>
          <w:szCs w:val="20"/>
        </w:rPr>
      </w:pPr>
      <w:r w:rsidRPr="00C87FA1">
        <w:rPr>
          <w:rFonts w:ascii="Arial" w:hAnsi="Arial" w:cs="Arial"/>
          <w:b/>
          <w:bCs/>
          <w:color w:val="000000" w:themeColor="text1"/>
          <w:sz w:val="20"/>
          <w:szCs w:val="20"/>
        </w:rPr>
        <w:t xml:space="preserve">2.1.9 </w:t>
      </w:r>
      <w:r w:rsidRPr="00C87FA1">
        <w:rPr>
          <w:rFonts w:ascii="Arial" w:hAnsi="Arial" w:cs="Arial"/>
          <w:b/>
          <w:color w:val="000000" w:themeColor="text1"/>
          <w:sz w:val="20"/>
          <w:szCs w:val="20"/>
        </w:rPr>
        <w:t>Certificado de antecedentes disciplinarios expedido por la Procuraduría General de la Nación.</w:t>
      </w:r>
    </w:p>
    <w:p w:rsidR="00E94D6D" w:rsidRPr="00C87FA1" w:rsidRDefault="00E94D6D" w:rsidP="00E94D6D">
      <w:pPr>
        <w:autoSpaceDE w:val="0"/>
        <w:autoSpaceDN w:val="0"/>
        <w:adjustRightInd w:val="0"/>
        <w:jc w:val="both"/>
        <w:rPr>
          <w:rFonts w:ascii="Arial" w:hAnsi="Arial" w:cs="Arial"/>
          <w:b/>
          <w:color w:val="000000" w:themeColor="text1"/>
          <w:sz w:val="20"/>
          <w:szCs w:val="20"/>
        </w:rPr>
      </w:pPr>
    </w:p>
    <w:p w:rsidR="00E94D6D" w:rsidRPr="00C87FA1" w:rsidRDefault="00E94D6D" w:rsidP="00E94D6D">
      <w:pPr>
        <w:autoSpaceDE w:val="0"/>
        <w:autoSpaceDN w:val="0"/>
        <w:adjustRightInd w:val="0"/>
        <w:jc w:val="both"/>
        <w:rPr>
          <w:rFonts w:ascii="Arial" w:hAnsi="Arial" w:cs="Arial"/>
          <w:color w:val="000000" w:themeColor="text1"/>
          <w:sz w:val="20"/>
          <w:szCs w:val="20"/>
        </w:rPr>
      </w:pPr>
      <w:r w:rsidRPr="00C87FA1">
        <w:rPr>
          <w:rFonts w:ascii="Arial" w:hAnsi="Arial" w:cs="Arial"/>
          <w:color w:val="000000" w:themeColor="text1"/>
          <w:sz w:val="20"/>
          <w:szCs w:val="20"/>
        </w:rPr>
        <w:t xml:space="preserve">La Entidad verificará los antecedentes disciplinarios del proponente sea persona natural o persona jurídica, en el SIRI de la Procuraduría General de la Nación. </w:t>
      </w:r>
    </w:p>
    <w:p w:rsidR="00E94D6D" w:rsidRPr="00C87FA1" w:rsidRDefault="00E94D6D" w:rsidP="00E94D6D">
      <w:pPr>
        <w:autoSpaceDE w:val="0"/>
        <w:autoSpaceDN w:val="0"/>
        <w:adjustRightInd w:val="0"/>
        <w:jc w:val="both"/>
        <w:rPr>
          <w:rFonts w:ascii="Arial" w:hAnsi="Arial" w:cs="Arial"/>
          <w:color w:val="000000" w:themeColor="text1"/>
          <w:sz w:val="20"/>
          <w:szCs w:val="20"/>
        </w:rPr>
      </w:pPr>
    </w:p>
    <w:p w:rsidR="00E94D6D" w:rsidRDefault="00E94D6D" w:rsidP="00E94D6D">
      <w:pPr>
        <w:autoSpaceDE w:val="0"/>
        <w:autoSpaceDN w:val="0"/>
        <w:adjustRightInd w:val="0"/>
        <w:jc w:val="both"/>
        <w:rPr>
          <w:rFonts w:ascii="Arial" w:hAnsi="Arial" w:cs="Arial"/>
          <w:color w:val="000000" w:themeColor="text1"/>
          <w:sz w:val="20"/>
          <w:szCs w:val="20"/>
        </w:rPr>
      </w:pPr>
      <w:r w:rsidRPr="00C87FA1">
        <w:rPr>
          <w:rFonts w:ascii="Arial" w:hAnsi="Arial" w:cs="Arial"/>
          <w:color w:val="000000" w:themeColor="text1"/>
          <w:sz w:val="20"/>
          <w:szCs w:val="20"/>
        </w:rPr>
        <w:t>Para el caso de personas jurídicas, también se verificarán los antecedentes disciplinarios de su Representante Legal. Esto aplica para el representante legal de cada uno de los miembros del consorcio o unión temporal.</w:t>
      </w:r>
    </w:p>
    <w:p w:rsidR="000B205D" w:rsidRDefault="000B205D" w:rsidP="00E94D6D">
      <w:pPr>
        <w:autoSpaceDE w:val="0"/>
        <w:autoSpaceDN w:val="0"/>
        <w:adjustRightInd w:val="0"/>
        <w:jc w:val="both"/>
        <w:rPr>
          <w:rFonts w:ascii="Arial" w:hAnsi="Arial" w:cs="Arial"/>
          <w:color w:val="000000" w:themeColor="text1"/>
          <w:sz w:val="20"/>
          <w:szCs w:val="20"/>
        </w:rPr>
      </w:pPr>
    </w:p>
    <w:p w:rsidR="000B205D" w:rsidRPr="000B205D" w:rsidRDefault="000B205D" w:rsidP="000B205D">
      <w:pPr>
        <w:autoSpaceDE w:val="0"/>
        <w:autoSpaceDN w:val="0"/>
        <w:adjustRightInd w:val="0"/>
        <w:jc w:val="both"/>
        <w:rPr>
          <w:rFonts w:ascii="Arial" w:hAnsi="Arial" w:cs="Arial"/>
          <w:b/>
          <w:sz w:val="20"/>
          <w:szCs w:val="20"/>
          <w:lang w:val="es-CO"/>
        </w:rPr>
      </w:pPr>
      <w:r w:rsidRPr="000B205D">
        <w:rPr>
          <w:rFonts w:ascii="Arial" w:hAnsi="Arial" w:cs="Arial"/>
          <w:b/>
          <w:sz w:val="20"/>
          <w:szCs w:val="20"/>
          <w:lang w:val="es-CO"/>
        </w:rPr>
        <w:t>2.1.10 Antecedentes judiciales</w:t>
      </w:r>
    </w:p>
    <w:p w:rsidR="000B205D" w:rsidRPr="000B205D" w:rsidRDefault="000B205D" w:rsidP="000B205D">
      <w:pPr>
        <w:autoSpaceDE w:val="0"/>
        <w:autoSpaceDN w:val="0"/>
        <w:adjustRightInd w:val="0"/>
        <w:jc w:val="both"/>
        <w:rPr>
          <w:rFonts w:ascii="Arial" w:hAnsi="Arial" w:cs="Arial"/>
          <w:b/>
          <w:sz w:val="20"/>
          <w:szCs w:val="20"/>
          <w:lang w:val="es-CO"/>
        </w:rPr>
      </w:pPr>
      <w:r w:rsidRPr="000B205D">
        <w:rPr>
          <w:rFonts w:ascii="Arial" w:hAnsi="Arial" w:cs="Arial"/>
          <w:b/>
          <w:sz w:val="20"/>
          <w:szCs w:val="20"/>
          <w:lang w:val="es-CO"/>
        </w:rPr>
        <w:t xml:space="preserve"> </w:t>
      </w:r>
    </w:p>
    <w:p w:rsidR="000B205D" w:rsidRDefault="000B205D" w:rsidP="000B205D">
      <w:pPr>
        <w:autoSpaceDE w:val="0"/>
        <w:autoSpaceDN w:val="0"/>
        <w:adjustRightInd w:val="0"/>
        <w:jc w:val="both"/>
        <w:rPr>
          <w:rFonts w:ascii="Arial" w:hAnsi="Arial" w:cs="Arial"/>
          <w:sz w:val="20"/>
          <w:szCs w:val="20"/>
          <w:lang w:val="es-CO"/>
        </w:rPr>
      </w:pPr>
      <w:r w:rsidRPr="000B205D">
        <w:rPr>
          <w:rFonts w:ascii="Arial" w:hAnsi="Arial" w:cs="Arial"/>
          <w:sz w:val="20"/>
          <w:szCs w:val="20"/>
          <w:lang w:val="es-CO"/>
        </w:rPr>
        <w:t xml:space="preserve">La entidad consultará en la página web de la Policía Nacional el certificado de antecedentes judiciales del proponente. </w:t>
      </w:r>
    </w:p>
    <w:p w:rsidR="006B761B" w:rsidRPr="000B205D" w:rsidRDefault="006B761B" w:rsidP="000B205D">
      <w:pPr>
        <w:autoSpaceDE w:val="0"/>
        <w:autoSpaceDN w:val="0"/>
        <w:adjustRightInd w:val="0"/>
        <w:jc w:val="both"/>
        <w:rPr>
          <w:rFonts w:ascii="Arial" w:hAnsi="Arial" w:cs="Arial"/>
          <w:sz w:val="20"/>
          <w:szCs w:val="20"/>
          <w:lang w:val="es-CO"/>
        </w:rPr>
      </w:pPr>
    </w:p>
    <w:p w:rsidR="003D17A0" w:rsidRPr="00C87FA1" w:rsidRDefault="003D17A0" w:rsidP="00E94D6D">
      <w:pPr>
        <w:autoSpaceDE w:val="0"/>
        <w:autoSpaceDN w:val="0"/>
        <w:adjustRightInd w:val="0"/>
        <w:jc w:val="both"/>
        <w:rPr>
          <w:rFonts w:ascii="Arial" w:hAnsi="Arial" w:cs="Arial"/>
          <w:color w:val="000000" w:themeColor="text1"/>
          <w:sz w:val="20"/>
          <w:szCs w:val="20"/>
        </w:rPr>
      </w:pPr>
    </w:p>
    <w:p w:rsidR="00E94D6D" w:rsidRPr="00C87FA1" w:rsidRDefault="00E94D6D" w:rsidP="00E94D6D">
      <w:pPr>
        <w:pStyle w:val="Ttulo1"/>
        <w:jc w:val="both"/>
        <w:rPr>
          <w:rFonts w:cs="Arial"/>
          <w:color w:val="000000" w:themeColor="text1"/>
          <w:sz w:val="20"/>
        </w:rPr>
      </w:pPr>
      <w:r w:rsidRPr="00C87FA1">
        <w:rPr>
          <w:rFonts w:cs="Arial"/>
          <w:bCs/>
          <w:color w:val="000000" w:themeColor="text1"/>
          <w:sz w:val="20"/>
        </w:rPr>
        <w:t>2.</w:t>
      </w:r>
      <w:r w:rsidRPr="00C87FA1">
        <w:rPr>
          <w:rFonts w:cs="Arial"/>
          <w:bCs/>
          <w:color w:val="000000" w:themeColor="text1"/>
          <w:sz w:val="20"/>
          <w:lang w:val="es-ES"/>
        </w:rPr>
        <w:t>1</w:t>
      </w:r>
      <w:r w:rsidR="000B205D">
        <w:rPr>
          <w:rFonts w:cs="Arial"/>
          <w:bCs/>
          <w:color w:val="000000" w:themeColor="text1"/>
          <w:sz w:val="20"/>
        </w:rPr>
        <w:t>.11</w:t>
      </w:r>
      <w:r w:rsidRPr="00C87FA1">
        <w:rPr>
          <w:rFonts w:cs="Arial"/>
          <w:color w:val="000000" w:themeColor="text1"/>
          <w:sz w:val="20"/>
        </w:rPr>
        <w:t xml:space="preserve"> Certificado de antecedentes fiscales del Boletín de la Contraloría General de la República.</w:t>
      </w:r>
    </w:p>
    <w:p w:rsidR="00E94D6D" w:rsidRPr="00C87FA1" w:rsidRDefault="00E94D6D" w:rsidP="00E94D6D">
      <w:pPr>
        <w:jc w:val="both"/>
        <w:rPr>
          <w:rFonts w:ascii="Arial" w:hAnsi="Arial" w:cs="Arial"/>
          <w:color w:val="000000" w:themeColor="text1"/>
          <w:sz w:val="20"/>
          <w:szCs w:val="20"/>
        </w:rPr>
      </w:pPr>
    </w:p>
    <w:p w:rsidR="00E94D6D" w:rsidRPr="00C87FA1" w:rsidRDefault="00E94D6D" w:rsidP="00E94D6D">
      <w:pPr>
        <w:autoSpaceDE w:val="0"/>
        <w:autoSpaceDN w:val="0"/>
        <w:adjustRightInd w:val="0"/>
        <w:jc w:val="both"/>
        <w:rPr>
          <w:rFonts w:ascii="Arial" w:hAnsi="Arial" w:cs="Arial"/>
          <w:color w:val="000000" w:themeColor="text1"/>
          <w:sz w:val="20"/>
          <w:szCs w:val="20"/>
        </w:rPr>
      </w:pPr>
      <w:r w:rsidRPr="00C87FA1">
        <w:rPr>
          <w:rFonts w:ascii="Arial" w:hAnsi="Arial" w:cs="Arial"/>
          <w:color w:val="000000" w:themeColor="text1"/>
          <w:sz w:val="20"/>
          <w:szCs w:val="20"/>
        </w:rPr>
        <w:t xml:space="preserve">La Entidad verificará los antecedentes fiscales del proponente en el Sistema </w:t>
      </w:r>
      <w:proofErr w:type="gramStart"/>
      <w:r w:rsidRPr="00C87FA1">
        <w:rPr>
          <w:rFonts w:ascii="Arial" w:hAnsi="Arial" w:cs="Arial"/>
          <w:color w:val="000000" w:themeColor="text1"/>
          <w:sz w:val="20"/>
          <w:szCs w:val="20"/>
        </w:rPr>
        <w:t>de  Información</w:t>
      </w:r>
      <w:proofErr w:type="gramEnd"/>
      <w:r w:rsidRPr="00C87FA1">
        <w:rPr>
          <w:rFonts w:ascii="Arial" w:hAnsi="Arial" w:cs="Arial"/>
          <w:color w:val="000000" w:themeColor="text1"/>
          <w:sz w:val="20"/>
          <w:szCs w:val="20"/>
        </w:rPr>
        <w:t xml:space="preserve"> del Boletín de Responsables de la Contraloría General  de la República sea persona natural o persona jurídica.</w:t>
      </w:r>
    </w:p>
    <w:p w:rsidR="00E94D6D" w:rsidRPr="00C87FA1" w:rsidRDefault="00E94D6D" w:rsidP="00E94D6D">
      <w:pPr>
        <w:autoSpaceDE w:val="0"/>
        <w:autoSpaceDN w:val="0"/>
        <w:adjustRightInd w:val="0"/>
        <w:jc w:val="both"/>
        <w:rPr>
          <w:rFonts w:ascii="Arial" w:hAnsi="Arial" w:cs="Arial"/>
          <w:color w:val="000000" w:themeColor="text1"/>
          <w:sz w:val="20"/>
          <w:szCs w:val="20"/>
        </w:rPr>
      </w:pPr>
    </w:p>
    <w:p w:rsidR="00E94D6D" w:rsidRPr="00C87FA1" w:rsidRDefault="00E94D6D" w:rsidP="00E94D6D">
      <w:pPr>
        <w:jc w:val="both"/>
        <w:rPr>
          <w:rFonts w:ascii="Arial" w:hAnsi="Arial" w:cs="Arial"/>
          <w:color w:val="000000" w:themeColor="text1"/>
          <w:sz w:val="20"/>
          <w:szCs w:val="20"/>
        </w:rPr>
      </w:pPr>
      <w:r w:rsidRPr="00C87FA1">
        <w:rPr>
          <w:rFonts w:ascii="Arial" w:hAnsi="Arial" w:cs="Arial"/>
          <w:color w:val="000000" w:themeColor="text1"/>
          <w:sz w:val="20"/>
          <w:szCs w:val="20"/>
        </w:rPr>
        <w:t>Esto aplica para el representante legal de cada uno de los miembros del consorcio o unión temporal.</w:t>
      </w:r>
    </w:p>
    <w:p w:rsidR="00474C1B" w:rsidRPr="00C87FA1" w:rsidRDefault="00474C1B" w:rsidP="00E94D6D">
      <w:pPr>
        <w:jc w:val="both"/>
        <w:rPr>
          <w:rFonts w:ascii="Arial" w:hAnsi="Arial" w:cs="Arial"/>
          <w:color w:val="000000" w:themeColor="text1"/>
          <w:sz w:val="20"/>
          <w:szCs w:val="20"/>
        </w:rPr>
      </w:pPr>
    </w:p>
    <w:p w:rsidR="00E94D6D" w:rsidRPr="00C87FA1" w:rsidRDefault="008B6F2C" w:rsidP="00E94D6D">
      <w:pPr>
        <w:jc w:val="both"/>
        <w:rPr>
          <w:rFonts w:ascii="Arial" w:hAnsi="Arial" w:cs="Arial"/>
          <w:b/>
          <w:color w:val="000000" w:themeColor="text1"/>
          <w:sz w:val="20"/>
          <w:szCs w:val="20"/>
        </w:rPr>
      </w:pPr>
      <w:r>
        <w:rPr>
          <w:rFonts w:ascii="Arial" w:hAnsi="Arial" w:cs="Arial"/>
          <w:b/>
          <w:bCs/>
          <w:color w:val="000000" w:themeColor="text1"/>
          <w:sz w:val="20"/>
          <w:szCs w:val="20"/>
        </w:rPr>
        <w:t>2.1.12</w:t>
      </w:r>
      <w:r w:rsidR="00E94D6D" w:rsidRPr="00C87FA1">
        <w:rPr>
          <w:rFonts w:ascii="Arial" w:hAnsi="Arial" w:cs="Arial"/>
          <w:b/>
          <w:color w:val="000000" w:themeColor="text1"/>
          <w:sz w:val="20"/>
          <w:szCs w:val="20"/>
          <w:lang w:val="es-ES_tradnl"/>
        </w:rPr>
        <w:t xml:space="preserve"> </w:t>
      </w:r>
      <w:r w:rsidR="00E94D6D" w:rsidRPr="00C87FA1">
        <w:rPr>
          <w:rFonts w:ascii="Arial" w:hAnsi="Arial" w:cs="Arial"/>
          <w:b/>
          <w:color w:val="000000" w:themeColor="text1"/>
          <w:sz w:val="20"/>
          <w:szCs w:val="20"/>
        </w:rPr>
        <w:t>Formato Hoja de Vida del Departamento Administrativo de la Función Pública.</w:t>
      </w:r>
    </w:p>
    <w:p w:rsidR="00E94D6D" w:rsidRPr="00C87FA1" w:rsidRDefault="00E94D6D" w:rsidP="00E94D6D">
      <w:pPr>
        <w:jc w:val="both"/>
        <w:rPr>
          <w:rFonts w:ascii="Arial" w:hAnsi="Arial" w:cs="Arial"/>
          <w:color w:val="000000" w:themeColor="text1"/>
          <w:sz w:val="20"/>
          <w:szCs w:val="20"/>
        </w:rPr>
      </w:pPr>
    </w:p>
    <w:p w:rsidR="00E94D6D" w:rsidRPr="00C87FA1" w:rsidRDefault="00E94D6D" w:rsidP="00E94D6D">
      <w:pPr>
        <w:jc w:val="both"/>
        <w:rPr>
          <w:rFonts w:ascii="Arial" w:hAnsi="Arial" w:cs="Arial"/>
          <w:color w:val="000000" w:themeColor="text1"/>
          <w:sz w:val="20"/>
          <w:szCs w:val="20"/>
        </w:rPr>
      </w:pPr>
      <w:r w:rsidRPr="00C87FA1">
        <w:rPr>
          <w:rFonts w:ascii="Arial" w:hAnsi="Arial" w:cs="Arial"/>
          <w:color w:val="000000" w:themeColor="text1"/>
          <w:sz w:val="20"/>
          <w:szCs w:val="20"/>
        </w:rPr>
        <w:t xml:space="preserve">Deberá entregar el Formato Único de Hoja de Vida </w:t>
      </w:r>
      <w:proofErr w:type="gramStart"/>
      <w:r w:rsidRPr="00C87FA1">
        <w:rPr>
          <w:rFonts w:ascii="Arial" w:hAnsi="Arial" w:cs="Arial"/>
          <w:color w:val="000000" w:themeColor="text1"/>
          <w:sz w:val="20"/>
          <w:szCs w:val="20"/>
        </w:rPr>
        <w:t>del  Departamento</w:t>
      </w:r>
      <w:proofErr w:type="gramEnd"/>
      <w:r w:rsidRPr="00C87FA1">
        <w:rPr>
          <w:rFonts w:ascii="Arial" w:hAnsi="Arial" w:cs="Arial"/>
          <w:color w:val="000000" w:themeColor="text1"/>
          <w:sz w:val="20"/>
          <w:szCs w:val="20"/>
        </w:rPr>
        <w:t xml:space="preserve"> Administrativo de la Función Pública, del proponente ya sea persona natural o jurídica y de cada uno de los miembros del Consorcio o de la Unión Temporal, debidamente diligenciado y firmado.</w:t>
      </w:r>
    </w:p>
    <w:p w:rsidR="00E94D6D" w:rsidRPr="00C87FA1" w:rsidRDefault="00E94D6D" w:rsidP="00E94D6D">
      <w:pPr>
        <w:jc w:val="both"/>
        <w:rPr>
          <w:rFonts w:ascii="Arial" w:hAnsi="Arial" w:cs="Arial"/>
          <w:color w:val="000000" w:themeColor="text1"/>
          <w:sz w:val="20"/>
          <w:szCs w:val="20"/>
        </w:rPr>
      </w:pPr>
    </w:p>
    <w:p w:rsidR="00E94D6D" w:rsidRDefault="00E94D6D" w:rsidP="00E94D6D">
      <w:pPr>
        <w:jc w:val="both"/>
      </w:pPr>
      <w:r w:rsidRPr="00C87FA1">
        <w:rPr>
          <w:rFonts w:ascii="Arial" w:hAnsi="Arial" w:cs="Arial"/>
          <w:color w:val="000000" w:themeColor="text1"/>
          <w:sz w:val="20"/>
          <w:szCs w:val="20"/>
        </w:rPr>
        <w:t xml:space="preserve">El Formato Único de Hoja de Vida se puede descargar en la página web del Departamento Administrativo de la Función Pública: </w:t>
      </w:r>
      <w:hyperlink r:id="rId15" w:history="1">
        <w:r w:rsidRPr="00C87FA1">
          <w:rPr>
            <w:rStyle w:val="Hipervnculo"/>
            <w:rFonts w:ascii="Arial" w:hAnsi="Arial" w:cs="Arial"/>
            <w:sz w:val="20"/>
            <w:szCs w:val="20"/>
          </w:rPr>
          <w:t>www.dafp.gov.co</w:t>
        </w:r>
      </w:hyperlink>
    </w:p>
    <w:p w:rsidR="008B6F2C" w:rsidRDefault="008B6F2C" w:rsidP="00E94D6D">
      <w:pPr>
        <w:jc w:val="both"/>
      </w:pPr>
    </w:p>
    <w:p w:rsidR="008B6F2C" w:rsidRPr="008B6F2C" w:rsidRDefault="008B6F2C" w:rsidP="008B6F2C">
      <w:pPr>
        <w:pStyle w:val="Sinespaciado"/>
        <w:jc w:val="both"/>
        <w:rPr>
          <w:rFonts w:ascii="Arial" w:hAnsi="Arial" w:cs="Arial"/>
          <w:b/>
          <w:bCs/>
          <w:sz w:val="20"/>
          <w:szCs w:val="20"/>
        </w:rPr>
      </w:pPr>
      <w:r w:rsidRPr="008B6F2C">
        <w:rPr>
          <w:rFonts w:ascii="Arial" w:hAnsi="Arial" w:cs="Arial"/>
          <w:b/>
          <w:sz w:val="20"/>
          <w:szCs w:val="20"/>
        </w:rPr>
        <w:t xml:space="preserve">2.1.13 </w:t>
      </w:r>
      <w:r w:rsidRPr="008B6F2C">
        <w:rPr>
          <w:rFonts w:ascii="Arial" w:hAnsi="Arial" w:cs="Arial"/>
          <w:b/>
          <w:bCs/>
          <w:sz w:val="20"/>
          <w:szCs w:val="20"/>
        </w:rPr>
        <w:t>Fotocopia del Registro Único Tributario actualizado.</w:t>
      </w:r>
    </w:p>
    <w:p w:rsidR="008B6F2C" w:rsidRPr="008B6F2C" w:rsidRDefault="008B6F2C" w:rsidP="008B6F2C">
      <w:pPr>
        <w:pStyle w:val="Sinespaciado"/>
        <w:jc w:val="both"/>
        <w:rPr>
          <w:rFonts w:ascii="Arial" w:hAnsi="Arial" w:cs="Arial"/>
          <w:bCs/>
          <w:sz w:val="20"/>
          <w:szCs w:val="20"/>
        </w:rPr>
      </w:pPr>
    </w:p>
    <w:p w:rsidR="008B6F2C" w:rsidRPr="008B6F2C" w:rsidRDefault="008B6F2C" w:rsidP="008B6F2C">
      <w:pPr>
        <w:pStyle w:val="Sinespaciado"/>
        <w:jc w:val="both"/>
        <w:rPr>
          <w:rFonts w:ascii="Arial" w:hAnsi="Arial" w:cs="Arial"/>
          <w:bCs/>
          <w:sz w:val="20"/>
          <w:szCs w:val="20"/>
        </w:rPr>
      </w:pPr>
      <w:r w:rsidRPr="008B6F2C">
        <w:rPr>
          <w:rFonts w:ascii="Arial" w:hAnsi="Arial" w:cs="Arial"/>
          <w:bCs/>
          <w:sz w:val="20"/>
          <w:szCs w:val="20"/>
        </w:rPr>
        <w:t>El proponente deberá adjuntar copia del registro Único Tributario- RUT expedido por la DIAN, cuya información debe estar actualizada.</w:t>
      </w:r>
    </w:p>
    <w:p w:rsidR="008B6F2C" w:rsidRPr="008B6F2C" w:rsidRDefault="008B6F2C" w:rsidP="008B6F2C">
      <w:pPr>
        <w:pStyle w:val="Sinespaciado"/>
        <w:jc w:val="both"/>
        <w:rPr>
          <w:rFonts w:ascii="Arial" w:hAnsi="Arial" w:cs="Arial"/>
          <w:bCs/>
          <w:sz w:val="20"/>
          <w:szCs w:val="20"/>
        </w:rPr>
      </w:pPr>
    </w:p>
    <w:p w:rsidR="00FD0B7F" w:rsidRPr="00C87FA1" w:rsidRDefault="008B6F2C" w:rsidP="008B6F2C">
      <w:pPr>
        <w:pStyle w:val="Sinespaciado"/>
        <w:jc w:val="both"/>
        <w:rPr>
          <w:rFonts w:ascii="Arial" w:hAnsi="Arial" w:cs="Arial"/>
          <w:sz w:val="20"/>
          <w:szCs w:val="20"/>
        </w:rPr>
      </w:pPr>
      <w:r w:rsidRPr="008B6F2C">
        <w:rPr>
          <w:rFonts w:ascii="Arial" w:hAnsi="Arial" w:cs="Arial"/>
          <w:bCs/>
          <w:sz w:val="20"/>
          <w:szCs w:val="20"/>
        </w:rPr>
        <w:t>Para el caso de consorcios y uniones temporales, se debe expedir el RUT de cada uno de sus integrantes.</w:t>
      </w:r>
    </w:p>
    <w:p w:rsidR="00FD0B7F" w:rsidRPr="00C87FA1" w:rsidRDefault="00FD0B7F" w:rsidP="005C0779">
      <w:pPr>
        <w:pStyle w:val="Textoindependiente"/>
        <w:widowControl/>
        <w:numPr>
          <w:ilvl w:val="1"/>
          <w:numId w:val="17"/>
        </w:numPr>
        <w:suppressAutoHyphens/>
        <w:spacing w:before="240"/>
        <w:rPr>
          <w:rFonts w:cs="Arial"/>
          <w:color w:val="000000"/>
          <w:lang w:val="es-CO"/>
        </w:rPr>
      </w:pPr>
      <w:r w:rsidRPr="00C87FA1">
        <w:rPr>
          <w:rFonts w:cs="Arial"/>
          <w:color w:val="000000"/>
          <w:lang w:val="es-CO"/>
        </w:rPr>
        <w:t>CAPACIDAD FINANCIERA – REQUISITO HABILITANTE</w:t>
      </w:r>
      <w:r w:rsidR="00110DD6">
        <w:rPr>
          <w:rFonts w:cs="Arial"/>
          <w:color w:val="000000"/>
          <w:lang w:val="es-CO"/>
        </w:rPr>
        <w:t xml:space="preserve"> (Formato No. ___)</w:t>
      </w:r>
    </w:p>
    <w:p w:rsidR="00FD0B7F" w:rsidRPr="00C87FA1" w:rsidRDefault="00FD0B7F" w:rsidP="00E94D6D">
      <w:pPr>
        <w:jc w:val="both"/>
        <w:rPr>
          <w:rFonts w:ascii="Arial" w:hAnsi="Arial" w:cs="Arial"/>
          <w:color w:val="000000" w:themeColor="text1"/>
          <w:sz w:val="20"/>
          <w:szCs w:val="20"/>
          <w:lang w:val="es-CO"/>
        </w:rPr>
      </w:pPr>
    </w:p>
    <w:p w:rsidR="00FD0B7F" w:rsidRPr="00C87FA1" w:rsidRDefault="00FD0B7F" w:rsidP="00FD0B7F">
      <w:pPr>
        <w:jc w:val="both"/>
        <w:rPr>
          <w:rFonts w:ascii="Arial" w:hAnsi="Arial" w:cs="Arial"/>
          <w:color w:val="000000" w:themeColor="text1"/>
          <w:sz w:val="20"/>
          <w:szCs w:val="20"/>
        </w:rPr>
      </w:pPr>
      <w:r w:rsidRPr="00C87FA1">
        <w:rPr>
          <w:rFonts w:ascii="Arial" w:hAnsi="Arial" w:cs="Arial"/>
          <w:color w:val="000000" w:themeColor="text1"/>
          <w:sz w:val="20"/>
          <w:szCs w:val="20"/>
        </w:rPr>
        <w:t xml:space="preserve">En atención a la naturaleza jurídica del contrato a suscribir, que se prolonga en el tiempo y requiere pagos sucesivos, así como el plazo proyectado de ejecución, entre otros factores, determinan la necesidad de realizar la verificación de la capacidad financiera de los proponentes. </w:t>
      </w:r>
    </w:p>
    <w:p w:rsidR="00FD0B7F" w:rsidRPr="00C87FA1" w:rsidRDefault="00FD0B7F" w:rsidP="00FD0B7F">
      <w:pPr>
        <w:jc w:val="both"/>
        <w:rPr>
          <w:rFonts w:ascii="Arial" w:hAnsi="Arial" w:cs="Arial"/>
          <w:color w:val="000000" w:themeColor="text1"/>
          <w:sz w:val="20"/>
          <w:szCs w:val="20"/>
        </w:rPr>
      </w:pPr>
      <w:r w:rsidRPr="00C87FA1">
        <w:rPr>
          <w:rFonts w:ascii="Arial" w:hAnsi="Arial" w:cs="Arial"/>
          <w:color w:val="000000" w:themeColor="text1"/>
          <w:sz w:val="20"/>
          <w:szCs w:val="20"/>
        </w:rPr>
        <w:t xml:space="preserve"> </w:t>
      </w:r>
    </w:p>
    <w:p w:rsidR="00FD0B7F" w:rsidRPr="00C87FA1" w:rsidRDefault="00FD0B7F" w:rsidP="00FD0B7F">
      <w:pPr>
        <w:jc w:val="both"/>
        <w:rPr>
          <w:rFonts w:ascii="Arial" w:hAnsi="Arial" w:cs="Arial"/>
          <w:b/>
          <w:color w:val="000000" w:themeColor="text1"/>
          <w:sz w:val="20"/>
          <w:szCs w:val="20"/>
        </w:rPr>
      </w:pPr>
      <w:r w:rsidRPr="00C87FA1">
        <w:rPr>
          <w:rFonts w:ascii="Arial" w:hAnsi="Arial" w:cs="Arial"/>
          <w:b/>
          <w:color w:val="000000" w:themeColor="text1"/>
          <w:sz w:val="20"/>
          <w:szCs w:val="20"/>
        </w:rPr>
        <w:t xml:space="preserve">2.2.1. Índices Financieros </w:t>
      </w:r>
    </w:p>
    <w:p w:rsidR="00FD0B7F" w:rsidRPr="00C87FA1" w:rsidRDefault="00FD0B7F" w:rsidP="00FD0B7F">
      <w:pPr>
        <w:jc w:val="both"/>
        <w:rPr>
          <w:rFonts w:ascii="Arial" w:hAnsi="Arial" w:cs="Arial"/>
          <w:color w:val="000000" w:themeColor="text1"/>
          <w:sz w:val="20"/>
          <w:szCs w:val="20"/>
        </w:rPr>
      </w:pPr>
      <w:r w:rsidRPr="00C87FA1">
        <w:rPr>
          <w:rFonts w:ascii="Arial" w:hAnsi="Arial" w:cs="Arial"/>
          <w:color w:val="000000" w:themeColor="text1"/>
          <w:sz w:val="20"/>
          <w:szCs w:val="20"/>
        </w:rPr>
        <w:t xml:space="preserve"> </w:t>
      </w:r>
    </w:p>
    <w:p w:rsidR="00FD0B7F" w:rsidRPr="00C87FA1" w:rsidRDefault="00FD0B7F" w:rsidP="00FD0B7F">
      <w:pPr>
        <w:jc w:val="both"/>
        <w:rPr>
          <w:rFonts w:ascii="Arial" w:hAnsi="Arial" w:cs="Arial"/>
          <w:color w:val="000000" w:themeColor="text1"/>
          <w:sz w:val="20"/>
          <w:szCs w:val="20"/>
        </w:rPr>
      </w:pPr>
      <w:r w:rsidRPr="00C87FA1">
        <w:rPr>
          <w:rFonts w:ascii="Arial" w:hAnsi="Arial" w:cs="Arial"/>
          <w:color w:val="000000" w:themeColor="text1"/>
          <w:sz w:val="20"/>
          <w:szCs w:val="20"/>
        </w:rPr>
        <w:t>La capacidad financiera se verificará teniendo en cuenta la información relacionada en el Certificado de Inscripción del Proponente en el Registro Único de Proponentes de la Cámara de Comercio, la cual deberá estar actuali</w:t>
      </w:r>
      <w:r w:rsidR="000E580D">
        <w:rPr>
          <w:rFonts w:ascii="Arial" w:hAnsi="Arial" w:cs="Arial"/>
          <w:color w:val="000000" w:themeColor="text1"/>
          <w:sz w:val="20"/>
          <w:szCs w:val="20"/>
        </w:rPr>
        <w:t xml:space="preserve">zada con corte no anterior al ___ de __________ </w:t>
      </w:r>
      <w:proofErr w:type="spellStart"/>
      <w:r w:rsidR="000E580D">
        <w:rPr>
          <w:rFonts w:ascii="Arial" w:hAnsi="Arial" w:cs="Arial"/>
          <w:color w:val="000000" w:themeColor="text1"/>
          <w:sz w:val="20"/>
          <w:szCs w:val="20"/>
        </w:rPr>
        <w:t>de</w:t>
      </w:r>
      <w:proofErr w:type="spellEnd"/>
      <w:r w:rsidR="000E580D">
        <w:rPr>
          <w:rFonts w:ascii="Arial" w:hAnsi="Arial" w:cs="Arial"/>
          <w:color w:val="000000" w:themeColor="text1"/>
          <w:sz w:val="20"/>
          <w:szCs w:val="20"/>
        </w:rPr>
        <w:t xml:space="preserve"> _____</w:t>
      </w:r>
      <w:r w:rsidRPr="00C87FA1">
        <w:rPr>
          <w:rFonts w:ascii="Arial" w:hAnsi="Arial" w:cs="Arial"/>
          <w:color w:val="000000" w:themeColor="text1"/>
          <w:sz w:val="20"/>
          <w:szCs w:val="20"/>
        </w:rPr>
        <w:t xml:space="preserve">. </w:t>
      </w:r>
    </w:p>
    <w:p w:rsidR="00FD0B7F" w:rsidRPr="00C87FA1" w:rsidRDefault="00FD0B7F" w:rsidP="00FD0B7F">
      <w:pPr>
        <w:jc w:val="both"/>
        <w:rPr>
          <w:rFonts w:ascii="Arial" w:hAnsi="Arial" w:cs="Arial"/>
          <w:color w:val="000000" w:themeColor="text1"/>
          <w:sz w:val="20"/>
          <w:szCs w:val="20"/>
        </w:rPr>
      </w:pPr>
    </w:p>
    <w:p w:rsidR="00FD0B7F" w:rsidRPr="00C87FA1" w:rsidRDefault="00FD0B7F" w:rsidP="00FD0B7F">
      <w:pPr>
        <w:jc w:val="both"/>
        <w:rPr>
          <w:rFonts w:ascii="Arial" w:hAnsi="Arial" w:cs="Arial"/>
          <w:color w:val="000000" w:themeColor="text1"/>
          <w:sz w:val="20"/>
          <w:szCs w:val="20"/>
        </w:rPr>
      </w:pPr>
      <w:r w:rsidRPr="00C87FA1">
        <w:rPr>
          <w:rFonts w:ascii="Arial" w:hAnsi="Arial" w:cs="Arial"/>
          <w:color w:val="000000" w:themeColor="text1"/>
          <w:sz w:val="20"/>
          <w:szCs w:val="20"/>
        </w:rPr>
        <w:t xml:space="preserve"> La capacidad financiera del proponente se calculará a partir de la evaluación de los siguientes indicadores: </w:t>
      </w:r>
    </w:p>
    <w:p w:rsidR="00FD0B7F" w:rsidRPr="00C87FA1" w:rsidRDefault="00FD0B7F" w:rsidP="00FD0B7F">
      <w:pPr>
        <w:jc w:val="both"/>
        <w:rPr>
          <w:rFonts w:ascii="Arial" w:hAnsi="Arial" w:cs="Arial"/>
          <w:color w:val="000000" w:themeColor="text1"/>
          <w:sz w:val="20"/>
          <w:szCs w:val="20"/>
        </w:rPr>
      </w:pPr>
    </w:p>
    <w:p w:rsidR="00FD0B7F" w:rsidRDefault="00FD0B7F" w:rsidP="005C0779">
      <w:pPr>
        <w:pStyle w:val="Sinespaciado"/>
        <w:numPr>
          <w:ilvl w:val="0"/>
          <w:numId w:val="18"/>
        </w:numPr>
        <w:ind w:left="284" w:right="474"/>
        <w:jc w:val="both"/>
        <w:rPr>
          <w:rFonts w:ascii="Arial" w:hAnsi="Arial" w:cs="Arial"/>
          <w:sz w:val="20"/>
          <w:szCs w:val="20"/>
        </w:rPr>
      </w:pPr>
      <w:r w:rsidRPr="00C87FA1">
        <w:rPr>
          <w:rFonts w:ascii="Arial" w:hAnsi="Arial" w:cs="Arial"/>
          <w:sz w:val="20"/>
          <w:szCs w:val="20"/>
        </w:rPr>
        <w:t xml:space="preserve">Liquidez = activo corriente / pasivo corriente. </w:t>
      </w:r>
    </w:p>
    <w:p w:rsidR="000E580D" w:rsidRPr="000E580D" w:rsidRDefault="000E580D" w:rsidP="000E580D">
      <w:pPr>
        <w:autoSpaceDE w:val="0"/>
        <w:autoSpaceDN w:val="0"/>
        <w:adjustRightInd w:val="0"/>
        <w:jc w:val="both"/>
        <w:rPr>
          <w:rFonts w:ascii="Arial" w:hAnsi="Arial" w:cs="Arial"/>
          <w:b/>
          <w:i/>
          <w:sz w:val="20"/>
          <w:szCs w:val="20"/>
          <w:u w:val="single"/>
        </w:rPr>
      </w:pPr>
      <w:r w:rsidRPr="000E580D">
        <w:rPr>
          <w:rFonts w:ascii="Arial" w:hAnsi="Arial" w:cs="Arial"/>
          <w:b/>
          <w:i/>
          <w:sz w:val="20"/>
          <w:szCs w:val="20"/>
          <w:u w:val="single"/>
        </w:rPr>
        <w:t>(Diligenciar por parte del Asesor Financiero o el Director Administrativo y Financiero)</w:t>
      </w:r>
    </w:p>
    <w:p w:rsidR="000E580D" w:rsidRPr="000E580D" w:rsidRDefault="000E580D" w:rsidP="000E580D">
      <w:pPr>
        <w:pStyle w:val="Sinespaciado"/>
        <w:ind w:left="284" w:right="474"/>
        <w:jc w:val="both"/>
        <w:rPr>
          <w:rFonts w:ascii="Arial" w:hAnsi="Arial" w:cs="Arial"/>
          <w:sz w:val="20"/>
          <w:szCs w:val="20"/>
          <w:lang w:val="es-ES"/>
        </w:rPr>
      </w:pPr>
    </w:p>
    <w:p w:rsidR="00FD0B7F" w:rsidRPr="00C87FA1" w:rsidRDefault="00FD0B7F" w:rsidP="00FD0B7F">
      <w:pPr>
        <w:pStyle w:val="Sinespaciado"/>
        <w:ind w:left="284" w:right="474"/>
        <w:jc w:val="both"/>
        <w:rPr>
          <w:rFonts w:ascii="Arial" w:hAnsi="Arial" w:cs="Arial"/>
          <w:sz w:val="20"/>
          <w:szCs w:val="20"/>
        </w:rPr>
      </w:pPr>
    </w:p>
    <w:p w:rsidR="00FD0B7F" w:rsidRDefault="00FD0B7F" w:rsidP="005C0779">
      <w:pPr>
        <w:pStyle w:val="Sinespaciado"/>
        <w:numPr>
          <w:ilvl w:val="0"/>
          <w:numId w:val="18"/>
        </w:numPr>
        <w:ind w:left="284" w:right="474"/>
        <w:jc w:val="both"/>
        <w:rPr>
          <w:rFonts w:ascii="Arial" w:hAnsi="Arial" w:cs="Arial"/>
          <w:sz w:val="20"/>
          <w:szCs w:val="20"/>
        </w:rPr>
      </w:pPr>
      <w:r w:rsidRPr="00C87FA1">
        <w:rPr>
          <w:rFonts w:ascii="Arial" w:hAnsi="Arial" w:cs="Arial"/>
          <w:sz w:val="20"/>
          <w:szCs w:val="20"/>
        </w:rPr>
        <w:lastRenderedPageBreak/>
        <w:t xml:space="preserve">Nivel de Endeudamiento = pasivo total / activo total. </w:t>
      </w:r>
    </w:p>
    <w:p w:rsidR="00E94D6D" w:rsidRPr="00C87FA1" w:rsidRDefault="000E580D" w:rsidP="00627749">
      <w:pPr>
        <w:pStyle w:val="Sinespaciado"/>
        <w:ind w:left="-76" w:right="474"/>
        <w:jc w:val="both"/>
        <w:rPr>
          <w:rFonts w:ascii="Arial" w:hAnsi="Arial" w:cs="Arial"/>
          <w:b/>
          <w:color w:val="000000" w:themeColor="text1"/>
        </w:rPr>
      </w:pPr>
      <w:r w:rsidRPr="000E580D">
        <w:rPr>
          <w:rFonts w:ascii="Arial" w:hAnsi="Arial" w:cs="Arial"/>
          <w:b/>
          <w:i/>
          <w:sz w:val="20"/>
          <w:szCs w:val="20"/>
          <w:u w:val="single"/>
        </w:rPr>
        <w:t>(Diligenciar por parte del Asesor Financiero o el Director Administrativo y Financiero)</w:t>
      </w:r>
    </w:p>
    <w:p w:rsidR="00E94D6D" w:rsidRPr="00110DD6" w:rsidRDefault="00E94D6D" w:rsidP="005625F1">
      <w:pPr>
        <w:tabs>
          <w:tab w:val="left" w:pos="-720"/>
          <w:tab w:val="left" w:pos="0"/>
        </w:tabs>
        <w:suppressAutoHyphens/>
        <w:jc w:val="both"/>
        <w:rPr>
          <w:rFonts w:ascii="Arial" w:hAnsi="Arial" w:cs="Arial"/>
          <w:b/>
          <w:spacing w:val="-3"/>
          <w:sz w:val="20"/>
          <w:lang w:val="es-CO"/>
        </w:rPr>
      </w:pPr>
    </w:p>
    <w:p w:rsidR="00FD0B7F" w:rsidRPr="00C87FA1" w:rsidRDefault="00FD0B7F" w:rsidP="00FD0B7F">
      <w:pPr>
        <w:pStyle w:val="Sangradetextonormal"/>
        <w:ind w:left="0"/>
        <w:rPr>
          <w:rFonts w:cs="Arial"/>
          <w:b/>
          <w:color w:val="000000"/>
          <w:sz w:val="20"/>
          <w:lang w:val="es-CO" w:eastAsia="en-US"/>
        </w:rPr>
      </w:pPr>
      <w:r w:rsidRPr="00C87FA1">
        <w:rPr>
          <w:rFonts w:cs="Arial"/>
          <w:b/>
          <w:color w:val="000000"/>
          <w:sz w:val="20"/>
          <w:lang w:val="es-CO" w:eastAsia="en-US"/>
        </w:rPr>
        <w:t xml:space="preserve">2.2.2. Información financiera para Proponentes extranjeros </w:t>
      </w:r>
    </w:p>
    <w:p w:rsidR="00FD0B7F" w:rsidRPr="00C87FA1" w:rsidRDefault="00FD0B7F" w:rsidP="00FD0B7F">
      <w:pPr>
        <w:pStyle w:val="Sangradetextonormal"/>
        <w:ind w:left="0"/>
        <w:rPr>
          <w:rFonts w:cs="Arial"/>
          <w:b/>
          <w:color w:val="000000"/>
          <w:sz w:val="20"/>
          <w:lang w:val="es-CO" w:eastAsia="en-US"/>
        </w:rPr>
      </w:pPr>
    </w:p>
    <w:p w:rsidR="00FD0B7F" w:rsidRPr="00C87FA1" w:rsidRDefault="00FD0B7F" w:rsidP="00FD0B7F">
      <w:pPr>
        <w:pStyle w:val="Sangradetextonormal"/>
        <w:ind w:left="0"/>
        <w:rPr>
          <w:rFonts w:cs="Arial"/>
          <w:b/>
          <w:color w:val="000000"/>
          <w:sz w:val="20"/>
          <w:lang w:val="es-CO" w:eastAsia="en-US"/>
        </w:rPr>
      </w:pPr>
      <w:r w:rsidRPr="00C87FA1">
        <w:rPr>
          <w:rFonts w:cs="Arial"/>
          <w:color w:val="000000"/>
          <w:sz w:val="20"/>
          <w:lang w:val="es-CO" w:eastAsia="en-US"/>
        </w:rPr>
        <w:t xml:space="preserve">Los Proponentes extranjeros deben presentar la información financiera que se relaciona a continuación, de conformidad con la legislación propia del país de origen, avalados con la firma de quien se encuentre en obligación de hacerlo de acuerdo con la normativa vigente del país de origen:  </w:t>
      </w:r>
    </w:p>
    <w:p w:rsidR="00FD0B7F" w:rsidRPr="00C87FA1" w:rsidRDefault="00FD0B7F" w:rsidP="00FD0B7F">
      <w:pPr>
        <w:pStyle w:val="Sangradetextonormal"/>
        <w:ind w:hanging="4"/>
        <w:rPr>
          <w:rFonts w:cs="Arial"/>
          <w:b/>
          <w:color w:val="000000"/>
          <w:sz w:val="20"/>
          <w:lang w:val="es-CO" w:eastAsia="en-US"/>
        </w:rPr>
      </w:pPr>
      <w:r w:rsidRPr="00C87FA1">
        <w:rPr>
          <w:rFonts w:cs="Arial"/>
          <w:color w:val="000000"/>
          <w:sz w:val="20"/>
          <w:lang w:val="es-CO" w:eastAsia="en-US"/>
        </w:rPr>
        <w:t xml:space="preserve">(i) Balance general </w:t>
      </w:r>
    </w:p>
    <w:p w:rsidR="00FD0B7F" w:rsidRPr="00C87FA1" w:rsidRDefault="00FD0B7F" w:rsidP="00FD0B7F">
      <w:pPr>
        <w:pStyle w:val="Sangradetextonormal"/>
        <w:ind w:hanging="4"/>
        <w:rPr>
          <w:rFonts w:cs="Arial"/>
          <w:b/>
          <w:color w:val="000000"/>
          <w:sz w:val="20"/>
          <w:lang w:val="es-CO" w:eastAsia="en-US"/>
        </w:rPr>
      </w:pPr>
      <w:r w:rsidRPr="00C87FA1">
        <w:rPr>
          <w:rFonts w:cs="Arial"/>
          <w:color w:val="000000"/>
          <w:sz w:val="20"/>
          <w:lang w:val="es-CO" w:eastAsia="en-US"/>
        </w:rPr>
        <w:t xml:space="preserve">(ii) Estado de resultados </w:t>
      </w:r>
    </w:p>
    <w:p w:rsidR="00110DD6" w:rsidRDefault="00FD0B7F" w:rsidP="00110DD6">
      <w:pPr>
        <w:pStyle w:val="Sangradetextonormal"/>
        <w:ind w:left="0"/>
        <w:rPr>
          <w:rFonts w:cs="Arial"/>
          <w:color w:val="000000"/>
          <w:sz w:val="20"/>
          <w:lang w:val="es-CO" w:eastAsia="en-US"/>
        </w:rPr>
      </w:pPr>
      <w:r w:rsidRPr="00C87FA1">
        <w:rPr>
          <w:rFonts w:cs="Arial"/>
          <w:color w:val="000000"/>
          <w:sz w:val="20"/>
          <w:lang w:val="es-CO" w:eastAsia="en-US"/>
        </w:rPr>
        <w:t xml:space="preserve">Los anteriores documentos también deben ser presentados utilizando el Plan Único de Cuentas para Colombia (PUC). </w:t>
      </w:r>
    </w:p>
    <w:p w:rsidR="006B761B" w:rsidRPr="00110DD6" w:rsidRDefault="006B761B" w:rsidP="00110DD6">
      <w:pPr>
        <w:pStyle w:val="Sangradetextonormal"/>
        <w:ind w:left="0"/>
        <w:rPr>
          <w:rFonts w:cs="Arial"/>
          <w:color w:val="000000"/>
          <w:sz w:val="20"/>
          <w:lang w:val="es-CO" w:eastAsia="en-US"/>
        </w:rPr>
      </w:pPr>
    </w:p>
    <w:p w:rsidR="00110DD6" w:rsidRPr="00110DD6" w:rsidRDefault="00110DD6" w:rsidP="00110DD6">
      <w:pPr>
        <w:autoSpaceDE w:val="0"/>
        <w:autoSpaceDN w:val="0"/>
        <w:adjustRightInd w:val="0"/>
        <w:jc w:val="both"/>
        <w:rPr>
          <w:rFonts w:ascii="Arial" w:hAnsi="Arial" w:cs="Arial"/>
          <w:b/>
          <w:sz w:val="20"/>
          <w:szCs w:val="20"/>
        </w:rPr>
      </w:pPr>
      <w:proofErr w:type="gramStart"/>
      <w:r w:rsidRPr="00110DD6">
        <w:rPr>
          <w:rFonts w:ascii="Arial" w:hAnsi="Arial" w:cs="Arial"/>
          <w:b/>
          <w:sz w:val="20"/>
          <w:szCs w:val="20"/>
        </w:rPr>
        <w:t>2.3</w:t>
      </w:r>
      <w:r w:rsidR="00D202D7">
        <w:rPr>
          <w:rFonts w:ascii="Arial" w:hAnsi="Arial" w:cs="Arial"/>
          <w:b/>
          <w:sz w:val="20"/>
          <w:szCs w:val="20"/>
        </w:rPr>
        <w:t xml:space="preserve">  CAPACIDAD</w:t>
      </w:r>
      <w:proofErr w:type="gramEnd"/>
      <w:r w:rsidR="00D202D7">
        <w:rPr>
          <w:rFonts w:ascii="Arial" w:hAnsi="Arial" w:cs="Arial"/>
          <w:b/>
          <w:sz w:val="20"/>
          <w:szCs w:val="20"/>
        </w:rPr>
        <w:t xml:space="preserve"> ORGANIZACIONAL – REQUISITO HABILITANTE</w:t>
      </w:r>
      <w:r w:rsidRPr="00110DD6">
        <w:rPr>
          <w:rFonts w:ascii="Arial" w:hAnsi="Arial" w:cs="Arial"/>
          <w:b/>
          <w:sz w:val="20"/>
          <w:szCs w:val="20"/>
        </w:rPr>
        <w:t xml:space="preserve"> </w:t>
      </w:r>
      <w:r w:rsidR="00F61829">
        <w:rPr>
          <w:rFonts w:ascii="Arial" w:hAnsi="Arial" w:cs="Arial"/>
          <w:b/>
          <w:sz w:val="20"/>
          <w:szCs w:val="20"/>
        </w:rPr>
        <w:t>(Formato No.____</w:t>
      </w:r>
      <w:r w:rsidRPr="00110DD6">
        <w:rPr>
          <w:rFonts w:ascii="Arial" w:hAnsi="Arial" w:cs="Arial"/>
          <w:b/>
          <w:sz w:val="20"/>
          <w:szCs w:val="20"/>
        </w:rPr>
        <w:t>):</w:t>
      </w:r>
    </w:p>
    <w:p w:rsidR="00110DD6" w:rsidRPr="00110DD6" w:rsidRDefault="00110DD6" w:rsidP="00110DD6">
      <w:pPr>
        <w:autoSpaceDE w:val="0"/>
        <w:autoSpaceDN w:val="0"/>
        <w:adjustRightInd w:val="0"/>
        <w:jc w:val="both"/>
        <w:rPr>
          <w:rFonts w:ascii="Arial" w:hAnsi="Arial" w:cs="Arial"/>
          <w:sz w:val="20"/>
          <w:szCs w:val="20"/>
        </w:rPr>
      </w:pPr>
      <w:r w:rsidRPr="00110DD6">
        <w:rPr>
          <w:rFonts w:ascii="Arial" w:hAnsi="Arial" w:cs="Arial"/>
          <w:sz w:val="20"/>
          <w:szCs w:val="20"/>
        </w:rPr>
        <w:t xml:space="preserve"> </w:t>
      </w:r>
    </w:p>
    <w:p w:rsidR="00110DD6" w:rsidRPr="00110DD6" w:rsidRDefault="00110DD6" w:rsidP="00110DD6">
      <w:pPr>
        <w:autoSpaceDE w:val="0"/>
        <w:autoSpaceDN w:val="0"/>
        <w:adjustRightInd w:val="0"/>
        <w:jc w:val="both"/>
        <w:rPr>
          <w:rFonts w:ascii="Arial" w:hAnsi="Arial" w:cs="Arial"/>
          <w:sz w:val="20"/>
          <w:szCs w:val="20"/>
        </w:rPr>
      </w:pPr>
      <w:r w:rsidRPr="00110DD6">
        <w:rPr>
          <w:rFonts w:ascii="Arial" w:hAnsi="Arial" w:cs="Arial"/>
          <w:sz w:val="20"/>
          <w:szCs w:val="20"/>
        </w:rPr>
        <w:t xml:space="preserve">Los indicadores a verificar por Fondo de Bienestar Social de la Contraloría General de la República CUMPLE o NO CUMPLE de acuerdo al numeral 4 del artículo 10 del decreto 1510 de 2013, serán los siguientes: </w:t>
      </w:r>
    </w:p>
    <w:p w:rsidR="00110DD6" w:rsidRPr="00110DD6" w:rsidRDefault="00110DD6" w:rsidP="00110DD6">
      <w:pPr>
        <w:autoSpaceDE w:val="0"/>
        <w:autoSpaceDN w:val="0"/>
        <w:adjustRightInd w:val="0"/>
        <w:jc w:val="both"/>
        <w:rPr>
          <w:rFonts w:ascii="Arial" w:hAnsi="Arial" w:cs="Arial"/>
          <w:sz w:val="20"/>
          <w:szCs w:val="20"/>
        </w:rPr>
      </w:pPr>
    </w:p>
    <w:p w:rsidR="00110DD6" w:rsidRPr="00110DD6" w:rsidRDefault="00110DD6" w:rsidP="00110DD6">
      <w:pPr>
        <w:autoSpaceDE w:val="0"/>
        <w:autoSpaceDN w:val="0"/>
        <w:adjustRightInd w:val="0"/>
        <w:jc w:val="both"/>
        <w:rPr>
          <w:rFonts w:ascii="Arial" w:hAnsi="Arial" w:cs="Arial"/>
          <w:sz w:val="20"/>
          <w:szCs w:val="20"/>
        </w:rPr>
      </w:pPr>
      <w:r w:rsidRPr="00110DD6">
        <w:rPr>
          <w:rFonts w:ascii="Arial" w:hAnsi="Arial" w:cs="Arial"/>
          <w:sz w:val="20"/>
          <w:szCs w:val="20"/>
        </w:rPr>
        <w:t xml:space="preserve"> 1) </w:t>
      </w:r>
      <w:r w:rsidRPr="00110DD6">
        <w:rPr>
          <w:rFonts w:ascii="Arial" w:hAnsi="Arial" w:cs="Arial"/>
          <w:b/>
          <w:sz w:val="20"/>
          <w:szCs w:val="20"/>
        </w:rPr>
        <w:t xml:space="preserve">Rentabilidad del patrimonio </w:t>
      </w:r>
    </w:p>
    <w:p w:rsidR="00110DD6" w:rsidRPr="00110DD6" w:rsidRDefault="00110DD6" w:rsidP="00110DD6">
      <w:pPr>
        <w:autoSpaceDE w:val="0"/>
        <w:autoSpaceDN w:val="0"/>
        <w:adjustRightInd w:val="0"/>
        <w:jc w:val="both"/>
        <w:rPr>
          <w:rFonts w:ascii="Arial" w:hAnsi="Arial" w:cs="Arial"/>
          <w:sz w:val="20"/>
          <w:szCs w:val="20"/>
        </w:rPr>
      </w:pPr>
      <w:r w:rsidRPr="00110DD6">
        <w:rPr>
          <w:rFonts w:ascii="Arial" w:hAnsi="Arial" w:cs="Arial"/>
          <w:sz w:val="20"/>
          <w:szCs w:val="20"/>
        </w:rPr>
        <w:t xml:space="preserve">(Utilidad Operacional / Patrimonio) </w:t>
      </w:r>
    </w:p>
    <w:p w:rsidR="00110DD6" w:rsidRPr="00110DD6" w:rsidRDefault="00110DD6" w:rsidP="00110DD6">
      <w:pPr>
        <w:autoSpaceDE w:val="0"/>
        <w:autoSpaceDN w:val="0"/>
        <w:adjustRightInd w:val="0"/>
        <w:jc w:val="both"/>
        <w:rPr>
          <w:rFonts w:ascii="Arial" w:hAnsi="Arial" w:cs="Arial"/>
          <w:b/>
          <w:i/>
          <w:sz w:val="20"/>
          <w:szCs w:val="20"/>
          <w:u w:val="single"/>
        </w:rPr>
      </w:pPr>
      <w:r w:rsidRPr="00110DD6">
        <w:rPr>
          <w:rFonts w:ascii="Arial" w:hAnsi="Arial" w:cs="Arial"/>
          <w:b/>
          <w:i/>
          <w:sz w:val="20"/>
          <w:szCs w:val="20"/>
          <w:u w:val="single"/>
        </w:rPr>
        <w:t>(Diligenciar por parte del Asesor Financiero o el Director Administrativo y Financiero)</w:t>
      </w:r>
    </w:p>
    <w:p w:rsidR="00110DD6" w:rsidRPr="00110DD6" w:rsidRDefault="00110DD6" w:rsidP="00110DD6">
      <w:pPr>
        <w:autoSpaceDE w:val="0"/>
        <w:autoSpaceDN w:val="0"/>
        <w:adjustRightInd w:val="0"/>
        <w:jc w:val="both"/>
        <w:rPr>
          <w:rFonts w:ascii="Arial" w:hAnsi="Arial" w:cs="Arial"/>
          <w:sz w:val="20"/>
          <w:szCs w:val="20"/>
        </w:rPr>
      </w:pPr>
    </w:p>
    <w:p w:rsidR="00110DD6" w:rsidRPr="00110DD6" w:rsidRDefault="00110DD6" w:rsidP="00110DD6">
      <w:pPr>
        <w:autoSpaceDE w:val="0"/>
        <w:autoSpaceDN w:val="0"/>
        <w:adjustRightInd w:val="0"/>
        <w:jc w:val="both"/>
        <w:rPr>
          <w:rFonts w:ascii="Arial" w:hAnsi="Arial" w:cs="Arial"/>
          <w:sz w:val="20"/>
          <w:szCs w:val="20"/>
        </w:rPr>
      </w:pPr>
    </w:p>
    <w:p w:rsidR="00110DD6" w:rsidRPr="00110DD6" w:rsidRDefault="00110DD6" w:rsidP="00110DD6">
      <w:pPr>
        <w:autoSpaceDE w:val="0"/>
        <w:autoSpaceDN w:val="0"/>
        <w:adjustRightInd w:val="0"/>
        <w:jc w:val="both"/>
        <w:rPr>
          <w:rFonts w:ascii="Arial" w:hAnsi="Arial" w:cs="Arial"/>
          <w:sz w:val="20"/>
          <w:szCs w:val="20"/>
        </w:rPr>
      </w:pPr>
      <w:r w:rsidRPr="00110DD6">
        <w:rPr>
          <w:rFonts w:ascii="Arial" w:hAnsi="Arial" w:cs="Arial"/>
          <w:sz w:val="20"/>
          <w:szCs w:val="20"/>
        </w:rPr>
        <w:t xml:space="preserve">2) </w:t>
      </w:r>
      <w:r w:rsidRPr="00110DD6">
        <w:rPr>
          <w:rFonts w:ascii="Arial" w:hAnsi="Arial" w:cs="Arial"/>
          <w:b/>
          <w:sz w:val="20"/>
          <w:szCs w:val="20"/>
        </w:rPr>
        <w:t xml:space="preserve">Rentabilidad del activo </w:t>
      </w:r>
    </w:p>
    <w:p w:rsidR="00110DD6" w:rsidRPr="00110DD6" w:rsidRDefault="00110DD6" w:rsidP="00110DD6">
      <w:pPr>
        <w:autoSpaceDE w:val="0"/>
        <w:autoSpaceDN w:val="0"/>
        <w:adjustRightInd w:val="0"/>
        <w:jc w:val="both"/>
        <w:rPr>
          <w:rFonts w:ascii="Arial" w:hAnsi="Arial" w:cs="Arial"/>
          <w:sz w:val="20"/>
          <w:szCs w:val="20"/>
        </w:rPr>
      </w:pPr>
      <w:r w:rsidRPr="00110DD6">
        <w:rPr>
          <w:rFonts w:ascii="Arial" w:hAnsi="Arial" w:cs="Arial"/>
          <w:sz w:val="20"/>
          <w:szCs w:val="20"/>
        </w:rPr>
        <w:t xml:space="preserve">(Utilidad Operacional / Activo Total) </w:t>
      </w:r>
    </w:p>
    <w:p w:rsidR="00110DD6" w:rsidRPr="00110DD6" w:rsidRDefault="00110DD6" w:rsidP="00110DD6">
      <w:pPr>
        <w:autoSpaceDE w:val="0"/>
        <w:autoSpaceDN w:val="0"/>
        <w:adjustRightInd w:val="0"/>
        <w:jc w:val="both"/>
        <w:rPr>
          <w:rFonts w:ascii="Arial" w:hAnsi="Arial" w:cs="Arial"/>
          <w:b/>
          <w:i/>
          <w:sz w:val="20"/>
          <w:szCs w:val="20"/>
          <w:u w:val="single"/>
        </w:rPr>
      </w:pPr>
      <w:r w:rsidRPr="00110DD6">
        <w:rPr>
          <w:rFonts w:ascii="Arial" w:hAnsi="Arial" w:cs="Arial"/>
          <w:b/>
          <w:i/>
          <w:sz w:val="20"/>
          <w:szCs w:val="20"/>
          <w:u w:val="single"/>
        </w:rPr>
        <w:t>(Diligenciar por parte del Asesor Financiero o el Director Administrativo y Financiero)</w:t>
      </w:r>
    </w:p>
    <w:p w:rsidR="00110DD6" w:rsidRPr="00110DD6" w:rsidRDefault="00110DD6" w:rsidP="00110DD6">
      <w:pPr>
        <w:autoSpaceDE w:val="0"/>
        <w:autoSpaceDN w:val="0"/>
        <w:adjustRightInd w:val="0"/>
        <w:jc w:val="both"/>
        <w:rPr>
          <w:rFonts w:ascii="Arial" w:hAnsi="Arial" w:cs="Arial"/>
          <w:sz w:val="20"/>
          <w:szCs w:val="20"/>
        </w:rPr>
      </w:pPr>
    </w:p>
    <w:p w:rsidR="00110DD6" w:rsidRPr="00110DD6" w:rsidRDefault="00110DD6" w:rsidP="00110DD6">
      <w:pPr>
        <w:pStyle w:val="p0"/>
        <w:rPr>
          <w:rFonts w:ascii="Arial" w:hAnsi="Arial" w:cs="Arial"/>
          <w:b/>
          <w:i/>
          <w:color w:val="000000" w:themeColor="text1"/>
          <w:sz w:val="20"/>
        </w:rPr>
      </w:pPr>
      <w:r w:rsidRPr="00110DD6">
        <w:rPr>
          <w:rFonts w:ascii="Arial" w:hAnsi="Arial" w:cs="Arial"/>
          <w:b/>
          <w:i/>
          <w:sz w:val="20"/>
          <w:lang w:eastAsia="es-ES"/>
        </w:rPr>
        <w:t xml:space="preserve">NOTA: </w:t>
      </w:r>
      <w:r w:rsidRPr="00110DD6">
        <w:rPr>
          <w:rFonts w:ascii="Arial" w:hAnsi="Arial" w:cs="Arial"/>
          <w:b/>
          <w:i/>
          <w:color w:val="000000" w:themeColor="text1"/>
          <w:sz w:val="20"/>
        </w:rPr>
        <w:t>Los proponentes deben acreditar los indicadores financieros, con base en la información contenida en el certificado del Registro Único de Proponentes – RUP, documento que debe haber sido expedido con una vigencia no mayor a treinta (30) días calendario.</w:t>
      </w:r>
    </w:p>
    <w:p w:rsidR="00110DD6" w:rsidRPr="00110DD6" w:rsidRDefault="00110DD6" w:rsidP="00110DD6">
      <w:pPr>
        <w:pStyle w:val="p0"/>
        <w:rPr>
          <w:rFonts w:ascii="Arial" w:hAnsi="Arial" w:cs="Arial"/>
          <w:b/>
          <w:i/>
          <w:color w:val="000000" w:themeColor="text1"/>
          <w:sz w:val="20"/>
        </w:rPr>
      </w:pPr>
    </w:p>
    <w:p w:rsidR="00110DD6" w:rsidRPr="00110DD6" w:rsidRDefault="00110DD6" w:rsidP="00110DD6">
      <w:pPr>
        <w:autoSpaceDE w:val="0"/>
        <w:autoSpaceDN w:val="0"/>
        <w:adjustRightInd w:val="0"/>
        <w:jc w:val="both"/>
        <w:rPr>
          <w:rFonts w:ascii="Arial" w:hAnsi="Arial" w:cs="Arial"/>
          <w:sz w:val="20"/>
          <w:szCs w:val="20"/>
        </w:rPr>
      </w:pPr>
      <w:r w:rsidRPr="00110DD6">
        <w:rPr>
          <w:rFonts w:ascii="Arial" w:hAnsi="Arial" w:cs="Arial"/>
          <w:sz w:val="20"/>
          <w:szCs w:val="20"/>
        </w:rPr>
        <w:t xml:space="preserve">Se considera que el proponente CUMPLE con la capacidad de organización solicitada por Fondo de Bienestar Social de la Contraloría General de la República, y que está habilitado para continuar en el proceso, si obtiene en cada indicador los márgenes anteriormente establecidos. </w:t>
      </w:r>
    </w:p>
    <w:p w:rsidR="00110DD6" w:rsidRPr="00110DD6" w:rsidRDefault="00110DD6" w:rsidP="00110DD6">
      <w:pPr>
        <w:autoSpaceDE w:val="0"/>
        <w:autoSpaceDN w:val="0"/>
        <w:adjustRightInd w:val="0"/>
        <w:jc w:val="both"/>
        <w:rPr>
          <w:rFonts w:ascii="Arial" w:hAnsi="Arial" w:cs="Arial"/>
          <w:sz w:val="20"/>
          <w:szCs w:val="20"/>
        </w:rPr>
      </w:pPr>
      <w:r w:rsidRPr="00110DD6">
        <w:rPr>
          <w:rFonts w:ascii="Arial" w:hAnsi="Arial" w:cs="Arial"/>
          <w:sz w:val="20"/>
          <w:szCs w:val="20"/>
        </w:rPr>
        <w:t xml:space="preserve"> </w:t>
      </w:r>
    </w:p>
    <w:p w:rsidR="00110DD6" w:rsidRPr="00110DD6" w:rsidRDefault="00110DD6" w:rsidP="00110DD6">
      <w:pPr>
        <w:autoSpaceDE w:val="0"/>
        <w:autoSpaceDN w:val="0"/>
        <w:adjustRightInd w:val="0"/>
        <w:jc w:val="both"/>
        <w:rPr>
          <w:rFonts w:ascii="Arial" w:hAnsi="Arial" w:cs="Arial"/>
          <w:sz w:val="20"/>
          <w:szCs w:val="20"/>
        </w:rPr>
      </w:pPr>
      <w:r w:rsidRPr="00110DD6">
        <w:rPr>
          <w:rFonts w:ascii="Arial" w:hAnsi="Arial" w:cs="Arial"/>
          <w:sz w:val="20"/>
          <w:szCs w:val="20"/>
        </w:rPr>
        <w:t xml:space="preserve">Cada uno de los integrantes del proponente plural deberá allegar la documentación señalada en el presente numeral. </w:t>
      </w:r>
    </w:p>
    <w:p w:rsidR="00110DD6" w:rsidRPr="00110DD6" w:rsidRDefault="00110DD6" w:rsidP="00110DD6">
      <w:pPr>
        <w:autoSpaceDE w:val="0"/>
        <w:autoSpaceDN w:val="0"/>
        <w:adjustRightInd w:val="0"/>
        <w:jc w:val="both"/>
        <w:rPr>
          <w:rFonts w:ascii="Arial" w:hAnsi="Arial" w:cs="Arial"/>
          <w:sz w:val="20"/>
          <w:szCs w:val="20"/>
        </w:rPr>
      </w:pPr>
      <w:r w:rsidRPr="00110DD6">
        <w:rPr>
          <w:rFonts w:ascii="Arial" w:hAnsi="Arial" w:cs="Arial"/>
          <w:sz w:val="20"/>
          <w:szCs w:val="20"/>
        </w:rPr>
        <w:t xml:space="preserve"> </w:t>
      </w:r>
    </w:p>
    <w:p w:rsidR="00110DD6" w:rsidRPr="00110DD6" w:rsidRDefault="00110DD6" w:rsidP="00110DD6">
      <w:pPr>
        <w:autoSpaceDE w:val="0"/>
        <w:autoSpaceDN w:val="0"/>
        <w:adjustRightInd w:val="0"/>
        <w:jc w:val="both"/>
        <w:rPr>
          <w:rFonts w:ascii="Arial" w:hAnsi="Arial" w:cs="Arial"/>
          <w:b/>
          <w:i/>
          <w:sz w:val="20"/>
          <w:szCs w:val="20"/>
        </w:rPr>
      </w:pPr>
      <w:r w:rsidRPr="00110DD6">
        <w:rPr>
          <w:rFonts w:ascii="Arial" w:hAnsi="Arial" w:cs="Arial"/>
          <w:b/>
          <w:i/>
          <w:sz w:val="20"/>
          <w:szCs w:val="20"/>
        </w:rPr>
        <w:t xml:space="preserve">Adicionalmente el Proponente debe tener en cuenta para Capacidad financiera y Capacidad de organización: </w:t>
      </w:r>
    </w:p>
    <w:p w:rsidR="00110DD6" w:rsidRPr="00110DD6" w:rsidRDefault="00110DD6" w:rsidP="00110DD6">
      <w:pPr>
        <w:autoSpaceDE w:val="0"/>
        <w:autoSpaceDN w:val="0"/>
        <w:adjustRightInd w:val="0"/>
        <w:jc w:val="both"/>
        <w:rPr>
          <w:rFonts w:ascii="Arial" w:hAnsi="Arial" w:cs="Arial"/>
          <w:sz w:val="20"/>
          <w:szCs w:val="20"/>
        </w:rPr>
      </w:pPr>
      <w:r w:rsidRPr="00110DD6">
        <w:rPr>
          <w:rFonts w:ascii="Arial" w:hAnsi="Arial" w:cs="Arial"/>
          <w:sz w:val="20"/>
          <w:szCs w:val="20"/>
        </w:rPr>
        <w:t xml:space="preserve"> </w:t>
      </w:r>
    </w:p>
    <w:p w:rsidR="00110DD6" w:rsidRPr="00110DD6" w:rsidRDefault="00110DD6" w:rsidP="00110DD6">
      <w:pPr>
        <w:autoSpaceDE w:val="0"/>
        <w:autoSpaceDN w:val="0"/>
        <w:adjustRightInd w:val="0"/>
        <w:jc w:val="both"/>
        <w:rPr>
          <w:rFonts w:ascii="Arial" w:hAnsi="Arial" w:cs="Arial"/>
          <w:sz w:val="20"/>
          <w:szCs w:val="20"/>
        </w:rPr>
      </w:pPr>
      <w:r w:rsidRPr="00110DD6">
        <w:rPr>
          <w:rFonts w:ascii="Arial" w:hAnsi="Arial" w:cs="Arial"/>
          <w:sz w:val="20"/>
          <w:szCs w:val="20"/>
        </w:rPr>
        <w:t xml:space="preserve">La información financiera debe ser presentada en idioma castellano y en moneda legal colombiana, por ser ésta la unidad de medida por disposición legal. </w:t>
      </w:r>
    </w:p>
    <w:p w:rsidR="00110DD6" w:rsidRPr="00110DD6" w:rsidRDefault="00110DD6" w:rsidP="00110DD6">
      <w:pPr>
        <w:autoSpaceDE w:val="0"/>
        <w:autoSpaceDN w:val="0"/>
        <w:adjustRightInd w:val="0"/>
        <w:jc w:val="both"/>
        <w:rPr>
          <w:rFonts w:ascii="Arial" w:hAnsi="Arial" w:cs="Arial"/>
          <w:sz w:val="20"/>
          <w:szCs w:val="20"/>
        </w:rPr>
      </w:pPr>
      <w:r w:rsidRPr="00110DD6">
        <w:rPr>
          <w:rFonts w:ascii="Arial" w:hAnsi="Arial" w:cs="Arial"/>
          <w:sz w:val="20"/>
          <w:szCs w:val="20"/>
        </w:rPr>
        <w:t xml:space="preserve"> </w:t>
      </w:r>
    </w:p>
    <w:p w:rsidR="00110DD6" w:rsidRPr="00110DD6" w:rsidRDefault="00110DD6" w:rsidP="00110DD6">
      <w:pPr>
        <w:autoSpaceDE w:val="0"/>
        <w:autoSpaceDN w:val="0"/>
        <w:adjustRightInd w:val="0"/>
        <w:jc w:val="both"/>
        <w:rPr>
          <w:rFonts w:ascii="Arial" w:hAnsi="Arial" w:cs="Arial"/>
          <w:sz w:val="20"/>
          <w:szCs w:val="20"/>
        </w:rPr>
      </w:pPr>
      <w:r w:rsidRPr="00110DD6">
        <w:rPr>
          <w:rFonts w:ascii="Arial" w:hAnsi="Arial" w:cs="Arial"/>
          <w:sz w:val="20"/>
          <w:szCs w:val="20"/>
        </w:rPr>
        <w:t xml:space="preserve">Las disposiciones del presente proceso de selección, en cuanto a proponentes extranjeros se refiere, regirán sin perjuicio de lo pactado en tratados o convenios internacionales. A las sociedades extranjeras con sucursal en Colombia se les aplicarán las reglas de las sociedades colombianas, salvo que estuvieren sometidas a normas especiales, las cuales deberán mencionarse. </w:t>
      </w:r>
    </w:p>
    <w:p w:rsidR="00110DD6" w:rsidRPr="00110DD6" w:rsidRDefault="00110DD6" w:rsidP="00110DD6">
      <w:pPr>
        <w:autoSpaceDE w:val="0"/>
        <w:autoSpaceDN w:val="0"/>
        <w:adjustRightInd w:val="0"/>
        <w:jc w:val="both"/>
        <w:rPr>
          <w:rFonts w:ascii="Arial" w:hAnsi="Arial" w:cs="Arial"/>
          <w:sz w:val="20"/>
          <w:szCs w:val="20"/>
        </w:rPr>
      </w:pPr>
      <w:r w:rsidRPr="00110DD6">
        <w:rPr>
          <w:rFonts w:ascii="Arial" w:hAnsi="Arial" w:cs="Arial"/>
          <w:sz w:val="20"/>
          <w:szCs w:val="20"/>
        </w:rPr>
        <w:t xml:space="preserve"> </w:t>
      </w:r>
    </w:p>
    <w:p w:rsidR="00110DD6" w:rsidRPr="00110DD6" w:rsidRDefault="00110DD6" w:rsidP="00110DD6">
      <w:pPr>
        <w:autoSpaceDE w:val="0"/>
        <w:autoSpaceDN w:val="0"/>
        <w:adjustRightInd w:val="0"/>
        <w:jc w:val="both"/>
        <w:rPr>
          <w:rFonts w:ascii="Arial" w:hAnsi="Arial" w:cs="Arial"/>
          <w:sz w:val="20"/>
          <w:szCs w:val="20"/>
        </w:rPr>
      </w:pPr>
      <w:r w:rsidRPr="00110DD6">
        <w:rPr>
          <w:rFonts w:ascii="Arial" w:hAnsi="Arial" w:cs="Arial"/>
          <w:sz w:val="20"/>
          <w:szCs w:val="20"/>
        </w:rPr>
        <w:t xml:space="preserve">En el caso del proponente que presente propuesta en calidad de sucursal, filial y/o subsidiaria se aceptarán los estados financieros de la casa matriz, para tal efecto deberá adjuntar documento en donde acredite que cuenta con la calidad de sucursal y/o subsidiaria y/o filial y contar con los requisitos establecidos en el artículo 260, 261 y siguientes del Código de Comercio Colombiano. </w:t>
      </w:r>
      <w:r w:rsidRPr="00110DD6">
        <w:rPr>
          <w:rFonts w:ascii="Arial" w:hAnsi="Arial" w:cs="Arial"/>
          <w:sz w:val="20"/>
          <w:szCs w:val="20"/>
        </w:rPr>
        <w:cr/>
      </w:r>
    </w:p>
    <w:p w:rsidR="00110DD6" w:rsidRPr="00110DD6" w:rsidRDefault="00110DD6" w:rsidP="00110DD6">
      <w:pPr>
        <w:autoSpaceDE w:val="0"/>
        <w:autoSpaceDN w:val="0"/>
        <w:adjustRightInd w:val="0"/>
        <w:jc w:val="both"/>
        <w:rPr>
          <w:rFonts w:ascii="Arial" w:hAnsi="Arial" w:cs="Arial"/>
          <w:sz w:val="20"/>
          <w:szCs w:val="20"/>
        </w:rPr>
      </w:pPr>
      <w:r w:rsidRPr="00110DD6">
        <w:rPr>
          <w:rFonts w:ascii="Arial" w:hAnsi="Arial" w:cs="Arial"/>
          <w:sz w:val="20"/>
          <w:szCs w:val="20"/>
        </w:rPr>
        <w:t xml:space="preserve">Si el proponente presenta la información financiera en la forma exigida, CUMPLE con los requisitos de habilitación financiera. De lo contrario se solicitará aclaración, para que sean aportadas dentro de la oportunidad legal. </w:t>
      </w:r>
    </w:p>
    <w:p w:rsidR="00110DD6" w:rsidRPr="00110DD6" w:rsidRDefault="00110DD6" w:rsidP="00110DD6">
      <w:pPr>
        <w:autoSpaceDE w:val="0"/>
        <w:autoSpaceDN w:val="0"/>
        <w:adjustRightInd w:val="0"/>
        <w:jc w:val="both"/>
        <w:rPr>
          <w:rFonts w:ascii="Arial" w:hAnsi="Arial" w:cs="Arial"/>
          <w:sz w:val="20"/>
          <w:szCs w:val="20"/>
        </w:rPr>
      </w:pPr>
      <w:r w:rsidRPr="00110DD6">
        <w:rPr>
          <w:rFonts w:ascii="Arial" w:hAnsi="Arial" w:cs="Arial"/>
          <w:sz w:val="20"/>
          <w:szCs w:val="20"/>
        </w:rPr>
        <w:t xml:space="preserve"> </w:t>
      </w:r>
    </w:p>
    <w:p w:rsidR="00110DD6" w:rsidRPr="00110DD6" w:rsidRDefault="00110DD6" w:rsidP="00110DD6">
      <w:pPr>
        <w:autoSpaceDE w:val="0"/>
        <w:autoSpaceDN w:val="0"/>
        <w:adjustRightInd w:val="0"/>
        <w:jc w:val="both"/>
        <w:rPr>
          <w:rFonts w:ascii="Arial" w:hAnsi="Arial" w:cs="Arial"/>
          <w:sz w:val="20"/>
          <w:szCs w:val="20"/>
        </w:rPr>
      </w:pPr>
      <w:r w:rsidRPr="00110DD6">
        <w:rPr>
          <w:rFonts w:ascii="Arial" w:hAnsi="Arial" w:cs="Arial"/>
          <w:sz w:val="20"/>
          <w:szCs w:val="20"/>
        </w:rPr>
        <w:lastRenderedPageBreak/>
        <w:t xml:space="preserve">De no presentar el proponente las aclaraciones solicitadas, no ser satisfactorias, no aportar los documentos necesarios o no presentarlas dentro del plazo de la oportunidad legal establecido para tal fin, la propuesta será evaluada desde el punto de vista de la habilitación financiera como NO CUMPLE. </w:t>
      </w:r>
    </w:p>
    <w:p w:rsidR="00110DD6" w:rsidRPr="00110DD6" w:rsidRDefault="00110DD6" w:rsidP="00110DD6">
      <w:pPr>
        <w:autoSpaceDE w:val="0"/>
        <w:autoSpaceDN w:val="0"/>
        <w:adjustRightInd w:val="0"/>
        <w:jc w:val="both"/>
        <w:rPr>
          <w:rFonts w:ascii="Arial" w:hAnsi="Arial" w:cs="Arial"/>
          <w:sz w:val="20"/>
          <w:szCs w:val="20"/>
        </w:rPr>
      </w:pPr>
      <w:r w:rsidRPr="00110DD6">
        <w:rPr>
          <w:rFonts w:ascii="Arial" w:hAnsi="Arial" w:cs="Arial"/>
          <w:sz w:val="20"/>
          <w:szCs w:val="20"/>
        </w:rPr>
        <w:t xml:space="preserve"> </w:t>
      </w:r>
    </w:p>
    <w:p w:rsidR="00110DD6" w:rsidRDefault="00110DD6" w:rsidP="00110DD6">
      <w:pPr>
        <w:autoSpaceDE w:val="0"/>
        <w:autoSpaceDN w:val="0"/>
        <w:adjustRightInd w:val="0"/>
        <w:jc w:val="both"/>
        <w:rPr>
          <w:rFonts w:ascii="Arial" w:hAnsi="Arial" w:cs="Arial"/>
          <w:b/>
          <w:sz w:val="20"/>
          <w:szCs w:val="20"/>
        </w:rPr>
      </w:pPr>
      <w:r w:rsidRPr="00110DD6">
        <w:rPr>
          <w:rFonts w:ascii="Arial" w:hAnsi="Arial" w:cs="Arial"/>
          <w:sz w:val="20"/>
          <w:szCs w:val="20"/>
        </w:rPr>
        <w:t>Las sociedades nacionales o extranjeras con domicilio o sucursal en el país y los integrantes de los consorci</w:t>
      </w:r>
      <w:r>
        <w:rPr>
          <w:rFonts w:ascii="Arial" w:hAnsi="Arial" w:cs="Arial"/>
          <w:sz w:val="20"/>
          <w:szCs w:val="20"/>
        </w:rPr>
        <w:t xml:space="preserve">os o uniones temporales que </w:t>
      </w:r>
      <w:proofErr w:type="spellStart"/>
      <w:r>
        <w:rPr>
          <w:rFonts w:ascii="Arial" w:hAnsi="Arial" w:cs="Arial"/>
          <w:sz w:val="20"/>
          <w:szCs w:val="20"/>
        </w:rPr>
        <w:t>a</w:t>
      </w:r>
      <w:proofErr w:type="spellEnd"/>
      <w:r>
        <w:rPr>
          <w:rFonts w:ascii="Arial" w:hAnsi="Arial" w:cs="Arial"/>
          <w:sz w:val="20"/>
          <w:szCs w:val="20"/>
        </w:rPr>
        <w:t xml:space="preserve"> ____ de _____ </w:t>
      </w:r>
      <w:proofErr w:type="spellStart"/>
      <w:r>
        <w:rPr>
          <w:rFonts w:ascii="Arial" w:hAnsi="Arial" w:cs="Arial"/>
          <w:sz w:val="20"/>
          <w:szCs w:val="20"/>
        </w:rPr>
        <w:t>de</w:t>
      </w:r>
      <w:proofErr w:type="spellEnd"/>
      <w:r>
        <w:rPr>
          <w:rFonts w:ascii="Arial" w:hAnsi="Arial" w:cs="Arial"/>
          <w:sz w:val="20"/>
          <w:szCs w:val="20"/>
        </w:rPr>
        <w:t xml:space="preserve"> _____</w:t>
      </w:r>
      <w:r w:rsidRPr="00110DD6">
        <w:rPr>
          <w:rFonts w:ascii="Arial" w:hAnsi="Arial" w:cs="Arial"/>
          <w:sz w:val="20"/>
          <w:szCs w:val="20"/>
        </w:rPr>
        <w:t xml:space="preserve">, se encuentren incursos en las causales de disolución o liquidación contempladas en la Ley, se evaluará desde el punto de vista de habilitación financiera como </w:t>
      </w:r>
      <w:r w:rsidRPr="00110DD6">
        <w:rPr>
          <w:rFonts w:ascii="Arial" w:hAnsi="Arial" w:cs="Arial"/>
          <w:b/>
          <w:sz w:val="20"/>
          <w:szCs w:val="20"/>
        </w:rPr>
        <w:t>NO CUMPLE.</w:t>
      </w:r>
    </w:p>
    <w:p w:rsidR="00BD0CE3" w:rsidRDefault="00BD0CE3" w:rsidP="00FD0B7F">
      <w:pPr>
        <w:pStyle w:val="Sangradetextonormal"/>
        <w:ind w:left="0"/>
        <w:rPr>
          <w:rFonts w:cs="Arial"/>
          <w:color w:val="000000"/>
          <w:sz w:val="20"/>
          <w:lang w:val="es-CO" w:eastAsia="en-US"/>
        </w:rPr>
      </w:pPr>
    </w:p>
    <w:p w:rsidR="00627749" w:rsidRDefault="00627749" w:rsidP="00FD0B7F">
      <w:pPr>
        <w:pStyle w:val="Sangradetextonormal"/>
        <w:ind w:left="0"/>
        <w:rPr>
          <w:rFonts w:cs="Arial"/>
          <w:color w:val="000000"/>
          <w:sz w:val="20"/>
          <w:lang w:val="es-CO" w:eastAsia="en-US"/>
        </w:rPr>
      </w:pPr>
    </w:p>
    <w:p w:rsidR="00627749" w:rsidRDefault="00627749" w:rsidP="00FD0B7F">
      <w:pPr>
        <w:pStyle w:val="Sangradetextonormal"/>
        <w:ind w:left="0"/>
        <w:rPr>
          <w:rFonts w:cs="Arial"/>
          <w:color w:val="000000"/>
          <w:sz w:val="20"/>
          <w:lang w:val="es-CO" w:eastAsia="en-US"/>
        </w:rPr>
      </w:pPr>
    </w:p>
    <w:p w:rsidR="00BD0CE3" w:rsidRPr="00C87FA1" w:rsidRDefault="00110DD6" w:rsidP="00BD0CE3">
      <w:pPr>
        <w:pStyle w:val="Sangradetextonormal"/>
        <w:ind w:left="0" w:hanging="4"/>
        <w:rPr>
          <w:rFonts w:cs="Arial"/>
          <w:b/>
          <w:color w:val="000000" w:themeColor="text1"/>
          <w:sz w:val="20"/>
          <w:lang w:val="es-CO" w:eastAsia="en-US"/>
        </w:rPr>
      </w:pPr>
      <w:r>
        <w:rPr>
          <w:rFonts w:cs="Arial"/>
          <w:b/>
          <w:color w:val="000000" w:themeColor="text1"/>
          <w:sz w:val="20"/>
          <w:lang w:val="es-CO" w:eastAsia="en-US"/>
        </w:rPr>
        <w:t>2.4</w:t>
      </w:r>
      <w:r w:rsidR="00BD0CE3" w:rsidRPr="00C87FA1">
        <w:rPr>
          <w:rFonts w:cs="Arial"/>
          <w:b/>
          <w:color w:val="000000" w:themeColor="text1"/>
          <w:sz w:val="20"/>
          <w:lang w:val="es-CO" w:eastAsia="en-US"/>
        </w:rPr>
        <w:t xml:space="preserve"> CAPACIDAD TÉCNICA- REQUISITOS HABILITANTES</w:t>
      </w:r>
    </w:p>
    <w:p w:rsidR="00BD0CE3" w:rsidRPr="00C87FA1" w:rsidRDefault="00BD0CE3" w:rsidP="00FD0B7F">
      <w:pPr>
        <w:pStyle w:val="Sangradetextonormal"/>
        <w:ind w:left="0"/>
        <w:rPr>
          <w:rFonts w:cs="Arial"/>
          <w:color w:val="000000"/>
          <w:sz w:val="20"/>
          <w:szCs w:val="20"/>
          <w:lang w:val="es-CO" w:eastAsia="en-US"/>
        </w:rPr>
      </w:pPr>
    </w:p>
    <w:p w:rsidR="000737F8" w:rsidRDefault="00110DD6" w:rsidP="000737F8">
      <w:pPr>
        <w:spacing w:after="200" w:line="276" w:lineRule="auto"/>
        <w:contextualSpacing/>
        <w:jc w:val="both"/>
        <w:rPr>
          <w:rFonts w:ascii="Arial" w:hAnsi="Arial" w:cs="Arial"/>
          <w:b/>
          <w:sz w:val="20"/>
          <w:szCs w:val="20"/>
        </w:rPr>
      </w:pPr>
      <w:proofErr w:type="gramStart"/>
      <w:r>
        <w:rPr>
          <w:rFonts w:ascii="Arial" w:hAnsi="Arial" w:cs="Arial"/>
          <w:b/>
          <w:color w:val="000000" w:themeColor="text1"/>
          <w:sz w:val="20"/>
          <w:szCs w:val="20"/>
          <w:lang w:val="es-CO" w:eastAsia="en-US"/>
        </w:rPr>
        <w:t>2.4</w:t>
      </w:r>
      <w:r w:rsidR="00BD0CE3" w:rsidRPr="00C87FA1">
        <w:rPr>
          <w:rFonts w:ascii="Arial" w:hAnsi="Arial" w:cs="Arial"/>
          <w:b/>
          <w:color w:val="000000" w:themeColor="text1"/>
          <w:sz w:val="20"/>
          <w:szCs w:val="20"/>
          <w:lang w:val="es-CO" w:eastAsia="en-US"/>
        </w:rPr>
        <w:t xml:space="preserve">.1  </w:t>
      </w:r>
      <w:r w:rsidR="00BD0CE3" w:rsidRPr="00C87FA1">
        <w:rPr>
          <w:rFonts w:ascii="Arial" w:hAnsi="Arial" w:cs="Arial"/>
          <w:b/>
          <w:sz w:val="20"/>
          <w:szCs w:val="20"/>
        </w:rPr>
        <w:t>Experiencia</w:t>
      </w:r>
      <w:proofErr w:type="gramEnd"/>
      <w:r w:rsidR="00BD0CE3" w:rsidRPr="00C87FA1">
        <w:rPr>
          <w:rFonts w:ascii="Arial" w:hAnsi="Arial" w:cs="Arial"/>
          <w:b/>
          <w:sz w:val="20"/>
          <w:szCs w:val="20"/>
        </w:rPr>
        <w:t xml:space="preserve"> general y específica del proponente.</w:t>
      </w:r>
    </w:p>
    <w:p w:rsidR="000737F8" w:rsidRPr="000737F8" w:rsidRDefault="000737F8" w:rsidP="000737F8">
      <w:pPr>
        <w:spacing w:after="200" w:line="276" w:lineRule="auto"/>
        <w:contextualSpacing/>
        <w:jc w:val="both"/>
        <w:rPr>
          <w:rFonts w:ascii="Arial" w:hAnsi="Arial" w:cs="Arial"/>
          <w:b/>
          <w:sz w:val="20"/>
          <w:szCs w:val="20"/>
        </w:rPr>
      </w:pPr>
    </w:p>
    <w:p w:rsidR="000737F8" w:rsidRDefault="000737F8" w:rsidP="000737F8">
      <w:pPr>
        <w:jc w:val="both"/>
        <w:rPr>
          <w:rFonts w:ascii="Arial" w:hAnsi="Arial" w:cs="Arial"/>
          <w:i/>
          <w:color w:val="000000"/>
          <w:sz w:val="20"/>
          <w:szCs w:val="20"/>
          <w:shd w:val="clear" w:color="auto" w:fill="FFFFFF"/>
        </w:rPr>
      </w:pPr>
      <w:r w:rsidRPr="000737F8">
        <w:rPr>
          <w:rFonts w:ascii="Arial" w:eastAsia="Arial" w:hAnsi="Arial" w:cs="Arial"/>
          <w:i/>
          <w:sz w:val="20"/>
          <w:szCs w:val="20"/>
          <w:u w:val="single"/>
          <w:lang w:val="es-CO"/>
        </w:rPr>
        <w:t xml:space="preserve">En este acápite deben incluir las especificaciones del objeto a contratar las cuales deben describirse lo más claras posibles para no generar dudas en los interesados, deben coincidir con los estudios previos, los cuales han debido ser </w:t>
      </w:r>
      <w:proofErr w:type="gramStart"/>
      <w:r w:rsidRPr="000737F8">
        <w:rPr>
          <w:rFonts w:ascii="Arial" w:eastAsia="Arial" w:hAnsi="Arial" w:cs="Arial"/>
          <w:i/>
          <w:sz w:val="20"/>
          <w:szCs w:val="20"/>
          <w:u w:val="single"/>
          <w:lang w:val="es-CO"/>
        </w:rPr>
        <w:t xml:space="preserve">aprobadas </w:t>
      </w:r>
      <w:r>
        <w:rPr>
          <w:rFonts w:ascii="Arial" w:eastAsia="Arial" w:hAnsi="Arial" w:cs="Arial"/>
          <w:i/>
          <w:sz w:val="20"/>
          <w:szCs w:val="20"/>
          <w:u w:val="single"/>
          <w:lang w:val="es-CO"/>
        </w:rPr>
        <w:t xml:space="preserve"> por</w:t>
      </w:r>
      <w:proofErr w:type="gramEnd"/>
      <w:r>
        <w:rPr>
          <w:rFonts w:ascii="Arial" w:eastAsia="Arial" w:hAnsi="Arial" w:cs="Arial"/>
          <w:i/>
          <w:sz w:val="20"/>
          <w:szCs w:val="20"/>
          <w:u w:val="single"/>
          <w:lang w:val="es-CO"/>
        </w:rPr>
        <w:t xml:space="preserve"> el Comité  de Contratación </w:t>
      </w:r>
      <w:r w:rsidRPr="000737F8">
        <w:rPr>
          <w:rFonts w:ascii="Arial" w:eastAsia="Arial" w:hAnsi="Arial" w:cs="Arial"/>
          <w:i/>
          <w:sz w:val="20"/>
          <w:szCs w:val="20"/>
          <w:u w:val="single"/>
          <w:lang w:val="es-CO"/>
        </w:rPr>
        <w:t>previament</w:t>
      </w:r>
      <w:r>
        <w:rPr>
          <w:rFonts w:ascii="Arial" w:eastAsia="Arial" w:hAnsi="Arial" w:cs="Arial"/>
          <w:i/>
          <w:sz w:val="20"/>
          <w:szCs w:val="20"/>
          <w:u w:val="single"/>
          <w:lang w:val="es-CO"/>
        </w:rPr>
        <w:t xml:space="preserve">e a la elaboración del pliego de condiciones, </w:t>
      </w:r>
      <w:r w:rsidRPr="000737F8">
        <w:rPr>
          <w:rFonts w:ascii="Arial" w:eastAsia="Arial" w:hAnsi="Arial" w:cs="Arial"/>
          <w:i/>
          <w:sz w:val="20"/>
          <w:szCs w:val="20"/>
          <w:u w:val="single"/>
          <w:lang w:val="es-CO"/>
        </w:rPr>
        <w:t xml:space="preserve">dicha </w:t>
      </w:r>
      <w:r w:rsidRPr="000737F8">
        <w:rPr>
          <w:rFonts w:ascii="Arial" w:hAnsi="Arial" w:cs="Arial"/>
          <w:i/>
          <w:color w:val="000000"/>
          <w:sz w:val="20"/>
          <w:szCs w:val="20"/>
          <w:u w:val="single"/>
          <w:shd w:val="clear" w:color="auto" w:fill="FFFFFF"/>
        </w:rPr>
        <w:t>ficha técnica del bien o servicio debe</w:t>
      </w:r>
      <w:r>
        <w:rPr>
          <w:rFonts w:ascii="Arial" w:hAnsi="Arial" w:cs="Arial"/>
          <w:i/>
          <w:color w:val="000000"/>
          <w:sz w:val="20"/>
          <w:szCs w:val="20"/>
          <w:u w:val="single"/>
          <w:shd w:val="clear" w:color="auto" w:fill="FFFFFF"/>
        </w:rPr>
        <w:t xml:space="preserve"> contener por ejemplo lo siguiente:</w:t>
      </w:r>
      <w:r w:rsidRPr="000737F8">
        <w:rPr>
          <w:rFonts w:ascii="Arial" w:hAnsi="Arial" w:cs="Arial"/>
          <w:i/>
          <w:color w:val="000000"/>
          <w:sz w:val="20"/>
          <w:szCs w:val="20"/>
          <w:u w:val="single"/>
          <w:shd w:val="clear" w:color="auto" w:fill="FFFFFF"/>
        </w:rPr>
        <w:t xml:space="preserve"> </w:t>
      </w:r>
      <w:r w:rsidRPr="000737F8">
        <w:rPr>
          <w:rFonts w:ascii="Arial" w:hAnsi="Arial" w:cs="Arial"/>
          <w:i/>
          <w:color w:val="000000"/>
          <w:sz w:val="20"/>
          <w:szCs w:val="20"/>
          <w:shd w:val="clear" w:color="auto" w:fill="FFFFFF"/>
        </w:rPr>
        <w:t xml:space="preserve"> </w:t>
      </w:r>
    </w:p>
    <w:p w:rsidR="000737F8" w:rsidRPr="000737F8" w:rsidRDefault="000737F8" w:rsidP="000737F8">
      <w:pPr>
        <w:jc w:val="both"/>
        <w:rPr>
          <w:rFonts w:ascii="Arial" w:hAnsi="Arial" w:cs="Arial"/>
          <w:i/>
          <w:color w:val="000000"/>
          <w:sz w:val="20"/>
          <w:szCs w:val="20"/>
          <w:u w:val="single"/>
          <w:shd w:val="clear" w:color="auto" w:fill="FFFFFF"/>
        </w:rPr>
      </w:pPr>
    </w:p>
    <w:p w:rsidR="000737F8" w:rsidRPr="000737F8" w:rsidRDefault="000737F8" w:rsidP="000737F8">
      <w:pPr>
        <w:jc w:val="both"/>
        <w:rPr>
          <w:rFonts w:ascii="Arial" w:hAnsi="Arial" w:cs="Arial"/>
          <w:i/>
          <w:color w:val="000000"/>
          <w:sz w:val="20"/>
          <w:szCs w:val="20"/>
          <w:shd w:val="clear" w:color="auto" w:fill="FFFFFF"/>
        </w:rPr>
      </w:pPr>
      <w:r w:rsidRPr="000737F8">
        <w:rPr>
          <w:rFonts w:ascii="Arial" w:hAnsi="Arial" w:cs="Arial"/>
          <w:i/>
          <w:color w:val="000000"/>
          <w:sz w:val="20"/>
          <w:szCs w:val="20"/>
          <w:shd w:val="clear" w:color="auto" w:fill="FFFFFF"/>
        </w:rPr>
        <w:t>La clasificación del bien o servicio de acuerdo con el Clasificador de Bienes y Servicios (mínimo hasta el tercer nivel de clasificación)</w:t>
      </w:r>
    </w:p>
    <w:p w:rsidR="000737F8" w:rsidRPr="00C87FA1" w:rsidRDefault="000737F8" w:rsidP="00BD0CE3">
      <w:pPr>
        <w:autoSpaceDE w:val="0"/>
        <w:autoSpaceDN w:val="0"/>
        <w:adjustRightInd w:val="0"/>
        <w:jc w:val="both"/>
        <w:rPr>
          <w:rFonts w:ascii="Arial" w:hAnsi="Arial" w:cs="Arial"/>
          <w:b/>
          <w:color w:val="C00000"/>
          <w:sz w:val="20"/>
          <w:szCs w:val="20"/>
        </w:rPr>
      </w:pPr>
    </w:p>
    <w:p w:rsidR="00BD0CE3" w:rsidRPr="00C87FA1" w:rsidRDefault="00C22805" w:rsidP="00BD0CE3">
      <w:pPr>
        <w:autoSpaceDE w:val="0"/>
        <w:autoSpaceDN w:val="0"/>
        <w:adjustRightInd w:val="0"/>
        <w:jc w:val="both"/>
        <w:rPr>
          <w:rFonts w:ascii="Arial" w:hAnsi="Arial" w:cs="Arial"/>
          <w:b/>
          <w:color w:val="000000" w:themeColor="text1"/>
          <w:sz w:val="20"/>
          <w:szCs w:val="20"/>
        </w:rPr>
      </w:pPr>
      <w:r>
        <w:rPr>
          <w:rFonts w:ascii="Arial" w:hAnsi="Arial" w:cs="Arial"/>
          <w:b/>
          <w:color w:val="000000" w:themeColor="text1"/>
          <w:sz w:val="20"/>
          <w:szCs w:val="20"/>
        </w:rPr>
        <w:t>2.4.2</w:t>
      </w:r>
      <w:r w:rsidR="00BD0CE3" w:rsidRPr="00C87FA1">
        <w:rPr>
          <w:rFonts w:ascii="Arial" w:hAnsi="Arial" w:cs="Arial"/>
          <w:b/>
          <w:color w:val="000000" w:themeColor="text1"/>
          <w:sz w:val="20"/>
          <w:szCs w:val="20"/>
        </w:rPr>
        <w:t xml:space="preserve"> Personal Requerido</w:t>
      </w:r>
    </w:p>
    <w:p w:rsidR="00BD0CE3" w:rsidRPr="00C87FA1" w:rsidRDefault="00BD0CE3" w:rsidP="00BD0CE3">
      <w:pPr>
        <w:autoSpaceDE w:val="0"/>
        <w:autoSpaceDN w:val="0"/>
        <w:adjustRightInd w:val="0"/>
        <w:jc w:val="both"/>
        <w:rPr>
          <w:rFonts w:ascii="Arial" w:hAnsi="Arial" w:cs="Arial"/>
          <w:color w:val="000000" w:themeColor="text1"/>
          <w:sz w:val="20"/>
          <w:szCs w:val="20"/>
        </w:rPr>
      </w:pPr>
    </w:p>
    <w:p w:rsidR="00BD0CE3" w:rsidRPr="00C22805" w:rsidRDefault="00C22805" w:rsidP="00BD0CE3">
      <w:pPr>
        <w:autoSpaceDE w:val="0"/>
        <w:autoSpaceDN w:val="0"/>
        <w:adjustRightInd w:val="0"/>
        <w:jc w:val="both"/>
        <w:rPr>
          <w:rFonts w:ascii="Arial" w:hAnsi="Arial" w:cs="Arial"/>
          <w:i/>
          <w:color w:val="000000" w:themeColor="text1"/>
          <w:sz w:val="20"/>
          <w:szCs w:val="20"/>
          <w:u w:val="single"/>
        </w:rPr>
      </w:pPr>
      <w:r w:rsidRPr="00C22805">
        <w:rPr>
          <w:rFonts w:ascii="Arial" w:hAnsi="Arial" w:cs="Arial"/>
          <w:i/>
          <w:color w:val="000000" w:themeColor="text1"/>
          <w:sz w:val="20"/>
          <w:szCs w:val="20"/>
          <w:u w:val="single"/>
        </w:rPr>
        <w:t xml:space="preserve">En caso de requerirse personal, este acápite debe diligenciarse con toda la información </w:t>
      </w:r>
      <w:proofErr w:type="gramStart"/>
      <w:r w:rsidRPr="00C22805">
        <w:rPr>
          <w:rFonts w:ascii="Arial" w:hAnsi="Arial" w:cs="Arial"/>
          <w:i/>
          <w:color w:val="000000" w:themeColor="text1"/>
          <w:sz w:val="20"/>
          <w:szCs w:val="20"/>
          <w:u w:val="single"/>
        </w:rPr>
        <w:t>que  se</w:t>
      </w:r>
      <w:proofErr w:type="gramEnd"/>
      <w:r w:rsidRPr="00C22805">
        <w:rPr>
          <w:rFonts w:ascii="Arial" w:hAnsi="Arial" w:cs="Arial"/>
          <w:i/>
          <w:color w:val="000000" w:themeColor="text1"/>
          <w:sz w:val="20"/>
          <w:szCs w:val="20"/>
          <w:u w:val="single"/>
        </w:rPr>
        <w:t xml:space="preserve"> le va </w:t>
      </w:r>
      <w:r w:rsidR="00CF3690">
        <w:rPr>
          <w:rFonts w:ascii="Arial" w:hAnsi="Arial" w:cs="Arial"/>
          <w:i/>
          <w:color w:val="000000" w:themeColor="text1"/>
          <w:sz w:val="20"/>
          <w:szCs w:val="20"/>
          <w:u w:val="single"/>
        </w:rPr>
        <w:t xml:space="preserve">a exigir para el cumplimiento </w:t>
      </w:r>
      <w:proofErr w:type="spellStart"/>
      <w:r w:rsidR="00CF3690">
        <w:rPr>
          <w:rFonts w:ascii="Arial" w:hAnsi="Arial" w:cs="Arial"/>
          <w:i/>
          <w:color w:val="000000" w:themeColor="text1"/>
          <w:sz w:val="20"/>
          <w:szCs w:val="20"/>
          <w:u w:val="single"/>
        </w:rPr>
        <w:t>del</w:t>
      </w:r>
      <w:proofErr w:type="spellEnd"/>
      <w:r w:rsidRPr="00C22805">
        <w:rPr>
          <w:rFonts w:ascii="Arial" w:hAnsi="Arial" w:cs="Arial"/>
          <w:i/>
          <w:color w:val="000000" w:themeColor="text1"/>
          <w:sz w:val="20"/>
          <w:szCs w:val="20"/>
          <w:u w:val="single"/>
        </w:rPr>
        <w:t xml:space="preserve"> los perfiles</w:t>
      </w:r>
      <w:r w:rsidR="00CF3690">
        <w:rPr>
          <w:rFonts w:ascii="Arial" w:hAnsi="Arial" w:cs="Arial"/>
          <w:i/>
          <w:color w:val="000000" w:themeColor="text1"/>
          <w:sz w:val="20"/>
          <w:szCs w:val="20"/>
          <w:u w:val="single"/>
        </w:rPr>
        <w:t xml:space="preserve"> técnicos, profesionales etc</w:t>
      </w:r>
      <w:r w:rsidRPr="00C22805">
        <w:rPr>
          <w:rFonts w:ascii="Arial" w:hAnsi="Arial" w:cs="Arial"/>
          <w:i/>
          <w:color w:val="000000" w:themeColor="text1"/>
          <w:sz w:val="20"/>
          <w:szCs w:val="20"/>
          <w:u w:val="single"/>
        </w:rPr>
        <w:t>.</w:t>
      </w:r>
    </w:p>
    <w:p w:rsidR="00EA52D9" w:rsidRPr="00C87FA1" w:rsidRDefault="00EA52D9" w:rsidP="00BD0CE3">
      <w:pPr>
        <w:jc w:val="both"/>
        <w:rPr>
          <w:rFonts w:ascii="Arial" w:hAnsi="Arial" w:cs="Arial"/>
          <w:sz w:val="20"/>
          <w:szCs w:val="20"/>
        </w:rPr>
      </w:pPr>
    </w:p>
    <w:p w:rsidR="00704973" w:rsidRDefault="00704973" w:rsidP="00BD0CE3">
      <w:pPr>
        <w:jc w:val="both"/>
        <w:rPr>
          <w:rFonts w:ascii="Arial" w:hAnsi="Arial" w:cs="Arial"/>
          <w:sz w:val="20"/>
          <w:szCs w:val="20"/>
        </w:rPr>
      </w:pPr>
    </w:p>
    <w:p w:rsidR="006E74E7" w:rsidRDefault="006E74E7" w:rsidP="00BD0CE3">
      <w:pPr>
        <w:jc w:val="both"/>
        <w:rPr>
          <w:rFonts w:ascii="Arial" w:hAnsi="Arial" w:cs="Arial"/>
          <w:sz w:val="20"/>
          <w:szCs w:val="20"/>
        </w:rPr>
      </w:pPr>
    </w:p>
    <w:p w:rsidR="006E74E7" w:rsidRPr="00C87FA1" w:rsidRDefault="006E74E7" w:rsidP="00BD0CE3">
      <w:pPr>
        <w:jc w:val="both"/>
        <w:rPr>
          <w:rFonts w:ascii="Arial" w:hAnsi="Arial" w:cs="Arial"/>
          <w:sz w:val="20"/>
          <w:szCs w:val="20"/>
        </w:rPr>
      </w:pPr>
    </w:p>
    <w:p w:rsidR="00EA52D9" w:rsidRPr="00C87FA1" w:rsidRDefault="00EA52D9" w:rsidP="00EA52D9">
      <w:pPr>
        <w:jc w:val="center"/>
        <w:rPr>
          <w:rFonts w:ascii="Arial" w:hAnsi="Arial" w:cs="Arial"/>
          <w:b/>
          <w:sz w:val="20"/>
          <w:szCs w:val="20"/>
        </w:rPr>
      </w:pPr>
      <w:r w:rsidRPr="00C87FA1">
        <w:rPr>
          <w:rFonts w:ascii="Arial" w:hAnsi="Arial" w:cs="Arial"/>
          <w:b/>
          <w:sz w:val="20"/>
          <w:szCs w:val="20"/>
        </w:rPr>
        <w:t>CAPÍTULO III</w:t>
      </w:r>
    </w:p>
    <w:p w:rsidR="00EA52D9" w:rsidRPr="00C87FA1" w:rsidRDefault="00EA52D9" w:rsidP="00EA52D9">
      <w:pPr>
        <w:ind w:left="708" w:hanging="708"/>
        <w:jc w:val="center"/>
        <w:rPr>
          <w:rFonts w:ascii="Arial" w:hAnsi="Arial" w:cs="Arial"/>
          <w:b/>
          <w:sz w:val="20"/>
          <w:szCs w:val="20"/>
        </w:rPr>
      </w:pPr>
    </w:p>
    <w:p w:rsidR="00EA52D9" w:rsidRPr="00C87FA1" w:rsidRDefault="00EA52D9" w:rsidP="00EA52D9">
      <w:pPr>
        <w:jc w:val="center"/>
        <w:rPr>
          <w:rFonts w:ascii="Arial" w:hAnsi="Arial" w:cs="Arial"/>
          <w:b/>
          <w:sz w:val="20"/>
          <w:szCs w:val="20"/>
        </w:rPr>
      </w:pPr>
      <w:r w:rsidRPr="00C87FA1">
        <w:rPr>
          <w:rFonts w:ascii="Arial" w:hAnsi="Arial" w:cs="Arial"/>
          <w:b/>
          <w:sz w:val="20"/>
          <w:szCs w:val="20"/>
        </w:rPr>
        <w:t xml:space="preserve">3. CONDICIONES GENERALES DE </w:t>
      </w:r>
      <w:proofErr w:type="gramStart"/>
      <w:r w:rsidRPr="00C87FA1">
        <w:rPr>
          <w:rFonts w:ascii="Arial" w:hAnsi="Arial" w:cs="Arial"/>
          <w:b/>
          <w:sz w:val="20"/>
          <w:szCs w:val="20"/>
        </w:rPr>
        <w:t>LA  PRESENTACIÓN</w:t>
      </w:r>
      <w:proofErr w:type="gramEnd"/>
      <w:r w:rsidRPr="00C87FA1">
        <w:rPr>
          <w:rFonts w:ascii="Arial" w:hAnsi="Arial" w:cs="Arial"/>
          <w:b/>
          <w:sz w:val="20"/>
          <w:szCs w:val="20"/>
        </w:rPr>
        <w:t xml:space="preserve"> DE LAS PROPUESTAS</w:t>
      </w:r>
    </w:p>
    <w:p w:rsidR="00EA52D9" w:rsidRPr="00C87FA1" w:rsidRDefault="00EA52D9" w:rsidP="00EA52D9">
      <w:pPr>
        <w:pStyle w:val="Textoindependiente"/>
        <w:widowControl/>
        <w:rPr>
          <w:rFonts w:cs="Arial"/>
          <w:b w:val="0"/>
          <w:lang w:val="es-CO"/>
        </w:rPr>
      </w:pPr>
    </w:p>
    <w:p w:rsidR="00EA52D9" w:rsidRPr="00C87FA1" w:rsidRDefault="00EA52D9" w:rsidP="00EA52D9">
      <w:pPr>
        <w:pStyle w:val="Textoindependiente"/>
        <w:widowControl/>
        <w:rPr>
          <w:rFonts w:cs="Arial"/>
          <w:lang w:val="es-CO"/>
        </w:rPr>
      </w:pPr>
      <w:r w:rsidRPr="00C87FA1">
        <w:rPr>
          <w:rFonts w:cs="Arial"/>
          <w:lang w:val="es-CO"/>
        </w:rPr>
        <w:t xml:space="preserve">3.1 IDIOMA. </w:t>
      </w:r>
    </w:p>
    <w:p w:rsidR="00EA52D9" w:rsidRPr="00C87FA1" w:rsidRDefault="00EA52D9" w:rsidP="00EA52D9">
      <w:pPr>
        <w:pStyle w:val="Textoindependiente"/>
        <w:widowControl/>
        <w:rPr>
          <w:rFonts w:cs="Arial"/>
          <w:b w:val="0"/>
          <w:lang w:val="es-CO"/>
        </w:rPr>
      </w:pPr>
      <w:r w:rsidRPr="00C87FA1">
        <w:rPr>
          <w:rFonts w:cs="Arial"/>
          <w:b w:val="0"/>
          <w:lang w:val="es-CO"/>
        </w:rPr>
        <w:t>La propuesta y sus documentos debe</w:t>
      </w:r>
      <w:r w:rsidR="00CF3690">
        <w:rPr>
          <w:rFonts w:cs="Arial"/>
          <w:b w:val="0"/>
          <w:lang w:val="es-CO"/>
        </w:rPr>
        <w:t>n</w:t>
      </w:r>
      <w:r w:rsidRPr="00C87FA1">
        <w:rPr>
          <w:rFonts w:cs="Arial"/>
          <w:b w:val="0"/>
          <w:lang w:val="es-CO"/>
        </w:rPr>
        <w:t xml:space="preserve"> redactarse en idioma castellano y presentarse en escrito elaborado por cualquier medio electrónico, sin enmendaduras, tachones ni borrones.</w:t>
      </w:r>
    </w:p>
    <w:p w:rsidR="00EA52D9" w:rsidRPr="00C87FA1" w:rsidRDefault="00EA52D9" w:rsidP="00EA52D9">
      <w:pPr>
        <w:pStyle w:val="Textoindependiente"/>
        <w:widowControl/>
        <w:rPr>
          <w:rFonts w:cs="Arial"/>
          <w:b w:val="0"/>
          <w:lang w:val="es-CO"/>
        </w:rPr>
      </w:pPr>
    </w:p>
    <w:p w:rsidR="00EA52D9" w:rsidRPr="00C87FA1" w:rsidRDefault="00EA52D9" w:rsidP="00EA52D9">
      <w:pPr>
        <w:pStyle w:val="Textoindependiente"/>
        <w:widowControl/>
        <w:rPr>
          <w:rFonts w:cs="Arial"/>
          <w:b w:val="0"/>
          <w:lang w:val="es-CO"/>
        </w:rPr>
      </w:pPr>
      <w:r w:rsidRPr="00C87FA1">
        <w:rPr>
          <w:rFonts w:cs="Arial"/>
          <w:lang w:val="es-CO"/>
        </w:rPr>
        <w:t>3.2 ORIGINAL Y COPIAS DE LA PROPUESTA.</w:t>
      </w:r>
      <w:r w:rsidRPr="00C87FA1">
        <w:rPr>
          <w:rFonts w:cs="Arial"/>
          <w:b w:val="0"/>
          <w:lang w:val="es-CO"/>
        </w:rPr>
        <w:t xml:space="preserve"> La propuesta debe presentarse foliada en original y dos (2) copias y depositarse en sobres separados, cerrados y sellados. Los sobres deben numerarse, uno, dos y tres (original y duplicado Nº 1 y duplicado Nº 2, respectivamente) marcando claramente el objeto, el </w:t>
      </w:r>
      <w:r w:rsidR="00CF3690">
        <w:rPr>
          <w:rFonts w:cs="Arial"/>
          <w:b w:val="0"/>
          <w:lang w:val="es-CO"/>
        </w:rPr>
        <w:t>número del proceso</w:t>
      </w:r>
      <w:r w:rsidRPr="00C87FA1">
        <w:rPr>
          <w:rFonts w:cs="Arial"/>
          <w:b w:val="0"/>
          <w:lang w:val="es-CO"/>
        </w:rPr>
        <w:t>, el nombre y la dirección del proponente.</w:t>
      </w:r>
    </w:p>
    <w:p w:rsidR="00EA52D9" w:rsidRPr="00CF3690" w:rsidRDefault="00EA52D9" w:rsidP="00EA52D9">
      <w:pPr>
        <w:pStyle w:val="Textoindependiente"/>
        <w:widowControl/>
        <w:ind w:left="709"/>
        <w:rPr>
          <w:rFonts w:cs="Arial"/>
          <w:b w:val="0"/>
          <w:lang w:val="es-CO"/>
        </w:rPr>
      </w:pPr>
    </w:p>
    <w:p w:rsidR="00EA52D9" w:rsidRPr="00C87FA1" w:rsidRDefault="00EA52D9" w:rsidP="00EA52D9">
      <w:pPr>
        <w:pStyle w:val="Textoindependiente"/>
        <w:widowControl/>
        <w:rPr>
          <w:rFonts w:cs="Arial"/>
          <w:b w:val="0"/>
        </w:rPr>
      </w:pPr>
      <w:r w:rsidRPr="00C87FA1">
        <w:rPr>
          <w:rFonts w:cs="Arial"/>
          <w:b w:val="0"/>
        </w:rPr>
        <w:t xml:space="preserve">La propuesta deberá ser radicada en la Oficina de Atención al Usuario del Fondo de Bienestar Social de la Contraloría General de la </w:t>
      </w:r>
      <w:proofErr w:type="gramStart"/>
      <w:r w:rsidRPr="00C87FA1">
        <w:rPr>
          <w:rFonts w:cs="Arial"/>
          <w:b w:val="0"/>
        </w:rPr>
        <w:t>República  ubicada</w:t>
      </w:r>
      <w:proofErr w:type="gramEnd"/>
      <w:r w:rsidRPr="00C87FA1">
        <w:rPr>
          <w:rFonts w:cs="Arial"/>
          <w:b w:val="0"/>
        </w:rPr>
        <w:t xml:space="preserve"> en la </w:t>
      </w:r>
      <w:r w:rsidR="00324664" w:rsidRPr="00C87FA1">
        <w:rPr>
          <w:rFonts w:cs="Arial"/>
          <w:b w:val="0"/>
        </w:rPr>
        <w:t>Av.</w:t>
      </w:r>
      <w:r w:rsidRPr="00C87FA1">
        <w:rPr>
          <w:rFonts w:cs="Arial"/>
          <w:b w:val="0"/>
        </w:rPr>
        <w:t xml:space="preserve"> La Esperanza 62-49 Edificio Gran estación II - Costado Esfera - Piso 4 de la ciudad de Bogotá D.C. </w:t>
      </w:r>
      <w:r w:rsidR="0079336C" w:rsidRPr="0079336C">
        <w:rPr>
          <w:rFonts w:cs="Arial"/>
          <w:i/>
          <w:u w:val="single"/>
        </w:rPr>
        <w:t>(O la dirección en la que se encuentre el FBSCGR para el momento de la apertura del proceso de selección)</w:t>
      </w:r>
    </w:p>
    <w:p w:rsidR="00EA52D9" w:rsidRPr="00C87FA1" w:rsidRDefault="00EA52D9" w:rsidP="00EA52D9">
      <w:pPr>
        <w:pStyle w:val="Textoindependiente"/>
        <w:widowControl/>
        <w:ind w:left="709"/>
        <w:rPr>
          <w:rFonts w:cs="Arial"/>
          <w:b w:val="0"/>
        </w:rPr>
      </w:pPr>
    </w:p>
    <w:p w:rsidR="00EA52D9" w:rsidRPr="00C87FA1" w:rsidRDefault="00EA52D9" w:rsidP="00EA52D9">
      <w:pPr>
        <w:pStyle w:val="Textoindependiente"/>
        <w:widowControl/>
        <w:rPr>
          <w:rFonts w:cs="Arial"/>
          <w:b w:val="0"/>
          <w:lang w:val="es-CO"/>
        </w:rPr>
      </w:pPr>
      <w:r w:rsidRPr="00C87FA1">
        <w:rPr>
          <w:rFonts w:cs="Arial"/>
          <w:b w:val="0"/>
        </w:rPr>
        <w:t>En caso de divergencia</w:t>
      </w:r>
      <w:r w:rsidRPr="00C87FA1">
        <w:rPr>
          <w:rFonts w:cs="Arial"/>
          <w:b w:val="0"/>
          <w:lang w:val="es-CO"/>
        </w:rPr>
        <w:t xml:space="preserve"> entre las copias, prevalecerán los datos consignados en la propuesta original. Los proponentes deben adjuntar todos los documentos exigidos en el Pliego de Condiciones tanto en la propuesta original como en las copias, de tal manera que el número de folios de los cuadernillos coincida exactamente </w:t>
      </w:r>
      <w:proofErr w:type="gramStart"/>
      <w:r w:rsidRPr="00C87FA1">
        <w:rPr>
          <w:rFonts w:cs="Arial"/>
          <w:b w:val="0"/>
          <w:lang w:val="es-CO"/>
        </w:rPr>
        <w:t>y</w:t>
      </w:r>
      <w:proofErr w:type="gramEnd"/>
      <w:r w:rsidRPr="00C87FA1">
        <w:rPr>
          <w:rFonts w:cs="Arial"/>
          <w:b w:val="0"/>
          <w:lang w:val="es-CO"/>
        </w:rPr>
        <w:t xml:space="preserve"> además, contener toda la información solicitada en este Pliego de Condiciones que permita su comparación objetiva frente a las demás ofertas. Para este efecto los proponentes deberán examinar cuidadosamente el Pliego e informarse de todas las exigencias y circunstancias que tengan incidencia de cualquier manera en el proceso de selección abreviada o el contrato y sus costos. </w:t>
      </w:r>
    </w:p>
    <w:p w:rsidR="00EA52D9" w:rsidRPr="00C87FA1" w:rsidRDefault="00EA52D9" w:rsidP="00EA52D9">
      <w:pPr>
        <w:pStyle w:val="Textoindependiente"/>
        <w:widowControl/>
        <w:spacing w:before="240"/>
        <w:rPr>
          <w:rFonts w:cs="Arial"/>
          <w:b w:val="0"/>
          <w:lang w:val="es-CO"/>
        </w:rPr>
      </w:pPr>
      <w:r w:rsidRPr="00C87FA1">
        <w:rPr>
          <w:rFonts w:cs="Arial"/>
          <w:b w:val="0"/>
          <w:lang w:val="es-CO"/>
        </w:rPr>
        <w:t>Todos los gastos, derechos, impuestos, tasas, contribuciones que se causen con ocasión de la suscripción y ejecución del contrato, de acuerdo con las normas legales vigentes, serán por cuenta del contratista.</w:t>
      </w:r>
    </w:p>
    <w:p w:rsidR="00EA52D9" w:rsidRPr="00C87FA1" w:rsidRDefault="00EA52D9" w:rsidP="00EA52D9">
      <w:pPr>
        <w:pStyle w:val="Textoindependiente"/>
        <w:widowControl/>
        <w:rPr>
          <w:rFonts w:cs="Arial"/>
          <w:b w:val="0"/>
          <w:lang w:val="es-CO"/>
        </w:rPr>
      </w:pPr>
    </w:p>
    <w:p w:rsidR="00EA52D9" w:rsidRPr="00C87FA1" w:rsidRDefault="00EA52D9" w:rsidP="00EA52D9">
      <w:pPr>
        <w:pStyle w:val="Textoindependiente"/>
        <w:widowControl/>
        <w:rPr>
          <w:rFonts w:cs="Arial"/>
          <w:b w:val="0"/>
        </w:rPr>
      </w:pPr>
      <w:r w:rsidRPr="00C87FA1">
        <w:rPr>
          <w:rFonts w:cs="Arial"/>
          <w:lang w:val="es-CO"/>
        </w:rPr>
        <w:t>3.3 INDICE GENERAL.</w:t>
      </w:r>
      <w:r w:rsidRPr="00C87FA1">
        <w:rPr>
          <w:rFonts w:cs="Arial"/>
          <w:b w:val="0"/>
          <w:lang w:val="es-CO"/>
        </w:rPr>
        <w:t xml:space="preserve"> </w:t>
      </w:r>
      <w:r w:rsidRPr="00C87FA1">
        <w:rPr>
          <w:rFonts w:cs="Arial"/>
          <w:b w:val="0"/>
        </w:rPr>
        <w:t>Cada propuesta y sus copias, deberá llevar un índice de su contenido donde se relacionen en forma clara los documentos de la misma debidamente foliados.</w:t>
      </w:r>
    </w:p>
    <w:p w:rsidR="00EA52D9" w:rsidRPr="00C87FA1" w:rsidRDefault="00EA52D9" w:rsidP="00EA52D9">
      <w:pPr>
        <w:pStyle w:val="Textoindependiente"/>
        <w:widowControl/>
        <w:ind w:left="709"/>
        <w:rPr>
          <w:rFonts w:cs="Arial"/>
          <w:b w:val="0"/>
          <w:lang w:val="es-CO"/>
        </w:rPr>
      </w:pPr>
    </w:p>
    <w:p w:rsidR="006E1E05" w:rsidRDefault="00EA52D9" w:rsidP="00EA52D9">
      <w:pPr>
        <w:pStyle w:val="Textoindependiente"/>
        <w:widowControl/>
        <w:rPr>
          <w:rFonts w:cs="Arial"/>
          <w:b w:val="0"/>
          <w:lang w:val="es-CO"/>
        </w:rPr>
      </w:pPr>
      <w:r w:rsidRPr="00C87FA1">
        <w:rPr>
          <w:rFonts w:cs="Arial"/>
          <w:b w:val="0"/>
          <w:lang w:val="es-CO"/>
        </w:rPr>
        <w:t>Todos los gastos que impliquen la preparación y presentación de la propuesta son por cuenta del proponente.</w:t>
      </w:r>
    </w:p>
    <w:p w:rsidR="007122E3" w:rsidRPr="007122E3" w:rsidRDefault="007122E3" w:rsidP="00EA52D9">
      <w:pPr>
        <w:pStyle w:val="Textoindependiente"/>
        <w:widowControl/>
        <w:rPr>
          <w:rFonts w:cs="Arial"/>
          <w:b w:val="0"/>
          <w:lang w:val="es-CO"/>
        </w:rPr>
      </w:pPr>
    </w:p>
    <w:p w:rsidR="00EA52D9" w:rsidRPr="00C87FA1" w:rsidRDefault="00EA52D9" w:rsidP="00EA52D9">
      <w:pPr>
        <w:pStyle w:val="Textoindependiente"/>
        <w:widowControl/>
        <w:rPr>
          <w:rFonts w:cs="Arial"/>
          <w:lang w:val="es-CO"/>
        </w:rPr>
      </w:pPr>
      <w:r w:rsidRPr="00C87FA1">
        <w:rPr>
          <w:rFonts w:cs="Arial"/>
          <w:lang w:val="es-CO"/>
        </w:rPr>
        <w:t>3.4. CONDICIONES DE LAS PROPUESTAS</w:t>
      </w:r>
    </w:p>
    <w:p w:rsidR="00EA52D9" w:rsidRPr="00C87FA1" w:rsidRDefault="00EA52D9" w:rsidP="00EA52D9">
      <w:pPr>
        <w:spacing w:before="240"/>
        <w:jc w:val="both"/>
        <w:rPr>
          <w:rFonts w:ascii="Arial" w:hAnsi="Arial" w:cs="Arial"/>
          <w:bCs/>
          <w:iCs/>
          <w:sz w:val="20"/>
          <w:szCs w:val="20"/>
        </w:rPr>
      </w:pPr>
      <w:r w:rsidRPr="00C87FA1">
        <w:rPr>
          <w:rFonts w:ascii="Arial" w:hAnsi="Arial" w:cs="Arial"/>
          <w:sz w:val="20"/>
          <w:szCs w:val="20"/>
          <w:u w:val="single"/>
        </w:rPr>
        <w:t>El FONDO DE BIENESTAR SOCIAL CONTRALORIA GENERAL DE LA REPUBLICA le corresponde verificar toda la información contenida en los FORMATOS que sean aportados por los proponentes. No obstante, se precisa que se permite presentar la información requerida en FORMATOS diferentes a los contenidos en el presente Pliego, siempre y cuando los mismos contengan toda la información que permita verificar la acreditación de los requisitos exigidos.</w:t>
      </w:r>
    </w:p>
    <w:p w:rsidR="00EA52D9" w:rsidRPr="00C87FA1" w:rsidRDefault="00EA52D9" w:rsidP="00EA52D9">
      <w:pPr>
        <w:pStyle w:val="Textoindependiente310"/>
        <w:rPr>
          <w:rFonts w:cs="Arial"/>
          <w:b w:val="0"/>
          <w:sz w:val="20"/>
        </w:rPr>
      </w:pPr>
    </w:p>
    <w:p w:rsidR="00EA52D9" w:rsidRPr="00C87FA1" w:rsidRDefault="00EA52D9" w:rsidP="00EA52D9">
      <w:pPr>
        <w:pStyle w:val="Textoindependiente310"/>
        <w:rPr>
          <w:rFonts w:cs="Arial"/>
          <w:b w:val="0"/>
          <w:sz w:val="20"/>
        </w:rPr>
      </w:pPr>
      <w:r w:rsidRPr="00C87FA1">
        <w:rPr>
          <w:rFonts w:cs="Arial"/>
          <w:b w:val="0"/>
          <w:sz w:val="20"/>
        </w:rPr>
        <w:t>Por lo anterior,</w:t>
      </w:r>
      <w:r w:rsidRPr="00C87FA1">
        <w:rPr>
          <w:rFonts w:cs="Arial"/>
          <w:b w:val="0"/>
          <w:color w:val="FF0000"/>
          <w:sz w:val="20"/>
        </w:rPr>
        <w:t xml:space="preserve"> </w:t>
      </w:r>
      <w:r w:rsidRPr="00C87FA1">
        <w:rPr>
          <w:rFonts w:cs="Arial"/>
          <w:b w:val="0"/>
          <w:sz w:val="20"/>
        </w:rPr>
        <w:t>se solicita elaborar la oferta con la metodología señalada en este Pliego, con la finalidad de obtener claridad y ofrecimientos de la misma índole que permitan una escogencia objetiva.</w:t>
      </w:r>
    </w:p>
    <w:p w:rsidR="00EA52D9" w:rsidRPr="00C87FA1" w:rsidRDefault="00EA52D9" w:rsidP="00EA52D9">
      <w:pPr>
        <w:autoSpaceDE w:val="0"/>
        <w:autoSpaceDN w:val="0"/>
        <w:adjustRightInd w:val="0"/>
        <w:spacing w:before="240"/>
        <w:jc w:val="both"/>
        <w:rPr>
          <w:rFonts w:ascii="Arial" w:hAnsi="Arial" w:cs="Arial"/>
          <w:sz w:val="20"/>
          <w:szCs w:val="20"/>
        </w:rPr>
      </w:pPr>
      <w:r w:rsidRPr="00C87FA1">
        <w:rPr>
          <w:rFonts w:ascii="Arial" w:hAnsi="Arial" w:cs="Arial"/>
          <w:sz w:val="20"/>
          <w:szCs w:val="20"/>
        </w:rPr>
        <w:t>Para el caso de las Condiciones técnicas complementarias, se precisa que cuando haya información sobre una misma condición en dos partes de la oferta, se evaluará la que se encuentre en los formatos que se hayan establecido en este pliego de condiciones</w:t>
      </w:r>
      <w:r w:rsidRPr="00C87FA1">
        <w:rPr>
          <w:rFonts w:ascii="Arial" w:hAnsi="Arial" w:cs="Arial"/>
          <w:color w:val="000080"/>
          <w:sz w:val="20"/>
          <w:szCs w:val="20"/>
        </w:rPr>
        <w:t xml:space="preserve"> </w:t>
      </w:r>
      <w:r w:rsidRPr="00C87FA1">
        <w:rPr>
          <w:rFonts w:ascii="Arial" w:hAnsi="Arial" w:cs="Arial"/>
          <w:sz w:val="20"/>
          <w:szCs w:val="20"/>
        </w:rPr>
        <w:t>o en su defecto la última registrada en la propuesta.</w:t>
      </w:r>
    </w:p>
    <w:p w:rsidR="00EA52D9" w:rsidRPr="00C87FA1" w:rsidRDefault="00EA52D9" w:rsidP="00EA52D9">
      <w:pPr>
        <w:autoSpaceDE w:val="0"/>
        <w:autoSpaceDN w:val="0"/>
        <w:adjustRightInd w:val="0"/>
        <w:jc w:val="both"/>
        <w:rPr>
          <w:rFonts w:ascii="Arial" w:hAnsi="Arial" w:cs="Arial"/>
          <w:sz w:val="20"/>
          <w:szCs w:val="20"/>
        </w:rPr>
      </w:pPr>
    </w:p>
    <w:p w:rsidR="00EA52D9" w:rsidRPr="00C87FA1" w:rsidRDefault="00EA52D9" w:rsidP="00EA52D9">
      <w:pPr>
        <w:autoSpaceDE w:val="0"/>
        <w:autoSpaceDN w:val="0"/>
        <w:adjustRightInd w:val="0"/>
        <w:rPr>
          <w:rFonts w:ascii="Arial" w:hAnsi="Arial" w:cs="Arial"/>
          <w:sz w:val="20"/>
          <w:szCs w:val="20"/>
        </w:rPr>
      </w:pPr>
      <w:r w:rsidRPr="00C87FA1">
        <w:rPr>
          <w:rFonts w:ascii="Arial" w:hAnsi="Arial" w:cs="Arial"/>
          <w:sz w:val="20"/>
          <w:szCs w:val="20"/>
        </w:rPr>
        <w:t xml:space="preserve">El oferente con la firma de la propuesta acepta estas condiciones.     </w:t>
      </w:r>
    </w:p>
    <w:p w:rsidR="00EA52D9" w:rsidRPr="00C87FA1" w:rsidRDefault="00EA52D9" w:rsidP="00EA52D9">
      <w:pPr>
        <w:pStyle w:val="Textoindependiente310"/>
        <w:rPr>
          <w:rFonts w:cs="Arial"/>
          <w:b w:val="0"/>
          <w:sz w:val="20"/>
          <w:lang w:val="es-ES"/>
        </w:rPr>
      </w:pPr>
    </w:p>
    <w:p w:rsidR="00EA52D9" w:rsidRPr="00C87FA1" w:rsidRDefault="00EA52D9" w:rsidP="00EA52D9">
      <w:pPr>
        <w:pStyle w:val="Lista"/>
        <w:ind w:left="0" w:firstLine="0"/>
        <w:jc w:val="both"/>
        <w:rPr>
          <w:rFonts w:ascii="Arial" w:hAnsi="Arial" w:cs="Arial"/>
          <w:sz w:val="20"/>
          <w:szCs w:val="20"/>
        </w:rPr>
      </w:pPr>
      <w:r w:rsidRPr="00C87FA1">
        <w:rPr>
          <w:rFonts w:ascii="Arial" w:hAnsi="Arial" w:cs="Arial"/>
          <w:sz w:val="20"/>
          <w:szCs w:val="20"/>
        </w:rPr>
        <w:t xml:space="preserve">Toda la información que se produzca dentro del proceso de selección, estará disponible en la página Web del Portal Único de Contratación, en la dirección: </w:t>
      </w:r>
      <w:r w:rsidRPr="00C87FA1">
        <w:rPr>
          <w:rFonts w:ascii="Arial" w:hAnsi="Arial" w:cs="Arial"/>
          <w:bCs/>
          <w:color w:val="0000FF"/>
          <w:sz w:val="20"/>
          <w:szCs w:val="20"/>
        </w:rPr>
        <w:t>www.contratos.gov.co</w:t>
      </w:r>
      <w:r w:rsidRPr="00C87FA1">
        <w:rPr>
          <w:rFonts w:ascii="Arial" w:hAnsi="Arial" w:cs="Arial"/>
          <w:bCs/>
          <w:sz w:val="20"/>
          <w:szCs w:val="20"/>
        </w:rPr>
        <w:t xml:space="preserve"> </w:t>
      </w:r>
      <w:r w:rsidRPr="00C87FA1">
        <w:rPr>
          <w:rFonts w:ascii="Arial" w:hAnsi="Arial" w:cs="Arial"/>
          <w:sz w:val="20"/>
          <w:szCs w:val="20"/>
        </w:rPr>
        <w:t>del FONDO DE BIENESTAR SOCIAL CONTRALORIA GENERAL DE LA REPUBLICA.</w:t>
      </w:r>
    </w:p>
    <w:p w:rsidR="00EA52D9" w:rsidRPr="00C87FA1" w:rsidRDefault="00EA52D9" w:rsidP="00EA52D9">
      <w:pPr>
        <w:pStyle w:val="Lista"/>
        <w:ind w:left="0" w:firstLine="0"/>
        <w:jc w:val="both"/>
        <w:rPr>
          <w:rFonts w:ascii="Arial" w:hAnsi="Arial" w:cs="Arial"/>
          <w:sz w:val="20"/>
          <w:szCs w:val="20"/>
        </w:rPr>
      </w:pPr>
    </w:p>
    <w:p w:rsidR="00EA52D9" w:rsidRPr="00C87FA1" w:rsidRDefault="00EA52D9" w:rsidP="00EA52D9">
      <w:pPr>
        <w:pStyle w:val="Lista"/>
        <w:jc w:val="both"/>
        <w:rPr>
          <w:rFonts w:ascii="Arial" w:hAnsi="Arial" w:cs="Arial"/>
          <w:sz w:val="20"/>
          <w:szCs w:val="20"/>
        </w:rPr>
      </w:pPr>
      <w:r w:rsidRPr="00C87FA1">
        <w:rPr>
          <w:rFonts w:ascii="Arial" w:hAnsi="Arial" w:cs="Arial"/>
          <w:sz w:val="20"/>
          <w:szCs w:val="20"/>
        </w:rPr>
        <w:t>LEGALIZACIÓN DE DOCUMENTOS OTORGADOS EN EL EXTERIOR</w:t>
      </w:r>
    </w:p>
    <w:p w:rsidR="00EA52D9" w:rsidRPr="00C87FA1" w:rsidRDefault="00EA52D9" w:rsidP="00EA52D9">
      <w:pPr>
        <w:pStyle w:val="Lista"/>
        <w:ind w:left="720" w:firstLine="0"/>
        <w:jc w:val="both"/>
        <w:rPr>
          <w:rFonts w:ascii="Arial" w:hAnsi="Arial" w:cs="Arial"/>
          <w:sz w:val="20"/>
          <w:szCs w:val="20"/>
        </w:rPr>
      </w:pPr>
    </w:p>
    <w:p w:rsidR="00EA52D9" w:rsidRPr="00C87FA1" w:rsidRDefault="00EA52D9" w:rsidP="00EA52D9">
      <w:pPr>
        <w:pStyle w:val="Lista"/>
        <w:ind w:left="0" w:firstLine="1"/>
        <w:jc w:val="both"/>
        <w:rPr>
          <w:rFonts w:ascii="Arial" w:hAnsi="Arial" w:cs="Arial"/>
          <w:sz w:val="20"/>
          <w:szCs w:val="20"/>
        </w:rPr>
      </w:pPr>
      <w:r w:rsidRPr="00C87FA1">
        <w:rPr>
          <w:rFonts w:ascii="Arial" w:hAnsi="Arial" w:cs="Arial"/>
          <w:sz w:val="20"/>
          <w:szCs w:val="20"/>
        </w:rPr>
        <w:t>Los proponentes deben entregar con su oferta los documentos otorgados en el exterior sin que sea necesaria su legalización. Para firmar el contrato el proponente que resulte adjudicatario debe presentar los documentos presentados en el extranjero, legalizados de acuerdo con lo previsto en el artículo 251 del Código General del Proceso.</w:t>
      </w:r>
    </w:p>
    <w:p w:rsidR="00EA52D9" w:rsidRPr="00C87FA1" w:rsidRDefault="00EA52D9" w:rsidP="003D17A0">
      <w:pPr>
        <w:pStyle w:val="Lista"/>
        <w:ind w:left="0" w:firstLine="0"/>
        <w:jc w:val="both"/>
        <w:rPr>
          <w:rFonts w:ascii="Arial" w:hAnsi="Arial" w:cs="Arial"/>
          <w:sz w:val="20"/>
        </w:rPr>
      </w:pPr>
    </w:p>
    <w:p w:rsidR="00EA52D9" w:rsidRPr="00C87FA1" w:rsidRDefault="006D1036" w:rsidP="00EA52D9">
      <w:pPr>
        <w:pStyle w:val="Lista"/>
        <w:jc w:val="center"/>
        <w:rPr>
          <w:rFonts w:ascii="Arial" w:hAnsi="Arial" w:cs="Arial"/>
          <w:b/>
          <w:sz w:val="20"/>
        </w:rPr>
      </w:pPr>
      <w:r>
        <w:rPr>
          <w:rFonts w:ascii="Arial" w:hAnsi="Arial" w:cs="Arial"/>
          <w:b/>
          <w:sz w:val="20"/>
        </w:rPr>
        <w:t xml:space="preserve">         </w:t>
      </w:r>
      <w:r w:rsidR="00EA52D9" w:rsidRPr="00C87FA1">
        <w:rPr>
          <w:rFonts w:ascii="Arial" w:hAnsi="Arial" w:cs="Arial"/>
          <w:b/>
          <w:sz w:val="20"/>
        </w:rPr>
        <w:t>CAPITULO IV</w:t>
      </w:r>
    </w:p>
    <w:p w:rsidR="00EA52D9" w:rsidRPr="00C87FA1" w:rsidRDefault="00EA52D9" w:rsidP="00EA52D9">
      <w:pPr>
        <w:pStyle w:val="Lista"/>
        <w:jc w:val="center"/>
        <w:rPr>
          <w:rFonts w:ascii="Arial" w:hAnsi="Arial" w:cs="Arial"/>
          <w:b/>
          <w:color w:val="000000" w:themeColor="text1"/>
          <w:sz w:val="20"/>
        </w:rPr>
      </w:pPr>
    </w:p>
    <w:p w:rsidR="00EA52D9" w:rsidRPr="00C87FA1" w:rsidRDefault="006D1036" w:rsidP="006D1036">
      <w:pPr>
        <w:pStyle w:val="Lista"/>
        <w:widowControl w:val="0"/>
        <w:numPr>
          <w:ilvl w:val="0"/>
          <w:numId w:val="22"/>
        </w:numPr>
        <w:contextualSpacing w:val="0"/>
        <w:jc w:val="center"/>
        <w:rPr>
          <w:rFonts w:ascii="Arial" w:hAnsi="Arial" w:cs="Arial"/>
          <w:b/>
          <w:color w:val="000000" w:themeColor="text1"/>
          <w:sz w:val="20"/>
        </w:rPr>
      </w:pPr>
      <w:r>
        <w:rPr>
          <w:rFonts w:ascii="Arial" w:hAnsi="Arial" w:cs="Arial"/>
          <w:b/>
          <w:color w:val="000000" w:themeColor="text1"/>
          <w:sz w:val="20"/>
        </w:rPr>
        <w:t>ACUERDOS COMERCIALES</w:t>
      </w:r>
    </w:p>
    <w:p w:rsidR="00EA52D9" w:rsidRPr="006D1036" w:rsidRDefault="00EA52D9" w:rsidP="00EA52D9">
      <w:pPr>
        <w:pStyle w:val="Lista"/>
        <w:widowControl w:val="0"/>
        <w:contextualSpacing w:val="0"/>
        <w:jc w:val="center"/>
        <w:rPr>
          <w:rFonts w:ascii="Arial" w:hAnsi="Arial" w:cs="Arial"/>
          <w:b/>
          <w:color w:val="000000" w:themeColor="text1"/>
          <w:sz w:val="20"/>
          <w:szCs w:val="20"/>
        </w:rPr>
      </w:pPr>
    </w:p>
    <w:p w:rsidR="006D1036" w:rsidRPr="006D1036" w:rsidRDefault="006D1036" w:rsidP="006D1036">
      <w:pPr>
        <w:autoSpaceDE w:val="0"/>
        <w:autoSpaceDN w:val="0"/>
        <w:adjustRightInd w:val="0"/>
        <w:jc w:val="both"/>
        <w:rPr>
          <w:rFonts w:ascii="Arial" w:hAnsi="Arial" w:cs="Arial"/>
          <w:b/>
          <w:i/>
          <w:sz w:val="20"/>
          <w:szCs w:val="20"/>
          <w:u w:val="single"/>
        </w:rPr>
      </w:pPr>
      <w:r w:rsidRPr="006D1036">
        <w:rPr>
          <w:rFonts w:ascii="Arial" w:hAnsi="Arial" w:cs="Arial"/>
          <w:b/>
          <w:i/>
          <w:sz w:val="20"/>
          <w:szCs w:val="20"/>
          <w:u w:val="single"/>
        </w:rPr>
        <w:t xml:space="preserve">En este acápite se debe describir la mención si el presente proceso de selección se encuentra cobijado o no por los acuerdos comerciales, y </w:t>
      </w:r>
      <w:proofErr w:type="gramStart"/>
      <w:r w:rsidRPr="006D1036">
        <w:rPr>
          <w:rFonts w:ascii="Arial" w:hAnsi="Arial" w:cs="Arial"/>
          <w:b/>
          <w:i/>
          <w:sz w:val="20"/>
          <w:szCs w:val="20"/>
          <w:u w:val="single"/>
        </w:rPr>
        <w:t>en  caso</w:t>
      </w:r>
      <w:proofErr w:type="gramEnd"/>
      <w:r w:rsidRPr="006D1036">
        <w:rPr>
          <w:rFonts w:ascii="Arial" w:hAnsi="Arial" w:cs="Arial"/>
          <w:b/>
          <w:i/>
          <w:sz w:val="20"/>
          <w:szCs w:val="20"/>
          <w:u w:val="single"/>
        </w:rPr>
        <w:t xml:space="preserve"> de encontrarse cobijado, debe anexar tabla en concordancia con el  Manual de Colombia Compra Eficiente, a continuación encontrará un  ejemplo:</w:t>
      </w:r>
    </w:p>
    <w:p w:rsidR="006D1036" w:rsidRPr="006D1036" w:rsidRDefault="006D1036" w:rsidP="006D1036">
      <w:pPr>
        <w:autoSpaceDE w:val="0"/>
        <w:autoSpaceDN w:val="0"/>
        <w:adjustRightInd w:val="0"/>
        <w:jc w:val="both"/>
        <w:rPr>
          <w:rFonts w:ascii="Arial" w:hAnsi="Arial" w:cs="Arial"/>
          <w:sz w:val="20"/>
          <w:szCs w:val="20"/>
        </w:rPr>
      </w:pPr>
    </w:p>
    <w:p w:rsidR="006D1036" w:rsidRPr="006D1036" w:rsidRDefault="0026605F" w:rsidP="006D1036">
      <w:pPr>
        <w:tabs>
          <w:tab w:val="left" w:pos="900"/>
        </w:tabs>
        <w:jc w:val="both"/>
        <w:rPr>
          <w:rFonts w:ascii="Arial" w:hAnsi="Arial" w:cs="Arial"/>
          <w:bCs/>
          <w:color w:val="000000" w:themeColor="text1"/>
          <w:sz w:val="20"/>
          <w:szCs w:val="20"/>
        </w:rPr>
      </w:pPr>
      <w:r>
        <w:rPr>
          <w:rFonts w:ascii="Arial" w:hAnsi="Arial" w:cs="Arial"/>
          <w:bCs/>
          <w:color w:val="000000" w:themeColor="text1"/>
          <w:sz w:val="20"/>
          <w:szCs w:val="20"/>
        </w:rPr>
        <w:t>(</w:t>
      </w:r>
      <w:r w:rsidR="006D1036" w:rsidRPr="006D1036">
        <w:rPr>
          <w:rFonts w:ascii="Arial" w:hAnsi="Arial" w:cs="Arial"/>
          <w:bCs/>
          <w:color w:val="000000" w:themeColor="text1"/>
          <w:sz w:val="20"/>
          <w:szCs w:val="20"/>
        </w:rPr>
        <w:t xml:space="preserve">El presente proceso de Contratación está sujeto a los siguientes Acuerdos Comerciales. En </w:t>
      </w:r>
      <w:proofErr w:type="gramStart"/>
      <w:r w:rsidR="006D1036" w:rsidRPr="006D1036">
        <w:rPr>
          <w:rFonts w:ascii="Arial" w:hAnsi="Arial" w:cs="Arial"/>
          <w:bCs/>
          <w:color w:val="000000" w:themeColor="text1"/>
          <w:sz w:val="20"/>
          <w:szCs w:val="20"/>
        </w:rPr>
        <w:t>consecuencia</w:t>
      </w:r>
      <w:proofErr w:type="gramEnd"/>
      <w:r w:rsidR="006D1036" w:rsidRPr="006D1036">
        <w:rPr>
          <w:rFonts w:ascii="Arial" w:hAnsi="Arial" w:cs="Arial"/>
          <w:bCs/>
          <w:color w:val="000000" w:themeColor="text1"/>
          <w:sz w:val="20"/>
          <w:szCs w:val="20"/>
        </w:rPr>
        <w:t xml:space="preserve"> las Ofertas de bienes y servicios de países con los cuales Colombia tiene Acuerdos Comerciales vigentes que cubren el presente Proceso de Contratación, serán tratadas como Ofertas de bienes y servicios colombianos y tendrán derecho al puntaje para estimular la industria nacional.</w:t>
      </w:r>
    </w:p>
    <w:p w:rsidR="006D1036" w:rsidRPr="006D1036" w:rsidRDefault="006D1036" w:rsidP="006D1036">
      <w:pPr>
        <w:tabs>
          <w:tab w:val="left" w:pos="900"/>
        </w:tabs>
        <w:jc w:val="both"/>
        <w:rPr>
          <w:rFonts w:ascii="Arial" w:hAnsi="Arial" w:cs="Arial"/>
          <w:bCs/>
          <w:color w:val="000000" w:themeColor="text1"/>
          <w:sz w:val="20"/>
          <w:szCs w:val="20"/>
        </w:rPr>
      </w:pPr>
    </w:p>
    <w:tbl>
      <w:tblPr>
        <w:tblStyle w:val="Tablaconcuadrcula"/>
        <w:tblW w:w="0" w:type="auto"/>
        <w:jc w:val="center"/>
        <w:tblLook w:val="04A0" w:firstRow="1" w:lastRow="0" w:firstColumn="1" w:lastColumn="0" w:noHBand="0" w:noVBand="1"/>
      </w:tblPr>
      <w:tblGrid>
        <w:gridCol w:w="2738"/>
        <w:gridCol w:w="1203"/>
        <w:gridCol w:w="1728"/>
        <w:gridCol w:w="1482"/>
        <w:gridCol w:w="1570"/>
      </w:tblGrid>
      <w:tr w:rsidR="006D1036" w:rsidRPr="006D1036" w:rsidTr="00B4250E">
        <w:trPr>
          <w:jc w:val="center"/>
        </w:trPr>
        <w:tc>
          <w:tcPr>
            <w:tcW w:w="2738" w:type="dxa"/>
            <w:shd w:val="clear" w:color="auto" w:fill="C6D9F1" w:themeFill="text2" w:themeFillTint="33"/>
          </w:tcPr>
          <w:p w:rsidR="006D1036" w:rsidRPr="006D1036" w:rsidRDefault="006D1036" w:rsidP="00B4250E">
            <w:pPr>
              <w:jc w:val="center"/>
              <w:rPr>
                <w:rFonts w:ascii="Arial" w:hAnsi="Arial" w:cs="Arial"/>
                <w:b/>
                <w:sz w:val="20"/>
                <w:szCs w:val="20"/>
              </w:rPr>
            </w:pPr>
          </w:p>
          <w:p w:rsidR="006D1036" w:rsidRPr="006D1036" w:rsidRDefault="006D1036" w:rsidP="00B4250E">
            <w:pPr>
              <w:jc w:val="center"/>
              <w:rPr>
                <w:rFonts w:ascii="Arial" w:hAnsi="Arial" w:cs="Arial"/>
                <w:b/>
                <w:sz w:val="20"/>
                <w:szCs w:val="20"/>
              </w:rPr>
            </w:pPr>
            <w:r w:rsidRPr="006D1036">
              <w:rPr>
                <w:rFonts w:ascii="Arial" w:hAnsi="Arial" w:cs="Arial"/>
                <w:b/>
                <w:sz w:val="20"/>
                <w:szCs w:val="20"/>
              </w:rPr>
              <w:t>ACUERDO COMERCIAL</w:t>
            </w:r>
          </w:p>
        </w:tc>
        <w:tc>
          <w:tcPr>
            <w:tcW w:w="1203" w:type="dxa"/>
            <w:shd w:val="clear" w:color="auto" w:fill="C6D9F1" w:themeFill="text2" w:themeFillTint="33"/>
          </w:tcPr>
          <w:p w:rsidR="006D1036" w:rsidRPr="006D1036" w:rsidRDefault="006D1036" w:rsidP="00B4250E">
            <w:pPr>
              <w:jc w:val="center"/>
              <w:rPr>
                <w:rFonts w:ascii="Arial" w:hAnsi="Arial" w:cs="Arial"/>
                <w:b/>
                <w:sz w:val="20"/>
                <w:szCs w:val="20"/>
              </w:rPr>
            </w:pPr>
          </w:p>
          <w:p w:rsidR="006D1036" w:rsidRPr="006D1036" w:rsidRDefault="006D1036" w:rsidP="00B4250E">
            <w:pPr>
              <w:jc w:val="center"/>
              <w:rPr>
                <w:rFonts w:ascii="Arial" w:hAnsi="Arial" w:cs="Arial"/>
                <w:b/>
                <w:sz w:val="20"/>
                <w:szCs w:val="20"/>
              </w:rPr>
            </w:pPr>
            <w:r w:rsidRPr="006D1036">
              <w:rPr>
                <w:rFonts w:ascii="Arial" w:hAnsi="Arial" w:cs="Arial"/>
                <w:b/>
                <w:sz w:val="20"/>
                <w:szCs w:val="20"/>
              </w:rPr>
              <w:t>ENTIDAD</w:t>
            </w:r>
          </w:p>
        </w:tc>
        <w:tc>
          <w:tcPr>
            <w:tcW w:w="1728" w:type="dxa"/>
            <w:shd w:val="clear" w:color="auto" w:fill="C6D9F1" w:themeFill="text2" w:themeFillTint="33"/>
          </w:tcPr>
          <w:p w:rsidR="006D1036" w:rsidRPr="006D1036" w:rsidRDefault="006D1036" w:rsidP="00B4250E">
            <w:pPr>
              <w:jc w:val="center"/>
              <w:rPr>
                <w:rFonts w:ascii="Arial" w:hAnsi="Arial" w:cs="Arial"/>
                <w:b/>
                <w:sz w:val="20"/>
                <w:szCs w:val="20"/>
              </w:rPr>
            </w:pPr>
            <w:r w:rsidRPr="006D1036">
              <w:rPr>
                <w:rFonts w:ascii="Arial" w:hAnsi="Arial" w:cs="Arial"/>
                <w:b/>
                <w:sz w:val="20"/>
                <w:szCs w:val="20"/>
              </w:rPr>
              <w:t>PRESUPUESTO DEL PROCESO</w:t>
            </w:r>
          </w:p>
        </w:tc>
        <w:tc>
          <w:tcPr>
            <w:tcW w:w="1482" w:type="dxa"/>
            <w:shd w:val="clear" w:color="auto" w:fill="C6D9F1" w:themeFill="text2" w:themeFillTint="33"/>
          </w:tcPr>
          <w:p w:rsidR="006D1036" w:rsidRPr="006D1036" w:rsidRDefault="006D1036" w:rsidP="00B4250E">
            <w:pPr>
              <w:jc w:val="center"/>
              <w:rPr>
                <w:rFonts w:ascii="Arial" w:hAnsi="Arial" w:cs="Arial"/>
                <w:b/>
                <w:sz w:val="20"/>
                <w:szCs w:val="20"/>
              </w:rPr>
            </w:pPr>
            <w:r w:rsidRPr="006D1036">
              <w:rPr>
                <w:rFonts w:ascii="Arial" w:hAnsi="Arial" w:cs="Arial"/>
                <w:b/>
                <w:sz w:val="20"/>
                <w:szCs w:val="20"/>
              </w:rPr>
              <w:t>EXCEPCION APLICABLE</w:t>
            </w:r>
          </w:p>
        </w:tc>
        <w:tc>
          <w:tcPr>
            <w:tcW w:w="1570" w:type="dxa"/>
            <w:shd w:val="clear" w:color="auto" w:fill="C6D9F1" w:themeFill="text2" w:themeFillTint="33"/>
          </w:tcPr>
          <w:p w:rsidR="006D1036" w:rsidRPr="006D1036" w:rsidRDefault="006D1036" w:rsidP="00B4250E">
            <w:pPr>
              <w:jc w:val="center"/>
              <w:rPr>
                <w:rFonts w:ascii="Arial" w:hAnsi="Arial" w:cs="Arial"/>
                <w:b/>
                <w:sz w:val="20"/>
                <w:szCs w:val="20"/>
              </w:rPr>
            </w:pPr>
            <w:r w:rsidRPr="006D1036">
              <w:rPr>
                <w:rFonts w:ascii="Arial" w:hAnsi="Arial" w:cs="Arial"/>
                <w:b/>
                <w:sz w:val="20"/>
                <w:szCs w:val="20"/>
              </w:rPr>
              <w:t>PROCESO CUBIERTO POR EL ACUERDO</w:t>
            </w:r>
          </w:p>
        </w:tc>
      </w:tr>
      <w:tr w:rsidR="006D1036" w:rsidRPr="006D1036" w:rsidTr="00B4250E">
        <w:trPr>
          <w:jc w:val="center"/>
        </w:trPr>
        <w:tc>
          <w:tcPr>
            <w:tcW w:w="2738" w:type="dxa"/>
          </w:tcPr>
          <w:p w:rsidR="006D1036" w:rsidRPr="006D1036" w:rsidRDefault="006D1036" w:rsidP="00B4250E">
            <w:pPr>
              <w:jc w:val="center"/>
              <w:rPr>
                <w:rFonts w:ascii="Arial" w:hAnsi="Arial" w:cs="Arial"/>
                <w:sz w:val="20"/>
                <w:szCs w:val="20"/>
              </w:rPr>
            </w:pPr>
            <w:r w:rsidRPr="006D1036">
              <w:rPr>
                <w:rFonts w:ascii="Arial" w:hAnsi="Arial" w:cs="Arial"/>
                <w:sz w:val="20"/>
                <w:szCs w:val="20"/>
              </w:rPr>
              <w:t>SALVADOR</w:t>
            </w:r>
          </w:p>
        </w:tc>
        <w:tc>
          <w:tcPr>
            <w:tcW w:w="1203" w:type="dxa"/>
          </w:tcPr>
          <w:p w:rsidR="006D1036" w:rsidRPr="006D1036" w:rsidRDefault="006D1036" w:rsidP="00B4250E">
            <w:pPr>
              <w:jc w:val="center"/>
              <w:rPr>
                <w:rFonts w:ascii="Arial" w:hAnsi="Arial" w:cs="Arial"/>
                <w:sz w:val="20"/>
                <w:szCs w:val="20"/>
              </w:rPr>
            </w:pPr>
            <w:r w:rsidRPr="006D1036">
              <w:rPr>
                <w:rFonts w:ascii="Arial" w:hAnsi="Arial" w:cs="Arial"/>
                <w:sz w:val="20"/>
                <w:szCs w:val="20"/>
              </w:rPr>
              <w:t>SI</w:t>
            </w:r>
          </w:p>
        </w:tc>
        <w:tc>
          <w:tcPr>
            <w:tcW w:w="1728" w:type="dxa"/>
          </w:tcPr>
          <w:p w:rsidR="006D1036" w:rsidRPr="006D1036" w:rsidRDefault="006D1036" w:rsidP="00B4250E">
            <w:pPr>
              <w:jc w:val="center"/>
              <w:rPr>
                <w:rFonts w:ascii="Arial" w:hAnsi="Arial" w:cs="Arial"/>
                <w:sz w:val="20"/>
                <w:szCs w:val="20"/>
              </w:rPr>
            </w:pPr>
            <w:r w:rsidRPr="006D1036">
              <w:rPr>
                <w:rFonts w:ascii="Arial" w:hAnsi="Arial" w:cs="Arial"/>
                <w:sz w:val="20"/>
                <w:szCs w:val="20"/>
              </w:rPr>
              <w:t>NO</w:t>
            </w:r>
          </w:p>
        </w:tc>
        <w:tc>
          <w:tcPr>
            <w:tcW w:w="1482" w:type="dxa"/>
          </w:tcPr>
          <w:p w:rsidR="006D1036" w:rsidRPr="006D1036" w:rsidRDefault="006D1036" w:rsidP="00B4250E">
            <w:pPr>
              <w:jc w:val="center"/>
              <w:rPr>
                <w:rFonts w:ascii="Arial" w:hAnsi="Arial" w:cs="Arial"/>
                <w:sz w:val="20"/>
                <w:szCs w:val="20"/>
              </w:rPr>
            </w:pPr>
            <w:r w:rsidRPr="006D1036">
              <w:rPr>
                <w:rFonts w:ascii="Arial" w:hAnsi="Arial" w:cs="Arial"/>
                <w:sz w:val="20"/>
                <w:szCs w:val="20"/>
              </w:rPr>
              <w:t>NO</w:t>
            </w:r>
          </w:p>
        </w:tc>
        <w:tc>
          <w:tcPr>
            <w:tcW w:w="1570" w:type="dxa"/>
          </w:tcPr>
          <w:p w:rsidR="006D1036" w:rsidRPr="006D1036" w:rsidRDefault="006D1036" w:rsidP="00B4250E">
            <w:pPr>
              <w:jc w:val="center"/>
              <w:rPr>
                <w:rFonts w:ascii="Arial" w:hAnsi="Arial" w:cs="Arial"/>
                <w:sz w:val="20"/>
                <w:szCs w:val="20"/>
              </w:rPr>
            </w:pPr>
            <w:r w:rsidRPr="006D1036">
              <w:rPr>
                <w:rFonts w:ascii="Arial" w:hAnsi="Arial" w:cs="Arial"/>
                <w:sz w:val="20"/>
                <w:szCs w:val="20"/>
              </w:rPr>
              <w:t>SI</w:t>
            </w:r>
          </w:p>
        </w:tc>
      </w:tr>
      <w:tr w:rsidR="006D1036" w:rsidRPr="006D1036" w:rsidTr="00B4250E">
        <w:trPr>
          <w:jc w:val="center"/>
        </w:trPr>
        <w:tc>
          <w:tcPr>
            <w:tcW w:w="2738" w:type="dxa"/>
          </w:tcPr>
          <w:p w:rsidR="006D1036" w:rsidRPr="006D1036" w:rsidRDefault="006D1036" w:rsidP="00B4250E">
            <w:pPr>
              <w:jc w:val="center"/>
              <w:rPr>
                <w:rFonts w:ascii="Arial" w:hAnsi="Arial" w:cs="Arial"/>
                <w:sz w:val="20"/>
                <w:szCs w:val="20"/>
              </w:rPr>
            </w:pPr>
            <w:r w:rsidRPr="006D1036">
              <w:rPr>
                <w:rFonts w:ascii="Arial" w:hAnsi="Arial" w:cs="Arial"/>
                <w:sz w:val="20"/>
                <w:szCs w:val="20"/>
              </w:rPr>
              <w:t>GUATEMALA/HONDURAS</w:t>
            </w:r>
          </w:p>
        </w:tc>
        <w:tc>
          <w:tcPr>
            <w:tcW w:w="1203" w:type="dxa"/>
          </w:tcPr>
          <w:p w:rsidR="006D1036" w:rsidRPr="006D1036" w:rsidRDefault="006D1036" w:rsidP="00B4250E">
            <w:pPr>
              <w:jc w:val="center"/>
              <w:rPr>
                <w:rFonts w:ascii="Arial" w:hAnsi="Arial" w:cs="Arial"/>
                <w:sz w:val="20"/>
                <w:szCs w:val="20"/>
              </w:rPr>
            </w:pPr>
            <w:r w:rsidRPr="006D1036">
              <w:rPr>
                <w:rFonts w:ascii="Arial" w:hAnsi="Arial" w:cs="Arial"/>
                <w:sz w:val="20"/>
                <w:szCs w:val="20"/>
              </w:rPr>
              <w:t>SI</w:t>
            </w:r>
          </w:p>
        </w:tc>
        <w:tc>
          <w:tcPr>
            <w:tcW w:w="1728" w:type="dxa"/>
          </w:tcPr>
          <w:p w:rsidR="006D1036" w:rsidRPr="006D1036" w:rsidRDefault="006D1036" w:rsidP="00B4250E">
            <w:pPr>
              <w:jc w:val="center"/>
              <w:rPr>
                <w:rFonts w:ascii="Arial" w:hAnsi="Arial" w:cs="Arial"/>
                <w:sz w:val="20"/>
                <w:szCs w:val="20"/>
              </w:rPr>
            </w:pPr>
            <w:r w:rsidRPr="006D1036">
              <w:rPr>
                <w:rFonts w:ascii="Arial" w:hAnsi="Arial" w:cs="Arial"/>
                <w:sz w:val="20"/>
                <w:szCs w:val="20"/>
              </w:rPr>
              <w:t>NO</w:t>
            </w:r>
          </w:p>
        </w:tc>
        <w:tc>
          <w:tcPr>
            <w:tcW w:w="1482" w:type="dxa"/>
          </w:tcPr>
          <w:p w:rsidR="006D1036" w:rsidRPr="006D1036" w:rsidRDefault="006D1036" w:rsidP="00B4250E">
            <w:pPr>
              <w:jc w:val="center"/>
              <w:rPr>
                <w:rFonts w:ascii="Arial" w:hAnsi="Arial" w:cs="Arial"/>
                <w:sz w:val="20"/>
                <w:szCs w:val="20"/>
              </w:rPr>
            </w:pPr>
            <w:r w:rsidRPr="006D1036">
              <w:rPr>
                <w:rFonts w:ascii="Arial" w:hAnsi="Arial" w:cs="Arial"/>
                <w:sz w:val="20"/>
                <w:szCs w:val="20"/>
              </w:rPr>
              <w:t>NO</w:t>
            </w:r>
          </w:p>
        </w:tc>
        <w:tc>
          <w:tcPr>
            <w:tcW w:w="1570" w:type="dxa"/>
          </w:tcPr>
          <w:p w:rsidR="006D1036" w:rsidRPr="006D1036" w:rsidRDefault="006D1036" w:rsidP="00B4250E">
            <w:pPr>
              <w:jc w:val="center"/>
              <w:rPr>
                <w:rFonts w:ascii="Arial" w:hAnsi="Arial" w:cs="Arial"/>
                <w:sz w:val="20"/>
                <w:szCs w:val="20"/>
              </w:rPr>
            </w:pPr>
            <w:r w:rsidRPr="006D1036">
              <w:rPr>
                <w:rFonts w:ascii="Arial" w:hAnsi="Arial" w:cs="Arial"/>
                <w:sz w:val="20"/>
                <w:szCs w:val="20"/>
              </w:rPr>
              <w:t>SI</w:t>
            </w:r>
          </w:p>
        </w:tc>
      </w:tr>
      <w:tr w:rsidR="006D1036" w:rsidRPr="006D1036" w:rsidTr="00B4250E">
        <w:trPr>
          <w:jc w:val="center"/>
        </w:trPr>
        <w:tc>
          <w:tcPr>
            <w:tcW w:w="2738" w:type="dxa"/>
          </w:tcPr>
          <w:p w:rsidR="006D1036" w:rsidRPr="006D1036" w:rsidRDefault="006D1036" w:rsidP="00B4250E">
            <w:pPr>
              <w:jc w:val="center"/>
              <w:rPr>
                <w:rFonts w:ascii="Arial" w:hAnsi="Arial" w:cs="Arial"/>
                <w:sz w:val="20"/>
                <w:szCs w:val="20"/>
              </w:rPr>
            </w:pPr>
            <w:r w:rsidRPr="006D1036">
              <w:rPr>
                <w:rFonts w:ascii="Arial" w:hAnsi="Arial" w:cs="Arial"/>
                <w:sz w:val="20"/>
                <w:szCs w:val="20"/>
              </w:rPr>
              <w:t>CAN - Decisión 439 de 1998</w:t>
            </w:r>
          </w:p>
        </w:tc>
        <w:tc>
          <w:tcPr>
            <w:tcW w:w="1203" w:type="dxa"/>
          </w:tcPr>
          <w:p w:rsidR="006D1036" w:rsidRPr="006D1036" w:rsidRDefault="006D1036" w:rsidP="00B4250E">
            <w:pPr>
              <w:jc w:val="center"/>
              <w:rPr>
                <w:rFonts w:ascii="Arial" w:hAnsi="Arial" w:cs="Arial"/>
                <w:sz w:val="20"/>
                <w:szCs w:val="20"/>
              </w:rPr>
            </w:pPr>
            <w:r w:rsidRPr="006D1036">
              <w:rPr>
                <w:rFonts w:ascii="Arial" w:hAnsi="Arial" w:cs="Arial"/>
                <w:sz w:val="20"/>
                <w:szCs w:val="20"/>
              </w:rPr>
              <w:t>SI</w:t>
            </w:r>
          </w:p>
        </w:tc>
        <w:tc>
          <w:tcPr>
            <w:tcW w:w="1728" w:type="dxa"/>
          </w:tcPr>
          <w:p w:rsidR="006D1036" w:rsidRPr="006D1036" w:rsidRDefault="006D1036" w:rsidP="00B4250E">
            <w:pPr>
              <w:jc w:val="center"/>
              <w:rPr>
                <w:rFonts w:ascii="Arial" w:hAnsi="Arial" w:cs="Arial"/>
                <w:sz w:val="20"/>
                <w:szCs w:val="20"/>
              </w:rPr>
            </w:pPr>
            <w:r w:rsidRPr="006D1036">
              <w:rPr>
                <w:rFonts w:ascii="Arial" w:hAnsi="Arial" w:cs="Arial"/>
                <w:sz w:val="20"/>
                <w:szCs w:val="20"/>
              </w:rPr>
              <w:t>SI</w:t>
            </w:r>
          </w:p>
        </w:tc>
        <w:tc>
          <w:tcPr>
            <w:tcW w:w="1482" w:type="dxa"/>
          </w:tcPr>
          <w:p w:rsidR="006D1036" w:rsidRPr="006D1036" w:rsidRDefault="006D1036" w:rsidP="00B4250E">
            <w:pPr>
              <w:jc w:val="center"/>
              <w:rPr>
                <w:rFonts w:ascii="Arial" w:hAnsi="Arial" w:cs="Arial"/>
                <w:sz w:val="20"/>
                <w:szCs w:val="20"/>
              </w:rPr>
            </w:pPr>
            <w:r w:rsidRPr="006D1036">
              <w:rPr>
                <w:rFonts w:ascii="Arial" w:hAnsi="Arial" w:cs="Arial"/>
                <w:sz w:val="20"/>
                <w:szCs w:val="20"/>
              </w:rPr>
              <w:t>SI</w:t>
            </w:r>
          </w:p>
        </w:tc>
        <w:tc>
          <w:tcPr>
            <w:tcW w:w="1570" w:type="dxa"/>
          </w:tcPr>
          <w:p w:rsidR="006D1036" w:rsidRPr="006D1036" w:rsidRDefault="006D1036" w:rsidP="00B4250E">
            <w:pPr>
              <w:jc w:val="center"/>
              <w:rPr>
                <w:rFonts w:ascii="Arial" w:hAnsi="Arial" w:cs="Arial"/>
                <w:sz w:val="20"/>
                <w:szCs w:val="20"/>
              </w:rPr>
            </w:pPr>
            <w:r w:rsidRPr="006D1036">
              <w:rPr>
                <w:rFonts w:ascii="Arial" w:hAnsi="Arial" w:cs="Arial"/>
                <w:sz w:val="20"/>
                <w:szCs w:val="20"/>
              </w:rPr>
              <w:t>SI</w:t>
            </w:r>
          </w:p>
        </w:tc>
      </w:tr>
    </w:tbl>
    <w:p w:rsidR="006E1E05" w:rsidRPr="00627749" w:rsidRDefault="006D1036" w:rsidP="00627749">
      <w:pPr>
        <w:jc w:val="both"/>
        <w:rPr>
          <w:rFonts w:ascii="Arial" w:hAnsi="Arial" w:cs="Arial"/>
          <w:sz w:val="16"/>
          <w:szCs w:val="16"/>
        </w:rPr>
      </w:pPr>
      <w:r w:rsidRPr="006D1036">
        <w:rPr>
          <w:rFonts w:ascii="Arial" w:hAnsi="Arial" w:cs="Arial"/>
          <w:sz w:val="16"/>
          <w:szCs w:val="16"/>
        </w:rPr>
        <w:t xml:space="preserve">Fuente: Manual para el manejo de los </w:t>
      </w:r>
      <w:proofErr w:type="gramStart"/>
      <w:r w:rsidRPr="006D1036">
        <w:rPr>
          <w:rFonts w:ascii="Arial" w:hAnsi="Arial" w:cs="Arial"/>
          <w:sz w:val="16"/>
          <w:szCs w:val="16"/>
        </w:rPr>
        <w:t>acuerdo comerciales</w:t>
      </w:r>
      <w:proofErr w:type="gramEnd"/>
      <w:r w:rsidRPr="006D1036">
        <w:rPr>
          <w:rFonts w:ascii="Arial" w:hAnsi="Arial" w:cs="Arial"/>
          <w:sz w:val="16"/>
          <w:szCs w:val="16"/>
        </w:rPr>
        <w:t xml:space="preserve"> en Procesos de Contratación M-MACPC-02 de Colombia Compra Eficiente.</w:t>
      </w:r>
      <w:r w:rsidR="0026605F">
        <w:rPr>
          <w:rFonts w:ascii="Arial" w:hAnsi="Arial" w:cs="Arial"/>
          <w:sz w:val="16"/>
          <w:szCs w:val="16"/>
        </w:rPr>
        <w:t>)</w:t>
      </w:r>
    </w:p>
    <w:p w:rsidR="006E1E05" w:rsidRPr="006E1E05" w:rsidRDefault="006E1E05" w:rsidP="006E1E05">
      <w:pPr>
        <w:rPr>
          <w:lang w:val="es-ES_tradnl"/>
        </w:rPr>
      </w:pPr>
    </w:p>
    <w:p w:rsidR="00464CC1" w:rsidRPr="00C87FA1" w:rsidRDefault="00464CC1" w:rsidP="00464CC1">
      <w:pPr>
        <w:pStyle w:val="Ttulo1"/>
        <w:rPr>
          <w:rFonts w:cs="Arial"/>
          <w:i/>
          <w:sz w:val="20"/>
        </w:rPr>
      </w:pPr>
      <w:r w:rsidRPr="00C87FA1">
        <w:rPr>
          <w:rFonts w:cs="Arial"/>
          <w:sz w:val="20"/>
        </w:rPr>
        <w:lastRenderedPageBreak/>
        <w:t>CAPÍTULO V</w:t>
      </w:r>
    </w:p>
    <w:p w:rsidR="00464CC1" w:rsidRPr="00C87FA1" w:rsidRDefault="00464CC1" w:rsidP="00464CC1">
      <w:pPr>
        <w:ind w:left="708" w:hanging="708"/>
        <w:jc w:val="center"/>
        <w:rPr>
          <w:rFonts w:ascii="Arial" w:hAnsi="Arial" w:cs="Arial"/>
          <w:b/>
          <w:sz w:val="20"/>
        </w:rPr>
      </w:pPr>
    </w:p>
    <w:p w:rsidR="004B2196" w:rsidRPr="00C87FA1" w:rsidRDefault="00464CC1" w:rsidP="00464CC1">
      <w:pPr>
        <w:pStyle w:val="p0"/>
        <w:tabs>
          <w:tab w:val="clear" w:pos="720"/>
        </w:tabs>
        <w:spacing w:line="240" w:lineRule="auto"/>
        <w:ind w:left="720"/>
        <w:rPr>
          <w:rFonts w:ascii="Arial" w:hAnsi="Arial" w:cs="Arial"/>
          <w:b/>
          <w:sz w:val="20"/>
        </w:rPr>
      </w:pPr>
      <w:r w:rsidRPr="00C87FA1">
        <w:rPr>
          <w:rFonts w:ascii="Arial" w:hAnsi="Arial" w:cs="Arial"/>
          <w:b/>
          <w:sz w:val="20"/>
        </w:rPr>
        <w:t xml:space="preserve">                              CONDICIONES DEL CONTRATO A CELEBAR</w:t>
      </w:r>
    </w:p>
    <w:p w:rsidR="004B2196" w:rsidRPr="00C87FA1" w:rsidRDefault="004B2196" w:rsidP="00464CC1">
      <w:pPr>
        <w:pStyle w:val="p0"/>
        <w:tabs>
          <w:tab w:val="clear" w:pos="720"/>
        </w:tabs>
        <w:spacing w:line="240" w:lineRule="auto"/>
        <w:ind w:left="720"/>
        <w:rPr>
          <w:rFonts w:ascii="Arial" w:hAnsi="Arial" w:cs="Arial"/>
          <w:b/>
          <w:sz w:val="20"/>
        </w:rPr>
      </w:pPr>
    </w:p>
    <w:p w:rsidR="004B2196" w:rsidRPr="00C87FA1" w:rsidRDefault="004B2196" w:rsidP="005C0779">
      <w:pPr>
        <w:pStyle w:val="Prrafodelista"/>
        <w:numPr>
          <w:ilvl w:val="1"/>
          <w:numId w:val="25"/>
        </w:numPr>
        <w:jc w:val="both"/>
        <w:rPr>
          <w:rFonts w:ascii="Arial" w:hAnsi="Arial" w:cs="Arial"/>
          <w:b/>
        </w:rPr>
      </w:pPr>
      <w:r w:rsidRPr="00C87FA1">
        <w:rPr>
          <w:rFonts w:ascii="Arial" w:hAnsi="Arial" w:cs="Arial"/>
          <w:b/>
        </w:rPr>
        <w:t xml:space="preserve">DOCUMENTOS CONTRACTUALES </w:t>
      </w:r>
    </w:p>
    <w:p w:rsidR="004B2196" w:rsidRPr="00C87FA1" w:rsidRDefault="004B2196" w:rsidP="004B2196">
      <w:pPr>
        <w:widowControl w:val="0"/>
        <w:tabs>
          <w:tab w:val="left" w:pos="-5880"/>
        </w:tabs>
        <w:ind w:right="51"/>
        <w:jc w:val="both"/>
        <w:rPr>
          <w:rFonts w:ascii="Arial" w:hAnsi="Arial" w:cs="Arial"/>
          <w:color w:val="000000"/>
          <w:sz w:val="20"/>
        </w:rPr>
      </w:pPr>
    </w:p>
    <w:p w:rsidR="004B2196" w:rsidRPr="00C87FA1" w:rsidRDefault="004B2196" w:rsidP="004B2196">
      <w:pPr>
        <w:widowControl w:val="0"/>
        <w:tabs>
          <w:tab w:val="left" w:pos="-5880"/>
        </w:tabs>
        <w:ind w:left="426" w:right="51"/>
        <w:jc w:val="both"/>
        <w:rPr>
          <w:rFonts w:ascii="Arial" w:hAnsi="Arial" w:cs="Arial"/>
          <w:color w:val="000000"/>
          <w:sz w:val="20"/>
        </w:rPr>
      </w:pPr>
      <w:r w:rsidRPr="00C87FA1">
        <w:rPr>
          <w:rFonts w:ascii="Arial" w:hAnsi="Arial" w:cs="Arial"/>
          <w:color w:val="000000"/>
          <w:sz w:val="20"/>
        </w:rPr>
        <w:t xml:space="preserve">Los documentos que a continuación se relacionan, se considerarán para todos los efectos parte integrante del (los) contrato(s) </w:t>
      </w:r>
      <w:proofErr w:type="gramStart"/>
      <w:r w:rsidRPr="00C87FA1">
        <w:rPr>
          <w:rFonts w:ascii="Arial" w:hAnsi="Arial" w:cs="Arial"/>
          <w:color w:val="000000"/>
          <w:sz w:val="20"/>
        </w:rPr>
        <w:t>y</w:t>
      </w:r>
      <w:proofErr w:type="gramEnd"/>
      <w:r w:rsidRPr="00C87FA1">
        <w:rPr>
          <w:rFonts w:ascii="Arial" w:hAnsi="Arial" w:cs="Arial"/>
          <w:color w:val="000000"/>
          <w:sz w:val="20"/>
        </w:rPr>
        <w:t xml:space="preserve"> en consecuencia, producen sus mismos efectos y obligaciones jurídicas y contractuales: </w:t>
      </w:r>
    </w:p>
    <w:p w:rsidR="004B2196" w:rsidRPr="00C87FA1" w:rsidRDefault="004B2196" w:rsidP="004B2196">
      <w:pPr>
        <w:widowControl w:val="0"/>
        <w:tabs>
          <w:tab w:val="left" w:pos="-5880"/>
        </w:tabs>
        <w:ind w:left="709" w:right="51"/>
        <w:jc w:val="both"/>
        <w:rPr>
          <w:rFonts w:ascii="Arial" w:hAnsi="Arial" w:cs="Arial"/>
          <w:color w:val="000000"/>
          <w:sz w:val="20"/>
        </w:rPr>
      </w:pPr>
    </w:p>
    <w:p w:rsidR="004B2196" w:rsidRPr="00C87FA1" w:rsidRDefault="004B2196" w:rsidP="005C0779">
      <w:pPr>
        <w:pStyle w:val="Prrafodelista"/>
        <w:widowControl w:val="0"/>
        <w:numPr>
          <w:ilvl w:val="0"/>
          <w:numId w:val="24"/>
        </w:numPr>
        <w:tabs>
          <w:tab w:val="left" w:pos="-5880"/>
        </w:tabs>
        <w:contextualSpacing/>
        <w:rPr>
          <w:rFonts w:ascii="Arial" w:hAnsi="Arial" w:cs="Arial"/>
          <w:color w:val="000000"/>
        </w:rPr>
      </w:pPr>
      <w:r w:rsidRPr="00C87FA1">
        <w:rPr>
          <w:rFonts w:ascii="Arial" w:hAnsi="Arial" w:cs="Arial"/>
          <w:color w:val="000000"/>
        </w:rPr>
        <w:t>El Pliego de Condiciones, con sus oficios aclaratorios y adendas.</w:t>
      </w:r>
    </w:p>
    <w:p w:rsidR="004B2196" w:rsidRPr="00C87FA1" w:rsidRDefault="004B2196" w:rsidP="005C0779">
      <w:pPr>
        <w:pStyle w:val="Prrafodelista"/>
        <w:widowControl w:val="0"/>
        <w:numPr>
          <w:ilvl w:val="0"/>
          <w:numId w:val="24"/>
        </w:numPr>
        <w:tabs>
          <w:tab w:val="left" w:pos="-5880"/>
        </w:tabs>
        <w:contextualSpacing/>
        <w:rPr>
          <w:rFonts w:ascii="Arial" w:hAnsi="Arial" w:cs="Arial"/>
          <w:color w:val="000000"/>
        </w:rPr>
      </w:pPr>
      <w:r w:rsidRPr="00C87FA1">
        <w:rPr>
          <w:rFonts w:ascii="Arial" w:hAnsi="Arial" w:cs="Arial"/>
          <w:color w:val="000000"/>
        </w:rPr>
        <w:t>El estudio previo</w:t>
      </w:r>
      <w:r w:rsidR="00177199">
        <w:rPr>
          <w:rFonts w:ascii="Arial" w:hAnsi="Arial" w:cs="Arial"/>
          <w:color w:val="000000"/>
        </w:rPr>
        <w:t xml:space="preserve"> (Estudio del sector)</w:t>
      </w:r>
      <w:r w:rsidRPr="00C87FA1">
        <w:rPr>
          <w:rFonts w:ascii="Arial" w:hAnsi="Arial" w:cs="Arial"/>
          <w:color w:val="000000"/>
        </w:rPr>
        <w:t xml:space="preserve"> y sus anexos.</w:t>
      </w:r>
    </w:p>
    <w:p w:rsidR="004B2196" w:rsidRPr="00C87FA1" w:rsidRDefault="004B2196" w:rsidP="005C0779">
      <w:pPr>
        <w:pStyle w:val="Prrafodelista"/>
        <w:widowControl w:val="0"/>
        <w:numPr>
          <w:ilvl w:val="0"/>
          <w:numId w:val="24"/>
        </w:numPr>
        <w:tabs>
          <w:tab w:val="left" w:pos="-5880"/>
        </w:tabs>
        <w:ind w:right="51"/>
        <w:contextualSpacing/>
        <w:jc w:val="both"/>
        <w:rPr>
          <w:rFonts w:ascii="Arial" w:hAnsi="Arial" w:cs="Arial"/>
          <w:b/>
        </w:rPr>
      </w:pPr>
      <w:r w:rsidRPr="00C87FA1">
        <w:rPr>
          <w:rFonts w:ascii="Arial" w:hAnsi="Arial" w:cs="Arial"/>
        </w:rPr>
        <w:t>La propuesta presentada por EL</w:t>
      </w:r>
      <w:r w:rsidRPr="00C87FA1">
        <w:rPr>
          <w:rFonts w:ascii="Arial" w:hAnsi="Arial" w:cs="Arial"/>
          <w:b/>
          <w:bCs/>
          <w:spacing w:val="-3"/>
        </w:rPr>
        <w:t xml:space="preserve"> CONTRATISTA</w:t>
      </w:r>
      <w:r w:rsidRPr="00C87FA1">
        <w:rPr>
          <w:rFonts w:ascii="Arial" w:hAnsi="Arial" w:cs="Arial"/>
        </w:rPr>
        <w:t xml:space="preserve"> y los documentos adjuntos presentados con la misma, en aquellas partes aceptadas por el </w:t>
      </w:r>
      <w:r w:rsidRPr="00C87FA1">
        <w:rPr>
          <w:rFonts w:ascii="Arial" w:hAnsi="Arial" w:cs="Arial"/>
          <w:b/>
        </w:rPr>
        <w:t>FONDO DE BIENESTAR SOCIAL CONTRALORIA GENERAL DE LA REPUBLICA.</w:t>
      </w:r>
    </w:p>
    <w:p w:rsidR="004B2196" w:rsidRPr="00C87FA1" w:rsidRDefault="004B2196" w:rsidP="005C0779">
      <w:pPr>
        <w:pStyle w:val="Prrafodelista"/>
        <w:widowControl w:val="0"/>
        <w:numPr>
          <w:ilvl w:val="0"/>
          <w:numId w:val="24"/>
        </w:numPr>
        <w:tabs>
          <w:tab w:val="left" w:pos="-5880"/>
        </w:tabs>
        <w:ind w:right="51"/>
        <w:contextualSpacing/>
        <w:jc w:val="both"/>
        <w:rPr>
          <w:rFonts w:ascii="Arial" w:hAnsi="Arial" w:cs="Arial"/>
          <w:color w:val="000000"/>
        </w:rPr>
      </w:pPr>
      <w:r w:rsidRPr="00C87FA1">
        <w:rPr>
          <w:rFonts w:ascii="Arial" w:hAnsi="Arial" w:cs="Arial"/>
          <w:color w:val="000000"/>
        </w:rPr>
        <w:t>La Resolución de Adjudicación.</w:t>
      </w:r>
    </w:p>
    <w:p w:rsidR="004B2196" w:rsidRPr="00C87FA1" w:rsidRDefault="004B2196" w:rsidP="005C0779">
      <w:pPr>
        <w:pStyle w:val="Prrafodelista"/>
        <w:widowControl w:val="0"/>
        <w:numPr>
          <w:ilvl w:val="0"/>
          <w:numId w:val="24"/>
        </w:numPr>
        <w:tabs>
          <w:tab w:val="left" w:pos="-5880"/>
        </w:tabs>
        <w:ind w:right="51"/>
        <w:contextualSpacing/>
        <w:jc w:val="both"/>
        <w:rPr>
          <w:rFonts w:ascii="Arial" w:hAnsi="Arial" w:cs="Arial"/>
          <w:color w:val="000000"/>
        </w:rPr>
      </w:pPr>
      <w:r w:rsidRPr="00C87FA1">
        <w:rPr>
          <w:rFonts w:ascii="Arial" w:hAnsi="Arial" w:cs="Arial"/>
          <w:color w:val="000000"/>
        </w:rPr>
        <w:t>La(s) Póliza(s)</w:t>
      </w:r>
    </w:p>
    <w:p w:rsidR="004B2196" w:rsidRPr="00C87FA1" w:rsidRDefault="004B2196" w:rsidP="005C0779">
      <w:pPr>
        <w:pStyle w:val="Prrafodelista"/>
        <w:widowControl w:val="0"/>
        <w:numPr>
          <w:ilvl w:val="0"/>
          <w:numId w:val="24"/>
        </w:numPr>
        <w:tabs>
          <w:tab w:val="left" w:pos="-5880"/>
        </w:tabs>
        <w:ind w:right="51"/>
        <w:contextualSpacing/>
        <w:jc w:val="both"/>
        <w:rPr>
          <w:rFonts w:ascii="Arial" w:hAnsi="Arial" w:cs="Arial"/>
          <w:color w:val="000000"/>
        </w:rPr>
      </w:pPr>
      <w:r w:rsidRPr="00C87FA1">
        <w:rPr>
          <w:rFonts w:ascii="Arial" w:hAnsi="Arial" w:cs="Arial"/>
          <w:color w:val="000000"/>
        </w:rPr>
        <w:t>Los Anexos</w:t>
      </w:r>
    </w:p>
    <w:p w:rsidR="004B2196" w:rsidRPr="00177199" w:rsidRDefault="004B2196" w:rsidP="004B2196">
      <w:pPr>
        <w:pStyle w:val="Prrafodelista"/>
        <w:widowControl w:val="0"/>
        <w:numPr>
          <w:ilvl w:val="0"/>
          <w:numId w:val="24"/>
        </w:numPr>
        <w:tabs>
          <w:tab w:val="left" w:pos="-5880"/>
        </w:tabs>
        <w:ind w:right="51"/>
        <w:contextualSpacing/>
        <w:jc w:val="both"/>
        <w:rPr>
          <w:rFonts w:ascii="Arial" w:hAnsi="Arial" w:cs="Arial"/>
          <w:caps/>
          <w:color w:val="000000"/>
        </w:rPr>
      </w:pPr>
      <w:r w:rsidRPr="00C87FA1">
        <w:rPr>
          <w:rFonts w:ascii="Arial" w:hAnsi="Arial" w:cs="Arial"/>
          <w:color w:val="000000"/>
        </w:rPr>
        <w:t xml:space="preserve">El cumplido y demás documentos que las partes llegaren a suscribir durante la ejecución del contrato. </w:t>
      </w:r>
    </w:p>
    <w:p w:rsidR="00177199" w:rsidRPr="00177199" w:rsidRDefault="00177199" w:rsidP="00177199">
      <w:pPr>
        <w:pStyle w:val="Prrafodelista"/>
        <w:widowControl w:val="0"/>
        <w:tabs>
          <w:tab w:val="left" w:pos="-5880"/>
        </w:tabs>
        <w:ind w:left="720" w:right="51"/>
        <w:contextualSpacing/>
        <w:jc w:val="both"/>
        <w:rPr>
          <w:rFonts w:ascii="Arial" w:hAnsi="Arial" w:cs="Arial"/>
          <w:caps/>
          <w:color w:val="000000"/>
        </w:rPr>
      </w:pPr>
    </w:p>
    <w:p w:rsidR="004B2196" w:rsidRPr="00C87FA1" w:rsidRDefault="004B2196" w:rsidP="005C0779">
      <w:pPr>
        <w:pStyle w:val="Prrafodelista"/>
        <w:numPr>
          <w:ilvl w:val="1"/>
          <w:numId w:val="25"/>
        </w:numPr>
        <w:jc w:val="both"/>
        <w:rPr>
          <w:rFonts w:ascii="Arial" w:hAnsi="Arial" w:cs="Arial"/>
          <w:b/>
        </w:rPr>
      </w:pPr>
      <w:r w:rsidRPr="00C87FA1">
        <w:rPr>
          <w:rFonts w:ascii="Arial" w:hAnsi="Arial" w:cs="Arial"/>
          <w:b/>
        </w:rPr>
        <w:t>PLAZO PARA LA SUSCRIPCION DEL CONTRATO</w:t>
      </w:r>
    </w:p>
    <w:p w:rsidR="004B2196" w:rsidRPr="00C87FA1" w:rsidRDefault="004B2196" w:rsidP="004B2196">
      <w:pPr>
        <w:ind w:left="567"/>
        <w:jc w:val="both"/>
        <w:rPr>
          <w:rFonts w:ascii="Arial" w:hAnsi="Arial" w:cs="Arial"/>
          <w:b/>
          <w:color w:val="FF0000"/>
          <w:sz w:val="20"/>
        </w:rPr>
      </w:pPr>
    </w:p>
    <w:p w:rsidR="004B2196" w:rsidRDefault="004B2196" w:rsidP="004B2196">
      <w:pPr>
        <w:ind w:left="567"/>
        <w:jc w:val="both"/>
        <w:rPr>
          <w:rFonts w:ascii="Arial" w:hAnsi="Arial" w:cs="Arial"/>
          <w:sz w:val="20"/>
        </w:rPr>
      </w:pPr>
      <w:r w:rsidRPr="00C87FA1">
        <w:rPr>
          <w:rFonts w:ascii="Arial" w:hAnsi="Arial" w:cs="Arial"/>
          <w:color w:val="000000" w:themeColor="text1"/>
          <w:sz w:val="20"/>
        </w:rPr>
        <w:t xml:space="preserve">La suscripción del contrato se efectuará dentro del término establecido </w:t>
      </w:r>
      <w:r w:rsidRPr="00C87FA1">
        <w:rPr>
          <w:rFonts w:ascii="Arial" w:hAnsi="Arial" w:cs="Arial"/>
          <w:sz w:val="20"/>
        </w:rPr>
        <w:t xml:space="preserve">en el </w:t>
      </w:r>
      <w:proofErr w:type="gramStart"/>
      <w:r w:rsidRPr="00C87FA1">
        <w:rPr>
          <w:rFonts w:ascii="Arial" w:hAnsi="Arial" w:cs="Arial"/>
          <w:sz w:val="20"/>
        </w:rPr>
        <w:t xml:space="preserve">numeral  </w:t>
      </w:r>
      <w:r w:rsidR="00177199">
        <w:rPr>
          <w:rFonts w:ascii="Arial" w:hAnsi="Arial" w:cs="Arial"/>
          <w:b/>
          <w:sz w:val="20"/>
        </w:rPr>
        <w:t>_</w:t>
      </w:r>
      <w:proofErr w:type="gramEnd"/>
      <w:r w:rsidR="00177199">
        <w:rPr>
          <w:rFonts w:ascii="Arial" w:hAnsi="Arial" w:cs="Arial"/>
          <w:b/>
          <w:sz w:val="20"/>
        </w:rPr>
        <w:t>___</w:t>
      </w:r>
      <w:r w:rsidRPr="00C87FA1">
        <w:rPr>
          <w:rFonts w:ascii="Arial" w:hAnsi="Arial" w:cs="Arial"/>
          <w:b/>
          <w:sz w:val="20"/>
        </w:rPr>
        <w:t xml:space="preserve"> </w:t>
      </w:r>
      <w:r w:rsidRPr="00C87FA1">
        <w:rPr>
          <w:rFonts w:ascii="Arial" w:hAnsi="Arial" w:cs="Arial"/>
          <w:sz w:val="20"/>
        </w:rPr>
        <w:t>CRONOGRAMA Y TRÁMITE DEL PROCESO, del presente Pliego de Condiciones.</w:t>
      </w:r>
    </w:p>
    <w:p w:rsidR="006E74E7" w:rsidRDefault="006E74E7" w:rsidP="004B2196">
      <w:pPr>
        <w:ind w:left="567"/>
        <w:jc w:val="both"/>
        <w:rPr>
          <w:rFonts w:ascii="Arial" w:hAnsi="Arial" w:cs="Arial"/>
          <w:color w:val="FF0000"/>
          <w:sz w:val="20"/>
        </w:rPr>
      </w:pPr>
    </w:p>
    <w:p w:rsidR="006E74E7" w:rsidRDefault="006E74E7" w:rsidP="004B2196">
      <w:pPr>
        <w:ind w:left="567"/>
        <w:jc w:val="both"/>
        <w:rPr>
          <w:rFonts w:ascii="Arial" w:hAnsi="Arial" w:cs="Arial"/>
          <w:color w:val="FF0000"/>
          <w:sz w:val="20"/>
        </w:rPr>
      </w:pPr>
    </w:p>
    <w:p w:rsidR="006E74E7" w:rsidRPr="00C87FA1" w:rsidRDefault="006E74E7" w:rsidP="004B2196">
      <w:pPr>
        <w:ind w:left="567"/>
        <w:jc w:val="both"/>
        <w:rPr>
          <w:rFonts w:ascii="Arial" w:hAnsi="Arial" w:cs="Arial"/>
          <w:color w:val="FF0000"/>
          <w:sz w:val="20"/>
        </w:rPr>
      </w:pPr>
    </w:p>
    <w:p w:rsidR="004B2196" w:rsidRPr="00C87FA1" w:rsidRDefault="004B2196" w:rsidP="005C0779">
      <w:pPr>
        <w:pStyle w:val="Prrafodelista"/>
        <w:numPr>
          <w:ilvl w:val="1"/>
          <w:numId w:val="25"/>
        </w:numPr>
        <w:spacing w:before="240"/>
        <w:jc w:val="both"/>
        <w:rPr>
          <w:rFonts w:ascii="Arial" w:hAnsi="Arial" w:cs="Arial"/>
          <w:b/>
          <w:spacing w:val="-3"/>
        </w:rPr>
      </w:pPr>
      <w:r w:rsidRPr="00C87FA1">
        <w:rPr>
          <w:rFonts w:ascii="Arial" w:hAnsi="Arial" w:cs="Arial"/>
          <w:b/>
          <w:spacing w:val="-3"/>
        </w:rPr>
        <w:t>LEGALIZACIÓN</w:t>
      </w:r>
    </w:p>
    <w:p w:rsidR="004B2196" w:rsidRPr="00C87FA1" w:rsidRDefault="004B2196" w:rsidP="004B2196">
      <w:pPr>
        <w:ind w:left="567"/>
        <w:jc w:val="both"/>
        <w:rPr>
          <w:rFonts w:ascii="Arial" w:hAnsi="Arial" w:cs="Arial"/>
          <w:b/>
          <w:color w:val="FF0000"/>
          <w:sz w:val="20"/>
        </w:rPr>
      </w:pPr>
    </w:p>
    <w:p w:rsidR="004B2196" w:rsidRPr="00C87FA1" w:rsidRDefault="004B2196" w:rsidP="004B2196">
      <w:pPr>
        <w:ind w:left="567"/>
        <w:jc w:val="both"/>
        <w:rPr>
          <w:rFonts w:ascii="Arial" w:hAnsi="Arial" w:cs="Arial"/>
          <w:b/>
          <w:spacing w:val="-3"/>
          <w:sz w:val="20"/>
        </w:rPr>
      </w:pPr>
      <w:r w:rsidRPr="00C87FA1">
        <w:rPr>
          <w:rFonts w:ascii="Arial" w:hAnsi="Arial" w:cs="Arial"/>
          <w:color w:val="000000" w:themeColor="text1"/>
          <w:sz w:val="20"/>
        </w:rPr>
        <w:t xml:space="preserve">La legalización del contrato se efectuará dentro del término establecido </w:t>
      </w:r>
      <w:r w:rsidRPr="00C87FA1">
        <w:rPr>
          <w:rFonts w:ascii="Arial" w:hAnsi="Arial" w:cs="Arial"/>
          <w:sz w:val="20"/>
        </w:rPr>
        <w:t xml:space="preserve">en el numeral </w:t>
      </w:r>
      <w:r w:rsidR="00177199">
        <w:rPr>
          <w:rFonts w:ascii="Arial" w:hAnsi="Arial" w:cs="Arial"/>
          <w:b/>
          <w:sz w:val="20"/>
        </w:rPr>
        <w:t>____</w:t>
      </w:r>
      <w:r w:rsidR="004B50EB" w:rsidRPr="00C87FA1">
        <w:rPr>
          <w:rFonts w:ascii="Arial" w:hAnsi="Arial" w:cs="Arial"/>
          <w:b/>
          <w:sz w:val="20"/>
        </w:rPr>
        <w:t xml:space="preserve"> </w:t>
      </w:r>
      <w:r w:rsidRPr="00C87FA1">
        <w:rPr>
          <w:rFonts w:ascii="Arial" w:hAnsi="Arial" w:cs="Arial"/>
          <w:sz w:val="20"/>
        </w:rPr>
        <w:t>CRONOGRAMA Y TRÁMITE DEL PROCESO, del presente Pliego de Condiciones</w:t>
      </w:r>
      <w:r w:rsidRPr="00C87FA1">
        <w:rPr>
          <w:rFonts w:ascii="Arial" w:hAnsi="Arial" w:cs="Arial"/>
          <w:b/>
          <w:spacing w:val="-3"/>
          <w:sz w:val="20"/>
        </w:rPr>
        <w:t xml:space="preserve"> </w:t>
      </w:r>
    </w:p>
    <w:p w:rsidR="004B2196" w:rsidRPr="00C87FA1" w:rsidRDefault="004B2196" w:rsidP="004B2196">
      <w:pPr>
        <w:ind w:left="567"/>
        <w:jc w:val="both"/>
        <w:rPr>
          <w:rFonts w:ascii="Arial" w:hAnsi="Arial" w:cs="Arial"/>
          <w:b/>
          <w:spacing w:val="-3"/>
          <w:sz w:val="20"/>
        </w:rPr>
      </w:pPr>
    </w:p>
    <w:p w:rsidR="004B2196" w:rsidRPr="00C87FA1" w:rsidRDefault="00177199" w:rsidP="00177199">
      <w:pPr>
        <w:jc w:val="both"/>
        <w:rPr>
          <w:rFonts w:ascii="Arial" w:hAnsi="Arial" w:cs="Arial"/>
          <w:b/>
          <w:spacing w:val="-3"/>
          <w:sz w:val="20"/>
        </w:rPr>
      </w:pPr>
      <w:proofErr w:type="gramStart"/>
      <w:r>
        <w:rPr>
          <w:rFonts w:ascii="Arial" w:hAnsi="Arial" w:cs="Arial"/>
          <w:b/>
          <w:spacing w:val="-3"/>
          <w:sz w:val="20"/>
        </w:rPr>
        <w:t xml:space="preserve">5.4  </w:t>
      </w:r>
      <w:r w:rsidR="004B2196" w:rsidRPr="00C87FA1">
        <w:rPr>
          <w:rFonts w:ascii="Arial" w:hAnsi="Arial" w:cs="Arial"/>
          <w:b/>
          <w:spacing w:val="-3"/>
          <w:sz w:val="20"/>
        </w:rPr>
        <w:t>GASTOS</w:t>
      </w:r>
      <w:proofErr w:type="gramEnd"/>
      <w:r w:rsidR="004B2196" w:rsidRPr="00C87FA1">
        <w:rPr>
          <w:rFonts w:ascii="Arial" w:hAnsi="Arial" w:cs="Arial"/>
          <w:b/>
          <w:spacing w:val="-3"/>
          <w:sz w:val="20"/>
        </w:rPr>
        <w:t xml:space="preserve"> DERECHOS E IMPUESTOS</w:t>
      </w:r>
    </w:p>
    <w:p w:rsidR="004B2196" w:rsidRPr="00C87FA1" w:rsidRDefault="004B2196" w:rsidP="004B2196">
      <w:pPr>
        <w:spacing w:before="240"/>
        <w:ind w:left="567"/>
        <w:jc w:val="both"/>
        <w:rPr>
          <w:rFonts w:ascii="Arial" w:hAnsi="Arial" w:cs="Arial"/>
          <w:spacing w:val="-3"/>
          <w:sz w:val="20"/>
        </w:rPr>
      </w:pPr>
      <w:r w:rsidRPr="00C87FA1">
        <w:rPr>
          <w:rFonts w:ascii="Arial" w:hAnsi="Arial" w:cs="Arial"/>
          <w:spacing w:val="-3"/>
          <w:sz w:val="20"/>
        </w:rPr>
        <w:t xml:space="preserve">Serán por cuenta del CONTRATISTA, todos los gastos, derechos, impuestos, tasas, contribuciones que se causen por razón </w:t>
      </w:r>
      <w:proofErr w:type="gramStart"/>
      <w:r w:rsidRPr="00C87FA1">
        <w:rPr>
          <w:rFonts w:ascii="Arial" w:hAnsi="Arial" w:cs="Arial"/>
          <w:spacing w:val="-3"/>
          <w:sz w:val="20"/>
        </w:rPr>
        <w:t>del  perfeccionamiento</w:t>
      </w:r>
      <w:proofErr w:type="gramEnd"/>
      <w:r w:rsidRPr="00C87FA1">
        <w:rPr>
          <w:rFonts w:ascii="Arial" w:hAnsi="Arial" w:cs="Arial"/>
          <w:spacing w:val="-3"/>
          <w:sz w:val="20"/>
        </w:rPr>
        <w:t xml:space="preserve"> de las pólizas o durante su desarrollo y que se requiera cancelar para dar cumplimiento a las disposiciones legales vigentes sobre el particular.</w:t>
      </w:r>
    </w:p>
    <w:p w:rsidR="004B2196" w:rsidRPr="00C87FA1" w:rsidRDefault="004B2196" w:rsidP="00177199">
      <w:pPr>
        <w:pStyle w:val="Prrafodelista"/>
        <w:numPr>
          <w:ilvl w:val="1"/>
          <w:numId w:val="36"/>
        </w:numPr>
        <w:spacing w:before="240"/>
        <w:ind w:left="0" w:firstLine="0"/>
        <w:jc w:val="both"/>
        <w:rPr>
          <w:rFonts w:ascii="Arial" w:hAnsi="Arial" w:cs="Arial"/>
          <w:b/>
          <w:spacing w:val="-3"/>
        </w:rPr>
      </w:pPr>
      <w:r w:rsidRPr="00C87FA1">
        <w:rPr>
          <w:rFonts w:ascii="Arial" w:hAnsi="Arial" w:cs="Arial"/>
          <w:b/>
          <w:spacing w:val="-3"/>
        </w:rPr>
        <w:t>VALOR DEL CONTRATO</w:t>
      </w:r>
    </w:p>
    <w:p w:rsidR="00177199" w:rsidRDefault="004B2196" w:rsidP="007122E3">
      <w:pPr>
        <w:spacing w:before="240"/>
        <w:ind w:left="567"/>
        <w:jc w:val="both"/>
        <w:rPr>
          <w:rFonts w:ascii="Arial" w:hAnsi="Arial" w:cs="Arial"/>
          <w:spacing w:val="-3"/>
          <w:sz w:val="20"/>
        </w:rPr>
      </w:pPr>
      <w:r w:rsidRPr="00C87FA1">
        <w:rPr>
          <w:rFonts w:ascii="Arial" w:hAnsi="Arial" w:cs="Arial"/>
          <w:spacing w:val="-3"/>
          <w:sz w:val="20"/>
        </w:rPr>
        <w:t xml:space="preserve">El valor total del contrato será el valor total adjudicado. </w:t>
      </w:r>
    </w:p>
    <w:p w:rsidR="007122E3" w:rsidRPr="00C87FA1" w:rsidRDefault="007122E3" w:rsidP="007122E3">
      <w:pPr>
        <w:spacing w:before="240"/>
        <w:ind w:left="567"/>
        <w:jc w:val="both"/>
        <w:rPr>
          <w:rFonts w:ascii="Arial" w:hAnsi="Arial" w:cs="Arial"/>
          <w:spacing w:val="-3"/>
          <w:sz w:val="20"/>
        </w:rPr>
      </w:pPr>
    </w:p>
    <w:p w:rsidR="007057DE" w:rsidRDefault="004B2196" w:rsidP="00177199">
      <w:pPr>
        <w:pStyle w:val="Sinespaciado"/>
        <w:numPr>
          <w:ilvl w:val="1"/>
          <w:numId w:val="36"/>
        </w:numPr>
        <w:ind w:left="0" w:firstLine="0"/>
        <w:jc w:val="both"/>
        <w:rPr>
          <w:rFonts w:ascii="Arial" w:hAnsi="Arial" w:cs="Arial"/>
          <w:b/>
          <w:color w:val="000000" w:themeColor="text1"/>
          <w:spacing w:val="-3"/>
          <w:sz w:val="20"/>
          <w:szCs w:val="20"/>
        </w:rPr>
      </w:pPr>
      <w:r w:rsidRPr="00C87FA1">
        <w:rPr>
          <w:rFonts w:ascii="Arial" w:hAnsi="Arial" w:cs="Arial"/>
          <w:b/>
          <w:color w:val="000000" w:themeColor="text1"/>
          <w:spacing w:val="-3"/>
          <w:sz w:val="20"/>
          <w:szCs w:val="20"/>
        </w:rPr>
        <w:t xml:space="preserve">FORMA DE PAGO: </w:t>
      </w:r>
    </w:p>
    <w:p w:rsidR="00177199" w:rsidRDefault="00177199" w:rsidP="00177199">
      <w:pPr>
        <w:pStyle w:val="Sinespaciado"/>
        <w:jc w:val="both"/>
        <w:rPr>
          <w:rFonts w:ascii="Arial" w:hAnsi="Arial" w:cs="Arial"/>
          <w:b/>
          <w:color w:val="000000" w:themeColor="text1"/>
          <w:spacing w:val="-3"/>
          <w:sz w:val="20"/>
          <w:szCs w:val="20"/>
        </w:rPr>
      </w:pPr>
    </w:p>
    <w:p w:rsidR="00177199" w:rsidRPr="00C87FA1" w:rsidRDefault="00177199" w:rsidP="00177199">
      <w:pPr>
        <w:pStyle w:val="Sinespaciado"/>
        <w:jc w:val="both"/>
        <w:rPr>
          <w:rFonts w:ascii="Arial" w:hAnsi="Arial" w:cs="Arial"/>
          <w:b/>
          <w:color w:val="000000" w:themeColor="text1"/>
          <w:spacing w:val="-3"/>
          <w:sz w:val="20"/>
          <w:szCs w:val="20"/>
        </w:rPr>
      </w:pPr>
      <w:r>
        <w:rPr>
          <w:rFonts w:ascii="Arial" w:hAnsi="Arial" w:cs="Arial"/>
          <w:b/>
          <w:color w:val="000000" w:themeColor="text1"/>
          <w:spacing w:val="-3"/>
          <w:sz w:val="20"/>
          <w:szCs w:val="20"/>
        </w:rPr>
        <w:t>En este acápite se establece la forma como se va a pagar el contrato, por ejemplo:</w:t>
      </w:r>
    </w:p>
    <w:p w:rsidR="007057DE" w:rsidRPr="00C87FA1" w:rsidRDefault="00177199" w:rsidP="00FC754D">
      <w:pPr>
        <w:pStyle w:val="NormalWeb"/>
        <w:jc w:val="both"/>
        <w:rPr>
          <w:rFonts w:ascii="Arial" w:hAnsi="Arial" w:cs="Arial"/>
          <w:b/>
          <w:sz w:val="20"/>
        </w:rPr>
      </w:pPr>
      <w:r>
        <w:rPr>
          <w:rFonts w:ascii="Arial" w:hAnsi="Arial" w:cs="Arial"/>
          <w:color w:val="222222"/>
          <w:sz w:val="20"/>
          <w:shd w:val="clear" w:color="auto" w:fill="FFFFFF"/>
          <w:lang w:val="es-CO"/>
        </w:rPr>
        <w:t>(</w:t>
      </w:r>
      <w:r w:rsidR="007057DE" w:rsidRPr="00C87FA1">
        <w:rPr>
          <w:rFonts w:ascii="Arial" w:hAnsi="Arial" w:cs="Arial"/>
          <w:color w:val="222222"/>
          <w:sz w:val="20"/>
          <w:shd w:val="clear" w:color="auto" w:fill="FFFFFF"/>
        </w:rPr>
        <w:t>El 90% del valor total del contrato se cancelará mediante pagos parciales mensuales de acuerdo al avance en la ejecución del contrato de obra, previa presentación del informe de actividades, recibido a satisfacción por parte del supervisor y soporte de los aportes al Sistema General de Seguridad Social. El sald</w:t>
      </w:r>
      <w:r w:rsidR="00CF2A25" w:rsidRPr="00C87FA1">
        <w:rPr>
          <w:rFonts w:ascii="Arial" w:hAnsi="Arial" w:cs="Arial"/>
          <w:color w:val="222222"/>
          <w:sz w:val="20"/>
          <w:shd w:val="clear" w:color="auto" w:fill="FFFFFF"/>
        </w:rPr>
        <w:t>o correspondiente al 10%</w:t>
      </w:r>
      <w:r w:rsidR="007057DE" w:rsidRPr="00C87FA1">
        <w:rPr>
          <w:rFonts w:ascii="Arial" w:hAnsi="Arial" w:cs="Arial"/>
          <w:color w:val="222222"/>
          <w:sz w:val="20"/>
          <w:shd w:val="clear" w:color="auto" w:fill="FFFFFF"/>
        </w:rPr>
        <w:t xml:space="preserve"> del contrato se cancelar</w:t>
      </w:r>
      <w:r w:rsidR="00D642CD" w:rsidRPr="00C87FA1">
        <w:rPr>
          <w:rFonts w:ascii="Arial" w:hAnsi="Arial" w:cs="Arial"/>
          <w:color w:val="222222"/>
          <w:sz w:val="20"/>
          <w:shd w:val="clear" w:color="auto" w:fill="FFFFFF"/>
        </w:rPr>
        <w:t>á</w:t>
      </w:r>
      <w:r w:rsidR="007057DE" w:rsidRPr="00C87FA1">
        <w:rPr>
          <w:rFonts w:ascii="Arial" w:hAnsi="Arial" w:cs="Arial"/>
          <w:color w:val="222222"/>
          <w:sz w:val="20"/>
          <w:shd w:val="clear" w:color="auto" w:fill="FFFFFF"/>
        </w:rPr>
        <w:t xml:space="preserve"> dentro de los 30 </w:t>
      </w:r>
      <w:r w:rsidR="00CF2A25" w:rsidRPr="00C87FA1">
        <w:rPr>
          <w:rFonts w:ascii="Arial" w:hAnsi="Arial" w:cs="Arial"/>
          <w:color w:val="222222"/>
          <w:sz w:val="20"/>
          <w:shd w:val="clear" w:color="auto" w:fill="FFFFFF"/>
        </w:rPr>
        <w:t>días</w:t>
      </w:r>
      <w:r w:rsidR="007057DE" w:rsidRPr="00C87FA1">
        <w:rPr>
          <w:rFonts w:ascii="Arial" w:hAnsi="Arial" w:cs="Arial"/>
          <w:color w:val="222222"/>
          <w:sz w:val="20"/>
          <w:shd w:val="clear" w:color="auto" w:fill="FFFFFF"/>
        </w:rPr>
        <w:t xml:space="preserve"> hábiles siguientes al acta de recibo final de la obra</w:t>
      </w:r>
      <w:r w:rsidR="00CF2A25" w:rsidRPr="00C87FA1">
        <w:rPr>
          <w:rFonts w:ascii="Arial" w:hAnsi="Arial" w:cs="Arial"/>
          <w:color w:val="222222"/>
          <w:sz w:val="20"/>
          <w:shd w:val="clear" w:color="auto" w:fill="FFFFFF"/>
        </w:rPr>
        <w:t xml:space="preserve"> ejecutad</w:t>
      </w:r>
      <w:r>
        <w:rPr>
          <w:rFonts w:ascii="Arial" w:hAnsi="Arial" w:cs="Arial"/>
          <w:color w:val="222222"/>
          <w:sz w:val="20"/>
          <w:shd w:val="clear" w:color="auto" w:fill="FFFFFF"/>
        </w:rPr>
        <w:t>a.)</w:t>
      </w:r>
    </w:p>
    <w:p w:rsidR="008213FA" w:rsidRPr="00177199" w:rsidRDefault="008213FA" w:rsidP="00177199">
      <w:pPr>
        <w:pStyle w:val="Prrafodelista"/>
        <w:numPr>
          <w:ilvl w:val="1"/>
          <w:numId w:val="36"/>
        </w:numPr>
        <w:spacing w:before="240"/>
        <w:ind w:left="0" w:firstLine="0"/>
        <w:contextualSpacing/>
        <w:jc w:val="both"/>
        <w:rPr>
          <w:rFonts w:ascii="Arial" w:hAnsi="Arial" w:cs="Arial"/>
          <w:b/>
          <w:spacing w:val="-3"/>
        </w:rPr>
      </w:pPr>
      <w:r w:rsidRPr="00177199">
        <w:rPr>
          <w:rFonts w:ascii="Arial" w:hAnsi="Arial" w:cs="Arial"/>
          <w:b/>
          <w:spacing w:val="-3"/>
        </w:rPr>
        <w:t xml:space="preserve">CESIÓN </w:t>
      </w:r>
    </w:p>
    <w:p w:rsidR="008213FA" w:rsidRPr="00C87FA1" w:rsidRDefault="008213FA" w:rsidP="008213FA">
      <w:pPr>
        <w:pStyle w:val="Prrafodelista"/>
        <w:spacing w:before="240"/>
        <w:ind w:left="360"/>
        <w:contextualSpacing/>
        <w:jc w:val="both"/>
        <w:rPr>
          <w:rFonts w:ascii="Arial" w:hAnsi="Arial" w:cs="Arial"/>
          <w:b/>
          <w:spacing w:val="-3"/>
        </w:rPr>
      </w:pPr>
    </w:p>
    <w:p w:rsidR="00D642CD" w:rsidRDefault="008213FA" w:rsidP="008213FA">
      <w:pPr>
        <w:pStyle w:val="Textosinformato"/>
        <w:jc w:val="both"/>
        <w:rPr>
          <w:rFonts w:ascii="Arial" w:hAnsi="Arial" w:cs="Arial"/>
          <w:lang w:val="es-CO"/>
        </w:rPr>
      </w:pPr>
      <w:r w:rsidRPr="00C87FA1">
        <w:rPr>
          <w:rFonts w:ascii="Arial" w:hAnsi="Arial" w:cs="Arial"/>
          <w:lang w:val="es-CO"/>
        </w:rPr>
        <w:t xml:space="preserve">El contratista NO podrá ceder el contrato, salvo las excepciones que contempla la Ley 80 de 1993, con la aprobación previa y expresa del </w:t>
      </w:r>
      <w:r w:rsidRPr="00C87FA1">
        <w:rPr>
          <w:rFonts w:ascii="Arial" w:hAnsi="Arial" w:cs="Arial"/>
          <w:b/>
        </w:rPr>
        <w:t>FONDO DE BIENESTAR SOCIAL DE LA CONTRALORIA GENERAL DE LA REPUBLICA</w:t>
      </w:r>
      <w:r w:rsidRPr="00C87FA1">
        <w:rPr>
          <w:rFonts w:ascii="Arial" w:hAnsi="Arial" w:cs="Arial"/>
          <w:lang w:val="es-CO"/>
        </w:rPr>
        <w:t xml:space="preserve">, la cual puede negarla </w:t>
      </w:r>
      <w:r w:rsidRPr="00C87FA1">
        <w:rPr>
          <w:rFonts w:ascii="Arial" w:hAnsi="Arial" w:cs="Arial"/>
          <w:iCs/>
          <w:lang w:val="es-CO"/>
        </w:rPr>
        <w:t>mediante acto administrativo debidamente motivado</w:t>
      </w:r>
      <w:r w:rsidRPr="00C87FA1">
        <w:rPr>
          <w:rFonts w:ascii="Arial" w:hAnsi="Arial" w:cs="Arial"/>
          <w:lang w:val="es-CO"/>
        </w:rPr>
        <w:t>.</w:t>
      </w:r>
    </w:p>
    <w:p w:rsidR="008213FA" w:rsidRDefault="008213FA" w:rsidP="00A17A10">
      <w:pPr>
        <w:pStyle w:val="Prrafodelista"/>
        <w:numPr>
          <w:ilvl w:val="1"/>
          <w:numId w:val="36"/>
        </w:numPr>
        <w:spacing w:before="240"/>
        <w:ind w:left="0" w:firstLine="0"/>
        <w:contextualSpacing/>
        <w:jc w:val="both"/>
        <w:rPr>
          <w:rFonts w:ascii="Arial" w:hAnsi="Arial" w:cs="Arial"/>
          <w:b/>
          <w:spacing w:val="-3"/>
        </w:rPr>
      </w:pPr>
      <w:r w:rsidRPr="00C87FA1">
        <w:rPr>
          <w:rFonts w:ascii="Arial" w:hAnsi="Arial" w:cs="Arial"/>
          <w:b/>
          <w:spacing w:val="-3"/>
        </w:rPr>
        <w:lastRenderedPageBreak/>
        <w:t>DOMICILIO</w:t>
      </w:r>
    </w:p>
    <w:p w:rsidR="00B0620B" w:rsidRDefault="00B0620B" w:rsidP="00B0620B">
      <w:pPr>
        <w:pStyle w:val="Prrafodelista"/>
        <w:spacing w:before="240"/>
        <w:ind w:left="0"/>
        <w:contextualSpacing/>
        <w:jc w:val="both"/>
        <w:rPr>
          <w:rFonts w:ascii="Arial" w:hAnsi="Arial" w:cs="Arial"/>
          <w:b/>
          <w:spacing w:val="-3"/>
        </w:rPr>
      </w:pPr>
    </w:p>
    <w:p w:rsidR="00B0620B" w:rsidRPr="00B0620B" w:rsidRDefault="00B0620B" w:rsidP="00B0620B">
      <w:pPr>
        <w:pStyle w:val="Prrafodelista"/>
        <w:spacing w:before="240"/>
        <w:ind w:left="0"/>
        <w:contextualSpacing/>
        <w:jc w:val="both"/>
        <w:rPr>
          <w:rFonts w:ascii="Arial" w:hAnsi="Arial" w:cs="Arial"/>
          <w:b/>
          <w:i/>
          <w:spacing w:val="-3"/>
          <w:u w:val="single"/>
        </w:rPr>
      </w:pPr>
      <w:r w:rsidRPr="00B0620B">
        <w:rPr>
          <w:rFonts w:ascii="Arial" w:hAnsi="Arial" w:cs="Arial"/>
          <w:b/>
          <w:i/>
          <w:spacing w:val="-3"/>
          <w:u w:val="single"/>
        </w:rPr>
        <w:t>En este acápite se est</w:t>
      </w:r>
      <w:r>
        <w:rPr>
          <w:rFonts w:ascii="Arial" w:hAnsi="Arial" w:cs="Arial"/>
          <w:b/>
          <w:i/>
          <w:spacing w:val="-3"/>
          <w:u w:val="single"/>
        </w:rPr>
        <w:t>ablece el domicilio contractual</w:t>
      </w:r>
      <w:r w:rsidRPr="00B0620B">
        <w:rPr>
          <w:rFonts w:ascii="Arial" w:hAnsi="Arial" w:cs="Arial"/>
          <w:b/>
          <w:i/>
          <w:spacing w:val="-3"/>
          <w:u w:val="single"/>
        </w:rPr>
        <w:t>.</w:t>
      </w:r>
    </w:p>
    <w:p w:rsidR="00B0620B" w:rsidRPr="00C87FA1" w:rsidRDefault="00B0620B" w:rsidP="00B0620B">
      <w:pPr>
        <w:pStyle w:val="Prrafodelista"/>
        <w:spacing w:before="240"/>
        <w:ind w:left="0"/>
        <w:contextualSpacing/>
        <w:jc w:val="both"/>
        <w:rPr>
          <w:rFonts w:ascii="Arial" w:hAnsi="Arial" w:cs="Arial"/>
          <w:b/>
          <w:spacing w:val="-3"/>
        </w:rPr>
      </w:pPr>
    </w:p>
    <w:p w:rsidR="008213FA" w:rsidRDefault="008213FA" w:rsidP="00A17A10">
      <w:pPr>
        <w:pStyle w:val="Prrafodelista"/>
        <w:numPr>
          <w:ilvl w:val="1"/>
          <w:numId w:val="37"/>
        </w:numPr>
        <w:spacing w:before="240"/>
        <w:ind w:left="0" w:firstLine="0"/>
        <w:contextualSpacing/>
        <w:jc w:val="both"/>
        <w:rPr>
          <w:rFonts w:ascii="Arial" w:hAnsi="Arial" w:cs="Arial"/>
          <w:b/>
          <w:spacing w:val="-3"/>
        </w:rPr>
      </w:pPr>
      <w:r w:rsidRPr="00C87FA1">
        <w:rPr>
          <w:rFonts w:ascii="Arial" w:hAnsi="Arial" w:cs="Arial"/>
          <w:b/>
          <w:spacing w:val="-3"/>
        </w:rPr>
        <w:t>OBLIGACIONES DEL CONTRATISTA</w:t>
      </w:r>
    </w:p>
    <w:p w:rsidR="00B0620B" w:rsidRDefault="00B0620B" w:rsidP="00B0620B">
      <w:pPr>
        <w:pStyle w:val="Prrafodelista"/>
        <w:spacing w:before="240"/>
        <w:ind w:left="0"/>
        <w:contextualSpacing/>
        <w:jc w:val="both"/>
        <w:rPr>
          <w:rFonts w:ascii="Arial" w:hAnsi="Arial" w:cs="Arial"/>
          <w:b/>
          <w:spacing w:val="-3"/>
        </w:rPr>
      </w:pPr>
    </w:p>
    <w:p w:rsidR="00B0620B" w:rsidRPr="00B0620B" w:rsidRDefault="00B0620B" w:rsidP="00B0620B">
      <w:pPr>
        <w:pStyle w:val="Prrafodelista"/>
        <w:spacing w:before="240"/>
        <w:ind w:left="0"/>
        <w:contextualSpacing/>
        <w:jc w:val="both"/>
        <w:rPr>
          <w:rFonts w:ascii="Arial" w:hAnsi="Arial" w:cs="Arial"/>
          <w:b/>
          <w:i/>
          <w:spacing w:val="-3"/>
          <w:u w:val="single"/>
        </w:rPr>
      </w:pPr>
      <w:r w:rsidRPr="00B0620B">
        <w:rPr>
          <w:rFonts w:ascii="Arial" w:hAnsi="Arial" w:cs="Arial"/>
          <w:b/>
          <w:i/>
          <w:spacing w:val="-3"/>
          <w:u w:val="single"/>
        </w:rPr>
        <w:t>En este acápite se deben incluir las obligaciones a las cuales se compromete el contratista con ocasión de la celebración del contrato que se derive del Concurso de Méritos.</w:t>
      </w:r>
    </w:p>
    <w:p w:rsidR="008213FA" w:rsidRPr="00C87FA1" w:rsidRDefault="008213FA" w:rsidP="008213FA">
      <w:pPr>
        <w:pStyle w:val="Prrafodelista"/>
        <w:spacing w:before="240"/>
        <w:ind w:left="360"/>
        <w:contextualSpacing/>
        <w:jc w:val="both"/>
        <w:rPr>
          <w:rFonts w:ascii="Arial" w:hAnsi="Arial" w:cs="Arial"/>
          <w:b/>
          <w:spacing w:val="-3"/>
        </w:rPr>
      </w:pPr>
    </w:p>
    <w:p w:rsidR="00DD7292" w:rsidRPr="00C87FA1" w:rsidRDefault="00DD7292" w:rsidP="00DD7292">
      <w:pPr>
        <w:pStyle w:val="Ttulo1"/>
        <w:rPr>
          <w:rFonts w:cs="Arial"/>
          <w:i/>
          <w:sz w:val="20"/>
        </w:rPr>
      </w:pPr>
    </w:p>
    <w:p w:rsidR="00DD7292" w:rsidRPr="00C87FA1" w:rsidRDefault="00DD7292" w:rsidP="00DD7292">
      <w:pPr>
        <w:pStyle w:val="Ttulo1"/>
        <w:rPr>
          <w:rFonts w:cs="Arial"/>
          <w:i/>
          <w:sz w:val="20"/>
        </w:rPr>
      </w:pPr>
      <w:r w:rsidRPr="00C87FA1">
        <w:rPr>
          <w:rFonts w:cs="Arial"/>
          <w:sz w:val="20"/>
        </w:rPr>
        <w:t>CAPÍTULO VI</w:t>
      </w:r>
    </w:p>
    <w:p w:rsidR="00DD7292" w:rsidRPr="00C87FA1" w:rsidRDefault="00DD7292" w:rsidP="00DD7292">
      <w:pPr>
        <w:ind w:left="708" w:hanging="708"/>
        <w:jc w:val="center"/>
        <w:rPr>
          <w:rFonts w:ascii="Arial" w:hAnsi="Arial" w:cs="Arial"/>
          <w:b/>
          <w:sz w:val="20"/>
        </w:rPr>
      </w:pPr>
    </w:p>
    <w:p w:rsidR="00DD7292" w:rsidRPr="00C87FA1" w:rsidRDefault="00DD7292" w:rsidP="005C0779">
      <w:pPr>
        <w:pStyle w:val="p0"/>
        <w:numPr>
          <w:ilvl w:val="0"/>
          <w:numId w:val="23"/>
        </w:numPr>
        <w:tabs>
          <w:tab w:val="clear" w:pos="720"/>
          <w:tab w:val="num" w:pos="0"/>
        </w:tabs>
        <w:spacing w:line="240" w:lineRule="auto"/>
        <w:ind w:left="0" w:firstLine="0"/>
        <w:jc w:val="center"/>
        <w:rPr>
          <w:rFonts w:ascii="Arial" w:hAnsi="Arial" w:cs="Arial"/>
          <w:b/>
          <w:sz w:val="20"/>
        </w:rPr>
      </w:pPr>
      <w:r w:rsidRPr="00C87FA1">
        <w:rPr>
          <w:rFonts w:ascii="Arial" w:hAnsi="Arial" w:cs="Arial"/>
          <w:b/>
          <w:sz w:val="20"/>
        </w:rPr>
        <w:t>CRITERIOS PARA LA VERIFICACION Y EVALUACION DE LAS PROPUESTAS</w:t>
      </w:r>
    </w:p>
    <w:p w:rsidR="00DD7292" w:rsidRPr="00C87FA1" w:rsidRDefault="00DD7292" w:rsidP="00DD7292">
      <w:pPr>
        <w:widowControl w:val="0"/>
        <w:ind w:left="993" w:hanging="993"/>
        <w:jc w:val="center"/>
        <w:rPr>
          <w:rFonts w:ascii="Arial" w:hAnsi="Arial" w:cs="Arial"/>
          <w:sz w:val="20"/>
        </w:rPr>
      </w:pPr>
    </w:p>
    <w:p w:rsidR="00DD7292" w:rsidRPr="00C87FA1" w:rsidRDefault="00DD7292" w:rsidP="00DD7292">
      <w:pPr>
        <w:widowControl w:val="0"/>
        <w:jc w:val="both"/>
        <w:rPr>
          <w:rFonts w:ascii="Arial" w:hAnsi="Arial" w:cs="Arial"/>
          <w:sz w:val="20"/>
          <w:szCs w:val="20"/>
        </w:rPr>
      </w:pPr>
      <w:r w:rsidRPr="00C87FA1">
        <w:rPr>
          <w:rFonts w:ascii="Arial" w:hAnsi="Arial" w:cs="Arial"/>
          <w:sz w:val="20"/>
          <w:szCs w:val="20"/>
        </w:rPr>
        <w:t xml:space="preserve">De conformidad con el numeral 15 del artículo 25 de la Ley 80 de 1993 y la Ley 1150 de 2007, se rechazarán las ofertas cuando la ausencia de requisitos o la falta de documentos impidan la comparación objetiva de las propuestas. </w:t>
      </w:r>
    </w:p>
    <w:p w:rsidR="00DD7292" w:rsidRPr="00C87FA1" w:rsidRDefault="00DD7292" w:rsidP="00DD7292">
      <w:pPr>
        <w:widowControl w:val="0"/>
        <w:jc w:val="center"/>
        <w:rPr>
          <w:rFonts w:ascii="Arial" w:hAnsi="Arial" w:cs="Arial"/>
          <w:sz w:val="20"/>
          <w:szCs w:val="20"/>
        </w:rPr>
      </w:pPr>
    </w:p>
    <w:p w:rsidR="00DD7292" w:rsidRPr="00C87FA1" w:rsidRDefault="00DD7292" w:rsidP="00DD7292">
      <w:pPr>
        <w:pStyle w:val="Textoindependiente"/>
        <w:rPr>
          <w:rFonts w:cs="Arial"/>
          <w:lang w:val="es-CO"/>
        </w:rPr>
      </w:pPr>
      <w:r w:rsidRPr="00C87FA1">
        <w:rPr>
          <w:rFonts w:cs="Arial"/>
          <w:lang w:val="es-CO"/>
        </w:rPr>
        <w:t xml:space="preserve">Durante el análisis de las propuestas, que será estrictamente reservado, no se permitirá intervención alguna por parte de los oferentes o de sus representantes. </w:t>
      </w:r>
    </w:p>
    <w:p w:rsidR="00DD7292" w:rsidRPr="00C87FA1" w:rsidRDefault="00DD7292" w:rsidP="00DD7292">
      <w:pPr>
        <w:widowControl w:val="0"/>
        <w:jc w:val="both"/>
        <w:rPr>
          <w:rFonts w:ascii="Arial" w:hAnsi="Arial" w:cs="Arial"/>
          <w:b/>
          <w:sz w:val="20"/>
        </w:rPr>
      </w:pPr>
    </w:p>
    <w:p w:rsidR="00DD7292" w:rsidRPr="00C87FA1" w:rsidRDefault="00DD7292" w:rsidP="005C0779">
      <w:pPr>
        <w:pStyle w:val="Prrafodelista"/>
        <w:widowControl w:val="0"/>
        <w:numPr>
          <w:ilvl w:val="1"/>
          <w:numId w:val="29"/>
        </w:numPr>
        <w:jc w:val="both"/>
        <w:rPr>
          <w:rFonts w:ascii="Arial" w:hAnsi="Arial" w:cs="Arial"/>
          <w:b/>
        </w:rPr>
      </w:pPr>
      <w:r w:rsidRPr="00C87FA1">
        <w:rPr>
          <w:rFonts w:ascii="Arial" w:hAnsi="Arial" w:cs="Arial"/>
          <w:b/>
        </w:rPr>
        <w:t>VERIFICACIÓN DEL CUMPLIMIENTO DE LOS REQUISITOS HABILITANTES</w:t>
      </w:r>
    </w:p>
    <w:p w:rsidR="00DD7292" w:rsidRPr="00C87FA1" w:rsidRDefault="00DD7292" w:rsidP="00DD7292">
      <w:pPr>
        <w:autoSpaceDE w:val="0"/>
        <w:autoSpaceDN w:val="0"/>
        <w:adjustRightInd w:val="0"/>
        <w:rPr>
          <w:rFonts w:ascii="Arial" w:hAnsi="Arial" w:cs="Arial"/>
          <w:sz w:val="20"/>
        </w:rPr>
      </w:pPr>
    </w:p>
    <w:p w:rsidR="00DD7292" w:rsidRPr="00C87FA1" w:rsidRDefault="00DD7292" w:rsidP="00DD7292">
      <w:pPr>
        <w:autoSpaceDE w:val="0"/>
        <w:autoSpaceDN w:val="0"/>
        <w:adjustRightInd w:val="0"/>
        <w:jc w:val="both"/>
        <w:rPr>
          <w:rFonts w:ascii="Arial" w:hAnsi="Arial" w:cs="Arial"/>
          <w:sz w:val="20"/>
        </w:rPr>
      </w:pPr>
      <w:r w:rsidRPr="00C87FA1">
        <w:rPr>
          <w:rFonts w:ascii="Arial" w:hAnsi="Arial" w:cs="Arial"/>
          <w:sz w:val="20"/>
        </w:rPr>
        <w:t>El</w:t>
      </w:r>
      <w:r w:rsidRPr="00C87FA1">
        <w:rPr>
          <w:rFonts w:ascii="Arial" w:hAnsi="Arial" w:cs="Arial"/>
          <w:b/>
          <w:sz w:val="20"/>
        </w:rPr>
        <w:t xml:space="preserve"> FONDO DE BIENESTAR SOCIAL CONTRALORIA GENERAL DE LA REPUBLICA</w:t>
      </w:r>
      <w:r w:rsidRPr="00C87FA1">
        <w:rPr>
          <w:rFonts w:ascii="Arial" w:hAnsi="Arial" w:cs="Arial"/>
          <w:b/>
          <w:bCs/>
          <w:sz w:val="20"/>
        </w:rPr>
        <w:t xml:space="preserve">, </w:t>
      </w:r>
      <w:r w:rsidRPr="00C87FA1">
        <w:rPr>
          <w:rFonts w:ascii="Arial" w:hAnsi="Arial" w:cs="Arial"/>
          <w:sz w:val="20"/>
        </w:rPr>
        <w:t xml:space="preserve">realizará la verificación del cumplimiento de los requisitos habilitantes estipulados </w:t>
      </w:r>
      <w:r w:rsidRPr="00C87FA1">
        <w:rPr>
          <w:rFonts w:ascii="Arial" w:hAnsi="Arial" w:cs="Arial"/>
          <w:b/>
          <w:sz w:val="20"/>
        </w:rPr>
        <w:t xml:space="preserve">en el Capítulo II </w:t>
      </w:r>
      <w:r w:rsidRPr="00C87FA1">
        <w:rPr>
          <w:rFonts w:ascii="Arial" w:hAnsi="Arial" w:cs="Arial"/>
          <w:sz w:val="20"/>
        </w:rPr>
        <w:t>del presente Pliego de Condiciones, verificando el estricto cumplimiento de cada uno de los requisitos establecidos para el efecto.</w:t>
      </w:r>
    </w:p>
    <w:p w:rsidR="00DD7292" w:rsidRPr="00C87FA1" w:rsidRDefault="00DD7292" w:rsidP="00DD7292">
      <w:pPr>
        <w:autoSpaceDE w:val="0"/>
        <w:autoSpaceDN w:val="0"/>
        <w:adjustRightInd w:val="0"/>
        <w:jc w:val="both"/>
        <w:rPr>
          <w:rFonts w:ascii="Arial" w:hAnsi="Arial" w:cs="Arial"/>
          <w:sz w:val="20"/>
        </w:rPr>
      </w:pPr>
    </w:p>
    <w:p w:rsidR="00DD7292" w:rsidRPr="00C87FA1" w:rsidRDefault="00DD7292" w:rsidP="00DD7292">
      <w:pPr>
        <w:autoSpaceDE w:val="0"/>
        <w:autoSpaceDN w:val="0"/>
        <w:adjustRightInd w:val="0"/>
        <w:jc w:val="both"/>
        <w:rPr>
          <w:rFonts w:ascii="Arial" w:hAnsi="Arial" w:cs="Arial"/>
          <w:sz w:val="20"/>
        </w:rPr>
      </w:pPr>
      <w:r w:rsidRPr="00C87FA1">
        <w:rPr>
          <w:rFonts w:ascii="Arial" w:hAnsi="Arial" w:cs="Arial"/>
          <w:sz w:val="20"/>
        </w:rPr>
        <w:t>Sólo las propuestas presentadas por los proponentes que cumplan con la totalidad de los requisitos habilitantes, serán objeto de evaluación y de calificación por puntaje.</w:t>
      </w:r>
    </w:p>
    <w:p w:rsidR="00D8230F" w:rsidRPr="00C87FA1" w:rsidRDefault="00D8230F" w:rsidP="00DD7292">
      <w:pPr>
        <w:autoSpaceDE w:val="0"/>
        <w:autoSpaceDN w:val="0"/>
        <w:adjustRightInd w:val="0"/>
        <w:jc w:val="both"/>
        <w:rPr>
          <w:rFonts w:ascii="Arial" w:hAnsi="Arial" w:cs="Arial"/>
          <w:sz w:val="20"/>
        </w:rPr>
      </w:pPr>
    </w:p>
    <w:p w:rsidR="006F6B6F" w:rsidRPr="00C87FA1" w:rsidRDefault="006F6B6F" w:rsidP="005C0779">
      <w:pPr>
        <w:pStyle w:val="Prrafodelista"/>
        <w:widowControl w:val="0"/>
        <w:numPr>
          <w:ilvl w:val="1"/>
          <w:numId w:val="29"/>
        </w:numPr>
        <w:jc w:val="both"/>
        <w:rPr>
          <w:rFonts w:ascii="Arial" w:hAnsi="Arial" w:cs="Arial"/>
          <w:b/>
        </w:rPr>
      </w:pPr>
      <w:r w:rsidRPr="00C87FA1">
        <w:rPr>
          <w:rFonts w:ascii="Arial" w:hAnsi="Arial" w:cs="Arial"/>
          <w:b/>
        </w:rPr>
        <w:t>FACTORES DE EVALUACIÓN</w:t>
      </w:r>
    </w:p>
    <w:p w:rsidR="006F6B6F" w:rsidRPr="00C87FA1" w:rsidRDefault="006F6B6F" w:rsidP="006F6B6F">
      <w:pPr>
        <w:widowControl w:val="0"/>
        <w:tabs>
          <w:tab w:val="num" w:pos="0"/>
        </w:tabs>
        <w:jc w:val="both"/>
        <w:rPr>
          <w:rFonts w:ascii="Arial" w:hAnsi="Arial" w:cs="Arial"/>
          <w:b/>
          <w:i/>
          <w:sz w:val="20"/>
          <w:u w:val="single"/>
        </w:rPr>
      </w:pPr>
    </w:p>
    <w:p w:rsidR="006F6B6F" w:rsidRPr="00C87FA1" w:rsidRDefault="006F6B6F" w:rsidP="006F6B6F">
      <w:pPr>
        <w:autoSpaceDE w:val="0"/>
        <w:autoSpaceDN w:val="0"/>
        <w:adjustRightInd w:val="0"/>
        <w:jc w:val="both"/>
        <w:rPr>
          <w:rFonts w:ascii="Arial" w:hAnsi="Arial" w:cs="Arial"/>
          <w:sz w:val="20"/>
        </w:rPr>
      </w:pPr>
      <w:r w:rsidRPr="00C87FA1">
        <w:rPr>
          <w:rFonts w:ascii="Arial" w:hAnsi="Arial" w:cs="Arial"/>
          <w:sz w:val="20"/>
        </w:rPr>
        <w:t>El</w:t>
      </w:r>
      <w:r w:rsidRPr="00C87FA1">
        <w:rPr>
          <w:rFonts w:ascii="Arial" w:hAnsi="Arial" w:cs="Arial"/>
          <w:b/>
          <w:sz w:val="20"/>
        </w:rPr>
        <w:t xml:space="preserve"> FONDO DE BIENESTAR SOCIAL CONTRALORIA GENERAL DE LA REPUBLICA</w:t>
      </w:r>
      <w:r w:rsidRPr="00C87FA1">
        <w:rPr>
          <w:rFonts w:ascii="Arial" w:hAnsi="Arial" w:cs="Arial"/>
          <w:sz w:val="20"/>
        </w:rPr>
        <w:t>, efectuará los estudios del caso y el análisis comparativo entre las propuestas presentadas por los proponentes que hayan cumplido con los requisitos habilitantes, y se ajusten al Pliego de Condiciones.</w:t>
      </w:r>
    </w:p>
    <w:p w:rsidR="006F6B6F" w:rsidRPr="00C87FA1" w:rsidRDefault="006F6B6F" w:rsidP="006F6B6F">
      <w:pPr>
        <w:jc w:val="both"/>
        <w:rPr>
          <w:rFonts w:ascii="Arial" w:hAnsi="Arial" w:cs="Arial"/>
          <w:sz w:val="20"/>
        </w:rPr>
      </w:pPr>
    </w:p>
    <w:p w:rsidR="006F6B6F" w:rsidRPr="00C87FA1" w:rsidRDefault="006F6B6F" w:rsidP="006F6B6F">
      <w:pPr>
        <w:pStyle w:val="Norm"/>
        <w:tabs>
          <w:tab w:val="left" w:pos="708"/>
        </w:tabs>
        <w:ind w:left="0"/>
        <w:rPr>
          <w:rFonts w:cs="Arial"/>
          <w:i w:val="0"/>
          <w:spacing w:val="-3"/>
          <w:sz w:val="20"/>
        </w:rPr>
      </w:pPr>
      <w:r w:rsidRPr="00C87FA1">
        <w:rPr>
          <w:rFonts w:cs="Arial"/>
          <w:i w:val="0"/>
          <w:sz w:val="20"/>
        </w:rPr>
        <w:t>La verificación se realizará sobre la base de los requisitos habilitantes que presenten los oferentes, las cuales deberán ajustarse a todas exigencias y requerimientos mínimos establecidos en el presente Pliego de Condiciones. Las ofertas que presenten condiciones técnicas y económicas, superiores a las que se exigen en el pliego, no exime a los oferentes de la obligación de presentar la oferta básica.</w:t>
      </w:r>
    </w:p>
    <w:p w:rsidR="006F6B6F" w:rsidRPr="00C87FA1" w:rsidRDefault="006F6B6F" w:rsidP="006F6B6F">
      <w:pPr>
        <w:pStyle w:val="Norm"/>
        <w:tabs>
          <w:tab w:val="clear" w:pos="960"/>
        </w:tabs>
        <w:ind w:left="0"/>
        <w:rPr>
          <w:rFonts w:cs="Arial"/>
          <w:i w:val="0"/>
          <w:spacing w:val="-3"/>
          <w:sz w:val="20"/>
          <w:highlight w:val="magenta"/>
        </w:rPr>
      </w:pPr>
    </w:p>
    <w:p w:rsidR="006F6B6F" w:rsidRPr="00C87FA1" w:rsidRDefault="006F6B6F" w:rsidP="006F6B6F">
      <w:pPr>
        <w:pStyle w:val="Norm"/>
        <w:tabs>
          <w:tab w:val="clear" w:pos="960"/>
        </w:tabs>
        <w:ind w:left="0"/>
        <w:rPr>
          <w:rFonts w:cs="Arial"/>
          <w:i w:val="0"/>
          <w:color w:val="000000" w:themeColor="text1"/>
          <w:spacing w:val="-3"/>
          <w:sz w:val="20"/>
        </w:rPr>
      </w:pPr>
      <w:r w:rsidRPr="00C87FA1">
        <w:rPr>
          <w:rFonts w:cs="Arial"/>
          <w:i w:val="0"/>
          <w:color w:val="000000" w:themeColor="text1"/>
          <w:spacing w:val="-3"/>
          <w:sz w:val="20"/>
        </w:rPr>
        <w:t xml:space="preserve">Estos criterios serán analizados teniendo en cuenta el cumplimiento de los siguientes factores, sobre un puntaje total, de </w:t>
      </w:r>
      <w:r w:rsidRPr="00C87FA1">
        <w:rPr>
          <w:rFonts w:cs="Arial"/>
          <w:b/>
          <w:i w:val="0"/>
          <w:color w:val="000000" w:themeColor="text1"/>
          <w:spacing w:val="-3"/>
          <w:sz w:val="20"/>
        </w:rPr>
        <w:t>1.000 puntos</w:t>
      </w:r>
      <w:r w:rsidRPr="00C87FA1">
        <w:rPr>
          <w:rFonts w:cs="Arial"/>
          <w:i w:val="0"/>
          <w:color w:val="000000" w:themeColor="text1"/>
          <w:spacing w:val="-3"/>
          <w:sz w:val="20"/>
        </w:rPr>
        <w:t xml:space="preserve">. </w:t>
      </w:r>
    </w:p>
    <w:p w:rsidR="006F6B6F" w:rsidRPr="00C87FA1" w:rsidRDefault="006F6B6F" w:rsidP="006F6B6F">
      <w:pPr>
        <w:pStyle w:val="Norm"/>
        <w:tabs>
          <w:tab w:val="clear" w:pos="960"/>
        </w:tabs>
        <w:ind w:left="0"/>
        <w:rPr>
          <w:rFonts w:cs="Arial"/>
          <w:i w:val="0"/>
          <w:color w:val="000000" w:themeColor="text1"/>
          <w:spacing w:val="-3"/>
          <w:sz w:val="20"/>
        </w:rPr>
      </w:pPr>
    </w:p>
    <w:p w:rsidR="006F6B6F" w:rsidRPr="00C87FA1" w:rsidRDefault="006F6B6F" w:rsidP="006F6B6F">
      <w:pPr>
        <w:pStyle w:val="Norm"/>
        <w:tabs>
          <w:tab w:val="clear" w:pos="960"/>
          <w:tab w:val="clear" w:pos="8840"/>
        </w:tabs>
        <w:ind w:left="0"/>
        <w:rPr>
          <w:rFonts w:cs="Arial"/>
          <w:b/>
          <w:i w:val="0"/>
          <w:spacing w:val="-3"/>
          <w:sz w:val="20"/>
        </w:rPr>
      </w:pPr>
      <w:r w:rsidRPr="00C87FA1">
        <w:rPr>
          <w:rFonts w:cs="Arial"/>
          <w:b/>
          <w:i w:val="0"/>
          <w:spacing w:val="-3"/>
          <w:sz w:val="20"/>
        </w:rPr>
        <w:t>6.2.1 Evaluación Técnica</w:t>
      </w:r>
    </w:p>
    <w:p w:rsidR="006F6B6F" w:rsidRPr="00C87FA1" w:rsidRDefault="006F6B6F" w:rsidP="006F6B6F">
      <w:pPr>
        <w:widowControl w:val="0"/>
        <w:rPr>
          <w:rFonts w:ascii="Arial" w:hAnsi="Arial" w:cs="Arial"/>
          <w:sz w:val="20"/>
        </w:rPr>
      </w:pPr>
    </w:p>
    <w:p w:rsidR="005523DE" w:rsidRDefault="00F93930" w:rsidP="005523DE">
      <w:pPr>
        <w:autoSpaceDE w:val="0"/>
        <w:autoSpaceDN w:val="0"/>
        <w:adjustRightInd w:val="0"/>
        <w:jc w:val="both"/>
        <w:rPr>
          <w:rFonts w:ascii="Arial" w:hAnsi="Arial" w:cs="Arial"/>
          <w:b/>
          <w:sz w:val="20"/>
          <w:szCs w:val="20"/>
        </w:rPr>
      </w:pPr>
      <w:r w:rsidRPr="00C87FA1">
        <w:rPr>
          <w:rFonts w:ascii="Arial" w:hAnsi="Arial" w:cs="Arial"/>
          <w:b/>
          <w:sz w:val="20"/>
          <w:szCs w:val="20"/>
        </w:rPr>
        <w:t>6</w:t>
      </w:r>
      <w:r w:rsidR="005523DE" w:rsidRPr="00C87FA1">
        <w:rPr>
          <w:rFonts w:ascii="Arial" w:hAnsi="Arial" w:cs="Arial"/>
          <w:b/>
          <w:sz w:val="20"/>
          <w:szCs w:val="20"/>
        </w:rPr>
        <w:t>.</w:t>
      </w:r>
      <w:r w:rsidRPr="00C87FA1">
        <w:rPr>
          <w:rFonts w:ascii="Arial" w:hAnsi="Arial" w:cs="Arial"/>
          <w:b/>
          <w:sz w:val="20"/>
          <w:szCs w:val="20"/>
        </w:rPr>
        <w:t>2</w:t>
      </w:r>
      <w:r w:rsidR="005523DE" w:rsidRPr="00C87FA1">
        <w:rPr>
          <w:rFonts w:ascii="Arial" w:hAnsi="Arial" w:cs="Arial"/>
          <w:b/>
          <w:sz w:val="20"/>
          <w:szCs w:val="20"/>
        </w:rPr>
        <w:t>.</w:t>
      </w:r>
      <w:r w:rsidRPr="00C87FA1">
        <w:rPr>
          <w:rFonts w:ascii="Arial" w:hAnsi="Arial" w:cs="Arial"/>
          <w:b/>
          <w:sz w:val="20"/>
          <w:szCs w:val="20"/>
        </w:rPr>
        <w:t>1.1.</w:t>
      </w:r>
      <w:r w:rsidR="005523DE" w:rsidRPr="00C87FA1">
        <w:rPr>
          <w:rFonts w:ascii="Arial" w:hAnsi="Arial" w:cs="Arial"/>
          <w:b/>
          <w:sz w:val="20"/>
          <w:szCs w:val="20"/>
        </w:rPr>
        <w:t xml:space="preserve">  Aspectos técnicos ponderables:</w:t>
      </w:r>
    </w:p>
    <w:p w:rsidR="00817DDE" w:rsidRDefault="00817DDE" w:rsidP="005523DE">
      <w:pPr>
        <w:autoSpaceDE w:val="0"/>
        <w:autoSpaceDN w:val="0"/>
        <w:adjustRightInd w:val="0"/>
        <w:jc w:val="both"/>
        <w:rPr>
          <w:rFonts w:ascii="Arial" w:hAnsi="Arial" w:cs="Arial"/>
          <w:b/>
          <w:sz w:val="20"/>
          <w:szCs w:val="20"/>
        </w:rPr>
      </w:pPr>
    </w:p>
    <w:p w:rsidR="00817DDE" w:rsidRPr="00817DDE" w:rsidRDefault="00817DDE" w:rsidP="005523DE">
      <w:pPr>
        <w:autoSpaceDE w:val="0"/>
        <w:autoSpaceDN w:val="0"/>
        <w:adjustRightInd w:val="0"/>
        <w:jc w:val="both"/>
        <w:rPr>
          <w:rFonts w:ascii="Arial" w:hAnsi="Arial" w:cs="Arial"/>
          <w:b/>
          <w:i/>
          <w:sz w:val="20"/>
          <w:szCs w:val="20"/>
          <w:u w:val="single"/>
        </w:rPr>
      </w:pPr>
      <w:r w:rsidRPr="00817DDE">
        <w:rPr>
          <w:rFonts w:ascii="Arial" w:hAnsi="Arial" w:cs="Arial"/>
          <w:b/>
          <w:i/>
          <w:sz w:val="20"/>
          <w:szCs w:val="20"/>
          <w:u w:val="single"/>
        </w:rPr>
        <w:t xml:space="preserve">En este acápite se describen los aspectos que permiten ponderar con el fin de poder calificar las propuestas, esos aspectos dependen del tipo de necesidad que se requiera, la cual debe ser tomada de </w:t>
      </w:r>
      <w:proofErr w:type="gramStart"/>
      <w:r w:rsidRPr="00817DDE">
        <w:rPr>
          <w:rFonts w:ascii="Arial" w:hAnsi="Arial" w:cs="Arial"/>
          <w:b/>
          <w:i/>
          <w:sz w:val="20"/>
          <w:szCs w:val="20"/>
          <w:u w:val="single"/>
        </w:rPr>
        <w:t>los  Estudios</w:t>
      </w:r>
      <w:proofErr w:type="gramEnd"/>
      <w:r w:rsidRPr="00817DDE">
        <w:rPr>
          <w:rFonts w:ascii="Arial" w:hAnsi="Arial" w:cs="Arial"/>
          <w:b/>
          <w:i/>
          <w:sz w:val="20"/>
          <w:szCs w:val="20"/>
          <w:u w:val="single"/>
        </w:rPr>
        <w:t xml:space="preserve"> Previos previamente aprobados por el Comité de Contratación para la elaboración del Pliego de Condiciones.</w:t>
      </w:r>
      <w:r>
        <w:rPr>
          <w:rFonts w:ascii="Arial" w:hAnsi="Arial" w:cs="Arial"/>
          <w:b/>
          <w:i/>
          <w:sz w:val="20"/>
          <w:szCs w:val="20"/>
          <w:u w:val="single"/>
        </w:rPr>
        <w:t xml:space="preserve"> A </w:t>
      </w:r>
      <w:proofErr w:type="gramStart"/>
      <w:r>
        <w:rPr>
          <w:rFonts w:ascii="Arial" w:hAnsi="Arial" w:cs="Arial"/>
          <w:b/>
          <w:i/>
          <w:sz w:val="20"/>
          <w:szCs w:val="20"/>
          <w:u w:val="single"/>
        </w:rPr>
        <w:t>continuación</w:t>
      </w:r>
      <w:proofErr w:type="gramEnd"/>
      <w:r>
        <w:rPr>
          <w:rFonts w:ascii="Arial" w:hAnsi="Arial" w:cs="Arial"/>
          <w:b/>
          <w:i/>
          <w:sz w:val="20"/>
          <w:szCs w:val="20"/>
          <w:u w:val="single"/>
        </w:rPr>
        <w:t xml:space="preserve"> citamos un ejemplo: </w:t>
      </w:r>
    </w:p>
    <w:p w:rsidR="005523DE" w:rsidRPr="00C87FA1" w:rsidRDefault="005523DE" w:rsidP="005523DE">
      <w:pPr>
        <w:autoSpaceDE w:val="0"/>
        <w:autoSpaceDN w:val="0"/>
        <w:adjustRightInd w:val="0"/>
        <w:jc w:val="both"/>
        <w:rPr>
          <w:rFonts w:ascii="Arial" w:hAnsi="Arial" w:cs="Arial"/>
          <w:color w:val="000000" w:themeColor="text1"/>
          <w:sz w:val="20"/>
          <w:szCs w:val="20"/>
        </w:rPr>
      </w:pPr>
    </w:p>
    <w:p w:rsidR="005523DE" w:rsidRDefault="00817DDE" w:rsidP="005523DE">
      <w:pPr>
        <w:rPr>
          <w:rFonts w:ascii="Arial" w:hAnsi="Arial" w:cs="Arial"/>
          <w:sz w:val="20"/>
          <w:szCs w:val="20"/>
        </w:rPr>
      </w:pPr>
      <w:r>
        <w:rPr>
          <w:rFonts w:ascii="Arial" w:hAnsi="Arial" w:cs="Arial"/>
          <w:sz w:val="20"/>
          <w:szCs w:val="20"/>
        </w:rPr>
        <w:t>(</w:t>
      </w:r>
      <w:r w:rsidR="005523DE" w:rsidRPr="00C87FA1">
        <w:rPr>
          <w:rFonts w:ascii="Arial" w:hAnsi="Arial" w:cs="Arial"/>
          <w:sz w:val="20"/>
          <w:szCs w:val="20"/>
        </w:rPr>
        <w:t>Se seleccionará al consultor de acuerdo con los siguientes aspectos ponderables:</w:t>
      </w:r>
    </w:p>
    <w:p w:rsidR="00817DDE" w:rsidRPr="00C87FA1" w:rsidRDefault="00817DDE" w:rsidP="005523DE">
      <w:pPr>
        <w:rPr>
          <w:rFonts w:ascii="Arial" w:hAnsi="Arial" w:cs="Arial"/>
          <w:sz w:val="20"/>
          <w:szCs w:val="20"/>
        </w:rPr>
      </w:pPr>
    </w:p>
    <w:p w:rsidR="005523DE" w:rsidRPr="00C87FA1" w:rsidRDefault="005523DE" w:rsidP="005523DE">
      <w:pPr>
        <w:rPr>
          <w:rFonts w:ascii="Arial" w:hAnsi="Arial" w:cs="Arial"/>
          <w:sz w:val="20"/>
          <w:szCs w:val="20"/>
        </w:rPr>
      </w:pPr>
    </w:p>
    <w:tbl>
      <w:tblPr>
        <w:tblW w:w="5000" w:type="pct"/>
        <w:tblCellMar>
          <w:left w:w="70" w:type="dxa"/>
          <w:right w:w="70" w:type="dxa"/>
        </w:tblCellMar>
        <w:tblLook w:val="04A0" w:firstRow="1" w:lastRow="0" w:firstColumn="1" w:lastColumn="0" w:noHBand="0" w:noVBand="1"/>
      </w:tblPr>
      <w:tblGrid>
        <w:gridCol w:w="1339"/>
        <w:gridCol w:w="4337"/>
        <w:gridCol w:w="1411"/>
        <w:gridCol w:w="1841"/>
      </w:tblGrid>
      <w:tr w:rsidR="005523DE" w:rsidRPr="00C87FA1" w:rsidTr="006C5499">
        <w:trPr>
          <w:trHeight w:val="600"/>
        </w:trPr>
        <w:tc>
          <w:tcPr>
            <w:tcW w:w="750"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5523DE" w:rsidRPr="00C87FA1" w:rsidRDefault="005523DE" w:rsidP="006C5499">
            <w:pPr>
              <w:jc w:val="center"/>
              <w:rPr>
                <w:rFonts w:ascii="Arial" w:hAnsi="Arial" w:cs="Arial"/>
                <w:color w:val="000000"/>
                <w:sz w:val="16"/>
                <w:szCs w:val="16"/>
              </w:rPr>
            </w:pPr>
            <w:r w:rsidRPr="00C87FA1">
              <w:rPr>
                <w:rFonts w:ascii="Arial" w:hAnsi="Arial" w:cs="Arial"/>
                <w:color w:val="000000"/>
                <w:sz w:val="16"/>
                <w:szCs w:val="16"/>
              </w:rPr>
              <w:t>No</w:t>
            </w:r>
          </w:p>
        </w:tc>
        <w:tc>
          <w:tcPr>
            <w:tcW w:w="2429" w:type="pct"/>
            <w:tcBorders>
              <w:top w:val="single" w:sz="4" w:space="0" w:color="auto"/>
              <w:left w:val="nil"/>
              <w:bottom w:val="single" w:sz="4" w:space="0" w:color="auto"/>
              <w:right w:val="single" w:sz="4" w:space="0" w:color="auto"/>
            </w:tcBorders>
            <w:shd w:val="clear" w:color="auto" w:fill="auto"/>
            <w:vAlign w:val="center"/>
            <w:hideMark/>
          </w:tcPr>
          <w:p w:rsidR="005523DE" w:rsidRPr="00C87FA1" w:rsidRDefault="005523DE" w:rsidP="006C5499">
            <w:pPr>
              <w:jc w:val="center"/>
              <w:rPr>
                <w:rFonts w:ascii="Arial" w:hAnsi="Arial" w:cs="Arial"/>
                <w:color w:val="000000"/>
                <w:sz w:val="16"/>
                <w:szCs w:val="16"/>
              </w:rPr>
            </w:pPr>
            <w:r w:rsidRPr="00C87FA1">
              <w:rPr>
                <w:rFonts w:ascii="Arial" w:hAnsi="Arial" w:cs="Arial"/>
                <w:color w:val="000000"/>
                <w:sz w:val="16"/>
                <w:szCs w:val="16"/>
              </w:rPr>
              <w:t>CRITERIOS DE EVALUACIÓN</w:t>
            </w:r>
          </w:p>
        </w:tc>
        <w:tc>
          <w:tcPr>
            <w:tcW w:w="790" w:type="pct"/>
            <w:tcBorders>
              <w:top w:val="single" w:sz="4" w:space="0" w:color="auto"/>
              <w:left w:val="nil"/>
              <w:bottom w:val="single" w:sz="4" w:space="0" w:color="auto"/>
              <w:right w:val="single" w:sz="4" w:space="0" w:color="auto"/>
            </w:tcBorders>
            <w:shd w:val="clear" w:color="auto" w:fill="auto"/>
            <w:vAlign w:val="center"/>
            <w:hideMark/>
          </w:tcPr>
          <w:p w:rsidR="005523DE" w:rsidRPr="00C87FA1" w:rsidRDefault="005523DE" w:rsidP="006C5499">
            <w:pPr>
              <w:jc w:val="center"/>
              <w:rPr>
                <w:rFonts w:ascii="Arial" w:hAnsi="Arial" w:cs="Arial"/>
                <w:color w:val="000000"/>
                <w:sz w:val="16"/>
                <w:szCs w:val="16"/>
              </w:rPr>
            </w:pPr>
            <w:r w:rsidRPr="00C87FA1">
              <w:rPr>
                <w:rFonts w:ascii="Arial" w:hAnsi="Arial" w:cs="Arial"/>
                <w:color w:val="000000"/>
                <w:sz w:val="16"/>
                <w:szCs w:val="16"/>
              </w:rPr>
              <w:t>PUNTAJE</w:t>
            </w:r>
          </w:p>
        </w:tc>
        <w:tc>
          <w:tcPr>
            <w:tcW w:w="1031" w:type="pct"/>
            <w:tcBorders>
              <w:top w:val="single" w:sz="4" w:space="0" w:color="auto"/>
              <w:left w:val="nil"/>
              <w:bottom w:val="single" w:sz="4" w:space="0" w:color="auto"/>
              <w:right w:val="single" w:sz="4" w:space="0" w:color="auto"/>
            </w:tcBorders>
            <w:shd w:val="clear" w:color="auto" w:fill="auto"/>
            <w:vAlign w:val="center"/>
            <w:hideMark/>
          </w:tcPr>
          <w:p w:rsidR="005523DE" w:rsidRPr="00C87FA1" w:rsidRDefault="005523DE" w:rsidP="006C5499">
            <w:pPr>
              <w:jc w:val="center"/>
              <w:rPr>
                <w:rFonts w:ascii="Arial" w:hAnsi="Arial" w:cs="Arial"/>
                <w:color w:val="000000"/>
                <w:sz w:val="16"/>
                <w:szCs w:val="16"/>
              </w:rPr>
            </w:pPr>
            <w:r w:rsidRPr="00C87FA1">
              <w:rPr>
                <w:rFonts w:ascii="Arial" w:hAnsi="Arial" w:cs="Arial"/>
                <w:color w:val="000000"/>
                <w:sz w:val="16"/>
                <w:szCs w:val="16"/>
              </w:rPr>
              <w:t>TOTAL</w:t>
            </w:r>
          </w:p>
        </w:tc>
      </w:tr>
      <w:tr w:rsidR="005523DE" w:rsidRPr="00C87FA1" w:rsidTr="006C5499">
        <w:trPr>
          <w:trHeight w:val="462"/>
        </w:trPr>
        <w:tc>
          <w:tcPr>
            <w:tcW w:w="750" w:type="pct"/>
            <w:tcBorders>
              <w:top w:val="nil"/>
              <w:left w:val="single" w:sz="4" w:space="0" w:color="auto"/>
              <w:bottom w:val="single" w:sz="4" w:space="0" w:color="auto"/>
              <w:right w:val="single" w:sz="4" w:space="0" w:color="auto"/>
            </w:tcBorders>
            <w:shd w:val="clear" w:color="auto" w:fill="auto"/>
            <w:vAlign w:val="center"/>
            <w:hideMark/>
          </w:tcPr>
          <w:p w:rsidR="005523DE" w:rsidRPr="00C87FA1" w:rsidRDefault="005523DE" w:rsidP="006C5499">
            <w:pPr>
              <w:jc w:val="center"/>
              <w:rPr>
                <w:rFonts w:ascii="Arial" w:hAnsi="Arial" w:cs="Arial"/>
                <w:color w:val="000000"/>
                <w:sz w:val="16"/>
                <w:szCs w:val="16"/>
              </w:rPr>
            </w:pPr>
            <w:r w:rsidRPr="00C87FA1">
              <w:rPr>
                <w:rFonts w:ascii="Arial" w:hAnsi="Arial" w:cs="Arial"/>
                <w:color w:val="000000"/>
                <w:sz w:val="16"/>
                <w:szCs w:val="16"/>
              </w:rPr>
              <w:lastRenderedPageBreak/>
              <w:t>1</w:t>
            </w:r>
          </w:p>
        </w:tc>
        <w:tc>
          <w:tcPr>
            <w:tcW w:w="2429" w:type="pct"/>
            <w:tcBorders>
              <w:top w:val="nil"/>
              <w:left w:val="nil"/>
              <w:bottom w:val="single" w:sz="4" w:space="0" w:color="auto"/>
              <w:right w:val="single" w:sz="4" w:space="0" w:color="auto"/>
            </w:tcBorders>
            <w:shd w:val="clear" w:color="auto" w:fill="auto"/>
            <w:vAlign w:val="center"/>
            <w:hideMark/>
          </w:tcPr>
          <w:p w:rsidR="005523DE" w:rsidRPr="00C87FA1" w:rsidRDefault="005523DE" w:rsidP="006C5499">
            <w:pPr>
              <w:jc w:val="center"/>
              <w:rPr>
                <w:rFonts w:ascii="Arial" w:hAnsi="Arial" w:cs="Arial"/>
                <w:color w:val="000000"/>
                <w:sz w:val="16"/>
                <w:szCs w:val="16"/>
              </w:rPr>
            </w:pPr>
            <w:r w:rsidRPr="00C87FA1">
              <w:rPr>
                <w:rFonts w:ascii="Arial" w:hAnsi="Arial" w:cs="Arial"/>
                <w:color w:val="000000"/>
                <w:sz w:val="16"/>
                <w:szCs w:val="16"/>
              </w:rPr>
              <w:t>Experiencia en interventoría (área)</w:t>
            </w:r>
          </w:p>
        </w:tc>
        <w:tc>
          <w:tcPr>
            <w:tcW w:w="790" w:type="pct"/>
            <w:tcBorders>
              <w:top w:val="nil"/>
              <w:left w:val="nil"/>
              <w:bottom w:val="single" w:sz="4" w:space="0" w:color="auto"/>
              <w:right w:val="single" w:sz="4" w:space="0" w:color="auto"/>
            </w:tcBorders>
            <w:shd w:val="clear" w:color="auto" w:fill="auto"/>
            <w:vAlign w:val="center"/>
            <w:hideMark/>
          </w:tcPr>
          <w:p w:rsidR="005523DE" w:rsidRPr="00C87FA1" w:rsidRDefault="00F63327" w:rsidP="006C5499">
            <w:pPr>
              <w:jc w:val="center"/>
              <w:rPr>
                <w:rFonts w:ascii="Arial" w:hAnsi="Arial" w:cs="Arial"/>
                <w:color w:val="000000"/>
                <w:sz w:val="16"/>
                <w:szCs w:val="16"/>
              </w:rPr>
            </w:pPr>
            <w:r w:rsidRPr="00C87FA1">
              <w:rPr>
                <w:rFonts w:ascii="Arial" w:hAnsi="Arial" w:cs="Arial"/>
                <w:color w:val="000000"/>
                <w:sz w:val="16"/>
                <w:szCs w:val="16"/>
              </w:rPr>
              <w:t>350</w:t>
            </w:r>
          </w:p>
        </w:tc>
        <w:tc>
          <w:tcPr>
            <w:tcW w:w="1031" w:type="pct"/>
            <w:vMerge w:val="restart"/>
            <w:tcBorders>
              <w:top w:val="nil"/>
              <w:left w:val="single" w:sz="4" w:space="0" w:color="auto"/>
              <w:bottom w:val="single" w:sz="4" w:space="0" w:color="auto"/>
              <w:right w:val="single" w:sz="4" w:space="0" w:color="auto"/>
            </w:tcBorders>
            <w:shd w:val="clear" w:color="auto" w:fill="auto"/>
            <w:vAlign w:val="center"/>
            <w:hideMark/>
          </w:tcPr>
          <w:p w:rsidR="005523DE" w:rsidRPr="00C87FA1" w:rsidRDefault="00F63327" w:rsidP="006C5499">
            <w:pPr>
              <w:jc w:val="center"/>
              <w:rPr>
                <w:rFonts w:ascii="Arial" w:hAnsi="Arial" w:cs="Arial"/>
                <w:color w:val="000000"/>
                <w:sz w:val="16"/>
                <w:szCs w:val="16"/>
              </w:rPr>
            </w:pPr>
            <w:r w:rsidRPr="00C87FA1">
              <w:rPr>
                <w:rFonts w:ascii="Arial" w:hAnsi="Arial" w:cs="Arial"/>
                <w:color w:val="000000"/>
                <w:sz w:val="16"/>
                <w:szCs w:val="16"/>
              </w:rPr>
              <w:t>900</w:t>
            </w:r>
          </w:p>
        </w:tc>
      </w:tr>
      <w:tr w:rsidR="005523DE" w:rsidRPr="00C87FA1" w:rsidTr="006C5499">
        <w:trPr>
          <w:trHeight w:val="556"/>
        </w:trPr>
        <w:tc>
          <w:tcPr>
            <w:tcW w:w="750" w:type="pct"/>
            <w:tcBorders>
              <w:top w:val="nil"/>
              <w:left w:val="single" w:sz="4" w:space="0" w:color="auto"/>
              <w:bottom w:val="single" w:sz="4" w:space="0" w:color="auto"/>
              <w:right w:val="single" w:sz="4" w:space="0" w:color="auto"/>
            </w:tcBorders>
            <w:shd w:val="clear" w:color="auto" w:fill="auto"/>
            <w:vAlign w:val="center"/>
            <w:hideMark/>
          </w:tcPr>
          <w:p w:rsidR="005523DE" w:rsidRPr="00C87FA1" w:rsidRDefault="005523DE" w:rsidP="006C5499">
            <w:pPr>
              <w:jc w:val="center"/>
              <w:rPr>
                <w:rFonts w:ascii="Arial" w:hAnsi="Arial" w:cs="Arial"/>
                <w:color w:val="000000"/>
                <w:sz w:val="16"/>
                <w:szCs w:val="16"/>
              </w:rPr>
            </w:pPr>
            <w:r w:rsidRPr="00C87FA1">
              <w:rPr>
                <w:rFonts w:ascii="Arial" w:hAnsi="Arial" w:cs="Arial"/>
                <w:color w:val="000000"/>
                <w:sz w:val="16"/>
                <w:szCs w:val="16"/>
              </w:rPr>
              <w:t>2</w:t>
            </w:r>
          </w:p>
        </w:tc>
        <w:tc>
          <w:tcPr>
            <w:tcW w:w="2429" w:type="pct"/>
            <w:tcBorders>
              <w:top w:val="nil"/>
              <w:left w:val="nil"/>
              <w:bottom w:val="single" w:sz="4" w:space="0" w:color="auto"/>
              <w:right w:val="single" w:sz="4" w:space="0" w:color="auto"/>
            </w:tcBorders>
            <w:shd w:val="clear" w:color="auto" w:fill="auto"/>
            <w:vAlign w:val="center"/>
            <w:hideMark/>
          </w:tcPr>
          <w:p w:rsidR="005523DE" w:rsidRPr="00C87FA1" w:rsidRDefault="005523DE" w:rsidP="006C5499">
            <w:pPr>
              <w:jc w:val="center"/>
              <w:rPr>
                <w:rFonts w:ascii="Arial" w:hAnsi="Arial" w:cs="Arial"/>
                <w:color w:val="000000"/>
                <w:sz w:val="16"/>
                <w:szCs w:val="16"/>
              </w:rPr>
            </w:pPr>
            <w:r w:rsidRPr="00C87FA1">
              <w:rPr>
                <w:rFonts w:ascii="Arial" w:hAnsi="Arial" w:cs="Arial"/>
                <w:color w:val="000000"/>
                <w:sz w:val="16"/>
                <w:szCs w:val="16"/>
              </w:rPr>
              <w:t>Experiencia en valor de contratos de Interventoría</w:t>
            </w:r>
          </w:p>
        </w:tc>
        <w:tc>
          <w:tcPr>
            <w:tcW w:w="790" w:type="pct"/>
            <w:tcBorders>
              <w:top w:val="nil"/>
              <w:left w:val="nil"/>
              <w:bottom w:val="single" w:sz="4" w:space="0" w:color="auto"/>
              <w:right w:val="single" w:sz="4" w:space="0" w:color="auto"/>
            </w:tcBorders>
            <w:shd w:val="clear" w:color="auto" w:fill="auto"/>
            <w:vAlign w:val="center"/>
            <w:hideMark/>
          </w:tcPr>
          <w:p w:rsidR="005523DE" w:rsidRPr="00C87FA1" w:rsidRDefault="005523DE" w:rsidP="006C5499">
            <w:pPr>
              <w:jc w:val="center"/>
              <w:rPr>
                <w:rFonts w:ascii="Arial" w:hAnsi="Arial" w:cs="Arial"/>
                <w:color w:val="000000"/>
                <w:sz w:val="16"/>
                <w:szCs w:val="16"/>
              </w:rPr>
            </w:pPr>
            <w:r w:rsidRPr="00C87FA1">
              <w:rPr>
                <w:rFonts w:ascii="Arial" w:hAnsi="Arial" w:cs="Arial"/>
                <w:color w:val="000000"/>
                <w:sz w:val="16"/>
                <w:szCs w:val="16"/>
              </w:rPr>
              <w:t>200</w:t>
            </w:r>
          </w:p>
        </w:tc>
        <w:tc>
          <w:tcPr>
            <w:tcW w:w="1031" w:type="pct"/>
            <w:vMerge/>
            <w:tcBorders>
              <w:top w:val="nil"/>
              <w:left w:val="single" w:sz="4" w:space="0" w:color="auto"/>
              <w:bottom w:val="single" w:sz="4" w:space="0" w:color="auto"/>
              <w:right w:val="single" w:sz="4" w:space="0" w:color="auto"/>
            </w:tcBorders>
            <w:vAlign w:val="center"/>
            <w:hideMark/>
          </w:tcPr>
          <w:p w:rsidR="005523DE" w:rsidRPr="00C87FA1" w:rsidRDefault="005523DE" w:rsidP="006C5499">
            <w:pPr>
              <w:rPr>
                <w:rFonts w:ascii="Arial" w:hAnsi="Arial" w:cs="Arial"/>
                <w:color w:val="000000"/>
                <w:sz w:val="16"/>
                <w:szCs w:val="16"/>
              </w:rPr>
            </w:pPr>
          </w:p>
        </w:tc>
      </w:tr>
      <w:tr w:rsidR="005523DE" w:rsidRPr="00C87FA1" w:rsidTr="006C5499">
        <w:trPr>
          <w:trHeight w:val="561"/>
        </w:trPr>
        <w:tc>
          <w:tcPr>
            <w:tcW w:w="750" w:type="pct"/>
            <w:tcBorders>
              <w:top w:val="nil"/>
              <w:left w:val="single" w:sz="4" w:space="0" w:color="auto"/>
              <w:bottom w:val="single" w:sz="4" w:space="0" w:color="auto"/>
              <w:right w:val="single" w:sz="4" w:space="0" w:color="auto"/>
            </w:tcBorders>
            <w:shd w:val="clear" w:color="auto" w:fill="auto"/>
            <w:vAlign w:val="center"/>
            <w:hideMark/>
          </w:tcPr>
          <w:p w:rsidR="005523DE" w:rsidRPr="00C87FA1" w:rsidRDefault="005523DE" w:rsidP="006C5499">
            <w:pPr>
              <w:jc w:val="center"/>
              <w:rPr>
                <w:rFonts w:ascii="Arial" w:hAnsi="Arial" w:cs="Arial"/>
                <w:color w:val="000000"/>
                <w:sz w:val="16"/>
                <w:szCs w:val="16"/>
              </w:rPr>
            </w:pPr>
            <w:r w:rsidRPr="00C87FA1">
              <w:rPr>
                <w:rFonts w:ascii="Arial" w:hAnsi="Arial" w:cs="Arial"/>
                <w:color w:val="000000"/>
                <w:sz w:val="16"/>
                <w:szCs w:val="16"/>
              </w:rPr>
              <w:t>3</w:t>
            </w:r>
          </w:p>
        </w:tc>
        <w:tc>
          <w:tcPr>
            <w:tcW w:w="2429" w:type="pct"/>
            <w:tcBorders>
              <w:top w:val="nil"/>
              <w:left w:val="nil"/>
              <w:bottom w:val="single" w:sz="4" w:space="0" w:color="auto"/>
              <w:right w:val="single" w:sz="4" w:space="0" w:color="auto"/>
            </w:tcBorders>
            <w:shd w:val="clear" w:color="auto" w:fill="auto"/>
            <w:vAlign w:val="center"/>
            <w:hideMark/>
          </w:tcPr>
          <w:p w:rsidR="005523DE" w:rsidRPr="00C87FA1" w:rsidRDefault="005523DE" w:rsidP="006C5499">
            <w:pPr>
              <w:jc w:val="center"/>
              <w:rPr>
                <w:rFonts w:ascii="Arial" w:hAnsi="Arial" w:cs="Arial"/>
                <w:color w:val="000000"/>
                <w:sz w:val="16"/>
                <w:szCs w:val="16"/>
              </w:rPr>
            </w:pPr>
            <w:r w:rsidRPr="00C87FA1">
              <w:rPr>
                <w:rFonts w:ascii="Arial" w:hAnsi="Arial" w:cs="Arial"/>
                <w:color w:val="000000"/>
                <w:sz w:val="16"/>
                <w:szCs w:val="16"/>
              </w:rPr>
              <w:t>Experiencia solicitada del personal</w:t>
            </w:r>
          </w:p>
        </w:tc>
        <w:tc>
          <w:tcPr>
            <w:tcW w:w="790" w:type="pct"/>
            <w:tcBorders>
              <w:top w:val="nil"/>
              <w:left w:val="nil"/>
              <w:bottom w:val="single" w:sz="4" w:space="0" w:color="auto"/>
              <w:right w:val="single" w:sz="4" w:space="0" w:color="auto"/>
            </w:tcBorders>
            <w:shd w:val="clear" w:color="auto" w:fill="auto"/>
            <w:vAlign w:val="center"/>
            <w:hideMark/>
          </w:tcPr>
          <w:p w:rsidR="005523DE" w:rsidRPr="00C87FA1" w:rsidRDefault="00F63327" w:rsidP="006C5499">
            <w:pPr>
              <w:jc w:val="center"/>
              <w:rPr>
                <w:rFonts w:ascii="Arial" w:hAnsi="Arial" w:cs="Arial"/>
                <w:color w:val="000000"/>
                <w:sz w:val="16"/>
                <w:szCs w:val="16"/>
              </w:rPr>
            </w:pPr>
            <w:r w:rsidRPr="00C87FA1">
              <w:rPr>
                <w:rFonts w:ascii="Arial" w:hAnsi="Arial" w:cs="Arial"/>
                <w:color w:val="000000"/>
                <w:sz w:val="16"/>
                <w:szCs w:val="16"/>
              </w:rPr>
              <w:t>350</w:t>
            </w:r>
          </w:p>
        </w:tc>
        <w:tc>
          <w:tcPr>
            <w:tcW w:w="1031" w:type="pct"/>
            <w:vMerge/>
            <w:tcBorders>
              <w:top w:val="nil"/>
              <w:left w:val="single" w:sz="4" w:space="0" w:color="auto"/>
              <w:bottom w:val="single" w:sz="4" w:space="0" w:color="auto"/>
              <w:right w:val="single" w:sz="4" w:space="0" w:color="auto"/>
            </w:tcBorders>
            <w:vAlign w:val="center"/>
            <w:hideMark/>
          </w:tcPr>
          <w:p w:rsidR="005523DE" w:rsidRPr="00C87FA1" w:rsidRDefault="005523DE" w:rsidP="006C5499">
            <w:pPr>
              <w:rPr>
                <w:rFonts w:ascii="Arial" w:hAnsi="Arial" w:cs="Arial"/>
                <w:color w:val="000000"/>
                <w:sz w:val="16"/>
                <w:szCs w:val="16"/>
              </w:rPr>
            </w:pPr>
          </w:p>
        </w:tc>
      </w:tr>
    </w:tbl>
    <w:p w:rsidR="005523DE" w:rsidRPr="00C87FA1" w:rsidRDefault="005523DE" w:rsidP="005523DE">
      <w:pPr>
        <w:jc w:val="both"/>
        <w:rPr>
          <w:rFonts w:ascii="Arial" w:hAnsi="Arial" w:cs="Arial"/>
          <w:sz w:val="20"/>
          <w:szCs w:val="20"/>
        </w:rPr>
      </w:pPr>
    </w:p>
    <w:p w:rsidR="005523DE" w:rsidRPr="00C87FA1" w:rsidRDefault="005523DE" w:rsidP="005523DE">
      <w:pPr>
        <w:jc w:val="both"/>
        <w:rPr>
          <w:rFonts w:ascii="Arial" w:hAnsi="Arial" w:cs="Arial"/>
          <w:b/>
          <w:sz w:val="20"/>
          <w:szCs w:val="20"/>
        </w:rPr>
      </w:pPr>
      <w:r w:rsidRPr="00C87FA1">
        <w:rPr>
          <w:rFonts w:ascii="Arial" w:hAnsi="Arial" w:cs="Arial"/>
          <w:b/>
          <w:sz w:val="20"/>
          <w:szCs w:val="20"/>
        </w:rPr>
        <w:t xml:space="preserve">Ponderación aspecto No.1. Experiencia en </w:t>
      </w:r>
      <w:r w:rsidR="00022ADF" w:rsidRPr="00C87FA1">
        <w:rPr>
          <w:rFonts w:ascii="Arial" w:hAnsi="Arial" w:cs="Arial"/>
          <w:b/>
          <w:sz w:val="20"/>
          <w:szCs w:val="20"/>
        </w:rPr>
        <w:t>Interventoría</w:t>
      </w:r>
      <w:r w:rsidRPr="00C87FA1">
        <w:rPr>
          <w:rFonts w:ascii="Arial" w:hAnsi="Arial" w:cs="Arial"/>
          <w:b/>
          <w:sz w:val="20"/>
          <w:szCs w:val="20"/>
        </w:rPr>
        <w:t xml:space="preserve"> (área):</w:t>
      </w:r>
    </w:p>
    <w:p w:rsidR="005523DE" w:rsidRPr="00C87FA1" w:rsidRDefault="005523DE" w:rsidP="005523DE">
      <w:pPr>
        <w:jc w:val="both"/>
        <w:rPr>
          <w:rFonts w:ascii="Arial" w:hAnsi="Arial" w:cs="Arial"/>
          <w:sz w:val="20"/>
          <w:szCs w:val="20"/>
        </w:rPr>
      </w:pPr>
      <w:r w:rsidRPr="00C87FA1">
        <w:rPr>
          <w:rFonts w:ascii="Arial" w:hAnsi="Arial" w:cs="Arial"/>
          <w:sz w:val="20"/>
          <w:szCs w:val="20"/>
        </w:rPr>
        <w:t xml:space="preserve">La asignación del puntaje máximo de </w:t>
      </w:r>
      <w:r w:rsidR="00F63327" w:rsidRPr="00C87FA1">
        <w:rPr>
          <w:rFonts w:ascii="Arial" w:hAnsi="Arial" w:cs="Arial"/>
          <w:sz w:val="20"/>
          <w:szCs w:val="20"/>
        </w:rPr>
        <w:t>trescientos cincuenta</w:t>
      </w:r>
      <w:r w:rsidRPr="00C87FA1">
        <w:rPr>
          <w:rFonts w:ascii="Arial" w:hAnsi="Arial" w:cs="Arial"/>
          <w:sz w:val="20"/>
          <w:szCs w:val="20"/>
        </w:rPr>
        <w:t xml:space="preserve"> (</w:t>
      </w:r>
      <w:r w:rsidR="00F63327" w:rsidRPr="00C87FA1">
        <w:rPr>
          <w:rFonts w:ascii="Arial" w:hAnsi="Arial" w:cs="Arial"/>
          <w:sz w:val="20"/>
          <w:szCs w:val="20"/>
        </w:rPr>
        <w:t>350</w:t>
      </w:r>
      <w:r w:rsidRPr="00C87FA1">
        <w:rPr>
          <w:rFonts w:ascii="Arial" w:hAnsi="Arial" w:cs="Arial"/>
          <w:sz w:val="20"/>
          <w:szCs w:val="20"/>
        </w:rPr>
        <w:t xml:space="preserve">) puntos, se dará al proponente persona natural, persona jurídica, proponente plural que acredite mayor experiencia en </w:t>
      </w:r>
      <w:r w:rsidR="000254E5" w:rsidRPr="00C87FA1">
        <w:rPr>
          <w:rFonts w:ascii="Arial" w:hAnsi="Arial" w:cs="Arial"/>
          <w:sz w:val="20"/>
          <w:szCs w:val="20"/>
        </w:rPr>
        <w:t>Interventoría</w:t>
      </w:r>
      <w:r w:rsidRPr="00C87FA1">
        <w:rPr>
          <w:rFonts w:ascii="Arial" w:hAnsi="Arial" w:cs="Arial"/>
          <w:sz w:val="20"/>
          <w:szCs w:val="20"/>
        </w:rPr>
        <w:t xml:space="preserve"> (área) de acuerdo con la sumatoria de los 3 contratos a certificar y aportar de acuerdo con el numeral 2.3.1. Para los demás oferentes se aplicará una regla de </w:t>
      </w:r>
      <w:proofErr w:type="gramStart"/>
      <w:r w:rsidRPr="00C87FA1">
        <w:rPr>
          <w:rFonts w:ascii="Arial" w:hAnsi="Arial" w:cs="Arial"/>
          <w:sz w:val="20"/>
          <w:szCs w:val="20"/>
        </w:rPr>
        <w:t>tres simple</w:t>
      </w:r>
      <w:proofErr w:type="gramEnd"/>
      <w:r w:rsidRPr="00C87FA1">
        <w:rPr>
          <w:rFonts w:ascii="Arial" w:hAnsi="Arial" w:cs="Arial"/>
          <w:sz w:val="20"/>
          <w:szCs w:val="20"/>
        </w:rPr>
        <w:t>.</w:t>
      </w:r>
    </w:p>
    <w:p w:rsidR="005523DE" w:rsidRPr="00C87FA1" w:rsidRDefault="005523DE" w:rsidP="005523DE">
      <w:pPr>
        <w:jc w:val="both"/>
        <w:rPr>
          <w:rFonts w:ascii="Arial" w:hAnsi="Arial" w:cs="Arial"/>
          <w:sz w:val="20"/>
          <w:szCs w:val="20"/>
        </w:rPr>
      </w:pPr>
    </w:p>
    <w:p w:rsidR="005523DE" w:rsidRPr="00C87FA1" w:rsidRDefault="005523DE" w:rsidP="005523DE">
      <w:pPr>
        <w:jc w:val="both"/>
        <w:rPr>
          <w:rFonts w:ascii="Arial" w:hAnsi="Arial" w:cs="Arial"/>
          <w:b/>
          <w:sz w:val="20"/>
          <w:szCs w:val="20"/>
        </w:rPr>
      </w:pPr>
      <w:r w:rsidRPr="00C87FA1">
        <w:rPr>
          <w:rFonts w:ascii="Arial" w:hAnsi="Arial" w:cs="Arial"/>
          <w:b/>
          <w:sz w:val="20"/>
          <w:szCs w:val="20"/>
        </w:rPr>
        <w:t>Ponderación aspecto No.2. Experiencia en valor de contratos de Interventoría</w:t>
      </w:r>
    </w:p>
    <w:p w:rsidR="005523DE" w:rsidRPr="00C87FA1" w:rsidRDefault="005523DE" w:rsidP="005523DE">
      <w:pPr>
        <w:jc w:val="both"/>
        <w:rPr>
          <w:rFonts w:ascii="Arial" w:hAnsi="Arial" w:cs="Arial"/>
          <w:b/>
          <w:sz w:val="20"/>
          <w:szCs w:val="20"/>
        </w:rPr>
      </w:pPr>
    </w:p>
    <w:p w:rsidR="005523DE" w:rsidRPr="00C87FA1" w:rsidRDefault="005523DE" w:rsidP="005523DE">
      <w:pPr>
        <w:jc w:val="both"/>
        <w:rPr>
          <w:rFonts w:ascii="Arial" w:hAnsi="Arial" w:cs="Arial"/>
          <w:sz w:val="20"/>
          <w:szCs w:val="20"/>
        </w:rPr>
      </w:pPr>
      <w:r w:rsidRPr="00C87FA1">
        <w:rPr>
          <w:rFonts w:ascii="Arial" w:hAnsi="Arial" w:cs="Arial"/>
          <w:sz w:val="20"/>
          <w:szCs w:val="20"/>
        </w:rPr>
        <w:t xml:space="preserve">La asignación del puntaje máximo de doscientos (200) puntos, se dará al proponente persona natural, persona jurídica, proponente plural que acredite mayor valor reportado en SMMLV teniendo en cuenta la sumatoria de los 3 contratos a certificar y aportar de acuerdo con el numeral 2.3.1. Para los demás oferentes se aplicará una regla de </w:t>
      </w:r>
      <w:proofErr w:type="gramStart"/>
      <w:r w:rsidRPr="00C87FA1">
        <w:rPr>
          <w:rFonts w:ascii="Arial" w:hAnsi="Arial" w:cs="Arial"/>
          <w:sz w:val="20"/>
          <w:szCs w:val="20"/>
        </w:rPr>
        <w:t>tres simple</w:t>
      </w:r>
      <w:proofErr w:type="gramEnd"/>
      <w:r w:rsidRPr="00C87FA1">
        <w:rPr>
          <w:rFonts w:ascii="Arial" w:hAnsi="Arial" w:cs="Arial"/>
          <w:sz w:val="20"/>
          <w:szCs w:val="20"/>
        </w:rPr>
        <w:t>.</w:t>
      </w:r>
    </w:p>
    <w:p w:rsidR="005523DE" w:rsidRPr="00C87FA1" w:rsidRDefault="005523DE" w:rsidP="005523DE">
      <w:pPr>
        <w:jc w:val="both"/>
        <w:rPr>
          <w:rFonts w:ascii="Arial" w:hAnsi="Arial" w:cs="Arial"/>
          <w:sz w:val="20"/>
          <w:szCs w:val="20"/>
        </w:rPr>
      </w:pPr>
    </w:p>
    <w:p w:rsidR="005523DE" w:rsidRDefault="005523DE" w:rsidP="005523DE">
      <w:pPr>
        <w:jc w:val="both"/>
        <w:rPr>
          <w:rFonts w:ascii="Arial" w:hAnsi="Arial" w:cs="Arial"/>
          <w:sz w:val="20"/>
          <w:szCs w:val="20"/>
        </w:rPr>
      </w:pPr>
      <w:r w:rsidRPr="00C87FA1">
        <w:rPr>
          <w:rFonts w:ascii="Arial" w:hAnsi="Arial" w:cs="Arial"/>
          <w:sz w:val="20"/>
          <w:szCs w:val="20"/>
        </w:rPr>
        <w:t>El valor del SMMLV se deberá calcular con base en el año de terminación del contrato y se tendrá en cuenta la siguiente tabla:</w:t>
      </w:r>
    </w:p>
    <w:p w:rsidR="006B761B" w:rsidRDefault="006B761B" w:rsidP="005523DE">
      <w:pPr>
        <w:jc w:val="both"/>
        <w:rPr>
          <w:rFonts w:ascii="Arial" w:hAnsi="Arial" w:cs="Arial"/>
          <w:sz w:val="20"/>
          <w:szCs w:val="20"/>
        </w:rPr>
      </w:pPr>
    </w:p>
    <w:p w:rsidR="006E74E7" w:rsidRDefault="006E74E7" w:rsidP="005523DE">
      <w:pPr>
        <w:jc w:val="both"/>
        <w:rPr>
          <w:rFonts w:ascii="Arial" w:hAnsi="Arial" w:cs="Arial"/>
          <w:sz w:val="20"/>
          <w:szCs w:val="20"/>
        </w:rPr>
      </w:pPr>
    </w:p>
    <w:p w:rsidR="006E74E7" w:rsidRPr="00C87FA1" w:rsidRDefault="006E74E7" w:rsidP="005523DE">
      <w:pPr>
        <w:jc w:val="both"/>
        <w:rPr>
          <w:rFonts w:ascii="Arial" w:hAnsi="Arial" w:cs="Arial"/>
          <w:sz w:val="20"/>
          <w:szCs w:val="20"/>
        </w:rPr>
      </w:pPr>
    </w:p>
    <w:tbl>
      <w:tblPr>
        <w:tblW w:w="3880" w:type="dxa"/>
        <w:jc w:val="center"/>
        <w:tblCellMar>
          <w:left w:w="70" w:type="dxa"/>
          <w:right w:w="70" w:type="dxa"/>
        </w:tblCellMar>
        <w:tblLook w:val="04A0" w:firstRow="1" w:lastRow="0" w:firstColumn="1" w:lastColumn="0" w:noHBand="0" w:noVBand="1"/>
      </w:tblPr>
      <w:tblGrid>
        <w:gridCol w:w="1260"/>
        <w:gridCol w:w="2620"/>
      </w:tblGrid>
      <w:tr w:rsidR="005523DE" w:rsidRPr="00C87FA1" w:rsidTr="006C5499">
        <w:trPr>
          <w:trHeight w:val="300"/>
          <w:jc w:val="center"/>
        </w:trPr>
        <w:tc>
          <w:tcPr>
            <w:tcW w:w="12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3DE" w:rsidRPr="00C87FA1" w:rsidRDefault="005523DE" w:rsidP="006C5499">
            <w:pPr>
              <w:jc w:val="center"/>
              <w:rPr>
                <w:rFonts w:ascii="Arial" w:hAnsi="Arial" w:cs="Arial"/>
                <w:b/>
                <w:bCs/>
                <w:color w:val="000000"/>
                <w:sz w:val="20"/>
                <w:szCs w:val="20"/>
              </w:rPr>
            </w:pPr>
            <w:r w:rsidRPr="00C87FA1">
              <w:rPr>
                <w:rFonts w:ascii="Arial" w:hAnsi="Arial" w:cs="Arial"/>
                <w:b/>
                <w:bCs/>
                <w:color w:val="000000"/>
                <w:sz w:val="20"/>
                <w:szCs w:val="20"/>
              </w:rPr>
              <w:t>AÑO</w:t>
            </w:r>
          </w:p>
        </w:tc>
        <w:tc>
          <w:tcPr>
            <w:tcW w:w="2620" w:type="dxa"/>
            <w:tcBorders>
              <w:top w:val="single" w:sz="4" w:space="0" w:color="auto"/>
              <w:left w:val="nil"/>
              <w:bottom w:val="single" w:sz="4" w:space="0" w:color="auto"/>
              <w:right w:val="single" w:sz="4" w:space="0" w:color="auto"/>
            </w:tcBorders>
            <w:shd w:val="clear" w:color="auto" w:fill="auto"/>
            <w:noWrap/>
            <w:vAlign w:val="center"/>
            <w:hideMark/>
          </w:tcPr>
          <w:p w:rsidR="005523DE" w:rsidRPr="00C87FA1" w:rsidRDefault="005523DE" w:rsidP="006C5499">
            <w:pPr>
              <w:jc w:val="center"/>
              <w:rPr>
                <w:rFonts w:ascii="Arial" w:hAnsi="Arial" w:cs="Arial"/>
                <w:b/>
                <w:bCs/>
                <w:color w:val="000000"/>
                <w:sz w:val="20"/>
                <w:szCs w:val="20"/>
              </w:rPr>
            </w:pPr>
            <w:r w:rsidRPr="00C87FA1">
              <w:rPr>
                <w:rFonts w:ascii="Arial" w:hAnsi="Arial" w:cs="Arial"/>
                <w:b/>
                <w:bCs/>
                <w:color w:val="000000"/>
                <w:sz w:val="20"/>
                <w:szCs w:val="20"/>
              </w:rPr>
              <w:t>SMMLV en COP</w:t>
            </w:r>
          </w:p>
        </w:tc>
      </w:tr>
      <w:tr w:rsidR="005523DE" w:rsidRPr="00C87FA1" w:rsidTr="006C5499">
        <w:trPr>
          <w:trHeight w:val="300"/>
          <w:jc w:val="center"/>
        </w:trPr>
        <w:tc>
          <w:tcPr>
            <w:tcW w:w="1260" w:type="dxa"/>
            <w:tcBorders>
              <w:top w:val="nil"/>
              <w:left w:val="single" w:sz="4" w:space="0" w:color="auto"/>
              <w:bottom w:val="single" w:sz="4" w:space="0" w:color="auto"/>
              <w:right w:val="single" w:sz="4" w:space="0" w:color="auto"/>
            </w:tcBorders>
            <w:shd w:val="clear" w:color="auto" w:fill="auto"/>
            <w:noWrap/>
            <w:vAlign w:val="center"/>
            <w:hideMark/>
          </w:tcPr>
          <w:p w:rsidR="005523DE" w:rsidRPr="00C87FA1" w:rsidRDefault="005523DE" w:rsidP="006C5499">
            <w:pPr>
              <w:jc w:val="center"/>
              <w:rPr>
                <w:rFonts w:ascii="Arial" w:hAnsi="Arial" w:cs="Arial"/>
                <w:color w:val="000000"/>
                <w:sz w:val="20"/>
                <w:szCs w:val="20"/>
              </w:rPr>
            </w:pPr>
            <w:r w:rsidRPr="00C87FA1">
              <w:rPr>
                <w:rFonts w:ascii="Arial" w:hAnsi="Arial" w:cs="Arial"/>
                <w:color w:val="000000"/>
                <w:sz w:val="20"/>
                <w:szCs w:val="20"/>
              </w:rPr>
              <w:t>2003</w:t>
            </w:r>
          </w:p>
        </w:tc>
        <w:tc>
          <w:tcPr>
            <w:tcW w:w="2620" w:type="dxa"/>
            <w:tcBorders>
              <w:top w:val="nil"/>
              <w:left w:val="nil"/>
              <w:bottom w:val="single" w:sz="4" w:space="0" w:color="auto"/>
              <w:right w:val="single" w:sz="4" w:space="0" w:color="auto"/>
            </w:tcBorders>
            <w:shd w:val="clear" w:color="auto" w:fill="auto"/>
            <w:noWrap/>
            <w:vAlign w:val="center"/>
            <w:hideMark/>
          </w:tcPr>
          <w:p w:rsidR="005523DE" w:rsidRPr="00C87FA1" w:rsidRDefault="005523DE" w:rsidP="006C5499">
            <w:pPr>
              <w:jc w:val="center"/>
              <w:rPr>
                <w:rFonts w:ascii="Arial" w:hAnsi="Arial" w:cs="Arial"/>
                <w:color w:val="000000"/>
                <w:sz w:val="20"/>
                <w:szCs w:val="20"/>
              </w:rPr>
            </w:pPr>
            <w:r w:rsidRPr="00C87FA1">
              <w:rPr>
                <w:rFonts w:ascii="Arial" w:hAnsi="Arial" w:cs="Arial"/>
                <w:color w:val="000000"/>
                <w:sz w:val="20"/>
                <w:szCs w:val="20"/>
              </w:rPr>
              <w:t>332,000.00</w:t>
            </w:r>
          </w:p>
        </w:tc>
      </w:tr>
      <w:tr w:rsidR="005523DE" w:rsidRPr="00C87FA1" w:rsidTr="006C5499">
        <w:trPr>
          <w:trHeight w:val="300"/>
          <w:jc w:val="center"/>
        </w:trPr>
        <w:tc>
          <w:tcPr>
            <w:tcW w:w="1260" w:type="dxa"/>
            <w:tcBorders>
              <w:top w:val="nil"/>
              <w:left w:val="single" w:sz="4" w:space="0" w:color="auto"/>
              <w:bottom w:val="single" w:sz="4" w:space="0" w:color="auto"/>
              <w:right w:val="single" w:sz="4" w:space="0" w:color="auto"/>
            </w:tcBorders>
            <w:shd w:val="clear" w:color="auto" w:fill="auto"/>
            <w:noWrap/>
            <w:vAlign w:val="center"/>
            <w:hideMark/>
          </w:tcPr>
          <w:p w:rsidR="005523DE" w:rsidRPr="00C87FA1" w:rsidRDefault="005523DE" w:rsidP="006C5499">
            <w:pPr>
              <w:jc w:val="center"/>
              <w:rPr>
                <w:rFonts w:ascii="Arial" w:hAnsi="Arial" w:cs="Arial"/>
                <w:color w:val="000000"/>
                <w:sz w:val="20"/>
                <w:szCs w:val="20"/>
              </w:rPr>
            </w:pPr>
            <w:r w:rsidRPr="00C87FA1">
              <w:rPr>
                <w:rFonts w:ascii="Arial" w:hAnsi="Arial" w:cs="Arial"/>
                <w:color w:val="000000"/>
                <w:sz w:val="20"/>
                <w:szCs w:val="20"/>
              </w:rPr>
              <w:t>2004</w:t>
            </w:r>
          </w:p>
        </w:tc>
        <w:tc>
          <w:tcPr>
            <w:tcW w:w="2620" w:type="dxa"/>
            <w:tcBorders>
              <w:top w:val="nil"/>
              <w:left w:val="nil"/>
              <w:bottom w:val="single" w:sz="4" w:space="0" w:color="auto"/>
              <w:right w:val="single" w:sz="4" w:space="0" w:color="auto"/>
            </w:tcBorders>
            <w:shd w:val="clear" w:color="auto" w:fill="auto"/>
            <w:noWrap/>
            <w:vAlign w:val="center"/>
            <w:hideMark/>
          </w:tcPr>
          <w:p w:rsidR="005523DE" w:rsidRPr="00C87FA1" w:rsidRDefault="005523DE" w:rsidP="006C5499">
            <w:pPr>
              <w:jc w:val="center"/>
              <w:rPr>
                <w:rFonts w:ascii="Arial" w:hAnsi="Arial" w:cs="Arial"/>
                <w:color w:val="000000"/>
                <w:sz w:val="20"/>
                <w:szCs w:val="20"/>
              </w:rPr>
            </w:pPr>
            <w:r w:rsidRPr="00C87FA1">
              <w:rPr>
                <w:rFonts w:ascii="Arial" w:hAnsi="Arial" w:cs="Arial"/>
                <w:color w:val="000000"/>
                <w:sz w:val="20"/>
                <w:szCs w:val="20"/>
              </w:rPr>
              <w:t>358,000.00</w:t>
            </w:r>
          </w:p>
        </w:tc>
      </w:tr>
      <w:tr w:rsidR="005523DE" w:rsidRPr="00C87FA1" w:rsidTr="006C5499">
        <w:trPr>
          <w:trHeight w:val="300"/>
          <w:jc w:val="center"/>
        </w:trPr>
        <w:tc>
          <w:tcPr>
            <w:tcW w:w="1260" w:type="dxa"/>
            <w:tcBorders>
              <w:top w:val="nil"/>
              <w:left w:val="single" w:sz="4" w:space="0" w:color="auto"/>
              <w:bottom w:val="single" w:sz="4" w:space="0" w:color="auto"/>
              <w:right w:val="single" w:sz="4" w:space="0" w:color="auto"/>
            </w:tcBorders>
            <w:shd w:val="clear" w:color="auto" w:fill="auto"/>
            <w:noWrap/>
            <w:vAlign w:val="center"/>
            <w:hideMark/>
          </w:tcPr>
          <w:p w:rsidR="005523DE" w:rsidRPr="00C87FA1" w:rsidRDefault="005523DE" w:rsidP="006C5499">
            <w:pPr>
              <w:jc w:val="center"/>
              <w:rPr>
                <w:rFonts w:ascii="Arial" w:hAnsi="Arial" w:cs="Arial"/>
                <w:color w:val="000000"/>
                <w:sz w:val="20"/>
                <w:szCs w:val="20"/>
              </w:rPr>
            </w:pPr>
            <w:r w:rsidRPr="00C87FA1">
              <w:rPr>
                <w:rFonts w:ascii="Arial" w:hAnsi="Arial" w:cs="Arial"/>
                <w:color w:val="000000"/>
                <w:sz w:val="20"/>
                <w:szCs w:val="20"/>
              </w:rPr>
              <w:t>2005</w:t>
            </w:r>
          </w:p>
        </w:tc>
        <w:tc>
          <w:tcPr>
            <w:tcW w:w="2620" w:type="dxa"/>
            <w:tcBorders>
              <w:top w:val="nil"/>
              <w:left w:val="nil"/>
              <w:bottom w:val="single" w:sz="4" w:space="0" w:color="auto"/>
              <w:right w:val="single" w:sz="4" w:space="0" w:color="auto"/>
            </w:tcBorders>
            <w:shd w:val="clear" w:color="auto" w:fill="auto"/>
            <w:noWrap/>
            <w:vAlign w:val="center"/>
            <w:hideMark/>
          </w:tcPr>
          <w:p w:rsidR="005523DE" w:rsidRPr="00C87FA1" w:rsidRDefault="005523DE" w:rsidP="006C5499">
            <w:pPr>
              <w:jc w:val="center"/>
              <w:rPr>
                <w:rFonts w:ascii="Arial" w:hAnsi="Arial" w:cs="Arial"/>
                <w:color w:val="000000"/>
                <w:sz w:val="20"/>
                <w:szCs w:val="20"/>
              </w:rPr>
            </w:pPr>
            <w:r w:rsidRPr="00C87FA1">
              <w:rPr>
                <w:rFonts w:ascii="Arial" w:hAnsi="Arial" w:cs="Arial"/>
                <w:color w:val="000000"/>
                <w:sz w:val="20"/>
                <w:szCs w:val="20"/>
              </w:rPr>
              <w:t>381,500.00</w:t>
            </w:r>
          </w:p>
        </w:tc>
      </w:tr>
      <w:tr w:rsidR="005523DE" w:rsidRPr="00C87FA1" w:rsidTr="006C5499">
        <w:trPr>
          <w:trHeight w:val="300"/>
          <w:jc w:val="center"/>
        </w:trPr>
        <w:tc>
          <w:tcPr>
            <w:tcW w:w="1260" w:type="dxa"/>
            <w:tcBorders>
              <w:top w:val="nil"/>
              <w:left w:val="single" w:sz="4" w:space="0" w:color="auto"/>
              <w:bottom w:val="single" w:sz="4" w:space="0" w:color="auto"/>
              <w:right w:val="single" w:sz="4" w:space="0" w:color="auto"/>
            </w:tcBorders>
            <w:shd w:val="clear" w:color="auto" w:fill="auto"/>
            <w:noWrap/>
            <w:vAlign w:val="center"/>
            <w:hideMark/>
          </w:tcPr>
          <w:p w:rsidR="005523DE" w:rsidRPr="00C87FA1" w:rsidRDefault="005523DE" w:rsidP="006C5499">
            <w:pPr>
              <w:jc w:val="center"/>
              <w:rPr>
                <w:rFonts w:ascii="Arial" w:hAnsi="Arial" w:cs="Arial"/>
                <w:color w:val="000000"/>
                <w:sz w:val="20"/>
                <w:szCs w:val="20"/>
              </w:rPr>
            </w:pPr>
            <w:r w:rsidRPr="00C87FA1">
              <w:rPr>
                <w:rFonts w:ascii="Arial" w:hAnsi="Arial" w:cs="Arial"/>
                <w:color w:val="000000"/>
                <w:sz w:val="20"/>
                <w:szCs w:val="20"/>
              </w:rPr>
              <w:t>2006</w:t>
            </w:r>
          </w:p>
        </w:tc>
        <w:tc>
          <w:tcPr>
            <w:tcW w:w="2620" w:type="dxa"/>
            <w:tcBorders>
              <w:top w:val="nil"/>
              <w:left w:val="nil"/>
              <w:bottom w:val="single" w:sz="4" w:space="0" w:color="auto"/>
              <w:right w:val="single" w:sz="4" w:space="0" w:color="auto"/>
            </w:tcBorders>
            <w:shd w:val="clear" w:color="auto" w:fill="auto"/>
            <w:noWrap/>
            <w:vAlign w:val="center"/>
            <w:hideMark/>
          </w:tcPr>
          <w:p w:rsidR="005523DE" w:rsidRPr="00C87FA1" w:rsidRDefault="005523DE" w:rsidP="006C5499">
            <w:pPr>
              <w:jc w:val="center"/>
              <w:rPr>
                <w:rFonts w:ascii="Arial" w:hAnsi="Arial" w:cs="Arial"/>
                <w:color w:val="000000"/>
                <w:sz w:val="20"/>
                <w:szCs w:val="20"/>
              </w:rPr>
            </w:pPr>
            <w:r w:rsidRPr="00C87FA1">
              <w:rPr>
                <w:rFonts w:ascii="Arial" w:hAnsi="Arial" w:cs="Arial"/>
                <w:color w:val="000000"/>
                <w:sz w:val="20"/>
                <w:szCs w:val="20"/>
              </w:rPr>
              <w:t>408,000.00</w:t>
            </w:r>
          </w:p>
        </w:tc>
      </w:tr>
      <w:tr w:rsidR="005523DE" w:rsidRPr="00C87FA1" w:rsidTr="006C5499">
        <w:trPr>
          <w:trHeight w:val="300"/>
          <w:jc w:val="center"/>
        </w:trPr>
        <w:tc>
          <w:tcPr>
            <w:tcW w:w="1260" w:type="dxa"/>
            <w:tcBorders>
              <w:top w:val="nil"/>
              <w:left w:val="single" w:sz="4" w:space="0" w:color="auto"/>
              <w:bottom w:val="single" w:sz="4" w:space="0" w:color="auto"/>
              <w:right w:val="single" w:sz="4" w:space="0" w:color="auto"/>
            </w:tcBorders>
            <w:shd w:val="clear" w:color="auto" w:fill="auto"/>
            <w:noWrap/>
            <w:vAlign w:val="center"/>
            <w:hideMark/>
          </w:tcPr>
          <w:p w:rsidR="005523DE" w:rsidRPr="00C87FA1" w:rsidRDefault="005523DE" w:rsidP="006C5499">
            <w:pPr>
              <w:jc w:val="center"/>
              <w:rPr>
                <w:rFonts w:ascii="Arial" w:hAnsi="Arial" w:cs="Arial"/>
                <w:color w:val="000000"/>
                <w:sz w:val="20"/>
                <w:szCs w:val="20"/>
              </w:rPr>
            </w:pPr>
            <w:r w:rsidRPr="00C87FA1">
              <w:rPr>
                <w:rFonts w:ascii="Arial" w:hAnsi="Arial" w:cs="Arial"/>
                <w:color w:val="000000"/>
                <w:sz w:val="20"/>
                <w:szCs w:val="20"/>
              </w:rPr>
              <w:t>2007</w:t>
            </w:r>
          </w:p>
        </w:tc>
        <w:tc>
          <w:tcPr>
            <w:tcW w:w="2620" w:type="dxa"/>
            <w:tcBorders>
              <w:top w:val="nil"/>
              <w:left w:val="nil"/>
              <w:bottom w:val="single" w:sz="4" w:space="0" w:color="auto"/>
              <w:right w:val="single" w:sz="4" w:space="0" w:color="auto"/>
            </w:tcBorders>
            <w:shd w:val="clear" w:color="auto" w:fill="auto"/>
            <w:noWrap/>
            <w:vAlign w:val="center"/>
            <w:hideMark/>
          </w:tcPr>
          <w:p w:rsidR="005523DE" w:rsidRPr="00C87FA1" w:rsidRDefault="005523DE" w:rsidP="006C5499">
            <w:pPr>
              <w:jc w:val="center"/>
              <w:rPr>
                <w:rFonts w:ascii="Arial" w:hAnsi="Arial" w:cs="Arial"/>
                <w:color w:val="000000"/>
                <w:sz w:val="20"/>
                <w:szCs w:val="20"/>
              </w:rPr>
            </w:pPr>
            <w:r w:rsidRPr="00C87FA1">
              <w:rPr>
                <w:rFonts w:ascii="Arial" w:hAnsi="Arial" w:cs="Arial"/>
                <w:color w:val="000000"/>
                <w:sz w:val="20"/>
                <w:szCs w:val="20"/>
              </w:rPr>
              <w:t>433,700.00</w:t>
            </w:r>
          </w:p>
        </w:tc>
      </w:tr>
      <w:tr w:rsidR="005523DE" w:rsidRPr="00C87FA1" w:rsidTr="006C5499">
        <w:trPr>
          <w:trHeight w:val="300"/>
          <w:jc w:val="center"/>
        </w:trPr>
        <w:tc>
          <w:tcPr>
            <w:tcW w:w="1260" w:type="dxa"/>
            <w:tcBorders>
              <w:top w:val="nil"/>
              <w:left w:val="single" w:sz="4" w:space="0" w:color="auto"/>
              <w:bottom w:val="single" w:sz="4" w:space="0" w:color="auto"/>
              <w:right w:val="single" w:sz="4" w:space="0" w:color="auto"/>
            </w:tcBorders>
            <w:shd w:val="clear" w:color="auto" w:fill="auto"/>
            <w:noWrap/>
            <w:vAlign w:val="center"/>
            <w:hideMark/>
          </w:tcPr>
          <w:p w:rsidR="005523DE" w:rsidRPr="00C87FA1" w:rsidRDefault="005523DE" w:rsidP="006C5499">
            <w:pPr>
              <w:jc w:val="center"/>
              <w:rPr>
                <w:rFonts w:ascii="Arial" w:hAnsi="Arial" w:cs="Arial"/>
                <w:color w:val="000000"/>
                <w:sz w:val="20"/>
                <w:szCs w:val="20"/>
              </w:rPr>
            </w:pPr>
            <w:r w:rsidRPr="00C87FA1">
              <w:rPr>
                <w:rFonts w:ascii="Arial" w:hAnsi="Arial" w:cs="Arial"/>
                <w:color w:val="000000"/>
                <w:sz w:val="20"/>
                <w:szCs w:val="20"/>
              </w:rPr>
              <w:t>2008</w:t>
            </w:r>
          </w:p>
        </w:tc>
        <w:tc>
          <w:tcPr>
            <w:tcW w:w="2620" w:type="dxa"/>
            <w:tcBorders>
              <w:top w:val="nil"/>
              <w:left w:val="nil"/>
              <w:bottom w:val="single" w:sz="4" w:space="0" w:color="auto"/>
              <w:right w:val="single" w:sz="4" w:space="0" w:color="auto"/>
            </w:tcBorders>
            <w:shd w:val="clear" w:color="auto" w:fill="auto"/>
            <w:noWrap/>
            <w:vAlign w:val="center"/>
            <w:hideMark/>
          </w:tcPr>
          <w:p w:rsidR="005523DE" w:rsidRPr="00C87FA1" w:rsidRDefault="005523DE" w:rsidP="006C5499">
            <w:pPr>
              <w:jc w:val="center"/>
              <w:rPr>
                <w:rFonts w:ascii="Arial" w:hAnsi="Arial" w:cs="Arial"/>
                <w:color w:val="000000"/>
                <w:sz w:val="20"/>
                <w:szCs w:val="20"/>
              </w:rPr>
            </w:pPr>
            <w:r w:rsidRPr="00C87FA1">
              <w:rPr>
                <w:rFonts w:ascii="Arial" w:hAnsi="Arial" w:cs="Arial"/>
                <w:color w:val="000000"/>
                <w:sz w:val="20"/>
                <w:szCs w:val="20"/>
              </w:rPr>
              <w:t>461,500.00</w:t>
            </w:r>
          </w:p>
        </w:tc>
      </w:tr>
      <w:tr w:rsidR="005523DE" w:rsidRPr="00C87FA1" w:rsidTr="006C5499">
        <w:trPr>
          <w:trHeight w:val="300"/>
          <w:jc w:val="center"/>
        </w:trPr>
        <w:tc>
          <w:tcPr>
            <w:tcW w:w="1260" w:type="dxa"/>
            <w:tcBorders>
              <w:top w:val="nil"/>
              <w:left w:val="single" w:sz="4" w:space="0" w:color="auto"/>
              <w:bottom w:val="single" w:sz="4" w:space="0" w:color="auto"/>
              <w:right w:val="single" w:sz="4" w:space="0" w:color="auto"/>
            </w:tcBorders>
            <w:shd w:val="clear" w:color="auto" w:fill="auto"/>
            <w:noWrap/>
            <w:vAlign w:val="center"/>
            <w:hideMark/>
          </w:tcPr>
          <w:p w:rsidR="005523DE" w:rsidRPr="00C87FA1" w:rsidRDefault="005523DE" w:rsidP="006C5499">
            <w:pPr>
              <w:jc w:val="center"/>
              <w:rPr>
                <w:rFonts w:ascii="Arial" w:hAnsi="Arial" w:cs="Arial"/>
                <w:color w:val="000000"/>
                <w:sz w:val="20"/>
                <w:szCs w:val="20"/>
              </w:rPr>
            </w:pPr>
            <w:r w:rsidRPr="00C87FA1">
              <w:rPr>
                <w:rFonts w:ascii="Arial" w:hAnsi="Arial" w:cs="Arial"/>
                <w:color w:val="000000"/>
                <w:sz w:val="20"/>
                <w:szCs w:val="20"/>
              </w:rPr>
              <w:t>2009</w:t>
            </w:r>
          </w:p>
        </w:tc>
        <w:tc>
          <w:tcPr>
            <w:tcW w:w="2620" w:type="dxa"/>
            <w:tcBorders>
              <w:top w:val="nil"/>
              <w:left w:val="nil"/>
              <w:bottom w:val="single" w:sz="4" w:space="0" w:color="auto"/>
              <w:right w:val="single" w:sz="4" w:space="0" w:color="auto"/>
            </w:tcBorders>
            <w:shd w:val="clear" w:color="auto" w:fill="auto"/>
            <w:noWrap/>
            <w:vAlign w:val="center"/>
            <w:hideMark/>
          </w:tcPr>
          <w:p w:rsidR="005523DE" w:rsidRPr="00C87FA1" w:rsidRDefault="005523DE" w:rsidP="006C5499">
            <w:pPr>
              <w:jc w:val="center"/>
              <w:rPr>
                <w:rFonts w:ascii="Arial" w:hAnsi="Arial" w:cs="Arial"/>
                <w:color w:val="000000"/>
                <w:sz w:val="20"/>
                <w:szCs w:val="20"/>
              </w:rPr>
            </w:pPr>
            <w:r w:rsidRPr="00C87FA1">
              <w:rPr>
                <w:rFonts w:ascii="Arial" w:hAnsi="Arial" w:cs="Arial"/>
                <w:color w:val="000000"/>
                <w:sz w:val="20"/>
                <w:szCs w:val="20"/>
              </w:rPr>
              <w:t>496,900.00</w:t>
            </w:r>
          </w:p>
        </w:tc>
      </w:tr>
      <w:tr w:rsidR="005523DE" w:rsidRPr="00C87FA1" w:rsidTr="006C5499">
        <w:trPr>
          <w:trHeight w:val="300"/>
          <w:jc w:val="center"/>
        </w:trPr>
        <w:tc>
          <w:tcPr>
            <w:tcW w:w="1260" w:type="dxa"/>
            <w:tcBorders>
              <w:top w:val="nil"/>
              <w:left w:val="single" w:sz="4" w:space="0" w:color="auto"/>
              <w:bottom w:val="single" w:sz="4" w:space="0" w:color="auto"/>
              <w:right w:val="single" w:sz="4" w:space="0" w:color="auto"/>
            </w:tcBorders>
            <w:shd w:val="clear" w:color="auto" w:fill="auto"/>
            <w:noWrap/>
            <w:vAlign w:val="center"/>
            <w:hideMark/>
          </w:tcPr>
          <w:p w:rsidR="005523DE" w:rsidRPr="00C87FA1" w:rsidRDefault="005523DE" w:rsidP="006C5499">
            <w:pPr>
              <w:jc w:val="center"/>
              <w:rPr>
                <w:rFonts w:ascii="Arial" w:hAnsi="Arial" w:cs="Arial"/>
                <w:color w:val="000000"/>
                <w:sz w:val="20"/>
                <w:szCs w:val="20"/>
              </w:rPr>
            </w:pPr>
            <w:r w:rsidRPr="00C87FA1">
              <w:rPr>
                <w:rFonts w:ascii="Arial" w:hAnsi="Arial" w:cs="Arial"/>
                <w:color w:val="000000"/>
                <w:sz w:val="20"/>
                <w:szCs w:val="20"/>
              </w:rPr>
              <w:t>2010</w:t>
            </w:r>
          </w:p>
        </w:tc>
        <w:tc>
          <w:tcPr>
            <w:tcW w:w="2620" w:type="dxa"/>
            <w:tcBorders>
              <w:top w:val="nil"/>
              <w:left w:val="nil"/>
              <w:bottom w:val="single" w:sz="4" w:space="0" w:color="auto"/>
              <w:right w:val="single" w:sz="4" w:space="0" w:color="auto"/>
            </w:tcBorders>
            <w:shd w:val="clear" w:color="auto" w:fill="auto"/>
            <w:noWrap/>
            <w:vAlign w:val="center"/>
            <w:hideMark/>
          </w:tcPr>
          <w:p w:rsidR="005523DE" w:rsidRPr="00C87FA1" w:rsidRDefault="005523DE" w:rsidP="006C5499">
            <w:pPr>
              <w:jc w:val="center"/>
              <w:rPr>
                <w:rFonts w:ascii="Arial" w:hAnsi="Arial" w:cs="Arial"/>
                <w:color w:val="000000"/>
                <w:sz w:val="20"/>
                <w:szCs w:val="20"/>
              </w:rPr>
            </w:pPr>
            <w:r w:rsidRPr="00C87FA1">
              <w:rPr>
                <w:rFonts w:ascii="Arial" w:hAnsi="Arial" w:cs="Arial"/>
                <w:color w:val="000000"/>
                <w:sz w:val="20"/>
                <w:szCs w:val="20"/>
              </w:rPr>
              <w:t>515,000.00</w:t>
            </w:r>
          </w:p>
        </w:tc>
      </w:tr>
      <w:tr w:rsidR="005523DE" w:rsidRPr="00C87FA1" w:rsidTr="006C5499">
        <w:trPr>
          <w:trHeight w:val="300"/>
          <w:jc w:val="center"/>
        </w:trPr>
        <w:tc>
          <w:tcPr>
            <w:tcW w:w="1260" w:type="dxa"/>
            <w:tcBorders>
              <w:top w:val="nil"/>
              <w:left w:val="single" w:sz="4" w:space="0" w:color="auto"/>
              <w:bottom w:val="single" w:sz="4" w:space="0" w:color="auto"/>
              <w:right w:val="single" w:sz="4" w:space="0" w:color="auto"/>
            </w:tcBorders>
            <w:shd w:val="clear" w:color="auto" w:fill="auto"/>
            <w:noWrap/>
            <w:vAlign w:val="center"/>
            <w:hideMark/>
          </w:tcPr>
          <w:p w:rsidR="005523DE" w:rsidRPr="00C87FA1" w:rsidRDefault="005523DE" w:rsidP="006C5499">
            <w:pPr>
              <w:jc w:val="center"/>
              <w:rPr>
                <w:rFonts w:ascii="Arial" w:hAnsi="Arial" w:cs="Arial"/>
                <w:color w:val="000000"/>
                <w:sz w:val="20"/>
                <w:szCs w:val="20"/>
              </w:rPr>
            </w:pPr>
            <w:r w:rsidRPr="00C87FA1">
              <w:rPr>
                <w:rFonts w:ascii="Arial" w:hAnsi="Arial" w:cs="Arial"/>
                <w:color w:val="000000"/>
                <w:sz w:val="20"/>
                <w:szCs w:val="20"/>
              </w:rPr>
              <w:t>2011</w:t>
            </w:r>
          </w:p>
        </w:tc>
        <w:tc>
          <w:tcPr>
            <w:tcW w:w="2620" w:type="dxa"/>
            <w:tcBorders>
              <w:top w:val="nil"/>
              <w:left w:val="nil"/>
              <w:bottom w:val="single" w:sz="4" w:space="0" w:color="auto"/>
              <w:right w:val="single" w:sz="4" w:space="0" w:color="auto"/>
            </w:tcBorders>
            <w:shd w:val="clear" w:color="auto" w:fill="auto"/>
            <w:noWrap/>
            <w:vAlign w:val="center"/>
            <w:hideMark/>
          </w:tcPr>
          <w:p w:rsidR="005523DE" w:rsidRPr="00C87FA1" w:rsidRDefault="005523DE" w:rsidP="006C5499">
            <w:pPr>
              <w:jc w:val="center"/>
              <w:rPr>
                <w:rFonts w:ascii="Arial" w:hAnsi="Arial" w:cs="Arial"/>
                <w:color w:val="000000"/>
                <w:sz w:val="20"/>
                <w:szCs w:val="20"/>
              </w:rPr>
            </w:pPr>
            <w:r w:rsidRPr="00C87FA1">
              <w:rPr>
                <w:rFonts w:ascii="Arial" w:hAnsi="Arial" w:cs="Arial"/>
                <w:color w:val="000000"/>
                <w:sz w:val="20"/>
                <w:szCs w:val="20"/>
              </w:rPr>
              <w:t>535,600.00</w:t>
            </w:r>
          </w:p>
        </w:tc>
      </w:tr>
      <w:tr w:rsidR="005523DE" w:rsidRPr="00C87FA1" w:rsidTr="006C5499">
        <w:trPr>
          <w:trHeight w:val="300"/>
          <w:jc w:val="center"/>
        </w:trPr>
        <w:tc>
          <w:tcPr>
            <w:tcW w:w="1260" w:type="dxa"/>
            <w:tcBorders>
              <w:top w:val="nil"/>
              <w:left w:val="single" w:sz="4" w:space="0" w:color="auto"/>
              <w:bottom w:val="single" w:sz="4" w:space="0" w:color="auto"/>
              <w:right w:val="single" w:sz="4" w:space="0" w:color="auto"/>
            </w:tcBorders>
            <w:shd w:val="clear" w:color="auto" w:fill="auto"/>
            <w:noWrap/>
            <w:vAlign w:val="center"/>
            <w:hideMark/>
          </w:tcPr>
          <w:p w:rsidR="005523DE" w:rsidRPr="00C87FA1" w:rsidRDefault="005523DE" w:rsidP="006C5499">
            <w:pPr>
              <w:jc w:val="center"/>
              <w:rPr>
                <w:rFonts w:ascii="Arial" w:hAnsi="Arial" w:cs="Arial"/>
                <w:color w:val="000000"/>
                <w:sz w:val="20"/>
                <w:szCs w:val="20"/>
              </w:rPr>
            </w:pPr>
            <w:r w:rsidRPr="00C87FA1">
              <w:rPr>
                <w:rFonts w:ascii="Arial" w:hAnsi="Arial" w:cs="Arial"/>
                <w:color w:val="000000"/>
                <w:sz w:val="20"/>
                <w:szCs w:val="20"/>
              </w:rPr>
              <w:t>2012</w:t>
            </w:r>
          </w:p>
        </w:tc>
        <w:tc>
          <w:tcPr>
            <w:tcW w:w="2620" w:type="dxa"/>
            <w:tcBorders>
              <w:top w:val="nil"/>
              <w:left w:val="nil"/>
              <w:bottom w:val="single" w:sz="4" w:space="0" w:color="auto"/>
              <w:right w:val="single" w:sz="4" w:space="0" w:color="auto"/>
            </w:tcBorders>
            <w:shd w:val="clear" w:color="auto" w:fill="auto"/>
            <w:noWrap/>
            <w:vAlign w:val="center"/>
            <w:hideMark/>
          </w:tcPr>
          <w:p w:rsidR="005523DE" w:rsidRPr="00C87FA1" w:rsidRDefault="005523DE" w:rsidP="006C5499">
            <w:pPr>
              <w:jc w:val="center"/>
              <w:rPr>
                <w:rFonts w:ascii="Arial" w:hAnsi="Arial" w:cs="Arial"/>
                <w:color w:val="000000"/>
                <w:sz w:val="20"/>
                <w:szCs w:val="20"/>
              </w:rPr>
            </w:pPr>
            <w:r w:rsidRPr="00C87FA1">
              <w:rPr>
                <w:rFonts w:ascii="Arial" w:hAnsi="Arial" w:cs="Arial"/>
                <w:color w:val="000000"/>
                <w:sz w:val="20"/>
                <w:szCs w:val="20"/>
              </w:rPr>
              <w:t>566,700.00</w:t>
            </w:r>
          </w:p>
        </w:tc>
      </w:tr>
      <w:tr w:rsidR="005523DE" w:rsidRPr="00C87FA1" w:rsidTr="006C5499">
        <w:trPr>
          <w:trHeight w:val="300"/>
          <w:jc w:val="center"/>
        </w:trPr>
        <w:tc>
          <w:tcPr>
            <w:tcW w:w="1260" w:type="dxa"/>
            <w:tcBorders>
              <w:top w:val="nil"/>
              <w:left w:val="single" w:sz="4" w:space="0" w:color="auto"/>
              <w:bottom w:val="single" w:sz="4" w:space="0" w:color="auto"/>
              <w:right w:val="single" w:sz="4" w:space="0" w:color="auto"/>
            </w:tcBorders>
            <w:shd w:val="clear" w:color="auto" w:fill="auto"/>
            <w:noWrap/>
            <w:vAlign w:val="center"/>
            <w:hideMark/>
          </w:tcPr>
          <w:p w:rsidR="005523DE" w:rsidRPr="00C87FA1" w:rsidRDefault="005523DE" w:rsidP="006C5499">
            <w:pPr>
              <w:jc w:val="center"/>
              <w:rPr>
                <w:rFonts w:ascii="Arial" w:hAnsi="Arial" w:cs="Arial"/>
                <w:color w:val="000000"/>
                <w:sz w:val="20"/>
                <w:szCs w:val="20"/>
              </w:rPr>
            </w:pPr>
            <w:r w:rsidRPr="00C87FA1">
              <w:rPr>
                <w:rFonts w:ascii="Arial" w:hAnsi="Arial" w:cs="Arial"/>
                <w:color w:val="000000"/>
                <w:sz w:val="20"/>
                <w:szCs w:val="20"/>
              </w:rPr>
              <w:t>2013</w:t>
            </w:r>
          </w:p>
        </w:tc>
        <w:tc>
          <w:tcPr>
            <w:tcW w:w="2620" w:type="dxa"/>
            <w:tcBorders>
              <w:top w:val="nil"/>
              <w:left w:val="nil"/>
              <w:bottom w:val="single" w:sz="4" w:space="0" w:color="auto"/>
              <w:right w:val="single" w:sz="4" w:space="0" w:color="auto"/>
            </w:tcBorders>
            <w:shd w:val="clear" w:color="auto" w:fill="auto"/>
            <w:noWrap/>
            <w:vAlign w:val="center"/>
            <w:hideMark/>
          </w:tcPr>
          <w:p w:rsidR="005523DE" w:rsidRPr="00C87FA1" w:rsidRDefault="005523DE" w:rsidP="006C5499">
            <w:pPr>
              <w:jc w:val="center"/>
              <w:rPr>
                <w:rFonts w:ascii="Arial" w:hAnsi="Arial" w:cs="Arial"/>
                <w:color w:val="000000"/>
                <w:sz w:val="20"/>
                <w:szCs w:val="20"/>
              </w:rPr>
            </w:pPr>
            <w:r w:rsidRPr="00C87FA1">
              <w:rPr>
                <w:rFonts w:ascii="Arial" w:hAnsi="Arial" w:cs="Arial"/>
                <w:color w:val="000000"/>
                <w:sz w:val="20"/>
                <w:szCs w:val="20"/>
              </w:rPr>
              <w:t>589,500.00</w:t>
            </w:r>
          </w:p>
        </w:tc>
      </w:tr>
      <w:tr w:rsidR="005523DE" w:rsidRPr="00C87FA1" w:rsidTr="006C5499">
        <w:trPr>
          <w:trHeight w:val="300"/>
          <w:jc w:val="center"/>
        </w:trPr>
        <w:tc>
          <w:tcPr>
            <w:tcW w:w="1260" w:type="dxa"/>
            <w:tcBorders>
              <w:top w:val="nil"/>
              <w:left w:val="single" w:sz="4" w:space="0" w:color="auto"/>
              <w:bottom w:val="single" w:sz="4" w:space="0" w:color="auto"/>
              <w:right w:val="single" w:sz="4" w:space="0" w:color="auto"/>
            </w:tcBorders>
            <w:shd w:val="clear" w:color="auto" w:fill="auto"/>
            <w:noWrap/>
            <w:vAlign w:val="center"/>
            <w:hideMark/>
          </w:tcPr>
          <w:p w:rsidR="005523DE" w:rsidRPr="00C87FA1" w:rsidRDefault="005523DE" w:rsidP="006C5499">
            <w:pPr>
              <w:jc w:val="center"/>
              <w:rPr>
                <w:rFonts w:ascii="Arial" w:hAnsi="Arial" w:cs="Arial"/>
                <w:color w:val="000000"/>
                <w:sz w:val="20"/>
                <w:szCs w:val="20"/>
              </w:rPr>
            </w:pPr>
            <w:r w:rsidRPr="00C87FA1">
              <w:rPr>
                <w:rFonts w:ascii="Arial" w:hAnsi="Arial" w:cs="Arial"/>
                <w:color w:val="000000"/>
                <w:sz w:val="20"/>
                <w:szCs w:val="20"/>
              </w:rPr>
              <w:t>2014</w:t>
            </w:r>
          </w:p>
        </w:tc>
        <w:tc>
          <w:tcPr>
            <w:tcW w:w="2620" w:type="dxa"/>
            <w:tcBorders>
              <w:top w:val="nil"/>
              <w:left w:val="nil"/>
              <w:bottom w:val="single" w:sz="4" w:space="0" w:color="auto"/>
              <w:right w:val="single" w:sz="4" w:space="0" w:color="auto"/>
            </w:tcBorders>
            <w:shd w:val="clear" w:color="auto" w:fill="auto"/>
            <w:noWrap/>
            <w:vAlign w:val="center"/>
            <w:hideMark/>
          </w:tcPr>
          <w:p w:rsidR="005523DE" w:rsidRPr="00C87FA1" w:rsidRDefault="005523DE" w:rsidP="006C5499">
            <w:pPr>
              <w:jc w:val="center"/>
              <w:rPr>
                <w:rFonts w:ascii="Arial" w:hAnsi="Arial" w:cs="Arial"/>
                <w:color w:val="000000"/>
                <w:sz w:val="20"/>
                <w:szCs w:val="20"/>
              </w:rPr>
            </w:pPr>
            <w:r w:rsidRPr="00C87FA1">
              <w:rPr>
                <w:rFonts w:ascii="Arial" w:hAnsi="Arial" w:cs="Arial"/>
                <w:color w:val="000000"/>
                <w:sz w:val="20"/>
                <w:szCs w:val="20"/>
              </w:rPr>
              <w:t>616,000.00</w:t>
            </w:r>
          </w:p>
        </w:tc>
      </w:tr>
    </w:tbl>
    <w:p w:rsidR="005523DE" w:rsidRPr="00C87FA1" w:rsidRDefault="005523DE" w:rsidP="005523DE">
      <w:pPr>
        <w:jc w:val="both"/>
        <w:rPr>
          <w:rFonts w:ascii="Arial" w:hAnsi="Arial" w:cs="Arial"/>
          <w:i/>
          <w:sz w:val="20"/>
          <w:szCs w:val="20"/>
        </w:rPr>
      </w:pPr>
    </w:p>
    <w:p w:rsidR="005523DE" w:rsidRPr="00C87FA1" w:rsidRDefault="005523DE" w:rsidP="005523DE">
      <w:pPr>
        <w:jc w:val="both"/>
        <w:rPr>
          <w:rFonts w:ascii="Arial" w:hAnsi="Arial" w:cs="Arial"/>
          <w:i/>
          <w:sz w:val="20"/>
          <w:szCs w:val="20"/>
        </w:rPr>
      </w:pPr>
      <w:r w:rsidRPr="00C87FA1">
        <w:rPr>
          <w:rFonts w:ascii="Arial" w:hAnsi="Arial" w:cs="Arial"/>
          <w:i/>
          <w:sz w:val="20"/>
          <w:szCs w:val="20"/>
        </w:rPr>
        <w:t xml:space="preserve">Fuente: Salario Mínimo Legal Diario. Disponible en: </w:t>
      </w:r>
      <w:hyperlink r:id="rId16" w:history="1">
        <w:r w:rsidRPr="00C87FA1">
          <w:rPr>
            <w:rStyle w:val="Hipervnculo"/>
            <w:rFonts w:ascii="Arial" w:hAnsi="Arial" w:cs="Arial"/>
            <w:i/>
            <w:sz w:val="20"/>
            <w:szCs w:val="20"/>
          </w:rPr>
          <w:t>www.banrep.gov.co/estad/dsbb/srea_020.xls</w:t>
        </w:r>
      </w:hyperlink>
    </w:p>
    <w:p w:rsidR="005523DE" w:rsidRPr="00C87FA1" w:rsidRDefault="005523DE" w:rsidP="005523DE">
      <w:pPr>
        <w:jc w:val="both"/>
        <w:rPr>
          <w:rFonts w:ascii="Arial" w:hAnsi="Arial" w:cs="Arial"/>
          <w:b/>
          <w:sz w:val="20"/>
          <w:szCs w:val="20"/>
        </w:rPr>
      </w:pPr>
    </w:p>
    <w:p w:rsidR="005523DE" w:rsidRPr="00C87FA1" w:rsidRDefault="005523DE" w:rsidP="005523DE">
      <w:pPr>
        <w:jc w:val="both"/>
        <w:rPr>
          <w:rFonts w:ascii="Arial" w:hAnsi="Arial" w:cs="Arial"/>
          <w:b/>
          <w:sz w:val="20"/>
          <w:szCs w:val="20"/>
        </w:rPr>
      </w:pPr>
      <w:r w:rsidRPr="00C87FA1">
        <w:rPr>
          <w:rFonts w:ascii="Arial" w:hAnsi="Arial" w:cs="Arial"/>
          <w:b/>
          <w:sz w:val="20"/>
          <w:szCs w:val="20"/>
        </w:rPr>
        <w:t>Ponderación aspecto No.3. Experiencia solicitada del personal</w:t>
      </w:r>
    </w:p>
    <w:p w:rsidR="005523DE" w:rsidRPr="00C87FA1" w:rsidRDefault="005523DE" w:rsidP="005523DE">
      <w:pPr>
        <w:jc w:val="both"/>
        <w:rPr>
          <w:rFonts w:ascii="Arial" w:hAnsi="Arial" w:cs="Arial"/>
          <w:b/>
          <w:sz w:val="20"/>
          <w:szCs w:val="20"/>
        </w:rPr>
      </w:pPr>
    </w:p>
    <w:p w:rsidR="005523DE" w:rsidRPr="00C87FA1" w:rsidRDefault="005523DE" w:rsidP="005523DE">
      <w:pPr>
        <w:jc w:val="both"/>
        <w:rPr>
          <w:rFonts w:ascii="Arial" w:hAnsi="Arial" w:cs="Arial"/>
          <w:sz w:val="20"/>
          <w:szCs w:val="20"/>
        </w:rPr>
      </w:pPr>
      <w:r w:rsidRPr="00C87FA1">
        <w:rPr>
          <w:rFonts w:ascii="Arial" w:hAnsi="Arial" w:cs="Arial"/>
          <w:sz w:val="20"/>
          <w:szCs w:val="20"/>
        </w:rPr>
        <w:t xml:space="preserve">El FBSCGR evaluará y asignará un máximo puntaje de </w:t>
      </w:r>
      <w:r w:rsidR="00F63327" w:rsidRPr="00C87FA1">
        <w:rPr>
          <w:rFonts w:ascii="Arial" w:hAnsi="Arial" w:cs="Arial"/>
          <w:sz w:val="20"/>
          <w:szCs w:val="20"/>
        </w:rPr>
        <w:t>350</w:t>
      </w:r>
      <w:r w:rsidRPr="00C87FA1">
        <w:rPr>
          <w:rFonts w:ascii="Arial" w:hAnsi="Arial" w:cs="Arial"/>
          <w:sz w:val="20"/>
          <w:szCs w:val="20"/>
        </w:rPr>
        <w:t xml:space="preserve"> puntos, únicamente al personal propuesto por el oferente de acuerdo con el presente numeral y no se aceptarán modificaciones al mismo en la presentación de la oferta.</w:t>
      </w:r>
    </w:p>
    <w:p w:rsidR="005523DE" w:rsidRPr="00C87FA1" w:rsidRDefault="005523DE" w:rsidP="005523DE">
      <w:pPr>
        <w:jc w:val="both"/>
        <w:rPr>
          <w:rFonts w:ascii="Arial" w:hAnsi="Arial" w:cs="Arial"/>
          <w:sz w:val="20"/>
          <w:szCs w:val="20"/>
        </w:rPr>
      </w:pPr>
    </w:p>
    <w:p w:rsidR="005523DE" w:rsidRPr="00C87FA1" w:rsidRDefault="005523DE" w:rsidP="005523DE">
      <w:pPr>
        <w:jc w:val="both"/>
        <w:rPr>
          <w:rFonts w:ascii="Arial" w:hAnsi="Arial" w:cs="Arial"/>
          <w:sz w:val="20"/>
          <w:szCs w:val="20"/>
        </w:rPr>
      </w:pPr>
      <w:r w:rsidRPr="00C87FA1">
        <w:rPr>
          <w:rFonts w:ascii="Arial" w:hAnsi="Arial" w:cs="Arial"/>
          <w:sz w:val="20"/>
          <w:szCs w:val="20"/>
        </w:rPr>
        <w:t>Se asignará el máximo puntaje, al personal técnico principal que presente mayor área en el ejercicio del cargo solicitado de acuerdo con la sumatoria de las dos (2) certificaciones exigidas en el numeral 2.3.3. Así:</w:t>
      </w:r>
    </w:p>
    <w:tbl>
      <w:tblPr>
        <w:tblW w:w="3820" w:type="dxa"/>
        <w:jc w:val="center"/>
        <w:tblCellMar>
          <w:left w:w="70" w:type="dxa"/>
          <w:right w:w="70" w:type="dxa"/>
        </w:tblCellMar>
        <w:tblLook w:val="04A0" w:firstRow="1" w:lastRow="0" w:firstColumn="1" w:lastColumn="0" w:noHBand="0" w:noVBand="1"/>
      </w:tblPr>
      <w:tblGrid>
        <w:gridCol w:w="2620"/>
        <w:gridCol w:w="1200"/>
      </w:tblGrid>
      <w:tr w:rsidR="005523DE" w:rsidRPr="00C87FA1" w:rsidTr="006C5499">
        <w:trPr>
          <w:trHeight w:val="300"/>
          <w:jc w:val="center"/>
        </w:trPr>
        <w:tc>
          <w:tcPr>
            <w:tcW w:w="26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523DE" w:rsidRPr="00C87FA1" w:rsidRDefault="005523DE" w:rsidP="006C5499">
            <w:pPr>
              <w:jc w:val="center"/>
              <w:rPr>
                <w:rFonts w:ascii="Arial" w:hAnsi="Arial" w:cs="Arial"/>
                <w:b/>
                <w:bCs/>
                <w:color w:val="000000"/>
                <w:sz w:val="20"/>
                <w:szCs w:val="20"/>
              </w:rPr>
            </w:pPr>
            <w:r w:rsidRPr="00C87FA1">
              <w:rPr>
                <w:rFonts w:ascii="Arial" w:hAnsi="Arial" w:cs="Arial"/>
                <w:b/>
                <w:bCs/>
                <w:color w:val="000000"/>
                <w:sz w:val="20"/>
                <w:szCs w:val="20"/>
              </w:rPr>
              <w:t>PROFESIONAL</w:t>
            </w:r>
          </w:p>
        </w:tc>
        <w:tc>
          <w:tcPr>
            <w:tcW w:w="1200" w:type="dxa"/>
            <w:tcBorders>
              <w:top w:val="single" w:sz="4" w:space="0" w:color="auto"/>
              <w:left w:val="nil"/>
              <w:bottom w:val="single" w:sz="4" w:space="0" w:color="auto"/>
              <w:right w:val="single" w:sz="4" w:space="0" w:color="auto"/>
            </w:tcBorders>
            <w:shd w:val="clear" w:color="auto" w:fill="auto"/>
            <w:noWrap/>
            <w:vAlign w:val="center"/>
            <w:hideMark/>
          </w:tcPr>
          <w:p w:rsidR="005523DE" w:rsidRPr="00C87FA1" w:rsidRDefault="005523DE" w:rsidP="006C5499">
            <w:pPr>
              <w:jc w:val="center"/>
              <w:rPr>
                <w:rFonts w:ascii="Arial" w:hAnsi="Arial" w:cs="Arial"/>
                <w:b/>
                <w:bCs/>
                <w:color w:val="000000"/>
                <w:sz w:val="20"/>
                <w:szCs w:val="20"/>
              </w:rPr>
            </w:pPr>
            <w:r w:rsidRPr="00C87FA1">
              <w:rPr>
                <w:rFonts w:ascii="Arial" w:hAnsi="Arial" w:cs="Arial"/>
                <w:b/>
                <w:bCs/>
                <w:color w:val="000000"/>
                <w:sz w:val="20"/>
                <w:szCs w:val="20"/>
              </w:rPr>
              <w:t>PUNTAJE</w:t>
            </w:r>
          </w:p>
        </w:tc>
      </w:tr>
      <w:tr w:rsidR="005523DE" w:rsidRPr="00C87FA1" w:rsidTr="006C5499">
        <w:trPr>
          <w:trHeight w:val="300"/>
          <w:jc w:val="center"/>
        </w:trPr>
        <w:tc>
          <w:tcPr>
            <w:tcW w:w="2620" w:type="dxa"/>
            <w:tcBorders>
              <w:top w:val="nil"/>
              <w:left w:val="single" w:sz="4" w:space="0" w:color="auto"/>
              <w:bottom w:val="single" w:sz="4" w:space="0" w:color="auto"/>
              <w:right w:val="single" w:sz="4" w:space="0" w:color="auto"/>
            </w:tcBorders>
            <w:shd w:val="clear" w:color="auto" w:fill="auto"/>
            <w:noWrap/>
            <w:vAlign w:val="center"/>
            <w:hideMark/>
          </w:tcPr>
          <w:p w:rsidR="005523DE" w:rsidRPr="00C87FA1" w:rsidRDefault="005523DE" w:rsidP="006C5499">
            <w:pPr>
              <w:jc w:val="center"/>
              <w:rPr>
                <w:rFonts w:ascii="Arial" w:hAnsi="Arial" w:cs="Arial"/>
                <w:color w:val="000000"/>
                <w:sz w:val="20"/>
                <w:szCs w:val="20"/>
              </w:rPr>
            </w:pPr>
            <w:r w:rsidRPr="00C87FA1">
              <w:rPr>
                <w:rFonts w:ascii="Arial" w:hAnsi="Arial" w:cs="Arial"/>
                <w:color w:val="000000"/>
                <w:sz w:val="20"/>
                <w:szCs w:val="20"/>
              </w:rPr>
              <w:t>DIRECTOR DE INTERVENTORÍA</w:t>
            </w:r>
          </w:p>
        </w:tc>
        <w:tc>
          <w:tcPr>
            <w:tcW w:w="1200" w:type="dxa"/>
            <w:tcBorders>
              <w:top w:val="nil"/>
              <w:left w:val="nil"/>
              <w:bottom w:val="single" w:sz="4" w:space="0" w:color="auto"/>
              <w:right w:val="single" w:sz="4" w:space="0" w:color="auto"/>
            </w:tcBorders>
            <w:shd w:val="clear" w:color="auto" w:fill="auto"/>
            <w:noWrap/>
            <w:vAlign w:val="center"/>
            <w:hideMark/>
          </w:tcPr>
          <w:p w:rsidR="005523DE" w:rsidRPr="00C87FA1" w:rsidRDefault="00B951E2" w:rsidP="006C5499">
            <w:pPr>
              <w:jc w:val="center"/>
              <w:rPr>
                <w:rFonts w:ascii="Arial" w:hAnsi="Arial" w:cs="Arial"/>
                <w:color w:val="000000"/>
                <w:sz w:val="20"/>
                <w:szCs w:val="20"/>
              </w:rPr>
            </w:pPr>
            <w:r w:rsidRPr="00C87FA1">
              <w:rPr>
                <w:rFonts w:ascii="Arial" w:hAnsi="Arial" w:cs="Arial"/>
                <w:color w:val="000000"/>
                <w:sz w:val="20"/>
                <w:szCs w:val="20"/>
              </w:rPr>
              <w:t>180</w:t>
            </w:r>
          </w:p>
        </w:tc>
      </w:tr>
      <w:tr w:rsidR="005523DE" w:rsidRPr="00C87FA1" w:rsidTr="006C5499">
        <w:trPr>
          <w:trHeight w:val="300"/>
          <w:jc w:val="center"/>
        </w:trPr>
        <w:tc>
          <w:tcPr>
            <w:tcW w:w="2620" w:type="dxa"/>
            <w:tcBorders>
              <w:top w:val="nil"/>
              <w:left w:val="single" w:sz="4" w:space="0" w:color="auto"/>
              <w:bottom w:val="single" w:sz="4" w:space="0" w:color="auto"/>
              <w:right w:val="single" w:sz="4" w:space="0" w:color="auto"/>
            </w:tcBorders>
            <w:shd w:val="clear" w:color="auto" w:fill="auto"/>
            <w:noWrap/>
            <w:vAlign w:val="center"/>
            <w:hideMark/>
          </w:tcPr>
          <w:p w:rsidR="005523DE" w:rsidRPr="00C87FA1" w:rsidRDefault="005523DE" w:rsidP="006C5499">
            <w:pPr>
              <w:jc w:val="center"/>
              <w:rPr>
                <w:rFonts w:ascii="Arial" w:hAnsi="Arial" w:cs="Arial"/>
                <w:color w:val="000000"/>
                <w:sz w:val="20"/>
                <w:szCs w:val="20"/>
              </w:rPr>
            </w:pPr>
            <w:r w:rsidRPr="00C87FA1">
              <w:rPr>
                <w:rFonts w:ascii="Arial" w:hAnsi="Arial" w:cs="Arial"/>
                <w:color w:val="000000"/>
                <w:sz w:val="20"/>
                <w:szCs w:val="20"/>
              </w:rPr>
              <w:t>RESIDENTE DE INTERVENTORÍA</w:t>
            </w:r>
          </w:p>
        </w:tc>
        <w:tc>
          <w:tcPr>
            <w:tcW w:w="1200" w:type="dxa"/>
            <w:tcBorders>
              <w:top w:val="nil"/>
              <w:left w:val="nil"/>
              <w:bottom w:val="single" w:sz="4" w:space="0" w:color="auto"/>
              <w:right w:val="single" w:sz="4" w:space="0" w:color="auto"/>
            </w:tcBorders>
            <w:shd w:val="clear" w:color="auto" w:fill="auto"/>
            <w:noWrap/>
            <w:vAlign w:val="center"/>
            <w:hideMark/>
          </w:tcPr>
          <w:p w:rsidR="005523DE" w:rsidRPr="00C87FA1" w:rsidRDefault="00B951E2" w:rsidP="006C5499">
            <w:pPr>
              <w:jc w:val="center"/>
              <w:rPr>
                <w:rFonts w:ascii="Arial" w:hAnsi="Arial" w:cs="Arial"/>
                <w:color w:val="000000"/>
                <w:sz w:val="20"/>
                <w:szCs w:val="20"/>
              </w:rPr>
            </w:pPr>
            <w:r w:rsidRPr="00C87FA1">
              <w:rPr>
                <w:rFonts w:ascii="Arial" w:hAnsi="Arial" w:cs="Arial"/>
                <w:color w:val="000000"/>
                <w:sz w:val="20"/>
                <w:szCs w:val="20"/>
              </w:rPr>
              <w:t>90</w:t>
            </w:r>
          </w:p>
        </w:tc>
      </w:tr>
      <w:tr w:rsidR="005523DE" w:rsidRPr="00C87FA1" w:rsidTr="006C5499">
        <w:trPr>
          <w:trHeight w:val="300"/>
          <w:jc w:val="center"/>
        </w:trPr>
        <w:tc>
          <w:tcPr>
            <w:tcW w:w="2620" w:type="dxa"/>
            <w:tcBorders>
              <w:top w:val="nil"/>
              <w:left w:val="single" w:sz="4" w:space="0" w:color="auto"/>
              <w:bottom w:val="single" w:sz="4" w:space="0" w:color="auto"/>
              <w:right w:val="single" w:sz="4" w:space="0" w:color="auto"/>
            </w:tcBorders>
            <w:shd w:val="clear" w:color="auto" w:fill="auto"/>
            <w:noWrap/>
            <w:vAlign w:val="center"/>
            <w:hideMark/>
          </w:tcPr>
          <w:p w:rsidR="005523DE" w:rsidRPr="00C87FA1" w:rsidRDefault="005523DE" w:rsidP="006C5499">
            <w:pPr>
              <w:jc w:val="center"/>
              <w:rPr>
                <w:rFonts w:ascii="Arial" w:hAnsi="Arial" w:cs="Arial"/>
                <w:color w:val="000000"/>
                <w:sz w:val="20"/>
                <w:szCs w:val="20"/>
              </w:rPr>
            </w:pPr>
            <w:r w:rsidRPr="00C87FA1">
              <w:rPr>
                <w:rFonts w:ascii="Arial" w:hAnsi="Arial" w:cs="Arial"/>
                <w:color w:val="000000"/>
                <w:sz w:val="20"/>
                <w:szCs w:val="20"/>
              </w:rPr>
              <w:t>RESIDENTE ARQUITECTÓNICO</w:t>
            </w:r>
          </w:p>
        </w:tc>
        <w:tc>
          <w:tcPr>
            <w:tcW w:w="1200" w:type="dxa"/>
            <w:tcBorders>
              <w:top w:val="nil"/>
              <w:left w:val="nil"/>
              <w:bottom w:val="single" w:sz="4" w:space="0" w:color="auto"/>
              <w:right w:val="single" w:sz="4" w:space="0" w:color="auto"/>
            </w:tcBorders>
            <w:shd w:val="clear" w:color="auto" w:fill="auto"/>
            <w:noWrap/>
            <w:vAlign w:val="center"/>
            <w:hideMark/>
          </w:tcPr>
          <w:p w:rsidR="005523DE" w:rsidRPr="00C87FA1" w:rsidRDefault="00B951E2" w:rsidP="006C5499">
            <w:pPr>
              <w:jc w:val="center"/>
              <w:rPr>
                <w:rFonts w:ascii="Arial" w:hAnsi="Arial" w:cs="Arial"/>
                <w:color w:val="000000"/>
                <w:sz w:val="20"/>
                <w:szCs w:val="20"/>
              </w:rPr>
            </w:pPr>
            <w:r w:rsidRPr="00C87FA1">
              <w:rPr>
                <w:rFonts w:ascii="Arial" w:hAnsi="Arial" w:cs="Arial"/>
                <w:color w:val="000000"/>
                <w:sz w:val="20"/>
                <w:szCs w:val="20"/>
              </w:rPr>
              <w:t>80</w:t>
            </w:r>
          </w:p>
        </w:tc>
      </w:tr>
      <w:tr w:rsidR="005523DE" w:rsidRPr="00C87FA1" w:rsidTr="006C5499">
        <w:trPr>
          <w:trHeight w:val="300"/>
          <w:jc w:val="center"/>
        </w:trPr>
        <w:tc>
          <w:tcPr>
            <w:tcW w:w="2620" w:type="dxa"/>
            <w:tcBorders>
              <w:top w:val="nil"/>
              <w:left w:val="nil"/>
              <w:bottom w:val="nil"/>
              <w:right w:val="nil"/>
            </w:tcBorders>
            <w:shd w:val="clear" w:color="auto" w:fill="auto"/>
            <w:noWrap/>
            <w:vAlign w:val="center"/>
            <w:hideMark/>
          </w:tcPr>
          <w:p w:rsidR="005523DE" w:rsidRPr="00C87FA1" w:rsidRDefault="005523DE" w:rsidP="006C5499">
            <w:pPr>
              <w:jc w:val="center"/>
              <w:rPr>
                <w:rFonts w:ascii="Arial" w:hAnsi="Arial" w:cs="Arial"/>
                <w:color w:val="000000"/>
                <w:sz w:val="20"/>
                <w:szCs w:val="20"/>
              </w:rPr>
            </w:pPr>
            <w:r w:rsidRPr="00C87FA1">
              <w:rPr>
                <w:rFonts w:ascii="Arial" w:hAnsi="Arial" w:cs="Arial"/>
                <w:color w:val="000000"/>
                <w:sz w:val="20"/>
                <w:szCs w:val="20"/>
              </w:rPr>
              <w:lastRenderedPageBreak/>
              <w:t>TOTAL</w:t>
            </w:r>
          </w:p>
        </w:tc>
        <w:tc>
          <w:tcPr>
            <w:tcW w:w="1200" w:type="dxa"/>
            <w:tcBorders>
              <w:top w:val="nil"/>
              <w:left w:val="nil"/>
              <w:bottom w:val="nil"/>
              <w:right w:val="nil"/>
            </w:tcBorders>
            <w:shd w:val="clear" w:color="auto" w:fill="auto"/>
            <w:noWrap/>
            <w:vAlign w:val="center"/>
            <w:hideMark/>
          </w:tcPr>
          <w:p w:rsidR="005523DE" w:rsidRPr="00C87FA1" w:rsidRDefault="00F63327" w:rsidP="006C5499">
            <w:pPr>
              <w:jc w:val="center"/>
              <w:rPr>
                <w:rFonts w:ascii="Arial" w:hAnsi="Arial" w:cs="Arial"/>
                <w:color w:val="000000"/>
                <w:sz w:val="20"/>
                <w:szCs w:val="20"/>
              </w:rPr>
            </w:pPr>
            <w:r w:rsidRPr="00C87FA1">
              <w:rPr>
                <w:rFonts w:ascii="Arial" w:hAnsi="Arial" w:cs="Arial"/>
                <w:color w:val="000000"/>
                <w:sz w:val="20"/>
                <w:szCs w:val="20"/>
              </w:rPr>
              <w:t>350</w:t>
            </w:r>
          </w:p>
        </w:tc>
      </w:tr>
      <w:tr w:rsidR="005523DE" w:rsidRPr="00C87FA1" w:rsidTr="006C5499">
        <w:trPr>
          <w:trHeight w:val="300"/>
          <w:jc w:val="center"/>
        </w:trPr>
        <w:tc>
          <w:tcPr>
            <w:tcW w:w="2620" w:type="dxa"/>
            <w:tcBorders>
              <w:top w:val="nil"/>
              <w:left w:val="nil"/>
              <w:bottom w:val="nil"/>
              <w:right w:val="nil"/>
            </w:tcBorders>
            <w:shd w:val="clear" w:color="auto" w:fill="auto"/>
            <w:noWrap/>
            <w:vAlign w:val="center"/>
            <w:hideMark/>
          </w:tcPr>
          <w:p w:rsidR="005523DE" w:rsidRPr="00C87FA1" w:rsidRDefault="005523DE" w:rsidP="006C5499">
            <w:pPr>
              <w:jc w:val="center"/>
              <w:rPr>
                <w:rFonts w:ascii="Arial" w:hAnsi="Arial" w:cs="Arial"/>
                <w:color w:val="000000"/>
                <w:sz w:val="20"/>
                <w:szCs w:val="20"/>
              </w:rPr>
            </w:pPr>
          </w:p>
        </w:tc>
        <w:tc>
          <w:tcPr>
            <w:tcW w:w="1200" w:type="dxa"/>
            <w:tcBorders>
              <w:top w:val="nil"/>
              <w:left w:val="nil"/>
              <w:bottom w:val="nil"/>
              <w:right w:val="nil"/>
            </w:tcBorders>
            <w:shd w:val="clear" w:color="auto" w:fill="auto"/>
            <w:noWrap/>
            <w:vAlign w:val="center"/>
            <w:hideMark/>
          </w:tcPr>
          <w:p w:rsidR="005523DE" w:rsidRPr="00C87FA1" w:rsidRDefault="005523DE" w:rsidP="006C5499">
            <w:pPr>
              <w:jc w:val="center"/>
              <w:rPr>
                <w:rFonts w:ascii="Arial" w:hAnsi="Arial" w:cs="Arial"/>
                <w:color w:val="000000"/>
                <w:sz w:val="20"/>
                <w:szCs w:val="20"/>
              </w:rPr>
            </w:pPr>
          </w:p>
        </w:tc>
      </w:tr>
    </w:tbl>
    <w:p w:rsidR="004E77DC" w:rsidRPr="00C87FA1" w:rsidRDefault="005523DE" w:rsidP="005523DE">
      <w:pPr>
        <w:jc w:val="both"/>
        <w:rPr>
          <w:rFonts w:ascii="Arial" w:hAnsi="Arial" w:cs="Arial"/>
          <w:sz w:val="20"/>
          <w:szCs w:val="20"/>
        </w:rPr>
      </w:pPr>
      <w:r w:rsidRPr="00C87FA1">
        <w:rPr>
          <w:rFonts w:ascii="Arial" w:hAnsi="Arial" w:cs="Arial"/>
          <w:sz w:val="20"/>
          <w:szCs w:val="20"/>
        </w:rPr>
        <w:t>Para la asignación del puntaje de los demás oferentes se aplicará una regla de tres simple.</w:t>
      </w:r>
      <w:r w:rsidR="000254E5">
        <w:rPr>
          <w:rFonts w:ascii="Arial" w:hAnsi="Arial" w:cs="Arial"/>
          <w:sz w:val="20"/>
          <w:szCs w:val="20"/>
        </w:rPr>
        <w:t>)</w:t>
      </w:r>
    </w:p>
    <w:p w:rsidR="004E77DC" w:rsidRPr="00C87FA1" w:rsidRDefault="004E77DC" w:rsidP="004E77DC">
      <w:pPr>
        <w:autoSpaceDE w:val="0"/>
        <w:autoSpaceDN w:val="0"/>
        <w:adjustRightInd w:val="0"/>
        <w:spacing w:before="120" w:after="120"/>
        <w:jc w:val="both"/>
        <w:rPr>
          <w:rFonts w:ascii="Arial" w:hAnsi="Arial" w:cs="Arial"/>
          <w:b/>
          <w:color w:val="000000" w:themeColor="text1"/>
          <w:sz w:val="20"/>
        </w:rPr>
      </w:pPr>
      <w:r w:rsidRPr="00C87FA1">
        <w:rPr>
          <w:rFonts w:ascii="Arial" w:hAnsi="Arial" w:cs="Arial"/>
          <w:b/>
          <w:color w:val="000000" w:themeColor="text1"/>
          <w:sz w:val="20"/>
        </w:rPr>
        <w:t>6.2.1.2 Otorgamiento de puntaje por Apoyo a la Industria Nacional (100 puntos)</w:t>
      </w:r>
    </w:p>
    <w:p w:rsidR="004E77DC" w:rsidRPr="00C87FA1" w:rsidRDefault="004E77DC" w:rsidP="004E77DC">
      <w:pPr>
        <w:autoSpaceDE w:val="0"/>
        <w:autoSpaceDN w:val="0"/>
        <w:adjustRightInd w:val="0"/>
        <w:spacing w:before="120" w:after="120"/>
        <w:jc w:val="both"/>
        <w:rPr>
          <w:rFonts w:ascii="Arial" w:hAnsi="Arial" w:cs="Arial"/>
          <w:color w:val="000000" w:themeColor="text1"/>
          <w:sz w:val="20"/>
        </w:rPr>
      </w:pPr>
      <w:r w:rsidRPr="00C87FA1">
        <w:rPr>
          <w:rFonts w:ascii="Arial" w:hAnsi="Arial" w:cs="Arial"/>
          <w:color w:val="000000" w:themeColor="text1"/>
          <w:sz w:val="20"/>
        </w:rPr>
        <w:t>El FBSCGR realiza esta ponderación con el fin de garantizar el apoyo a la Industria Nacional con fundamento en la documentación aportada así:</w:t>
      </w:r>
    </w:p>
    <w:tbl>
      <w:tblPr>
        <w:tblW w:w="5880" w:type="dxa"/>
        <w:jc w:val="center"/>
        <w:tblCellMar>
          <w:left w:w="70" w:type="dxa"/>
          <w:right w:w="70" w:type="dxa"/>
        </w:tblCellMar>
        <w:tblLook w:val="04A0" w:firstRow="1" w:lastRow="0" w:firstColumn="1" w:lastColumn="0" w:noHBand="0" w:noVBand="1"/>
      </w:tblPr>
      <w:tblGrid>
        <w:gridCol w:w="4680"/>
        <w:gridCol w:w="1200"/>
      </w:tblGrid>
      <w:tr w:rsidR="004E77DC" w:rsidRPr="00C87FA1" w:rsidTr="009F1000">
        <w:trPr>
          <w:trHeight w:val="300"/>
          <w:jc w:val="center"/>
        </w:trPr>
        <w:tc>
          <w:tcPr>
            <w:tcW w:w="46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E77DC" w:rsidRPr="00C87FA1" w:rsidRDefault="004E77DC" w:rsidP="009F1000">
            <w:pPr>
              <w:jc w:val="both"/>
              <w:rPr>
                <w:rFonts w:ascii="Arial" w:hAnsi="Arial" w:cs="Arial"/>
                <w:b/>
                <w:color w:val="000000" w:themeColor="text1"/>
                <w:sz w:val="20"/>
              </w:rPr>
            </w:pPr>
            <w:r w:rsidRPr="00C87FA1">
              <w:rPr>
                <w:rFonts w:ascii="Arial" w:hAnsi="Arial" w:cs="Arial"/>
                <w:b/>
                <w:color w:val="000000" w:themeColor="text1"/>
                <w:sz w:val="20"/>
              </w:rPr>
              <w:t>CRITERIO DE EVALUACIÓN</w:t>
            </w:r>
          </w:p>
        </w:tc>
        <w:tc>
          <w:tcPr>
            <w:tcW w:w="1200" w:type="dxa"/>
            <w:tcBorders>
              <w:top w:val="single" w:sz="4" w:space="0" w:color="auto"/>
              <w:left w:val="nil"/>
              <w:bottom w:val="single" w:sz="4" w:space="0" w:color="auto"/>
              <w:right w:val="single" w:sz="4" w:space="0" w:color="auto"/>
            </w:tcBorders>
            <w:shd w:val="clear" w:color="auto" w:fill="auto"/>
            <w:noWrap/>
            <w:vAlign w:val="center"/>
            <w:hideMark/>
          </w:tcPr>
          <w:p w:rsidR="004E77DC" w:rsidRPr="00C87FA1" w:rsidRDefault="004E77DC" w:rsidP="009F1000">
            <w:pPr>
              <w:jc w:val="both"/>
              <w:rPr>
                <w:rFonts w:ascii="Arial" w:hAnsi="Arial" w:cs="Arial"/>
                <w:b/>
                <w:color w:val="000000" w:themeColor="text1"/>
                <w:sz w:val="20"/>
              </w:rPr>
            </w:pPr>
            <w:r w:rsidRPr="00C87FA1">
              <w:rPr>
                <w:rFonts w:ascii="Arial" w:hAnsi="Arial" w:cs="Arial"/>
                <w:b/>
                <w:color w:val="000000" w:themeColor="text1"/>
                <w:sz w:val="20"/>
              </w:rPr>
              <w:t>PUNTAJE</w:t>
            </w:r>
          </w:p>
        </w:tc>
      </w:tr>
      <w:tr w:rsidR="004E77DC" w:rsidRPr="00C87FA1" w:rsidTr="009F1000">
        <w:trPr>
          <w:trHeight w:val="645"/>
          <w:jc w:val="center"/>
        </w:trPr>
        <w:tc>
          <w:tcPr>
            <w:tcW w:w="4680" w:type="dxa"/>
            <w:tcBorders>
              <w:top w:val="nil"/>
              <w:left w:val="single" w:sz="4" w:space="0" w:color="auto"/>
              <w:bottom w:val="single" w:sz="4" w:space="0" w:color="auto"/>
              <w:right w:val="single" w:sz="4" w:space="0" w:color="auto"/>
            </w:tcBorders>
            <w:shd w:val="clear" w:color="auto" w:fill="auto"/>
            <w:vAlign w:val="bottom"/>
            <w:hideMark/>
          </w:tcPr>
          <w:p w:rsidR="004E77DC" w:rsidRPr="00C87FA1" w:rsidRDefault="004E77DC" w:rsidP="009F1000">
            <w:pPr>
              <w:jc w:val="both"/>
              <w:rPr>
                <w:rFonts w:ascii="Arial" w:hAnsi="Arial" w:cs="Arial"/>
                <w:color w:val="000000" w:themeColor="text1"/>
                <w:sz w:val="20"/>
              </w:rPr>
            </w:pPr>
            <w:r w:rsidRPr="00C87FA1">
              <w:rPr>
                <w:rFonts w:ascii="Arial" w:hAnsi="Arial" w:cs="Arial"/>
                <w:color w:val="000000" w:themeColor="text1"/>
                <w:sz w:val="20"/>
              </w:rPr>
              <w:t>Cuando el proponente oferte servicios con el 100% de personal nacional</w:t>
            </w:r>
          </w:p>
        </w:tc>
        <w:tc>
          <w:tcPr>
            <w:tcW w:w="1200" w:type="dxa"/>
            <w:tcBorders>
              <w:top w:val="nil"/>
              <w:left w:val="nil"/>
              <w:bottom w:val="single" w:sz="4" w:space="0" w:color="auto"/>
              <w:right w:val="single" w:sz="4" w:space="0" w:color="auto"/>
            </w:tcBorders>
            <w:shd w:val="clear" w:color="auto" w:fill="auto"/>
            <w:noWrap/>
            <w:vAlign w:val="center"/>
            <w:hideMark/>
          </w:tcPr>
          <w:p w:rsidR="004E77DC" w:rsidRPr="00C87FA1" w:rsidRDefault="004E77DC" w:rsidP="009F1000">
            <w:pPr>
              <w:jc w:val="center"/>
              <w:rPr>
                <w:rFonts w:ascii="Arial" w:hAnsi="Arial" w:cs="Arial"/>
                <w:color w:val="000000" w:themeColor="text1"/>
                <w:sz w:val="20"/>
              </w:rPr>
            </w:pPr>
            <w:r w:rsidRPr="00C87FA1">
              <w:rPr>
                <w:rFonts w:ascii="Arial" w:hAnsi="Arial" w:cs="Arial"/>
                <w:color w:val="000000" w:themeColor="text1"/>
                <w:sz w:val="20"/>
              </w:rPr>
              <w:t>100</w:t>
            </w:r>
          </w:p>
        </w:tc>
      </w:tr>
      <w:tr w:rsidR="004E77DC" w:rsidRPr="00C87FA1" w:rsidTr="009F1000">
        <w:trPr>
          <w:trHeight w:val="525"/>
          <w:jc w:val="center"/>
        </w:trPr>
        <w:tc>
          <w:tcPr>
            <w:tcW w:w="4680" w:type="dxa"/>
            <w:tcBorders>
              <w:top w:val="nil"/>
              <w:left w:val="single" w:sz="4" w:space="0" w:color="auto"/>
              <w:bottom w:val="single" w:sz="4" w:space="0" w:color="auto"/>
              <w:right w:val="single" w:sz="4" w:space="0" w:color="auto"/>
            </w:tcBorders>
            <w:shd w:val="clear" w:color="auto" w:fill="auto"/>
            <w:vAlign w:val="bottom"/>
            <w:hideMark/>
          </w:tcPr>
          <w:p w:rsidR="004E77DC" w:rsidRPr="00C87FA1" w:rsidRDefault="004E77DC" w:rsidP="009F1000">
            <w:pPr>
              <w:jc w:val="both"/>
              <w:rPr>
                <w:rFonts w:ascii="Arial" w:hAnsi="Arial" w:cs="Arial"/>
                <w:color w:val="000000" w:themeColor="text1"/>
                <w:sz w:val="20"/>
              </w:rPr>
            </w:pPr>
            <w:r w:rsidRPr="00C87FA1">
              <w:rPr>
                <w:rFonts w:ascii="Arial" w:hAnsi="Arial" w:cs="Arial"/>
                <w:color w:val="000000" w:themeColor="text1"/>
                <w:sz w:val="20"/>
              </w:rPr>
              <w:t>Cuando el proponente oferte servicios con personal nacional y extranjero</w:t>
            </w:r>
          </w:p>
        </w:tc>
        <w:tc>
          <w:tcPr>
            <w:tcW w:w="1200" w:type="dxa"/>
            <w:tcBorders>
              <w:top w:val="nil"/>
              <w:left w:val="nil"/>
              <w:bottom w:val="single" w:sz="4" w:space="0" w:color="auto"/>
              <w:right w:val="single" w:sz="4" w:space="0" w:color="auto"/>
            </w:tcBorders>
            <w:shd w:val="clear" w:color="auto" w:fill="auto"/>
            <w:noWrap/>
            <w:vAlign w:val="center"/>
            <w:hideMark/>
          </w:tcPr>
          <w:p w:rsidR="004E77DC" w:rsidRPr="00C87FA1" w:rsidRDefault="004E77DC" w:rsidP="009F1000">
            <w:pPr>
              <w:jc w:val="center"/>
              <w:rPr>
                <w:rFonts w:ascii="Arial" w:hAnsi="Arial" w:cs="Arial"/>
                <w:color w:val="000000" w:themeColor="text1"/>
                <w:sz w:val="20"/>
              </w:rPr>
            </w:pPr>
            <w:r w:rsidRPr="00C87FA1">
              <w:rPr>
                <w:rFonts w:ascii="Arial" w:hAnsi="Arial" w:cs="Arial"/>
                <w:color w:val="000000" w:themeColor="text1"/>
                <w:sz w:val="20"/>
              </w:rPr>
              <w:t>50</w:t>
            </w:r>
          </w:p>
        </w:tc>
      </w:tr>
      <w:tr w:rsidR="004E77DC" w:rsidRPr="00C87FA1" w:rsidTr="009F1000">
        <w:trPr>
          <w:trHeight w:val="525"/>
          <w:jc w:val="center"/>
        </w:trPr>
        <w:tc>
          <w:tcPr>
            <w:tcW w:w="4680" w:type="dxa"/>
            <w:tcBorders>
              <w:top w:val="nil"/>
              <w:left w:val="single" w:sz="4" w:space="0" w:color="auto"/>
              <w:bottom w:val="single" w:sz="4" w:space="0" w:color="auto"/>
              <w:right w:val="single" w:sz="4" w:space="0" w:color="auto"/>
            </w:tcBorders>
            <w:shd w:val="clear" w:color="auto" w:fill="auto"/>
            <w:vAlign w:val="bottom"/>
            <w:hideMark/>
          </w:tcPr>
          <w:p w:rsidR="004E77DC" w:rsidRPr="00C87FA1" w:rsidRDefault="004E77DC" w:rsidP="009F1000">
            <w:pPr>
              <w:jc w:val="both"/>
              <w:rPr>
                <w:rFonts w:ascii="Arial" w:hAnsi="Arial" w:cs="Arial"/>
                <w:color w:val="000000" w:themeColor="text1"/>
                <w:sz w:val="20"/>
              </w:rPr>
            </w:pPr>
            <w:r w:rsidRPr="00C87FA1">
              <w:rPr>
                <w:rFonts w:ascii="Arial" w:hAnsi="Arial" w:cs="Arial"/>
                <w:color w:val="000000" w:themeColor="text1"/>
                <w:sz w:val="20"/>
              </w:rPr>
              <w:t>Cuando el proponente oferte servicios con personal extranjero</w:t>
            </w:r>
          </w:p>
        </w:tc>
        <w:tc>
          <w:tcPr>
            <w:tcW w:w="1200" w:type="dxa"/>
            <w:tcBorders>
              <w:top w:val="nil"/>
              <w:left w:val="nil"/>
              <w:bottom w:val="single" w:sz="4" w:space="0" w:color="auto"/>
              <w:right w:val="single" w:sz="4" w:space="0" w:color="auto"/>
            </w:tcBorders>
            <w:shd w:val="clear" w:color="auto" w:fill="auto"/>
            <w:noWrap/>
            <w:vAlign w:val="center"/>
            <w:hideMark/>
          </w:tcPr>
          <w:p w:rsidR="004E77DC" w:rsidRPr="00C87FA1" w:rsidRDefault="004E77DC" w:rsidP="009F1000">
            <w:pPr>
              <w:jc w:val="center"/>
              <w:rPr>
                <w:rFonts w:ascii="Arial" w:hAnsi="Arial" w:cs="Arial"/>
                <w:color w:val="000000" w:themeColor="text1"/>
                <w:sz w:val="20"/>
              </w:rPr>
            </w:pPr>
            <w:r w:rsidRPr="00C87FA1">
              <w:rPr>
                <w:rFonts w:ascii="Arial" w:hAnsi="Arial" w:cs="Arial"/>
                <w:color w:val="000000" w:themeColor="text1"/>
                <w:sz w:val="20"/>
              </w:rPr>
              <w:t>10</w:t>
            </w:r>
          </w:p>
        </w:tc>
      </w:tr>
    </w:tbl>
    <w:p w:rsidR="004E77DC" w:rsidRPr="00C87FA1" w:rsidRDefault="004E77DC" w:rsidP="004E77DC">
      <w:pPr>
        <w:autoSpaceDE w:val="0"/>
        <w:autoSpaceDN w:val="0"/>
        <w:adjustRightInd w:val="0"/>
        <w:spacing w:before="120" w:after="120"/>
        <w:jc w:val="both"/>
        <w:rPr>
          <w:rFonts w:ascii="Arial" w:hAnsi="Arial" w:cs="Arial"/>
          <w:color w:val="000000" w:themeColor="text1"/>
          <w:sz w:val="20"/>
        </w:rPr>
      </w:pPr>
    </w:p>
    <w:p w:rsidR="004E77DC" w:rsidRPr="00C87FA1" w:rsidRDefault="004E77DC" w:rsidP="004E77DC">
      <w:pPr>
        <w:autoSpaceDE w:val="0"/>
        <w:autoSpaceDN w:val="0"/>
        <w:adjustRightInd w:val="0"/>
        <w:spacing w:before="120" w:after="120"/>
        <w:jc w:val="both"/>
        <w:rPr>
          <w:rFonts w:ascii="Arial" w:hAnsi="Arial" w:cs="Arial"/>
          <w:color w:val="000000" w:themeColor="text1"/>
          <w:sz w:val="20"/>
        </w:rPr>
      </w:pPr>
      <w:r w:rsidRPr="00C87FA1">
        <w:rPr>
          <w:rFonts w:ascii="Arial" w:hAnsi="Arial" w:cs="Arial"/>
          <w:color w:val="000000" w:themeColor="text1"/>
          <w:sz w:val="20"/>
        </w:rPr>
        <w:t xml:space="preserve">Lo anterior, de conformidad con lo dispuesto en el artículo </w:t>
      </w:r>
      <w:r w:rsidR="004A3C43">
        <w:rPr>
          <w:rFonts w:ascii="Arial" w:hAnsi="Arial" w:cs="Arial"/>
          <w:color w:val="000000" w:themeColor="text1"/>
          <w:sz w:val="20"/>
        </w:rPr>
        <w:t>2.2.1.2.4.1.3 del Decreto 1082 de 2015</w:t>
      </w:r>
      <w:r w:rsidRPr="00C87FA1">
        <w:rPr>
          <w:rFonts w:ascii="Arial" w:hAnsi="Arial" w:cs="Arial"/>
          <w:color w:val="000000" w:themeColor="text1"/>
          <w:sz w:val="20"/>
        </w:rPr>
        <w:t>, que señala:</w:t>
      </w:r>
    </w:p>
    <w:p w:rsidR="004E77DC" w:rsidRPr="00C87FA1" w:rsidRDefault="004E77DC" w:rsidP="004E77DC">
      <w:pPr>
        <w:shd w:val="clear" w:color="auto" w:fill="FFFFFF"/>
        <w:spacing w:before="100" w:beforeAutospacing="1"/>
        <w:jc w:val="both"/>
        <w:rPr>
          <w:rFonts w:ascii="Arial" w:hAnsi="Arial" w:cs="Arial"/>
          <w:i/>
          <w:color w:val="000000"/>
          <w:sz w:val="20"/>
        </w:rPr>
      </w:pPr>
      <w:r w:rsidRPr="00C87FA1">
        <w:rPr>
          <w:rFonts w:ascii="Arial" w:hAnsi="Arial" w:cs="Arial"/>
          <w:b/>
          <w:bCs/>
          <w:i/>
          <w:color w:val="000000"/>
          <w:sz w:val="20"/>
        </w:rPr>
        <w:t xml:space="preserve">“Artículo </w:t>
      </w:r>
      <w:r w:rsidR="004A3C43" w:rsidRPr="004A3C43">
        <w:rPr>
          <w:rFonts w:ascii="Arial" w:hAnsi="Arial" w:cs="Arial"/>
          <w:b/>
          <w:color w:val="000000" w:themeColor="text1"/>
          <w:sz w:val="20"/>
        </w:rPr>
        <w:t>2.2.1.2.4.1.3</w:t>
      </w:r>
      <w:r w:rsidRPr="00C87FA1">
        <w:rPr>
          <w:rFonts w:ascii="Arial" w:hAnsi="Arial" w:cs="Arial"/>
          <w:b/>
          <w:bCs/>
          <w:i/>
          <w:color w:val="000000"/>
          <w:sz w:val="20"/>
        </w:rPr>
        <w:t>. </w:t>
      </w:r>
      <w:r w:rsidRPr="00C87FA1">
        <w:rPr>
          <w:rFonts w:ascii="Arial" w:hAnsi="Arial" w:cs="Arial"/>
          <w:b/>
          <w:bCs/>
          <w:i/>
          <w:iCs/>
          <w:color w:val="000000"/>
          <w:sz w:val="20"/>
        </w:rPr>
        <w:t>Existencia de trato nacional.</w:t>
      </w:r>
      <w:r w:rsidRPr="00C87FA1">
        <w:rPr>
          <w:rFonts w:ascii="Arial" w:hAnsi="Arial" w:cs="Arial"/>
          <w:i/>
          <w:iCs/>
          <w:color w:val="000000"/>
          <w:sz w:val="20"/>
        </w:rPr>
        <w:t> </w:t>
      </w:r>
      <w:r w:rsidRPr="00C87FA1">
        <w:rPr>
          <w:rFonts w:ascii="Arial" w:hAnsi="Arial" w:cs="Arial"/>
          <w:i/>
          <w:color w:val="000000"/>
          <w:sz w:val="20"/>
        </w:rPr>
        <w:t>La Entidad Estatal debe conceder trato nacional a: (a) los oferentes, bienes y servicios provenientes de Estados con los cuales Colombia tenga Acuerdos Comerciales, en los términos establecidos en tales Acuerdos Comerciales; (b) a los bienes y servicios provenientes de Estados con los cuales no exista un Acuerdo Comercial pero respecto de los cuales el Gobierno nacional haya certificado que los oferentes de bienes y servicios nacionales gozan de trato nacional, con base en la revisión y comparación de la normativa en materia de compras y contratación pública de dicho Estado; y (c) a los servicios prestados por oferentes miembros de la Comunidad Andina de Naciones teniendo en cuenta la regulación andina aplicable a la materia.</w:t>
      </w:r>
    </w:p>
    <w:p w:rsidR="004E77DC" w:rsidRPr="00C87FA1" w:rsidRDefault="004E77DC" w:rsidP="004E77DC">
      <w:pPr>
        <w:shd w:val="clear" w:color="auto" w:fill="FFFFFF"/>
        <w:spacing w:before="100" w:beforeAutospacing="1"/>
        <w:jc w:val="both"/>
        <w:rPr>
          <w:rFonts w:ascii="Arial" w:hAnsi="Arial" w:cs="Arial"/>
          <w:i/>
          <w:color w:val="000000"/>
          <w:sz w:val="20"/>
        </w:rPr>
      </w:pPr>
      <w:r w:rsidRPr="00C87FA1">
        <w:rPr>
          <w:rFonts w:ascii="Arial" w:hAnsi="Arial" w:cs="Arial"/>
          <w:i/>
          <w:color w:val="000000"/>
          <w:sz w:val="20"/>
        </w:rPr>
        <w:t>El Ministerio de Relaciones Exteriores debe expedir el certificado por medio del cual se acredite la situación mencionada en el literal (b) anterior en relación con un Estado en particular, lo cual no es requerido para acreditar las situaciones a las que se refieren los literales (a) y (c) anteriores. Para constatar que los oferentes de bienes y servicios nacionales gozan de trato nacional en un Estado, el Ministerio de Relaciones Exteriores debe revisar y comparar la normativa en materia de compras y contratación pública del respectivo Estado para lo cual puede solicitar el apoyo técnico del Ministerio de Comercio, Industria y Turismo y de Colombia Compra Eficiente, dentro de sus competencias legales.</w:t>
      </w:r>
    </w:p>
    <w:p w:rsidR="008213FA" w:rsidRPr="00C87FA1" w:rsidRDefault="004E77DC" w:rsidP="00982F9A">
      <w:pPr>
        <w:shd w:val="clear" w:color="auto" w:fill="FFFFFF"/>
        <w:spacing w:before="100" w:beforeAutospacing="1"/>
        <w:jc w:val="both"/>
        <w:rPr>
          <w:rFonts w:ascii="Arial" w:hAnsi="Arial" w:cs="Arial"/>
          <w:i/>
          <w:color w:val="000000"/>
          <w:sz w:val="20"/>
        </w:rPr>
      </w:pPr>
      <w:r w:rsidRPr="00C87FA1">
        <w:rPr>
          <w:rFonts w:ascii="Arial" w:hAnsi="Arial" w:cs="Arial"/>
          <w:i/>
          <w:color w:val="000000"/>
          <w:sz w:val="20"/>
        </w:rPr>
        <w:t>Los certificados para acreditar la condición a la que se refiere el literal (b) anterior deben ser publicados en la forma y oportunidad que para el efecto disponga Colombia Compra Eficiente. La vigencia de los certificados será de dos años contados a partir de la fecha de su expedición, sin perjuicio de que el Ministerio de Comercio, Industria y Turismo o Colombia Compra Eficiente soliciten al Ministerio de Relaciones Exteriores su revisión con ocasión de la expedición de nueva normativa en el Estado sobre el cual se expide el certificado. Colombia Compra Eficiente puede determinar vía circular la forma como el Ministerio de Relaciones Exteriores debe constatar que los oferentes de bienes y Servicios nacionales gozan de trato nacional y de revisar y comparar la normativa en materia de compras y contratación pública para la expedición del certificado.”</w:t>
      </w:r>
    </w:p>
    <w:p w:rsidR="00B951E2" w:rsidRPr="00C87FA1" w:rsidRDefault="00B951E2" w:rsidP="00982F9A">
      <w:pPr>
        <w:shd w:val="clear" w:color="auto" w:fill="FFFFFF"/>
        <w:spacing w:before="100" w:beforeAutospacing="1"/>
        <w:jc w:val="both"/>
        <w:rPr>
          <w:rFonts w:ascii="Arial" w:hAnsi="Arial" w:cs="Arial"/>
          <w:b/>
          <w:color w:val="000000"/>
          <w:sz w:val="20"/>
        </w:rPr>
      </w:pPr>
      <w:r w:rsidRPr="00C87FA1">
        <w:rPr>
          <w:rFonts w:ascii="Arial" w:hAnsi="Arial" w:cs="Arial"/>
          <w:b/>
          <w:color w:val="000000"/>
          <w:sz w:val="20"/>
        </w:rPr>
        <w:t>PUNTAJE TOTAL</w:t>
      </w:r>
    </w:p>
    <w:p w:rsidR="00B951E2" w:rsidRPr="00C87FA1" w:rsidRDefault="00B951E2" w:rsidP="00982F9A">
      <w:pPr>
        <w:shd w:val="clear" w:color="auto" w:fill="FFFFFF"/>
        <w:spacing w:before="100" w:beforeAutospacing="1"/>
        <w:jc w:val="both"/>
        <w:rPr>
          <w:rFonts w:ascii="Arial" w:hAnsi="Arial" w:cs="Arial"/>
          <w:color w:val="000000"/>
          <w:sz w:val="20"/>
        </w:rPr>
      </w:pPr>
      <w:r w:rsidRPr="00C87FA1">
        <w:rPr>
          <w:rFonts w:ascii="Arial" w:hAnsi="Arial" w:cs="Arial"/>
          <w:color w:val="000000"/>
          <w:sz w:val="20"/>
        </w:rPr>
        <w:t>EL puntaje total será la sumatoria de los aspectos técnicos ponderables y el otorgamiento del puntaje a la industria nacional.</w:t>
      </w:r>
    </w:p>
    <w:p w:rsidR="00B951E2" w:rsidRDefault="00993CE0" w:rsidP="00982F9A">
      <w:pPr>
        <w:shd w:val="clear" w:color="auto" w:fill="FFFFFF"/>
        <w:spacing w:before="100" w:beforeAutospacing="1"/>
        <w:jc w:val="both"/>
        <w:rPr>
          <w:rFonts w:ascii="Arial" w:hAnsi="Arial" w:cs="Arial"/>
          <w:color w:val="000000"/>
          <w:sz w:val="20"/>
        </w:rPr>
      </w:pPr>
      <w:r w:rsidRPr="00C87FA1">
        <w:rPr>
          <w:rFonts w:ascii="Arial" w:hAnsi="Arial" w:cs="Arial"/>
          <w:noProof/>
          <w:lang w:val="es-CO" w:eastAsia="es-CO"/>
        </w:rPr>
        <w:drawing>
          <wp:inline distT="0" distB="0" distL="0" distR="0">
            <wp:extent cx="2790825" cy="617220"/>
            <wp:effectExtent l="0" t="0" r="9525" b="0"/>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790825" cy="617220"/>
                    </a:xfrm>
                    <a:prstGeom prst="rect">
                      <a:avLst/>
                    </a:prstGeom>
                    <a:noFill/>
                    <a:ln>
                      <a:noFill/>
                    </a:ln>
                  </pic:spPr>
                </pic:pic>
              </a:graphicData>
            </a:graphic>
          </wp:inline>
        </w:drawing>
      </w:r>
    </w:p>
    <w:p w:rsidR="006B761B" w:rsidRPr="00C87FA1" w:rsidRDefault="006B761B" w:rsidP="00982F9A">
      <w:pPr>
        <w:shd w:val="clear" w:color="auto" w:fill="FFFFFF"/>
        <w:spacing w:before="100" w:beforeAutospacing="1"/>
        <w:jc w:val="both"/>
        <w:rPr>
          <w:rFonts w:ascii="Arial" w:hAnsi="Arial" w:cs="Arial"/>
          <w:color w:val="000000"/>
          <w:sz w:val="20"/>
        </w:rPr>
      </w:pPr>
    </w:p>
    <w:p w:rsidR="003D17A0" w:rsidRDefault="005523DE" w:rsidP="00817DDE">
      <w:pPr>
        <w:pStyle w:val="Prrafodelista"/>
        <w:numPr>
          <w:ilvl w:val="0"/>
          <w:numId w:val="23"/>
        </w:numPr>
        <w:tabs>
          <w:tab w:val="clear" w:pos="720"/>
          <w:tab w:val="left" w:pos="0"/>
          <w:tab w:val="left" w:pos="284"/>
        </w:tabs>
        <w:spacing w:before="240"/>
        <w:ind w:left="0" w:firstLine="0"/>
        <w:contextualSpacing/>
        <w:jc w:val="both"/>
        <w:rPr>
          <w:rFonts w:ascii="Arial" w:hAnsi="Arial" w:cs="Arial"/>
          <w:b/>
          <w:spacing w:val="-3"/>
        </w:rPr>
      </w:pPr>
      <w:r w:rsidRPr="00C87FA1">
        <w:rPr>
          <w:rFonts w:ascii="Arial" w:hAnsi="Arial" w:cs="Arial"/>
          <w:b/>
          <w:spacing w:val="-3"/>
        </w:rPr>
        <w:lastRenderedPageBreak/>
        <w:t>Supervisión</w:t>
      </w:r>
    </w:p>
    <w:p w:rsidR="00817DDE" w:rsidRPr="00C87FA1" w:rsidRDefault="00817DDE" w:rsidP="00817DDE">
      <w:pPr>
        <w:pStyle w:val="Prrafodelista"/>
        <w:tabs>
          <w:tab w:val="left" w:pos="0"/>
          <w:tab w:val="left" w:pos="284"/>
        </w:tabs>
        <w:spacing w:before="240"/>
        <w:ind w:left="0"/>
        <w:contextualSpacing/>
        <w:jc w:val="both"/>
        <w:rPr>
          <w:rFonts w:ascii="Arial" w:hAnsi="Arial" w:cs="Arial"/>
          <w:b/>
          <w:spacing w:val="-3"/>
        </w:rPr>
      </w:pPr>
    </w:p>
    <w:p w:rsidR="00AC49C4" w:rsidRDefault="00817DDE" w:rsidP="0052538B">
      <w:pPr>
        <w:pStyle w:val="NormalWeb"/>
        <w:spacing w:before="0" w:after="0"/>
        <w:jc w:val="both"/>
        <w:rPr>
          <w:rFonts w:ascii="Arial" w:hAnsi="Arial" w:cs="Arial"/>
          <w:b/>
          <w:spacing w:val="-3"/>
        </w:rPr>
      </w:pPr>
      <w:r w:rsidRPr="006017BD">
        <w:rPr>
          <w:rFonts w:ascii="Arial" w:eastAsiaTheme="minorHAnsi" w:hAnsi="Arial" w:cs="Arial"/>
          <w:sz w:val="22"/>
          <w:szCs w:val="22"/>
          <w:lang w:eastAsia="en-US"/>
        </w:rPr>
        <w:t>La supervisión del contrato a ce</w:t>
      </w:r>
      <w:r>
        <w:rPr>
          <w:rFonts w:ascii="Arial" w:eastAsiaTheme="minorHAnsi" w:hAnsi="Arial" w:cs="Arial"/>
          <w:sz w:val="22"/>
          <w:szCs w:val="22"/>
          <w:lang w:eastAsia="en-US"/>
        </w:rPr>
        <w:t xml:space="preserve">lebrar, será ejercida por la </w:t>
      </w:r>
      <w:r w:rsidRPr="00242BFE">
        <w:rPr>
          <w:rFonts w:ascii="Arial" w:eastAsiaTheme="minorHAnsi" w:hAnsi="Arial" w:cs="Arial"/>
          <w:b/>
          <w:i/>
          <w:sz w:val="22"/>
          <w:szCs w:val="22"/>
          <w:u w:val="single"/>
          <w:lang w:eastAsia="en-US"/>
        </w:rPr>
        <w:t>(incluir nombre y cargo),</w:t>
      </w:r>
      <w:r w:rsidRPr="006017BD">
        <w:rPr>
          <w:rFonts w:ascii="Arial" w:eastAsiaTheme="minorHAnsi" w:hAnsi="Arial" w:cs="Arial"/>
          <w:sz w:val="22"/>
          <w:szCs w:val="22"/>
          <w:lang w:eastAsia="en-US"/>
        </w:rPr>
        <w:t xml:space="preserve"> quien </w:t>
      </w:r>
      <w:proofErr w:type="gramStart"/>
      <w:r w:rsidRPr="006017BD">
        <w:rPr>
          <w:rFonts w:ascii="Arial" w:eastAsiaTheme="minorHAnsi" w:hAnsi="Arial" w:cs="Arial"/>
          <w:sz w:val="22"/>
          <w:szCs w:val="22"/>
          <w:lang w:eastAsia="en-US"/>
        </w:rPr>
        <w:t>certificara</w:t>
      </w:r>
      <w:proofErr w:type="gramEnd"/>
      <w:r w:rsidRPr="006017BD">
        <w:rPr>
          <w:rFonts w:ascii="Arial" w:eastAsiaTheme="minorHAnsi" w:hAnsi="Arial" w:cs="Arial"/>
          <w:sz w:val="22"/>
          <w:szCs w:val="22"/>
          <w:lang w:eastAsia="en-US"/>
        </w:rPr>
        <w:t xml:space="preserve"> el cumplimiento de conformidad con lo establecido en la forma de pago.</w:t>
      </w:r>
      <w:r>
        <w:rPr>
          <w:rFonts w:ascii="Arial" w:eastAsiaTheme="minorHAnsi" w:hAnsi="Arial" w:cs="Arial"/>
          <w:sz w:val="22"/>
          <w:szCs w:val="22"/>
          <w:lang w:eastAsia="en-US"/>
        </w:rPr>
        <w:t xml:space="preserve">  </w:t>
      </w:r>
      <w:r w:rsidRPr="00D37CE1">
        <w:rPr>
          <w:rFonts w:ascii="Arial" w:eastAsiaTheme="minorHAnsi" w:hAnsi="Arial" w:cs="Arial"/>
          <w:b/>
          <w:i/>
          <w:sz w:val="22"/>
          <w:szCs w:val="22"/>
          <w:u w:val="single"/>
          <w:lang w:eastAsia="en-US"/>
        </w:rPr>
        <w:t xml:space="preserve">(La supervisión debe incluirse en los pliegos de conformidad con el numeral 12 artículo </w:t>
      </w:r>
      <w:r w:rsidR="004A3C43">
        <w:rPr>
          <w:rFonts w:ascii="Arial" w:eastAsiaTheme="minorHAnsi" w:hAnsi="Arial" w:cs="Arial"/>
          <w:b/>
          <w:i/>
          <w:sz w:val="22"/>
          <w:szCs w:val="22"/>
          <w:u w:val="single"/>
          <w:lang w:eastAsia="en-US"/>
        </w:rPr>
        <w:t>2.2.1.1.2.1.3 del decreto 1082 de 2015.</w:t>
      </w:r>
    </w:p>
    <w:p w:rsidR="007122E3" w:rsidRDefault="007122E3" w:rsidP="008213FA">
      <w:pPr>
        <w:spacing w:before="240"/>
        <w:contextualSpacing/>
        <w:jc w:val="both"/>
        <w:rPr>
          <w:rFonts w:ascii="Arial" w:hAnsi="Arial" w:cs="Arial"/>
          <w:b/>
          <w:spacing w:val="-3"/>
        </w:rPr>
      </w:pPr>
    </w:p>
    <w:p w:rsidR="007122E3" w:rsidRDefault="007122E3" w:rsidP="008213FA">
      <w:pPr>
        <w:spacing w:before="240"/>
        <w:contextualSpacing/>
        <w:jc w:val="both"/>
        <w:rPr>
          <w:rFonts w:ascii="Arial" w:hAnsi="Arial" w:cs="Arial"/>
          <w:b/>
          <w:spacing w:val="-3"/>
        </w:rPr>
      </w:pPr>
    </w:p>
    <w:p w:rsidR="0052538B" w:rsidRDefault="0052538B" w:rsidP="008213FA">
      <w:pPr>
        <w:spacing w:before="240"/>
        <w:contextualSpacing/>
        <w:jc w:val="both"/>
        <w:rPr>
          <w:rFonts w:ascii="Arial" w:hAnsi="Arial" w:cs="Arial"/>
          <w:b/>
          <w:spacing w:val="-3"/>
        </w:rPr>
      </w:pPr>
    </w:p>
    <w:p w:rsidR="004E77DC" w:rsidRPr="00C87FA1" w:rsidRDefault="004E77DC" w:rsidP="004E77DC">
      <w:pPr>
        <w:tabs>
          <w:tab w:val="left" w:pos="900"/>
        </w:tabs>
        <w:jc w:val="both"/>
        <w:rPr>
          <w:rFonts w:ascii="Arial" w:hAnsi="Arial" w:cs="Arial"/>
          <w:b/>
          <w:bCs/>
          <w:color w:val="000000" w:themeColor="text1"/>
          <w:sz w:val="20"/>
        </w:rPr>
      </w:pPr>
      <w:r w:rsidRPr="00C87FA1">
        <w:rPr>
          <w:rFonts w:ascii="Arial" w:hAnsi="Arial" w:cs="Arial"/>
          <w:b/>
          <w:bCs/>
          <w:color w:val="000000" w:themeColor="text1"/>
          <w:sz w:val="20"/>
        </w:rPr>
        <w:t>______________________________</w:t>
      </w:r>
    </w:p>
    <w:p w:rsidR="004E77DC" w:rsidRPr="00C87FA1" w:rsidRDefault="004E77DC" w:rsidP="004E77DC">
      <w:pPr>
        <w:pStyle w:val="Sinespaciado"/>
        <w:jc w:val="both"/>
        <w:rPr>
          <w:rFonts w:ascii="Arial" w:hAnsi="Arial" w:cs="Arial"/>
          <w:b/>
          <w:color w:val="000000" w:themeColor="text1"/>
          <w:sz w:val="20"/>
          <w:szCs w:val="20"/>
        </w:rPr>
      </w:pPr>
      <w:r w:rsidRPr="00C87FA1">
        <w:rPr>
          <w:rFonts w:ascii="Arial" w:hAnsi="Arial" w:cs="Arial"/>
          <w:b/>
          <w:color w:val="000000" w:themeColor="text1"/>
          <w:sz w:val="20"/>
          <w:szCs w:val="20"/>
        </w:rPr>
        <w:t>GEMA VICTORIA TRUKE OSPINA</w:t>
      </w:r>
    </w:p>
    <w:p w:rsidR="007122E3" w:rsidRDefault="004E77DC" w:rsidP="0052538B">
      <w:pPr>
        <w:pStyle w:val="Sinespaciado"/>
        <w:jc w:val="both"/>
        <w:rPr>
          <w:rFonts w:ascii="Arial" w:hAnsi="Arial" w:cs="Arial"/>
          <w:b/>
          <w:bCs/>
          <w:color w:val="FF0000"/>
          <w:sz w:val="20"/>
        </w:rPr>
      </w:pPr>
      <w:r w:rsidRPr="00C87FA1">
        <w:rPr>
          <w:rFonts w:ascii="Arial" w:hAnsi="Arial" w:cs="Arial"/>
          <w:b/>
          <w:color w:val="000000" w:themeColor="text1"/>
          <w:sz w:val="20"/>
          <w:szCs w:val="20"/>
        </w:rPr>
        <w:t>GERENTE</w:t>
      </w:r>
    </w:p>
    <w:p w:rsidR="007122E3" w:rsidRPr="00446B21" w:rsidRDefault="007122E3" w:rsidP="004E77DC">
      <w:pPr>
        <w:ind w:right="-188"/>
        <w:jc w:val="both"/>
        <w:rPr>
          <w:rFonts w:ascii="Arial" w:hAnsi="Arial" w:cs="Arial"/>
          <w:b/>
          <w:bCs/>
          <w:color w:val="FF0000"/>
          <w:sz w:val="20"/>
        </w:rPr>
      </w:pPr>
    </w:p>
    <w:p w:rsidR="004E77DC" w:rsidRDefault="004E77DC" w:rsidP="004E77DC">
      <w:pPr>
        <w:ind w:right="-188"/>
        <w:jc w:val="both"/>
        <w:rPr>
          <w:rFonts w:ascii="Arial" w:hAnsi="Arial" w:cs="Arial"/>
          <w:b/>
          <w:color w:val="FF0000"/>
          <w:sz w:val="20"/>
        </w:rPr>
      </w:pPr>
    </w:p>
    <w:p w:rsidR="00F30495" w:rsidRPr="00F30495" w:rsidRDefault="00F30495" w:rsidP="00F30495">
      <w:pPr>
        <w:autoSpaceDE w:val="0"/>
        <w:autoSpaceDN w:val="0"/>
        <w:adjustRightInd w:val="0"/>
        <w:rPr>
          <w:rFonts w:ascii="Arial" w:hAnsi="Arial" w:cs="Arial"/>
          <w:sz w:val="14"/>
          <w:szCs w:val="14"/>
          <w:lang w:val="es-ES_tradnl" w:bidi="he-IL"/>
        </w:rPr>
      </w:pPr>
      <w:bookmarkStart w:id="341" w:name="_Toc309910093"/>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bookmarkEnd w:id="332"/>
      <w:bookmarkEnd w:id="333"/>
      <w:bookmarkEnd w:id="334"/>
      <w:bookmarkEnd w:id="335"/>
      <w:r w:rsidRPr="00F30495">
        <w:rPr>
          <w:rFonts w:ascii="Arial" w:hAnsi="Arial" w:cs="Arial"/>
          <w:sz w:val="14"/>
          <w:szCs w:val="14"/>
          <w:lang w:val="es-ES_tradnl" w:bidi="he-IL"/>
        </w:rPr>
        <w:t xml:space="preserve">Aprobó. </w:t>
      </w:r>
    </w:p>
    <w:p w:rsidR="00F30495" w:rsidRPr="00F30495" w:rsidRDefault="00F30495" w:rsidP="00F30495">
      <w:pPr>
        <w:pStyle w:val="Sinespaciado"/>
        <w:contextualSpacing/>
        <w:rPr>
          <w:rFonts w:ascii="Arial" w:hAnsi="Arial" w:cs="Arial"/>
          <w:color w:val="000000" w:themeColor="text1"/>
          <w:sz w:val="14"/>
          <w:szCs w:val="14"/>
        </w:rPr>
      </w:pPr>
      <w:proofErr w:type="spellStart"/>
      <w:r w:rsidRPr="00F30495">
        <w:rPr>
          <w:rFonts w:ascii="Arial" w:hAnsi="Arial" w:cs="Arial"/>
          <w:color w:val="000000" w:themeColor="text1"/>
          <w:sz w:val="14"/>
          <w:szCs w:val="14"/>
        </w:rPr>
        <w:t>xxxxxxxxxxxxxxx</w:t>
      </w:r>
      <w:proofErr w:type="spellEnd"/>
      <w:r w:rsidRPr="00F30495">
        <w:rPr>
          <w:rFonts w:ascii="Arial" w:hAnsi="Arial" w:cs="Arial"/>
          <w:color w:val="000000" w:themeColor="text1"/>
          <w:sz w:val="14"/>
          <w:szCs w:val="14"/>
        </w:rPr>
        <w:t>- Director Administrativo y Financiero</w:t>
      </w:r>
    </w:p>
    <w:p w:rsidR="00F30495" w:rsidRPr="00F30495" w:rsidRDefault="00F30495" w:rsidP="00F30495">
      <w:pPr>
        <w:autoSpaceDE w:val="0"/>
        <w:autoSpaceDN w:val="0"/>
        <w:adjustRightInd w:val="0"/>
        <w:rPr>
          <w:rFonts w:ascii="Arial" w:hAnsi="Arial" w:cs="Arial"/>
          <w:sz w:val="14"/>
          <w:szCs w:val="14"/>
          <w:lang w:val="es-ES_tradnl" w:bidi="he-IL"/>
        </w:rPr>
      </w:pPr>
    </w:p>
    <w:p w:rsidR="00F30495" w:rsidRPr="00F30495" w:rsidRDefault="00F30495" w:rsidP="00F30495">
      <w:pPr>
        <w:autoSpaceDE w:val="0"/>
        <w:autoSpaceDN w:val="0"/>
        <w:adjustRightInd w:val="0"/>
        <w:rPr>
          <w:rFonts w:ascii="Arial" w:hAnsi="Arial" w:cs="Arial"/>
          <w:sz w:val="14"/>
          <w:szCs w:val="14"/>
        </w:rPr>
      </w:pPr>
      <w:r w:rsidRPr="00F30495">
        <w:rPr>
          <w:rFonts w:ascii="Arial" w:hAnsi="Arial" w:cs="Arial"/>
          <w:sz w:val="14"/>
          <w:szCs w:val="14"/>
          <w:lang w:val="es-ES_tradnl" w:bidi="he-IL"/>
        </w:rPr>
        <w:t xml:space="preserve">Revisión y </w:t>
      </w:r>
      <w:proofErr w:type="spellStart"/>
      <w:r w:rsidRPr="00F30495">
        <w:rPr>
          <w:rFonts w:ascii="Arial" w:hAnsi="Arial" w:cs="Arial"/>
          <w:sz w:val="14"/>
          <w:szCs w:val="14"/>
          <w:lang w:val="es-ES_tradnl" w:bidi="he-IL"/>
        </w:rPr>
        <w:t>Vo</w:t>
      </w:r>
      <w:proofErr w:type="spellEnd"/>
      <w:r w:rsidRPr="00F30495">
        <w:rPr>
          <w:rFonts w:ascii="Arial" w:hAnsi="Arial" w:cs="Arial"/>
          <w:sz w:val="14"/>
          <w:szCs w:val="14"/>
          <w:lang w:val="es-ES_tradnl" w:bidi="he-IL"/>
        </w:rPr>
        <w:t xml:space="preserve"> Bo.</w:t>
      </w:r>
    </w:p>
    <w:p w:rsidR="00F30495" w:rsidRPr="00F30495" w:rsidRDefault="00F30495" w:rsidP="00F30495">
      <w:pPr>
        <w:pStyle w:val="Sinespaciado"/>
        <w:contextualSpacing/>
        <w:jc w:val="both"/>
        <w:rPr>
          <w:rFonts w:ascii="Arial" w:hAnsi="Arial" w:cs="Arial"/>
          <w:b/>
          <w:color w:val="000000" w:themeColor="text1"/>
          <w:sz w:val="14"/>
          <w:szCs w:val="14"/>
        </w:rPr>
      </w:pPr>
      <w:proofErr w:type="spellStart"/>
      <w:r w:rsidRPr="00F30495">
        <w:rPr>
          <w:rFonts w:ascii="Arial" w:hAnsi="Arial" w:cs="Arial"/>
          <w:color w:val="000000" w:themeColor="text1"/>
          <w:sz w:val="14"/>
          <w:szCs w:val="14"/>
        </w:rPr>
        <w:t>xxxxxxxxxxxxxxxxx</w:t>
      </w:r>
      <w:proofErr w:type="spellEnd"/>
      <w:r w:rsidRPr="00F30495">
        <w:rPr>
          <w:rFonts w:ascii="Arial" w:hAnsi="Arial" w:cs="Arial"/>
          <w:color w:val="000000" w:themeColor="text1"/>
          <w:sz w:val="14"/>
          <w:szCs w:val="14"/>
        </w:rPr>
        <w:t>– Asesor Financiero</w:t>
      </w:r>
    </w:p>
    <w:p w:rsidR="00F30495" w:rsidRPr="00F30495" w:rsidRDefault="00F30495" w:rsidP="00F30495">
      <w:pPr>
        <w:pStyle w:val="Estilo"/>
        <w:ind w:right="9"/>
        <w:rPr>
          <w:sz w:val="14"/>
          <w:szCs w:val="14"/>
          <w:lang w:val="es-ES_tradnl" w:bidi="he-IL"/>
        </w:rPr>
      </w:pPr>
      <w:proofErr w:type="spellStart"/>
      <w:r w:rsidRPr="00F30495">
        <w:rPr>
          <w:sz w:val="14"/>
          <w:szCs w:val="14"/>
          <w:lang w:val="es-ES_tradnl" w:bidi="he-IL"/>
        </w:rPr>
        <w:t>xxxxxxxxxxxxxxxxxxxx</w:t>
      </w:r>
      <w:proofErr w:type="spellEnd"/>
      <w:r w:rsidRPr="00F30495">
        <w:rPr>
          <w:sz w:val="14"/>
          <w:szCs w:val="14"/>
          <w:lang w:val="es-ES_tradnl" w:bidi="he-IL"/>
        </w:rPr>
        <w:t xml:space="preserve">- Asesora Jurídica  </w:t>
      </w:r>
    </w:p>
    <w:p w:rsidR="0052538B" w:rsidRDefault="00F30495" w:rsidP="0052538B">
      <w:pPr>
        <w:pStyle w:val="Estilo"/>
        <w:ind w:right="9"/>
        <w:rPr>
          <w:sz w:val="14"/>
          <w:szCs w:val="14"/>
          <w:lang w:val="es-ES_tradnl" w:bidi="he-IL"/>
        </w:rPr>
      </w:pPr>
      <w:r w:rsidRPr="00F30495">
        <w:rPr>
          <w:sz w:val="14"/>
          <w:szCs w:val="14"/>
          <w:lang w:val="es-ES_tradnl" w:bidi="he-IL"/>
        </w:rPr>
        <w:t xml:space="preserve">Proyectó: </w:t>
      </w:r>
      <w:proofErr w:type="spellStart"/>
      <w:r w:rsidRPr="00F30495">
        <w:rPr>
          <w:sz w:val="14"/>
          <w:szCs w:val="14"/>
          <w:lang w:val="es-ES_tradnl" w:bidi="he-IL"/>
        </w:rPr>
        <w:t>xxxxxxxxxxxxxxxxxxxxxxx</w:t>
      </w:r>
      <w:proofErr w:type="spellEnd"/>
    </w:p>
    <w:p w:rsidR="0052538B" w:rsidRDefault="0052538B" w:rsidP="0052538B">
      <w:pPr>
        <w:pStyle w:val="Estilo"/>
        <w:ind w:right="9"/>
        <w:rPr>
          <w:sz w:val="14"/>
          <w:szCs w:val="14"/>
          <w:lang w:val="es-ES_tradnl" w:bidi="he-IL"/>
        </w:rPr>
      </w:pPr>
    </w:p>
    <w:p w:rsidR="002B0F49" w:rsidRPr="00752ACC" w:rsidRDefault="002B0F49" w:rsidP="0052538B">
      <w:pPr>
        <w:pStyle w:val="Estilo"/>
        <w:ind w:right="9"/>
        <w:jc w:val="center"/>
        <w:rPr>
          <w:b/>
          <w:sz w:val="16"/>
          <w:szCs w:val="16"/>
          <w:lang w:val="es-ES_tradnl" w:eastAsia="en-US"/>
        </w:rPr>
      </w:pPr>
      <w:r w:rsidRPr="00752ACC">
        <w:rPr>
          <w:b/>
          <w:sz w:val="16"/>
          <w:szCs w:val="16"/>
        </w:rPr>
        <w:t>FORMATO</w:t>
      </w:r>
      <w:r w:rsidR="00042580">
        <w:rPr>
          <w:b/>
          <w:sz w:val="16"/>
          <w:szCs w:val="16"/>
        </w:rPr>
        <w:t xml:space="preserve"> No.1</w:t>
      </w:r>
    </w:p>
    <w:p w:rsidR="008D2CF5" w:rsidRPr="00752ACC" w:rsidRDefault="008D2CF5" w:rsidP="002B0F49">
      <w:pPr>
        <w:pStyle w:val="Subttulo"/>
        <w:jc w:val="center"/>
        <w:outlineLvl w:val="0"/>
        <w:rPr>
          <w:rFonts w:ascii="Arial" w:hAnsi="Arial" w:cs="Arial"/>
          <w:sz w:val="16"/>
          <w:szCs w:val="16"/>
        </w:rPr>
      </w:pPr>
      <w:r w:rsidRPr="00752ACC">
        <w:rPr>
          <w:rFonts w:ascii="Arial" w:hAnsi="Arial" w:cs="Arial"/>
          <w:sz w:val="16"/>
          <w:szCs w:val="16"/>
        </w:rPr>
        <w:t>MODELO CARTA PRESENTACIÓN DE PROPUESTA</w:t>
      </w:r>
      <w:bookmarkEnd w:id="341"/>
    </w:p>
    <w:p w:rsidR="008D2CF5" w:rsidRPr="00752ACC" w:rsidRDefault="008D2CF5" w:rsidP="008D2CF5">
      <w:pPr>
        <w:jc w:val="both"/>
        <w:rPr>
          <w:rFonts w:ascii="Arial" w:hAnsi="Arial" w:cs="Arial"/>
          <w:b/>
          <w:sz w:val="16"/>
          <w:szCs w:val="16"/>
          <w:lang w:val="es-ES_tradnl"/>
        </w:rPr>
      </w:pPr>
    </w:p>
    <w:p w:rsidR="008D2CF5" w:rsidRPr="00752ACC" w:rsidRDefault="008D2CF5" w:rsidP="008D2CF5">
      <w:pPr>
        <w:jc w:val="both"/>
        <w:rPr>
          <w:rFonts w:ascii="Arial" w:hAnsi="Arial" w:cs="Arial"/>
          <w:b/>
          <w:sz w:val="16"/>
          <w:szCs w:val="16"/>
        </w:rPr>
      </w:pPr>
    </w:p>
    <w:p w:rsidR="008D2CF5" w:rsidRPr="00752ACC" w:rsidRDefault="00585F48" w:rsidP="008D2CF5">
      <w:pPr>
        <w:jc w:val="both"/>
        <w:rPr>
          <w:rFonts w:ascii="Arial" w:hAnsi="Arial" w:cs="Arial"/>
          <w:sz w:val="16"/>
          <w:szCs w:val="16"/>
          <w:lang w:val="pt-BR"/>
        </w:rPr>
      </w:pPr>
      <w:bookmarkStart w:id="342" w:name="_Toc451934475"/>
      <w:bookmarkStart w:id="343" w:name="_Toc452206462"/>
      <w:bookmarkStart w:id="344" w:name="_Toc460000402"/>
      <w:bookmarkStart w:id="345" w:name="_Toc460000834"/>
      <w:bookmarkStart w:id="346" w:name="_Toc460001077"/>
      <w:bookmarkStart w:id="347" w:name="_Toc460070949"/>
      <w:bookmarkStart w:id="348" w:name="_Toc460131947"/>
      <w:bookmarkStart w:id="349" w:name="_Toc462810484"/>
      <w:bookmarkStart w:id="350" w:name="_Toc462810763"/>
      <w:bookmarkStart w:id="351" w:name="_Toc467027811"/>
      <w:bookmarkStart w:id="352" w:name="_Toc467395204"/>
      <w:bookmarkStart w:id="353" w:name="_Toc471037865"/>
      <w:bookmarkStart w:id="354" w:name="_Toc471047418"/>
      <w:bookmarkStart w:id="355" w:name="_Toc476542694"/>
      <w:bookmarkStart w:id="356" w:name="_Toc476543063"/>
      <w:bookmarkStart w:id="357" w:name="_Toc476639155"/>
      <w:bookmarkStart w:id="358" w:name="_Toc476641952"/>
      <w:bookmarkStart w:id="359" w:name="_Toc477267018"/>
      <w:bookmarkStart w:id="360" w:name="_Toc477320091"/>
      <w:bookmarkStart w:id="361" w:name="_Toc433450513"/>
      <w:bookmarkStart w:id="362" w:name="_Toc434742334"/>
      <w:bookmarkStart w:id="363" w:name="_Toc451934358"/>
      <w:bookmarkStart w:id="364" w:name="_Toc452206329"/>
      <w:bookmarkStart w:id="365" w:name="_Toc460000271"/>
      <w:bookmarkStart w:id="366" w:name="_Toc460000707"/>
      <w:bookmarkStart w:id="367" w:name="_Toc460000951"/>
      <w:bookmarkStart w:id="368" w:name="_Toc460070823"/>
      <w:bookmarkStart w:id="369" w:name="_Toc460131821"/>
      <w:bookmarkStart w:id="370" w:name="_Toc462810356"/>
      <w:bookmarkStart w:id="371" w:name="_Toc462810636"/>
      <w:bookmarkStart w:id="372" w:name="_Toc467027676"/>
      <w:bookmarkStart w:id="373" w:name="_Toc467395069"/>
      <w:bookmarkStart w:id="374" w:name="_Toc471037730"/>
      <w:bookmarkStart w:id="375" w:name="_Toc471047282"/>
      <w:bookmarkStart w:id="376" w:name="_Toc476542552"/>
      <w:bookmarkStart w:id="377" w:name="_Toc476542926"/>
      <w:bookmarkStart w:id="378" w:name="_Toc476639170"/>
      <w:bookmarkStart w:id="379" w:name="_Toc476641967"/>
      <w:bookmarkStart w:id="380" w:name="_Toc477267033"/>
      <w:bookmarkStart w:id="381" w:name="_Toc477320106"/>
      <w:bookmarkStart w:id="382" w:name="_Toc479049212"/>
      <w:bookmarkStart w:id="383" w:name="_Toc479051227"/>
      <w:bookmarkStart w:id="384" w:name="_Toc479051590"/>
      <w:bookmarkStart w:id="385" w:name="_Toc479051947"/>
      <w:bookmarkStart w:id="386" w:name="_Toc479052128"/>
      <w:bookmarkStart w:id="387" w:name="_Toc479052280"/>
      <w:bookmarkStart w:id="388" w:name="_Toc479056171"/>
      <w:bookmarkStart w:id="389" w:name="_Toc479056448"/>
      <w:bookmarkStart w:id="390" w:name="_Toc479067942"/>
      <w:bookmarkStart w:id="391" w:name="_Toc479068105"/>
      <w:bookmarkStart w:id="392" w:name="_Toc479068261"/>
      <w:bookmarkStart w:id="393" w:name="_Toc480277865"/>
      <w:bookmarkStart w:id="394" w:name="_Toc480278204"/>
      <w:bookmarkStart w:id="395" w:name="_Toc480283570"/>
      <w:bookmarkStart w:id="396" w:name="_Toc480302446"/>
      <w:r w:rsidRPr="00752ACC">
        <w:rPr>
          <w:rFonts w:ascii="Arial" w:hAnsi="Arial" w:cs="Arial"/>
          <w:sz w:val="16"/>
          <w:szCs w:val="16"/>
          <w:lang w:val="pt-BR"/>
        </w:rPr>
        <w:t>Bogotá, D. C.</w:t>
      </w:r>
      <w:r w:rsidR="003D17A0" w:rsidRPr="00752ACC">
        <w:rPr>
          <w:rFonts w:ascii="Arial" w:hAnsi="Arial" w:cs="Arial"/>
          <w:sz w:val="16"/>
          <w:szCs w:val="16"/>
          <w:lang w:val="pt-BR"/>
        </w:rPr>
        <w:t>, ___de____</w:t>
      </w:r>
      <w:r w:rsidR="00CD2B92">
        <w:rPr>
          <w:rFonts w:ascii="Arial" w:hAnsi="Arial" w:cs="Arial"/>
          <w:sz w:val="16"/>
          <w:szCs w:val="16"/>
          <w:lang w:val="pt-BR"/>
        </w:rPr>
        <w:t xml:space="preserve"> </w:t>
      </w:r>
      <w:proofErr w:type="spellStart"/>
      <w:r w:rsidR="00042580">
        <w:rPr>
          <w:rFonts w:ascii="Arial" w:hAnsi="Arial" w:cs="Arial"/>
          <w:sz w:val="16"/>
          <w:szCs w:val="16"/>
          <w:lang w:val="pt-BR"/>
        </w:rPr>
        <w:t>de</w:t>
      </w:r>
      <w:proofErr w:type="spellEnd"/>
      <w:r w:rsidR="00042580">
        <w:rPr>
          <w:rFonts w:ascii="Arial" w:hAnsi="Arial" w:cs="Arial"/>
          <w:sz w:val="16"/>
          <w:szCs w:val="16"/>
          <w:lang w:val="pt-BR"/>
        </w:rPr>
        <w:t>____</w:t>
      </w:r>
    </w:p>
    <w:p w:rsidR="008D2CF5" w:rsidRPr="00752ACC" w:rsidRDefault="008D2CF5" w:rsidP="008D2CF5">
      <w:pPr>
        <w:pStyle w:val="BodyText28"/>
        <w:widowControl/>
        <w:rPr>
          <w:rFonts w:cs="Arial"/>
          <w:sz w:val="16"/>
          <w:szCs w:val="16"/>
          <w:lang w:val="pt-BR"/>
        </w:rPr>
      </w:pPr>
    </w:p>
    <w:p w:rsidR="008D2CF5" w:rsidRPr="00752ACC" w:rsidRDefault="008D2CF5" w:rsidP="008D2CF5">
      <w:pPr>
        <w:jc w:val="both"/>
        <w:rPr>
          <w:rFonts w:ascii="Arial" w:hAnsi="Arial" w:cs="Arial"/>
          <w:sz w:val="16"/>
          <w:szCs w:val="16"/>
          <w:lang w:val="pt-BR"/>
        </w:rPr>
      </w:pPr>
    </w:p>
    <w:p w:rsidR="008D2CF5" w:rsidRPr="00752ACC" w:rsidRDefault="008D2CF5" w:rsidP="008D2CF5">
      <w:pPr>
        <w:jc w:val="both"/>
        <w:rPr>
          <w:rFonts w:ascii="Arial" w:hAnsi="Arial" w:cs="Arial"/>
          <w:sz w:val="16"/>
          <w:szCs w:val="16"/>
        </w:rPr>
      </w:pPr>
      <w:r w:rsidRPr="00752ACC">
        <w:rPr>
          <w:rFonts w:ascii="Arial" w:hAnsi="Arial" w:cs="Arial"/>
          <w:sz w:val="16"/>
          <w:szCs w:val="16"/>
        </w:rPr>
        <w:t>Señores</w:t>
      </w:r>
    </w:p>
    <w:p w:rsidR="008D2CF5" w:rsidRPr="00752ACC" w:rsidRDefault="008D2CF5" w:rsidP="008D2CF5">
      <w:pPr>
        <w:jc w:val="both"/>
        <w:rPr>
          <w:rFonts w:ascii="Arial" w:hAnsi="Arial" w:cs="Arial"/>
          <w:b/>
          <w:sz w:val="16"/>
          <w:szCs w:val="16"/>
        </w:rPr>
      </w:pPr>
      <w:r w:rsidRPr="00752ACC">
        <w:rPr>
          <w:rFonts w:ascii="Arial" w:hAnsi="Arial" w:cs="Arial"/>
          <w:b/>
          <w:sz w:val="16"/>
          <w:szCs w:val="16"/>
        </w:rPr>
        <w:t xml:space="preserve">Fondo de Bienestar Social - Contraloría General de la República </w:t>
      </w:r>
    </w:p>
    <w:p w:rsidR="008D2CF5" w:rsidRPr="00752ACC" w:rsidRDefault="008D2CF5" w:rsidP="008D2CF5">
      <w:pPr>
        <w:jc w:val="both"/>
        <w:rPr>
          <w:rFonts w:ascii="Arial" w:hAnsi="Arial" w:cs="Arial"/>
          <w:sz w:val="16"/>
          <w:szCs w:val="16"/>
        </w:rPr>
      </w:pPr>
      <w:r w:rsidRPr="00752ACC">
        <w:rPr>
          <w:rFonts w:ascii="Arial" w:hAnsi="Arial" w:cs="Arial"/>
          <w:sz w:val="16"/>
          <w:szCs w:val="16"/>
        </w:rPr>
        <w:t>Ciudad</w:t>
      </w:r>
    </w:p>
    <w:p w:rsidR="008D2CF5" w:rsidRPr="00752ACC" w:rsidRDefault="008D2CF5" w:rsidP="008D2CF5">
      <w:pPr>
        <w:pStyle w:val="BodyText31"/>
        <w:rPr>
          <w:rFonts w:cs="Arial"/>
          <w:sz w:val="16"/>
          <w:szCs w:val="16"/>
          <w:lang w:val="es-CO"/>
        </w:rPr>
      </w:pPr>
    </w:p>
    <w:p w:rsidR="008D2CF5" w:rsidRPr="00752ACC" w:rsidRDefault="008D2CF5" w:rsidP="008D2CF5">
      <w:pPr>
        <w:pStyle w:val="BodyText31"/>
        <w:rPr>
          <w:rFonts w:cs="Arial"/>
          <w:sz w:val="16"/>
          <w:szCs w:val="16"/>
          <w:lang w:val="es-CO"/>
        </w:rPr>
      </w:pPr>
      <w:r w:rsidRPr="00752ACC">
        <w:rPr>
          <w:rFonts w:cs="Arial"/>
          <w:sz w:val="16"/>
          <w:szCs w:val="16"/>
          <w:lang w:val="es-CO"/>
        </w:rPr>
        <w:t xml:space="preserve">El suscrito _____________________ como representante legal (o apoderado) de _________________ </w:t>
      </w:r>
      <w:proofErr w:type="spellStart"/>
      <w:r w:rsidRPr="00752ACC">
        <w:rPr>
          <w:rFonts w:cs="Arial"/>
          <w:sz w:val="16"/>
          <w:szCs w:val="16"/>
          <w:lang w:val="es-CO"/>
        </w:rPr>
        <w:t>de</w:t>
      </w:r>
      <w:proofErr w:type="spellEnd"/>
      <w:r w:rsidRPr="00752ACC">
        <w:rPr>
          <w:rFonts w:cs="Arial"/>
          <w:sz w:val="16"/>
          <w:szCs w:val="16"/>
          <w:lang w:val="es-CO"/>
        </w:rPr>
        <w:t xml:space="preserve"> conformidad con lo requerido en el pliego de condiciones del proceso de </w:t>
      </w:r>
      <w:r w:rsidR="00042580">
        <w:rPr>
          <w:rFonts w:cs="Arial"/>
          <w:b/>
          <w:sz w:val="16"/>
          <w:szCs w:val="16"/>
          <w:lang w:val="es-CO"/>
        </w:rPr>
        <w:t>Concurso de Méritos No. ___ de _____</w:t>
      </w:r>
      <w:r w:rsidRPr="00752ACC">
        <w:rPr>
          <w:rFonts w:cs="Arial"/>
          <w:b/>
          <w:sz w:val="16"/>
          <w:szCs w:val="16"/>
          <w:lang w:val="es-CO"/>
        </w:rPr>
        <w:t>,</w:t>
      </w:r>
      <w:r w:rsidRPr="00752ACC">
        <w:rPr>
          <w:rFonts w:cs="Arial"/>
          <w:sz w:val="16"/>
          <w:szCs w:val="16"/>
          <w:lang w:val="es-CO"/>
        </w:rPr>
        <w:t xml:space="preserve"> presento oferta y solicito ser evaluado para la adjudicación del</w:t>
      </w:r>
      <w:r w:rsidR="005B5342" w:rsidRPr="00752ACC">
        <w:rPr>
          <w:rFonts w:cs="Arial"/>
          <w:sz w:val="16"/>
          <w:szCs w:val="16"/>
          <w:lang w:val="es-CO"/>
        </w:rPr>
        <w:t xml:space="preserve"> contrato de consultoría que resulte del</w:t>
      </w:r>
      <w:r w:rsidRPr="00752ACC">
        <w:rPr>
          <w:rFonts w:cs="Arial"/>
          <w:sz w:val="16"/>
          <w:szCs w:val="16"/>
          <w:lang w:val="es-CO"/>
        </w:rPr>
        <w:t xml:space="preserve"> d</w:t>
      </w:r>
      <w:r w:rsidR="005B5342" w:rsidRPr="00752ACC">
        <w:rPr>
          <w:rFonts w:cs="Arial"/>
          <w:sz w:val="16"/>
          <w:szCs w:val="16"/>
          <w:lang w:val="es-CO"/>
        </w:rPr>
        <w:t>esarrollo del mencionado proceso</w:t>
      </w:r>
      <w:r w:rsidRPr="00752ACC">
        <w:rPr>
          <w:rFonts w:cs="Arial"/>
          <w:sz w:val="16"/>
          <w:szCs w:val="16"/>
          <w:lang w:val="es-CO"/>
        </w:rPr>
        <w:t>.</w:t>
      </w:r>
    </w:p>
    <w:p w:rsidR="008D2CF5" w:rsidRPr="00752ACC" w:rsidRDefault="008D2CF5" w:rsidP="008D2CF5">
      <w:pPr>
        <w:jc w:val="both"/>
        <w:rPr>
          <w:rFonts w:ascii="Arial" w:hAnsi="Arial" w:cs="Arial"/>
          <w:sz w:val="16"/>
          <w:szCs w:val="16"/>
        </w:rPr>
      </w:pPr>
    </w:p>
    <w:p w:rsidR="008D2CF5" w:rsidRPr="00752ACC" w:rsidRDefault="008D2CF5" w:rsidP="008D2CF5">
      <w:pPr>
        <w:jc w:val="both"/>
        <w:rPr>
          <w:rFonts w:ascii="Arial" w:hAnsi="Arial" w:cs="Arial"/>
          <w:sz w:val="16"/>
          <w:szCs w:val="16"/>
        </w:rPr>
      </w:pPr>
      <w:r w:rsidRPr="00752ACC">
        <w:rPr>
          <w:rFonts w:ascii="Arial" w:hAnsi="Arial" w:cs="Arial"/>
          <w:sz w:val="16"/>
          <w:szCs w:val="16"/>
        </w:rPr>
        <w:t>En caso de resultar adjudicatarios nos comprometemos a suscribir el contrato correspondiente, a cumplir con las obligaciones derivadas de él, de la(s) oferta(s) que presentamos y del pliego de condiciones.</w:t>
      </w:r>
    </w:p>
    <w:p w:rsidR="008D2CF5" w:rsidRPr="00752ACC" w:rsidRDefault="008D2CF5" w:rsidP="008D2CF5">
      <w:pPr>
        <w:jc w:val="both"/>
        <w:rPr>
          <w:rFonts w:ascii="Arial" w:hAnsi="Arial" w:cs="Arial"/>
          <w:sz w:val="16"/>
          <w:szCs w:val="16"/>
        </w:rPr>
      </w:pPr>
    </w:p>
    <w:p w:rsidR="008D2CF5" w:rsidRPr="00752ACC" w:rsidRDefault="008D2CF5" w:rsidP="008D2CF5">
      <w:pPr>
        <w:jc w:val="both"/>
        <w:rPr>
          <w:rFonts w:ascii="Arial" w:hAnsi="Arial" w:cs="Arial"/>
          <w:sz w:val="16"/>
          <w:szCs w:val="16"/>
        </w:rPr>
      </w:pPr>
      <w:r w:rsidRPr="00752ACC">
        <w:rPr>
          <w:rFonts w:ascii="Arial" w:hAnsi="Arial" w:cs="Arial"/>
          <w:sz w:val="16"/>
          <w:szCs w:val="16"/>
        </w:rPr>
        <w:t>Declaro así mismo:</w:t>
      </w:r>
    </w:p>
    <w:p w:rsidR="008D2CF5" w:rsidRPr="00752ACC" w:rsidRDefault="008D2CF5" w:rsidP="008D2CF5">
      <w:pPr>
        <w:jc w:val="both"/>
        <w:rPr>
          <w:rFonts w:ascii="Arial" w:hAnsi="Arial" w:cs="Arial"/>
          <w:sz w:val="16"/>
          <w:szCs w:val="16"/>
        </w:rPr>
      </w:pPr>
    </w:p>
    <w:p w:rsidR="008D2CF5" w:rsidRPr="00752ACC" w:rsidRDefault="008D2CF5" w:rsidP="008D2CF5">
      <w:pPr>
        <w:jc w:val="both"/>
        <w:rPr>
          <w:rFonts w:ascii="Arial" w:hAnsi="Arial" w:cs="Arial"/>
          <w:sz w:val="16"/>
          <w:szCs w:val="16"/>
        </w:rPr>
      </w:pPr>
      <w:r w:rsidRPr="00752ACC">
        <w:rPr>
          <w:rFonts w:ascii="Arial" w:hAnsi="Arial" w:cs="Arial"/>
          <w:b/>
          <w:sz w:val="16"/>
          <w:szCs w:val="16"/>
        </w:rPr>
        <w:t>A</w:t>
      </w:r>
      <w:r w:rsidRPr="00752ACC">
        <w:rPr>
          <w:rFonts w:ascii="Arial" w:hAnsi="Arial" w:cs="Arial"/>
          <w:sz w:val="16"/>
          <w:szCs w:val="16"/>
        </w:rPr>
        <w:t>.- Que ninguna persona o entidad distinta de las aquí nombradas tienen intereses en esta propuesta, en el contrato que como consecuencia de ella llegare a celebrarse y que, por consiguiente, sólo compromete a los firmantes.</w:t>
      </w:r>
    </w:p>
    <w:p w:rsidR="008D2CF5" w:rsidRPr="00752ACC" w:rsidRDefault="008D2CF5" w:rsidP="008D2CF5">
      <w:pPr>
        <w:jc w:val="both"/>
        <w:rPr>
          <w:rFonts w:ascii="Arial" w:hAnsi="Arial" w:cs="Arial"/>
          <w:sz w:val="16"/>
          <w:szCs w:val="16"/>
        </w:rPr>
      </w:pPr>
    </w:p>
    <w:p w:rsidR="008D2CF5" w:rsidRPr="00752ACC" w:rsidRDefault="008D2CF5" w:rsidP="008D2CF5">
      <w:pPr>
        <w:pStyle w:val="BodyText28"/>
        <w:rPr>
          <w:rFonts w:cs="Arial"/>
          <w:sz w:val="16"/>
          <w:szCs w:val="16"/>
        </w:rPr>
      </w:pPr>
      <w:r w:rsidRPr="00752ACC">
        <w:rPr>
          <w:rFonts w:cs="Arial"/>
          <w:b/>
          <w:sz w:val="16"/>
          <w:szCs w:val="16"/>
        </w:rPr>
        <w:t>B</w:t>
      </w:r>
      <w:r w:rsidRPr="00752ACC">
        <w:rPr>
          <w:rFonts w:cs="Arial"/>
          <w:sz w:val="16"/>
          <w:szCs w:val="16"/>
        </w:rPr>
        <w:t>.- Que para la elaboración de la propuesta hemos estudiado el Pliego de condiciones, sus anexos, aclaraciones y adendas, y que aceptamos todos los requisitos en ellos estipulados y renunciamos a cualquier reclamación por ignorancia o errónea interpretación de estos documentos.</w:t>
      </w:r>
    </w:p>
    <w:p w:rsidR="008D2CF5" w:rsidRPr="00752ACC" w:rsidRDefault="008D2CF5" w:rsidP="008D2CF5">
      <w:pPr>
        <w:pStyle w:val="BodyText28"/>
        <w:rPr>
          <w:rFonts w:cs="Arial"/>
          <w:sz w:val="16"/>
          <w:szCs w:val="16"/>
        </w:rPr>
      </w:pPr>
    </w:p>
    <w:p w:rsidR="008D2CF5" w:rsidRPr="00752ACC" w:rsidRDefault="008D2CF5" w:rsidP="008D2CF5">
      <w:pPr>
        <w:jc w:val="both"/>
        <w:rPr>
          <w:rFonts w:ascii="Arial" w:hAnsi="Arial" w:cs="Arial"/>
          <w:sz w:val="16"/>
          <w:szCs w:val="16"/>
        </w:rPr>
      </w:pPr>
      <w:r w:rsidRPr="00752ACC">
        <w:rPr>
          <w:rFonts w:ascii="Arial" w:hAnsi="Arial" w:cs="Arial"/>
          <w:b/>
          <w:sz w:val="16"/>
          <w:szCs w:val="16"/>
        </w:rPr>
        <w:t>C.</w:t>
      </w:r>
      <w:r w:rsidRPr="00752ACC">
        <w:rPr>
          <w:rFonts w:ascii="Arial" w:hAnsi="Arial" w:cs="Arial"/>
          <w:sz w:val="16"/>
          <w:szCs w:val="16"/>
        </w:rPr>
        <w:t>- Que conocemos y aceptamos la Legislación de la República de Colombia.</w:t>
      </w:r>
    </w:p>
    <w:p w:rsidR="008D2CF5" w:rsidRPr="00752ACC" w:rsidRDefault="008D2CF5" w:rsidP="008D2CF5">
      <w:pPr>
        <w:jc w:val="both"/>
        <w:rPr>
          <w:rFonts w:ascii="Arial" w:hAnsi="Arial" w:cs="Arial"/>
          <w:sz w:val="16"/>
          <w:szCs w:val="16"/>
        </w:rPr>
      </w:pPr>
    </w:p>
    <w:p w:rsidR="008D2CF5" w:rsidRPr="00752ACC" w:rsidRDefault="008D2CF5" w:rsidP="008D2CF5">
      <w:pPr>
        <w:jc w:val="both"/>
        <w:rPr>
          <w:rFonts w:ascii="Arial" w:hAnsi="Arial" w:cs="Arial"/>
          <w:sz w:val="16"/>
          <w:szCs w:val="16"/>
        </w:rPr>
      </w:pPr>
      <w:r w:rsidRPr="00752ACC">
        <w:rPr>
          <w:rFonts w:ascii="Arial" w:hAnsi="Arial" w:cs="Arial"/>
          <w:b/>
          <w:sz w:val="16"/>
          <w:szCs w:val="16"/>
        </w:rPr>
        <w:t>D</w:t>
      </w:r>
      <w:r w:rsidRPr="00752ACC">
        <w:rPr>
          <w:rFonts w:ascii="Arial" w:hAnsi="Arial" w:cs="Arial"/>
          <w:sz w:val="16"/>
          <w:szCs w:val="16"/>
        </w:rPr>
        <w:t xml:space="preserve">.- Que de conformidad con el pliego de condiciones he consultado la Página de Contratación </w:t>
      </w:r>
      <w:hyperlink r:id="rId18" w:history="1">
        <w:r w:rsidRPr="00752ACC">
          <w:rPr>
            <w:rStyle w:val="Hipervnculo"/>
            <w:rFonts w:ascii="Arial" w:hAnsi="Arial" w:cs="Arial"/>
            <w:sz w:val="16"/>
            <w:szCs w:val="16"/>
          </w:rPr>
          <w:t>www.contratos.gov.co</w:t>
        </w:r>
      </w:hyperlink>
      <w:r w:rsidRPr="00752ACC">
        <w:rPr>
          <w:rFonts w:ascii="Arial" w:hAnsi="Arial" w:cs="Arial"/>
          <w:sz w:val="16"/>
          <w:szCs w:val="16"/>
        </w:rPr>
        <w:t xml:space="preserve"> y conozco las adendas y aclaraciones surgidos dentro del proceso.</w:t>
      </w:r>
    </w:p>
    <w:p w:rsidR="008D2CF5" w:rsidRPr="00752ACC" w:rsidRDefault="008D2CF5" w:rsidP="008D2CF5">
      <w:pPr>
        <w:jc w:val="both"/>
        <w:rPr>
          <w:rFonts w:ascii="Arial" w:hAnsi="Arial" w:cs="Arial"/>
          <w:sz w:val="16"/>
          <w:szCs w:val="16"/>
        </w:rPr>
      </w:pPr>
    </w:p>
    <w:p w:rsidR="008D2CF5" w:rsidRPr="00752ACC" w:rsidRDefault="008D2CF5" w:rsidP="008D2CF5">
      <w:pPr>
        <w:jc w:val="both"/>
        <w:rPr>
          <w:rFonts w:ascii="Arial" w:hAnsi="Arial" w:cs="Arial"/>
          <w:sz w:val="16"/>
          <w:szCs w:val="16"/>
        </w:rPr>
      </w:pPr>
      <w:r w:rsidRPr="00752ACC">
        <w:rPr>
          <w:rFonts w:ascii="Arial" w:hAnsi="Arial" w:cs="Arial"/>
          <w:b/>
          <w:sz w:val="16"/>
          <w:szCs w:val="16"/>
        </w:rPr>
        <w:t>E</w:t>
      </w:r>
      <w:r w:rsidRPr="00752ACC">
        <w:rPr>
          <w:rFonts w:ascii="Arial" w:hAnsi="Arial" w:cs="Arial"/>
          <w:sz w:val="16"/>
          <w:szCs w:val="16"/>
        </w:rPr>
        <w:t>.- Que la seriedad de la oferta está respaldada por la garantía No ____ de la Compañía _________________.</w:t>
      </w:r>
    </w:p>
    <w:p w:rsidR="008D2CF5" w:rsidRPr="00752ACC" w:rsidRDefault="008D2CF5" w:rsidP="008D2CF5">
      <w:pPr>
        <w:jc w:val="both"/>
        <w:rPr>
          <w:rFonts w:ascii="Arial" w:hAnsi="Arial" w:cs="Arial"/>
          <w:sz w:val="16"/>
          <w:szCs w:val="16"/>
        </w:rPr>
      </w:pPr>
    </w:p>
    <w:p w:rsidR="008D2CF5" w:rsidRPr="00752ACC" w:rsidRDefault="008D2CF5" w:rsidP="008D2CF5">
      <w:pPr>
        <w:pStyle w:val="Listaconnmeros2"/>
        <w:numPr>
          <w:ilvl w:val="0"/>
          <w:numId w:val="0"/>
        </w:numPr>
        <w:rPr>
          <w:sz w:val="16"/>
          <w:szCs w:val="16"/>
        </w:rPr>
      </w:pPr>
      <w:r w:rsidRPr="00752ACC">
        <w:rPr>
          <w:b/>
          <w:sz w:val="16"/>
          <w:szCs w:val="16"/>
        </w:rPr>
        <w:t>F.</w:t>
      </w:r>
      <w:r w:rsidRPr="00752ACC">
        <w:rPr>
          <w:sz w:val="16"/>
          <w:szCs w:val="16"/>
        </w:rPr>
        <w:t xml:space="preserve">- Que ninguna de las personas representadas por los firmantes se encuentran incursas en causal alguna de inhabilidad y / o incompatibilidad señaladas por la Constitución, la Leyes Colombianas o el pliego de condiciones, para celebrar contratos con </w:t>
      </w:r>
      <w:r w:rsidR="0045121B" w:rsidRPr="00752ACC">
        <w:rPr>
          <w:sz w:val="16"/>
          <w:szCs w:val="16"/>
        </w:rPr>
        <w:t>la el Fondo de Bienestar Social.</w:t>
      </w:r>
    </w:p>
    <w:p w:rsidR="0045121B" w:rsidRPr="00752ACC" w:rsidRDefault="0045121B" w:rsidP="008D2CF5">
      <w:pPr>
        <w:pStyle w:val="Listaconnmeros2"/>
        <w:numPr>
          <w:ilvl w:val="0"/>
          <w:numId w:val="0"/>
        </w:numPr>
        <w:rPr>
          <w:sz w:val="16"/>
          <w:szCs w:val="16"/>
        </w:rPr>
      </w:pPr>
    </w:p>
    <w:p w:rsidR="0045121B" w:rsidRPr="00752ACC" w:rsidRDefault="0045121B" w:rsidP="008D2CF5">
      <w:pPr>
        <w:pStyle w:val="Listaconnmeros2"/>
        <w:numPr>
          <w:ilvl w:val="0"/>
          <w:numId w:val="0"/>
        </w:numPr>
        <w:rPr>
          <w:sz w:val="16"/>
          <w:szCs w:val="16"/>
        </w:rPr>
      </w:pPr>
      <w:r w:rsidRPr="00752ACC">
        <w:rPr>
          <w:sz w:val="16"/>
          <w:szCs w:val="16"/>
        </w:rPr>
        <w:t xml:space="preserve">G.- Declaro </w:t>
      </w:r>
      <w:proofErr w:type="gramStart"/>
      <w:r w:rsidRPr="00752ACC">
        <w:rPr>
          <w:sz w:val="16"/>
          <w:szCs w:val="16"/>
        </w:rPr>
        <w:t>que</w:t>
      </w:r>
      <w:proofErr w:type="gramEnd"/>
      <w:r w:rsidRPr="00752ACC">
        <w:rPr>
          <w:sz w:val="16"/>
          <w:szCs w:val="16"/>
        </w:rPr>
        <w:t xml:space="preserve"> en mi calidad de proponente, el equipo de trabajo con que se ejecutará el contrato a celebrar, no se encuentran incursos en conflicto de interés., teniendo en cuenta lo previsto en el pliego de condiciones definitivo.</w:t>
      </w:r>
    </w:p>
    <w:p w:rsidR="008D2CF5" w:rsidRPr="00752ACC" w:rsidRDefault="008D2CF5" w:rsidP="008D2CF5">
      <w:pPr>
        <w:pStyle w:val="Listaconnmeros2"/>
        <w:numPr>
          <w:ilvl w:val="0"/>
          <w:numId w:val="0"/>
        </w:numPr>
        <w:rPr>
          <w:sz w:val="16"/>
          <w:szCs w:val="16"/>
        </w:rPr>
      </w:pPr>
    </w:p>
    <w:p w:rsidR="008D2CF5" w:rsidRPr="00752ACC" w:rsidRDefault="008D2CF5" w:rsidP="008D2CF5">
      <w:pPr>
        <w:pStyle w:val="Listaconnmeros2"/>
        <w:numPr>
          <w:ilvl w:val="0"/>
          <w:numId w:val="0"/>
        </w:numPr>
        <w:rPr>
          <w:sz w:val="16"/>
          <w:szCs w:val="16"/>
        </w:rPr>
      </w:pPr>
      <w:r w:rsidRPr="00752ACC">
        <w:rPr>
          <w:b/>
          <w:sz w:val="16"/>
          <w:szCs w:val="16"/>
        </w:rPr>
        <w:t>G.</w:t>
      </w:r>
      <w:r w:rsidRPr="00752ACC">
        <w:rPr>
          <w:sz w:val="16"/>
          <w:szCs w:val="16"/>
        </w:rPr>
        <w:t xml:space="preserve"> Que la presente oferta tiene una vigencia de </w:t>
      </w:r>
      <w:r w:rsidRPr="00752ACC">
        <w:rPr>
          <w:b/>
          <w:sz w:val="16"/>
          <w:szCs w:val="16"/>
        </w:rPr>
        <w:t>noventa (90</w:t>
      </w:r>
      <w:r w:rsidRPr="00752ACC">
        <w:rPr>
          <w:sz w:val="16"/>
          <w:szCs w:val="16"/>
        </w:rPr>
        <w:t>) días calendario a partir de la fecha de cierre del presente proceso de selección.</w:t>
      </w:r>
    </w:p>
    <w:p w:rsidR="008D2CF5" w:rsidRPr="00752ACC" w:rsidRDefault="008D2CF5" w:rsidP="008D2CF5">
      <w:pPr>
        <w:jc w:val="both"/>
        <w:rPr>
          <w:rFonts w:ascii="Arial" w:hAnsi="Arial" w:cs="Arial"/>
          <w:b/>
          <w:sz w:val="16"/>
          <w:szCs w:val="16"/>
        </w:rPr>
      </w:pPr>
    </w:p>
    <w:p w:rsidR="008D2CF5" w:rsidRPr="00752ACC" w:rsidRDefault="008D2CF5" w:rsidP="008D2CF5">
      <w:pPr>
        <w:jc w:val="both"/>
        <w:rPr>
          <w:rFonts w:ascii="Arial" w:hAnsi="Arial" w:cs="Arial"/>
          <w:sz w:val="16"/>
          <w:szCs w:val="16"/>
        </w:rPr>
      </w:pPr>
      <w:r w:rsidRPr="00752ACC">
        <w:rPr>
          <w:rFonts w:ascii="Arial" w:hAnsi="Arial" w:cs="Arial"/>
          <w:b/>
          <w:sz w:val="16"/>
          <w:szCs w:val="16"/>
        </w:rPr>
        <w:t>H.</w:t>
      </w:r>
      <w:r w:rsidRPr="00752ACC">
        <w:rPr>
          <w:rFonts w:ascii="Arial" w:hAnsi="Arial" w:cs="Arial"/>
          <w:sz w:val="16"/>
          <w:szCs w:val="16"/>
        </w:rPr>
        <w:t>- Que las personas representadas por los firmantes renuncian a intentar reclamación diplomática, salvo denegación de justicia, y se someten a la legislación y jurisdicción de los tribunales colombianos.</w:t>
      </w:r>
    </w:p>
    <w:p w:rsidR="007E3CD6" w:rsidRPr="00752ACC" w:rsidRDefault="007E3CD6" w:rsidP="008D2CF5">
      <w:pPr>
        <w:jc w:val="both"/>
        <w:rPr>
          <w:rFonts w:ascii="Arial" w:hAnsi="Arial" w:cs="Arial"/>
          <w:sz w:val="16"/>
          <w:szCs w:val="16"/>
        </w:rPr>
      </w:pPr>
    </w:p>
    <w:p w:rsidR="008D2CF5" w:rsidRPr="00752ACC" w:rsidRDefault="008D2CF5" w:rsidP="008D2CF5">
      <w:pPr>
        <w:pStyle w:val="NormalWeb"/>
        <w:jc w:val="both"/>
        <w:rPr>
          <w:rFonts w:ascii="Arial" w:hAnsi="Arial" w:cs="Arial"/>
          <w:sz w:val="16"/>
          <w:szCs w:val="16"/>
          <w:lang w:val="es-CO"/>
        </w:rPr>
      </w:pPr>
      <w:r w:rsidRPr="00752ACC">
        <w:rPr>
          <w:rFonts w:ascii="Arial" w:hAnsi="Arial" w:cs="Arial"/>
          <w:b/>
          <w:sz w:val="16"/>
          <w:szCs w:val="16"/>
          <w:lang w:val="es-CO"/>
        </w:rPr>
        <w:t>I</w:t>
      </w:r>
      <w:r w:rsidRPr="00752ACC">
        <w:rPr>
          <w:rFonts w:ascii="Arial" w:hAnsi="Arial" w:cs="Arial"/>
          <w:sz w:val="16"/>
          <w:szCs w:val="16"/>
          <w:lang w:val="es-CO"/>
        </w:rPr>
        <w:t>.- Que aceptamos la estimación, tipificación y asignación de los riesgos previsibles involucrados en la presente contratación y en el evento de ser adjudicatarios nos comprometemos a asumir los riesgos previsibles que sean nuestra responsabilidad como contratista.  </w:t>
      </w:r>
    </w:p>
    <w:p w:rsidR="008D2CF5" w:rsidRPr="00752ACC" w:rsidRDefault="008D2CF5" w:rsidP="008D2CF5">
      <w:pPr>
        <w:jc w:val="both"/>
        <w:rPr>
          <w:rFonts w:ascii="Arial" w:hAnsi="Arial" w:cs="Arial"/>
          <w:sz w:val="16"/>
          <w:szCs w:val="16"/>
        </w:rPr>
      </w:pPr>
      <w:r w:rsidRPr="00752ACC">
        <w:rPr>
          <w:rFonts w:ascii="Arial" w:hAnsi="Arial" w:cs="Arial"/>
          <w:b/>
          <w:sz w:val="16"/>
          <w:szCs w:val="16"/>
        </w:rPr>
        <w:t>J.</w:t>
      </w:r>
      <w:r w:rsidRPr="00752ACC">
        <w:rPr>
          <w:rFonts w:ascii="Arial" w:hAnsi="Arial" w:cs="Arial"/>
          <w:sz w:val="16"/>
          <w:szCs w:val="16"/>
        </w:rPr>
        <w:t>- Que la presente propuesta consta de _____ (__) folios, debidamente numerados.</w:t>
      </w:r>
    </w:p>
    <w:p w:rsidR="008D2CF5" w:rsidRPr="00752ACC" w:rsidRDefault="008D2CF5" w:rsidP="008D2CF5">
      <w:pPr>
        <w:jc w:val="both"/>
        <w:rPr>
          <w:rFonts w:ascii="Arial" w:hAnsi="Arial" w:cs="Arial"/>
          <w:sz w:val="16"/>
          <w:szCs w:val="16"/>
        </w:rPr>
      </w:pPr>
    </w:p>
    <w:p w:rsidR="008D2CF5" w:rsidRPr="00752ACC" w:rsidRDefault="008D2CF5" w:rsidP="008D2CF5">
      <w:pPr>
        <w:jc w:val="both"/>
        <w:rPr>
          <w:rFonts w:ascii="Arial" w:hAnsi="Arial" w:cs="Arial"/>
          <w:sz w:val="16"/>
          <w:szCs w:val="16"/>
        </w:rPr>
      </w:pPr>
      <w:r w:rsidRPr="00752ACC">
        <w:rPr>
          <w:rFonts w:ascii="Arial" w:hAnsi="Arial" w:cs="Arial"/>
          <w:b/>
          <w:sz w:val="16"/>
          <w:szCs w:val="16"/>
        </w:rPr>
        <w:t>K.</w:t>
      </w:r>
      <w:r w:rsidRPr="00752ACC">
        <w:rPr>
          <w:rFonts w:ascii="Arial" w:hAnsi="Arial" w:cs="Arial"/>
          <w:sz w:val="16"/>
          <w:szCs w:val="16"/>
        </w:rPr>
        <w:t>- Que para efecto de comunicaciones mis datos como PROPONENTE son:</w:t>
      </w:r>
    </w:p>
    <w:p w:rsidR="008D2CF5" w:rsidRPr="00752ACC" w:rsidRDefault="008D2CF5" w:rsidP="008D2CF5">
      <w:pPr>
        <w:jc w:val="both"/>
        <w:rPr>
          <w:rFonts w:ascii="Arial" w:hAnsi="Arial" w:cs="Arial"/>
          <w:sz w:val="16"/>
          <w:szCs w:val="16"/>
        </w:rPr>
      </w:pP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4631"/>
        <w:gridCol w:w="4631"/>
      </w:tblGrid>
      <w:tr w:rsidR="008D2CF5" w:rsidRPr="00752ACC" w:rsidTr="00F37FCA">
        <w:trPr>
          <w:trHeight w:val="370"/>
        </w:trPr>
        <w:tc>
          <w:tcPr>
            <w:tcW w:w="4631" w:type="dxa"/>
            <w:tcBorders>
              <w:top w:val="single" w:sz="6" w:space="0" w:color="auto"/>
              <w:left w:val="single" w:sz="6" w:space="0" w:color="auto"/>
              <w:bottom w:val="single" w:sz="6" w:space="0" w:color="auto"/>
              <w:right w:val="single" w:sz="6" w:space="0" w:color="auto"/>
            </w:tcBorders>
          </w:tcPr>
          <w:p w:rsidR="008D2CF5" w:rsidRPr="00752ACC" w:rsidRDefault="008D2CF5" w:rsidP="00F37FCA">
            <w:pPr>
              <w:jc w:val="both"/>
              <w:rPr>
                <w:rFonts w:ascii="Arial" w:hAnsi="Arial" w:cs="Arial"/>
                <w:sz w:val="16"/>
                <w:szCs w:val="16"/>
              </w:rPr>
            </w:pPr>
            <w:r w:rsidRPr="00752ACC">
              <w:rPr>
                <w:rFonts w:ascii="Arial" w:hAnsi="Arial" w:cs="Arial"/>
                <w:sz w:val="16"/>
                <w:szCs w:val="16"/>
              </w:rPr>
              <w:t>NOMBRE COMPLETO DEL PROPONENTE</w:t>
            </w:r>
          </w:p>
        </w:tc>
        <w:tc>
          <w:tcPr>
            <w:tcW w:w="4631" w:type="dxa"/>
            <w:tcBorders>
              <w:top w:val="single" w:sz="6" w:space="0" w:color="auto"/>
              <w:left w:val="single" w:sz="6" w:space="0" w:color="auto"/>
              <w:bottom w:val="single" w:sz="6" w:space="0" w:color="auto"/>
              <w:right w:val="single" w:sz="6" w:space="0" w:color="auto"/>
            </w:tcBorders>
          </w:tcPr>
          <w:p w:rsidR="008D2CF5" w:rsidRPr="00752ACC" w:rsidRDefault="008D2CF5" w:rsidP="00F37FCA">
            <w:pPr>
              <w:jc w:val="both"/>
              <w:rPr>
                <w:rFonts w:ascii="Arial" w:hAnsi="Arial" w:cs="Arial"/>
                <w:sz w:val="16"/>
                <w:szCs w:val="16"/>
              </w:rPr>
            </w:pPr>
          </w:p>
        </w:tc>
      </w:tr>
      <w:tr w:rsidR="008D2CF5" w:rsidRPr="00752ACC" w:rsidTr="00F37FCA">
        <w:trPr>
          <w:trHeight w:val="353"/>
        </w:trPr>
        <w:tc>
          <w:tcPr>
            <w:tcW w:w="4631" w:type="dxa"/>
            <w:tcBorders>
              <w:top w:val="single" w:sz="6" w:space="0" w:color="auto"/>
              <w:left w:val="single" w:sz="6" w:space="0" w:color="auto"/>
              <w:bottom w:val="single" w:sz="6" w:space="0" w:color="auto"/>
              <w:right w:val="single" w:sz="6" w:space="0" w:color="auto"/>
            </w:tcBorders>
          </w:tcPr>
          <w:p w:rsidR="008D2CF5" w:rsidRPr="00752ACC" w:rsidRDefault="008D2CF5" w:rsidP="00F37FCA">
            <w:pPr>
              <w:jc w:val="both"/>
              <w:rPr>
                <w:rFonts w:ascii="Arial" w:hAnsi="Arial" w:cs="Arial"/>
                <w:sz w:val="16"/>
                <w:szCs w:val="16"/>
              </w:rPr>
            </w:pPr>
            <w:r w:rsidRPr="00752ACC">
              <w:rPr>
                <w:rFonts w:ascii="Arial" w:hAnsi="Arial" w:cs="Arial"/>
                <w:sz w:val="16"/>
                <w:szCs w:val="16"/>
              </w:rPr>
              <w:t>NOMBRE COMPLETO DEL REPRESENTANTE</w:t>
            </w:r>
          </w:p>
        </w:tc>
        <w:tc>
          <w:tcPr>
            <w:tcW w:w="4631" w:type="dxa"/>
            <w:tcBorders>
              <w:top w:val="single" w:sz="6" w:space="0" w:color="auto"/>
              <w:left w:val="single" w:sz="6" w:space="0" w:color="auto"/>
              <w:bottom w:val="single" w:sz="6" w:space="0" w:color="auto"/>
              <w:right w:val="single" w:sz="6" w:space="0" w:color="auto"/>
            </w:tcBorders>
          </w:tcPr>
          <w:p w:rsidR="008D2CF5" w:rsidRPr="00752ACC" w:rsidRDefault="008D2CF5" w:rsidP="00F37FCA">
            <w:pPr>
              <w:jc w:val="both"/>
              <w:rPr>
                <w:rFonts w:ascii="Arial" w:hAnsi="Arial" w:cs="Arial"/>
                <w:sz w:val="16"/>
                <w:szCs w:val="16"/>
              </w:rPr>
            </w:pPr>
          </w:p>
        </w:tc>
      </w:tr>
      <w:tr w:rsidR="008D2CF5" w:rsidRPr="00752ACC" w:rsidTr="00F37FCA">
        <w:trPr>
          <w:trHeight w:val="348"/>
        </w:trPr>
        <w:tc>
          <w:tcPr>
            <w:tcW w:w="4631" w:type="dxa"/>
            <w:tcBorders>
              <w:top w:val="single" w:sz="6" w:space="0" w:color="auto"/>
              <w:left w:val="single" w:sz="6" w:space="0" w:color="auto"/>
              <w:bottom w:val="single" w:sz="6" w:space="0" w:color="auto"/>
              <w:right w:val="single" w:sz="6" w:space="0" w:color="auto"/>
            </w:tcBorders>
          </w:tcPr>
          <w:p w:rsidR="008D2CF5" w:rsidRPr="00752ACC" w:rsidRDefault="008D2CF5" w:rsidP="00F37FCA">
            <w:pPr>
              <w:jc w:val="both"/>
              <w:rPr>
                <w:rFonts w:ascii="Arial" w:hAnsi="Arial" w:cs="Arial"/>
                <w:sz w:val="16"/>
                <w:szCs w:val="16"/>
              </w:rPr>
            </w:pPr>
            <w:r w:rsidRPr="00752ACC">
              <w:rPr>
                <w:rFonts w:ascii="Arial" w:hAnsi="Arial" w:cs="Arial"/>
                <w:sz w:val="16"/>
                <w:szCs w:val="16"/>
              </w:rPr>
              <w:t>DIRECCIÓN y CIUDAD</w:t>
            </w:r>
          </w:p>
        </w:tc>
        <w:tc>
          <w:tcPr>
            <w:tcW w:w="4631" w:type="dxa"/>
            <w:tcBorders>
              <w:top w:val="single" w:sz="6" w:space="0" w:color="auto"/>
              <w:left w:val="single" w:sz="6" w:space="0" w:color="auto"/>
              <w:bottom w:val="single" w:sz="6" w:space="0" w:color="auto"/>
              <w:right w:val="single" w:sz="6" w:space="0" w:color="auto"/>
            </w:tcBorders>
          </w:tcPr>
          <w:p w:rsidR="008D2CF5" w:rsidRPr="00752ACC" w:rsidRDefault="008D2CF5" w:rsidP="00F37FCA">
            <w:pPr>
              <w:jc w:val="both"/>
              <w:rPr>
                <w:rFonts w:ascii="Arial" w:hAnsi="Arial" w:cs="Arial"/>
                <w:sz w:val="16"/>
                <w:szCs w:val="16"/>
              </w:rPr>
            </w:pPr>
          </w:p>
        </w:tc>
      </w:tr>
      <w:tr w:rsidR="008D2CF5" w:rsidRPr="00752ACC" w:rsidTr="00F37FCA">
        <w:trPr>
          <w:trHeight w:val="344"/>
        </w:trPr>
        <w:tc>
          <w:tcPr>
            <w:tcW w:w="4631" w:type="dxa"/>
            <w:tcBorders>
              <w:top w:val="single" w:sz="6" w:space="0" w:color="auto"/>
              <w:left w:val="single" w:sz="6" w:space="0" w:color="auto"/>
              <w:bottom w:val="single" w:sz="6" w:space="0" w:color="auto"/>
              <w:right w:val="single" w:sz="6" w:space="0" w:color="auto"/>
            </w:tcBorders>
          </w:tcPr>
          <w:p w:rsidR="008D2CF5" w:rsidRPr="00752ACC" w:rsidRDefault="008D2CF5" w:rsidP="00F37FCA">
            <w:pPr>
              <w:jc w:val="both"/>
              <w:rPr>
                <w:rFonts w:ascii="Arial" w:hAnsi="Arial" w:cs="Arial"/>
                <w:sz w:val="16"/>
                <w:szCs w:val="16"/>
              </w:rPr>
            </w:pPr>
            <w:r w:rsidRPr="00752ACC">
              <w:rPr>
                <w:rFonts w:ascii="Arial" w:hAnsi="Arial" w:cs="Arial"/>
                <w:sz w:val="16"/>
                <w:szCs w:val="16"/>
              </w:rPr>
              <w:t xml:space="preserve">TELÉFONO </w:t>
            </w:r>
          </w:p>
        </w:tc>
        <w:tc>
          <w:tcPr>
            <w:tcW w:w="4631" w:type="dxa"/>
            <w:tcBorders>
              <w:top w:val="single" w:sz="6" w:space="0" w:color="auto"/>
              <w:left w:val="single" w:sz="6" w:space="0" w:color="auto"/>
              <w:bottom w:val="single" w:sz="6" w:space="0" w:color="auto"/>
              <w:right w:val="single" w:sz="6" w:space="0" w:color="auto"/>
            </w:tcBorders>
          </w:tcPr>
          <w:p w:rsidR="008D2CF5" w:rsidRPr="00752ACC" w:rsidRDefault="008D2CF5" w:rsidP="00F37FCA">
            <w:pPr>
              <w:jc w:val="both"/>
              <w:rPr>
                <w:rFonts w:ascii="Arial" w:hAnsi="Arial" w:cs="Arial"/>
                <w:sz w:val="16"/>
                <w:szCs w:val="16"/>
              </w:rPr>
            </w:pPr>
          </w:p>
        </w:tc>
      </w:tr>
      <w:tr w:rsidR="008D2CF5" w:rsidRPr="00752ACC" w:rsidTr="00F37FCA">
        <w:trPr>
          <w:trHeight w:val="341"/>
        </w:trPr>
        <w:tc>
          <w:tcPr>
            <w:tcW w:w="4631" w:type="dxa"/>
            <w:tcBorders>
              <w:top w:val="single" w:sz="6" w:space="0" w:color="auto"/>
              <w:left w:val="single" w:sz="6" w:space="0" w:color="auto"/>
              <w:bottom w:val="single" w:sz="6" w:space="0" w:color="auto"/>
              <w:right w:val="single" w:sz="6" w:space="0" w:color="auto"/>
            </w:tcBorders>
          </w:tcPr>
          <w:p w:rsidR="008D2CF5" w:rsidRPr="00752ACC" w:rsidRDefault="008D2CF5" w:rsidP="00F37FCA">
            <w:pPr>
              <w:jc w:val="both"/>
              <w:rPr>
                <w:rFonts w:ascii="Arial" w:hAnsi="Arial" w:cs="Arial"/>
                <w:sz w:val="16"/>
                <w:szCs w:val="16"/>
              </w:rPr>
            </w:pPr>
            <w:r w:rsidRPr="00752ACC">
              <w:rPr>
                <w:rFonts w:ascii="Arial" w:hAnsi="Arial" w:cs="Arial"/>
                <w:sz w:val="16"/>
                <w:szCs w:val="16"/>
              </w:rPr>
              <w:t>FAX</w:t>
            </w:r>
          </w:p>
        </w:tc>
        <w:tc>
          <w:tcPr>
            <w:tcW w:w="4631" w:type="dxa"/>
            <w:tcBorders>
              <w:top w:val="single" w:sz="6" w:space="0" w:color="auto"/>
              <w:left w:val="single" w:sz="6" w:space="0" w:color="auto"/>
              <w:bottom w:val="single" w:sz="6" w:space="0" w:color="auto"/>
              <w:right w:val="single" w:sz="6" w:space="0" w:color="auto"/>
            </w:tcBorders>
          </w:tcPr>
          <w:p w:rsidR="008D2CF5" w:rsidRPr="00752ACC" w:rsidRDefault="008D2CF5" w:rsidP="00F37FCA">
            <w:pPr>
              <w:jc w:val="both"/>
              <w:rPr>
                <w:rFonts w:ascii="Arial" w:hAnsi="Arial" w:cs="Arial"/>
                <w:sz w:val="16"/>
                <w:szCs w:val="16"/>
              </w:rPr>
            </w:pPr>
          </w:p>
        </w:tc>
      </w:tr>
      <w:tr w:rsidR="008D2CF5" w:rsidRPr="00752ACC" w:rsidTr="00F37FCA">
        <w:trPr>
          <w:trHeight w:val="336"/>
        </w:trPr>
        <w:tc>
          <w:tcPr>
            <w:tcW w:w="4631" w:type="dxa"/>
            <w:tcBorders>
              <w:top w:val="single" w:sz="6" w:space="0" w:color="auto"/>
              <w:left w:val="single" w:sz="6" w:space="0" w:color="auto"/>
              <w:bottom w:val="single" w:sz="6" w:space="0" w:color="auto"/>
              <w:right w:val="single" w:sz="6" w:space="0" w:color="auto"/>
            </w:tcBorders>
          </w:tcPr>
          <w:p w:rsidR="008D2CF5" w:rsidRPr="00752ACC" w:rsidRDefault="008D2CF5" w:rsidP="00F37FCA">
            <w:pPr>
              <w:jc w:val="both"/>
              <w:rPr>
                <w:rFonts w:ascii="Arial" w:hAnsi="Arial" w:cs="Arial"/>
                <w:sz w:val="16"/>
                <w:szCs w:val="16"/>
              </w:rPr>
            </w:pPr>
            <w:r w:rsidRPr="00752ACC">
              <w:rPr>
                <w:rFonts w:ascii="Arial" w:hAnsi="Arial" w:cs="Arial"/>
                <w:sz w:val="16"/>
                <w:szCs w:val="16"/>
              </w:rPr>
              <w:t>CORREO ELECTRÓNICO</w:t>
            </w:r>
          </w:p>
        </w:tc>
        <w:tc>
          <w:tcPr>
            <w:tcW w:w="4631" w:type="dxa"/>
            <w:tcBorders>
              <w:top w:val="single" w:sz="6" w:space="0" w:color="auto"/>
              <w:left w:val="single" w:sz="6" w:space="0" w:color="auto"/>
              <w:bottom w:val="single" w:sz="6" w:space="0" w:color="auto"/>
              <w:right w:val="single" w:sz="6" w:space="0" w:color="auto"/>
            </w:tcBorders>
          </w:tcPr>
          <w:p w:rsidR="008D2CF5" w:rsidRPr="00752ACC" w:rsidRDefault="008D2CF5" w:rsidP="00F37FCA">
            <w:pPr>
              <w:jc w:val="both"/>
              <w:rPr>
                <w:rFonts w:ascii="Arial" w:hAnsi="Arial" w:cs="Arial"/>
                <w:sz w:val="16"/>
                <w:szCs w:val="16"/>
              </w:rPr>
            </w:pPr>
          </w:p>
        </w:tc>
      </w:tr>
    </w:tbl>
    <w:p w:rsidR="00042580" w:rsidRDefault="00042580" w:rsidP="008D2CF5">
      <w:pPr>
        <w:jc w:val="both"/>
        <w:rPr>
          <w:rFonts w:ascii="Arial" w:hAnsi="Arial" w:cs="Arial"/>
          <w:sz w:val="16"/>
          <w:szCs w:val="16"/>
        </w:rPr>
      </w:pPr>
    </w:p>
    <w:p w:rsidR="008D2CF5" w:rsidRPr="00752ACC" w:rsidRDefault="008D2CF5" w:rsidP="008D2CF5">
      <w:pPr>
        <w:jc w:val="both"/>
        <w:rPr>
          <w:rFonts w:ascii="Arial" w:hAnsi="Arial" w:cs="Arial"/>
          <w:sz w:val="16"/>
          <w:szCs w:val="16"/>
        </w:rPr>
      </w:pPr>
      <w:r w:rsidRPr="00752ACC">
        <w:rPr>
          <w:rFonts w:ascii="Arial" w:hAnsi="Arial" w:cs="Arial"/>
          <w:sz w:val="16"/>
          <w:szCs w:val="16"/>
        </w:rPr>
        <w:t>Atentamente,</w:t>
      </w:r>
    </w:p>
    <w:p w:rsidR="00042580" w:rsidRDefault="00042580" w:rsidP="008D2CF5">
      <w:pPr>
        <w:jc w:val="both"/>
        <w:rPr>
          <w:rFonts w:ascii="Arial" w:hAnsi="Arial" w:cs="Arial"/>
          <w:b/>
          <w:sz w:val="16"/>
          <w:szCs w:val="16"/>
        </w:rPr>
      </w:pPr>
    </w:p>
    <w:p w:rsidR="00042580" w:rsidRPr="00752ACC" w:rsidRDefault="00042580" w:rsidP="008D2CF5">
      <w:pPr>
        <w:jc w:val="both"/>
        <w:rPr>
          <w:rFonts w:ascii="Arial" w:hAnsi="Arial" w:cs="Arial"/>
          <w:b/>
          <w:sz w:val="16"/>
          <w:szCs w:val="16"/>
        </w:rPr>
      </w:pPr>
    </w:p>
    <w:p w:rsidR="008D2CF5" w:rsidRPr="00042580" w:rsidRDefault="008D2CF5" w:rsidP="00042580">
      <w:pPr>
        <w:jc w:val="both"/>
        <w:rPr>
          <w:rFonts w:ascii="Arial" w:hAnsi="Arial" w:cs="Arial"/>
          <w:b/>
          <w:sz w:val="16"/>
          <w:szCs w:val="16"/>
        </w:rPr>
      </w:pPr>
      <w:r w:rsidRPr="00752ACC">
        <w:rPr>
          <w:rFonts w:ascii="Arial" w:hAnsi="Arial" w:cs="Arial"/>
          <w:b/>
          <w:sz w:val="16"/>
          <w:szCs w:val="16"/>
        </w:rPr>
        <w:t>FIRMA DEL PROPONENTE (REPRESENTANTE LEGAL O APODERADO)</w:t>
      </w:r>
    </w:p>
    <w:p w:rsidR="008D2CF5" w:rsidRPr="00752ACC" w:rsidRDefault="008D2CF5" w:rsidP="008D2CF5">
      <w:pPr>
        <w:pStyle w:val="BodyText28"/>
        <w:widowControl/>
        <w:rPr>
          <w:rFonts w:cs="Arial"/>
          <w:sz w:val="16"/>
          <w:szCs w:val="16"/>
        </w:rPr>
      </w:pPr>
      <w:r w:rsidRPr="00752ACC">
        <w:rPr>
          <w:rFonts w:cs="Arial"/>
          <w:sz w:val="16"/>
          <w:szCs w:val="16"/>
        </w:rPr>
        <w:t>C. C. No ______________________</w:t>
      </w:r>
    </w:p>
    <w:p w:rsidR="002B0F49" w:rsidRPr="00752ACC" w:rsidRDefault="008D2CF5" w:rsidP="002B0F49">
      <w:pPr>
        <w:pStyle w:val="Subttulo"/>
        <w:jc w:val="center"/>
        <w:outlineLvl w:val="0"/>
        <w:rPr>
          <w:rFonts w:ascii="Arial" w:hAnsi="Arial" w:cs="Arial"/>
          <w:sz w:val="16"/>
          <w:szCs w:val="16"/>
        </w:rPr>
      </w:pPr>
      <w:r w:rsidRPr="00735CC5">
        <w:rPr>
          <w:rFonts w:ascii="Arial" w:hAnsi="Arial" w:cs="Arial"/>
          <w:sz w:val="20"/>
          <w:szCs w:val="20"/>
        </w:rPr>
        <w:br w:type="page"/>
      </w:r>
      <w:bookmarkStart w:id="397" w:name="_Toc309910094"/>
      <w:r w:rsidR="002B0F49" w:rsidRPr="00752ACC">
        <w:rPr>
          <w:rFonts w:ascii="Arial" w:hAnsi="Arial" w:cs="Arial"/>
          <w:sz w:val="16"/>
          <w:szCs w:val="16"/>
        </w:rPr>
        <w:lastRenderedPageBreak/>
        <w:t>FORMATO</w:t>
      </w:r>
      <w:r w:rsidRPr="00752ACC">
        <w:rPr>
          <w:rFonts w:ascii="Arial" w:hAnsi="Arial" w:cs="Arial"/>
          <w:sz w:val="16"/>
          <w:szCs w:val="16"/>
        </w:rPr>
        <w:t xml:space="preserve"> No. 2.</w:t>
      </w:r>
    </w:p>
    <w:p w:rsidR="008D2CF5" w:rsidRPr="00752ACC" w:rsidRDefault="0045121B" w:rsidP="002B0F49">
      <w:pPr>
        <w:pStyle w:val="Subttulo"/>
        <w:jc w:val="center"/>
        <w:outlineLvl w:val="0"/>
        <w:rPr>
          <w:rFonts w:ascii="Arial" w:hAnsi="Arial" w:cs="Arial"/>
          <w:sz w:val="16"/>
          <w:szCs w:val="16"/>
        </w:rPr>
      </w:pPr>
      <w:bookmarkStart w:id="398" w:name="_Toc504368909"/>
      <w:bookmarkStart w:id="399" w:name="_Toc504369732"/>
      <w:bookmarkStart w:id="400" w:name="_Toc504377586"/>
      <w:bookmarkStart w:id="401" w:name="_Toc504378045"/>
      <w:bookmarkStart w:id="402" w:name="_Toc506617297"/>
      <w:r w:rsidRPr="00752ACC">
        <w:rPr>
          <w:rFonts w:ascii="Arial" w:hAnsi="Arial" w:cs="Arial"/>
          <w:sz w:val="16"/>
          <w:szCs w:val="16"/>
        </w:rPr>
        <w:t>MODELO DE CARTA DE CON</w:t>
      </w:r>
      <w:r w:rsidR="008D2CF5" w:rsidRPr="00752ACC">
        <w:rPr>
          <w:rFonts w:ascii="Arial" w:hAnsi="Arial" w:cs="Arial"/>
          <w:sz w:val="16"/>
          <w:szCs w:val="16"/>
        </w:rPr>
        <w:t>FORMACIÓN DE CONSORCIOS</w:t>
      </w:r>
      <w:bookmarkEnd w:id="397"/>
      <w:bookmarkEnd w:id="398"/>
      <w:bookmarkEnd w:id="399"/>
      <w:bookmarkEnd w:id="400"/>
      <w:bookmarkEnd w:id="401"/>
      <w:bookmarkEnd w:id="402"/>
    </w:p>
    <w:p w:rsidR="008D2CF5" w:rsidRPr="00752ACC" w:rsidRDefault="008D2CF5" w:rsidP="008D2CF5">
      <w:pPr>
        <w:jc w:val="both"/>
        <w:rPr>
          <w:rFonts w:ascii="Arial" w:hAnsi="Arial" w:cs="Arial"/>
          <w:sz w:val="16"/>
          <w:szCs w:val="16"/>
        </w:rPr>
      </w:pPr>
    </w:p>
    <w:p w:rsidR="008D2CF5" w:rsidRPr="00752ACC" w:rsidRDefault="008D2CF5" w:rsidP="008D2CF5">
      <w:pPr>
        <w:jc w:val="both"/>
        <w:rPr>
          <w:rFonts w:ascii="Arial" w:hAnsi="Arial" w:cs="Arial"/>
          <w:sz w:val="16"/>
          <w:szCs w:val="16"/>
        </w:rPr>
      </w:pPr>
      <w:r w:rsidRPr="00752ACC">
        <w:rPr>
          <w:rFonts w:ascii="Arial" w:hAnsi="Arial" w:cs="Arial"/>
          <w:sz w:val="16"/>
          <w:szCs w:val="16"/>
        </w:rPr>
        <w:t>Bogotá </w:t>
      </w:r>
      <w:r w:rsidR="00042580">
        <w:rPr>
          <w:rFonts w:ascii="Arial" w:hAnsi="Arial" w:cs="Arial"/>
          <w:sz w:val="16"/>
          <w:szCs w:val="16"/>
        </w:rPr>
        <w:t xml:space="preserve">D. C., ____ de _________ </w:t>
      </w:r>
      <w:proofErr w:type="spellStart"/>
      <w:r w:rsidR="00042580">
        <w:rPr>
          <w:rFonts w:ascii="Arial" w:hAnsi="Arial" w:cs="Arial"/>
          <w:sz w:val="16"/>
          <w:szCs w:val="16"/>
        </w:rPr>
        <w:t>de</w:t>
      </w:r>
      <w:proofErr w:type="spellEnd"/>
      <w:r w:rsidR="00042580">
        <w:rPr>
          <w:rFonts w:ascii="Arial" w:hAnsi="Arial" w:cs="Arial"/>
          <w:sz w:val="16"/>
          <w:szCs w:val="16"/>
        </w:rPr>
        <w:t xml:space="preserve"> ______</w:t>
      </w:r>
    </w:p>
    <w:p w:rsidR="008D2CF5" w:rsidRPr="00752ACC" w:rsidRDefault="008D2CF5" w:rsidP="008D2CF5">
      <w:pPr>
        <w:jc w:val="both"/>
        <w:rPr>
          <w:rFonts w:ascii="Arial" w:hAnsi="Arial" w:cs="Arial"/>
          <w:sz w:val="16"/>
          <w:szCs w:val="16"/>
        </w:rPr>
      </w:pPr>
    </w:p>
    <w:p w:rsidR="008D2CF5" w:rsidRPr="00752ACC" w:rsidRDefault="008D2CF5" w:rsidP="008D2CF5">
      <w:pPr>
        <w:jc w:val="both"/>
        <w:rPr>
          <w:rFonts w:ascii="Arial" w:hAnsi="Arial" w:cs="Arial"/>
          <w:sz w:val="16"/>
          <w:szCs w:val="16"/>
        </w:rPr>
      </w:pPr>
      <w:r w:rsidRPr="00752ACC">
        <w:rPr>
          <w:rFonts w:ascii="Arial" w:hAnsi="Arial" w:cs="Arial"/>
          <w:sz w:val="16"/>
          <w:szCs w:val="16"/>
        </w:rPr>
        <w:t>Señores</w:t>
      </w:r>
    </w:p>
    <w:p w:rsidR="008D2CF5" w:rsidRPr="00752ACC" w:rsidRDefault="008D2CF5" w:rsidP="008D2CF5">
      <w:pPr>
        <w:jc w:val="both"/>
        <w:rPr>
          <w:rFonts w:ascii="Arial" w:hAnsi="Arial" w:cs="Arial"/>
          <w:b/>
          <w:sz w:val="16"/>
          <w:szCs w:val="16"/>
        </w:rPr>
      </w:pPr>
      <w:r w:rsidRPr="00752ACC">
        <w:rPr>
          <w:rFonts w:ascii="Arial" w:hAnsi="Arial" w:cs="Arial"/>
          <w:b/>
          <w:sz w:val="16"/>
          <w:szCs w:val="16"/>
        </w:rPr>
        <w:t xml:space="preserve">Fondo de Bienestar Social - Contraloría General de la República </w:t>
      </w:r>
    </w:p>
    <w:p w:rsidR="008D2CF5" w:rsidRPr="00752ACC" w:rsidRDefault="008D2CF5" w:rsidP="008D2CF5">
      <w:pPr>
        <w:jc w:val="both"/>
        <w:rPr>
          <w:rFonts w:ascii="Arial" w:hAnsi="Arial" w:cs="Arial"/>
          <w:sz w:val="16"/>
          <w:szCs w:val="16"/>
        </w:rPr>
      </w:pPr>
      <w:r w:rsidRPr="00752ACC">
        <w:rPr>
          <w:rFonts w:ascii="Arial" w:hAnsi="Arial" w:cs="Arial"/>
          <w:sz w:val="16"/>
          <w:szCs w:val="16"/>
        </w:rPr>
        <w:t>Ciudad</w:t>
      </w:r>
    </w:p>
    <w:p w:rsidR="008D2CF5" w:rsidRPr="00752ACC" w:rsidRDefault="008D2CF5" w:rsidP="008D2CF5">
      <w:pPr>
        <w:jc w:val="both"/>
        <w:rPr>
          <w:rFonts w:ascii="Arial" w:hAnsi="Arial" w:cs="Arial"/>
          <w:sz w:val="16"/>
          <w:szCs w:val="16"/>
        </w:rPr>
      </w:pPr>
    </w:p>
    <w:p w:rsidR="008D2CF5" w:rsidRPr="00752ACC" w:rsidRDefault="008D2CF5" w:rsidP="008D2CF5">
      <w:pPr>
        <w:jc w:val="both"/>
        <w:rPr>
          <w:rFonts w:ascii="Arial" w:hAnsi="Arial" w:cs="Arial"/>
          <w:b/>
          <w:sz w:val="16"/>
          <w:szCs w:val="16"/>
        </w:rPr>
      </w:pPr>
      <w:r w:rsidRPr="00752ACC">
        <w:rPr>
          <w:rFonts w:ascii="Arial" w:hAnsi="Arial" w:cs="Arial"/>
          <w:b/>
          <w:sz w:val="16"/>
          <w:szCs w:val="16"/>
        </w:rPr>
        <w:t xml:space="preserve">REF: Concurso de Méritos No. </w:t>
      </w:r>
      <w:r w:rsidR="00042580">
        <w:rPr>
          <w:rFonts w:ascii="Arial" w:hAnsi="Arial" w:cs="Arial"/>
          <w:b/>
          <w:sz w:val="16"/>
          <w:szCs w:val="16"/>
        </w:rPr>
        <w:t>____ de _____</w:t>
      </w:r>
    </w:p>
    <w:p w:rsidR="008D2CF5" w:rsidRPr="00752ACC" w:rsidRDefault="008D2CF5" w:rsidP="008D2CF5">
      <w:pPr>
        <w:jc w:val="both"/>
        <w:rPr>
          <w:rFonts w:ascii="Arial" w:hAnsi="Arial" w:cs="Arial"/>
          <w:sz w:val="16"/>
          <w:szCs w:val="16"/>
        </w:rPr>
      </w:pPr>
      <w:r w:rsidRPr="00752ACC">
        <w:rPr>
          <w:rFonts w:ascii="Arial" w:hAnsi="Arial" w:cs="Arial"/>
          <w:sz w:val="16"/>
          <w:szCs w:val="16"/>
        </w:rPr>
        <w:t xml:space="preserve"> </w:t>
      </w:r>
    </w:p>
    <w:p w:rsidR="008D2CF5" w:rsidRPr="00752ACC" w:rsidRDefault="008D2CF5" w:rsidP="008D2CF5">
      <w:pPr>
        <w:jc w:val="both"/>
        <w:rPr>
          <w:rFonts w:ascii="Arial" w:hAnsi="Arial" w:cs="Arial"/>
          <w:sz w:val="16"/>
          <w:szCs w:val="16"/>
        </w:rPr>
      </w:pPr>
    </w:p>
    <w:p w:rsidR="008D2CF5" w:rsidRPr="00752ACC" w:rsidRDefault="008D2CF5" w:rsidP="008D2CF5">
      <w:pPr>
        <w:jc w:val="both"/>
        <w:rPr>
          <w:rFonts w:ascii="Arial" w:hAnsi="Arial" w:cs="Arial"/>
          <w:sz w:val="16"/>
          <w:szCs w:val="16"/>
        </w:rPr>
      </w:pPr>
      <w:r w:rsidRPr="00752ACC">
        <w:rPr>
          <w:rFonts w:ascii="Arial" w:hAnsi="Arial" w:cs="Arial"/>
          <w:sz w:val="16"/>
          <w:szCs w:val="16"/>
        </w:rPr>
        <w:t>Apreciados Señores:</w:t>
      </w:r>
    </w:p>
    <w:p w:rsidR="008D2CF5" w:rsidRPr="00752ACC" w:rsidRDefault="008D2CF5" w:rsidP="008D2CF5">
      <w:pPr>
        <w:jc w:val="both"/>
        <w:rPr>
          <w:rFonts w:ascii="Arial" w:hAnsi="Arial" w:cs="Arial"/>
          <w:sz w:val="16"/>
          <w:szCs w:val="16"/>
        </w:rPr>
      </w:pPr>
    </w:p>
    <w:p w:rsidR="008D2CF5" w:rsidRPr="00752ACC" w:rsidRDefault="008D2CF5" w:rsidP="008D2CF5">
      <w:pPr>
        <w:jc w:val="both"/>
        <w:rPr>
          <w:rFonts w:ascii="Arial" w:hAnsi="Arial" w:cs="Arial"/>
          <w:sz w:val="16"/>
          <w:szCs w:val="16"/>
        </w:rPr>
      </w:pPr>
      <w:r w:rsidRPr="00752ACC">
        <w:rPr>
          <w:rFonts w:ascii="Arial" w:hAnsi="Arial" w:cs="Arial"/>
          <w:sz w:val="16"/>
          <w:szCs w:val="16"/>
        </w:rPr>
        <w:t>Los representantes ____________ y __________, debidamente autorizados para actuar en nombre de ____________ y ________________, nos permitimos manifestar por este documento que hemos convenido asociarnos en CONSORCIO denominado _______________________para participar en el presente llamado a ofertas, y por lo tanto manifestamos lo siguiente:</w:t>
      </w:r>
    </w:p>
    <w:p w:rsidR="008D2CF5" w:rsidRPr="00752ACC" w:rsidRDefault="008D2CF5" w:rsidP="008D2CF5">
      <w:pPr>
        <w:jc w:val="both"/>
        <w:rPr>
          <w:rFonts w:ascii="Arial" w:hAnsi="Arial" w:cs="Arial"/>
          <w:sz w:val="16"/>
          <w:szCs w:val="16"/>
        </w:rPr>
      </w:pPr>
    </w:p>
    <w:p w:rsidR="008D2CF5" w:rsidRPr="00752ACC" w:rsidRDefault="008D2CF5" w:rsidP="008D2CF5">
      <w:pPr>
        <w:jc w:val="both"/>
        <w:rPr>
          <w:rFonts w:ascii="Arial" w:hAnsi="Arial" w:cs="Arial"/>
          <w:sz w:val="16"/>
          <w:szCs w:val="16"/>
        </w:rPr>
      </w:pPr>
      <w:r w:rsidRPr="00752ACC">
        <w:rPr>
          <w:rFonts w:ascii="Arial" w:hAnsi="Arial" w:cs="Arial"/>
          <w:b/>
          <w:sz w:val="16"/>
          <w:szCs w:val="16"/>
        </w:rPr>
        <w:t>A</w:t>
      </w:r>
      <w:r w:rsidRPr="00752ACC">
        <w:rPr>
          <w:rFonts w:ascii="Arial" w:hAnsi="Arial" w:cs="Arial"/>
          <w:sz w:val="16"/>
          <w:szCs w:val="16"/>
        </w:rPr>
        <w:t>.- La duración de este consorcio será igual al término de la ejecución del contrato, su liquidación y un (1) año más.</w:t>
      </w:r>
    </w:p>
    <w:p w:rsidR="008D2CF5" w:rsidRPr="00752ACC" w:rsidRDefault="008D2CF5" w:rsidP="008D2CF5">
      <w:pPr>
        <w:jc w:val="both"/>
        <w:rPr>
          <w:rFonts w:ascii="Arial" w:hAnsi="Arial" w:cs="Arial"/>
          <w:sz w:val="16"/>
          <w:szCs w:val="16"/>
        </w:rPr>
      </w:pPr>
      <w:r w:rsidRPr="00752ACC">
        <w:rPr>
          <w:rFonts w:ascii="Arial" w:hAnsi="Arial" w:cs="Arial"/>
          <w:b/>
          <w:sz w:val="16"/>
          <w:szCs w:val="16"/>
        </w:rPr>
        <w:t>B.</w:t>
      </w:r>
      <w:r w:rsidRPr="00752ACC">
        <w:rPr>
          <w:rFonts w:ascii="Arial" w:hAnsi="Arial" w:cs="Arial"/>
          <w:sz w:val="16"/>
          <w:szCs w:val="16"/>
        </w:rPr>
        <w:t>- El consorcio está integrado así:</w:t>
      </w:r>
    </w:p>
    <w:p w:rsidR="008D2CF5" w:rsidRPr="00752ACC" w:rsidRDefault="008D2CF5" w:rsidP="008D2CF5">
      <w:pPr>
        <w:pStyle w:val="Ttulo5"/>
        <w:rPr>
          <w:rFonts w:cs="Arial"/>
          <w:sz w:val="16"/>
          <w:szCs w:val="16"/>
        </w:rPr>
      </w:pPr>
      <w:r w:rsidRPr="00752ACC">
        <w:rPr>
          <w:rFonts w:cs="Arial"/>
          <w:sz w:val="16"/>
          <w:szCs w:val="16"/>
        </w:rPr>
        <w:tab/>
      </w:r>
      <w:r w:rsidRPr="00752ACC">
        <w:rPr>
          <w:rFonts w:cs="Arial"/>
          <w:sz w:val="16"/>
          <w:szCs w:val="16"/>
        </w:rPr>
        <w:tab/>
      </w:r>
      <w:r w:rsidRPr="00752ACC">
        <w:rPr>
          <w:rFonts w:cs="Arial"/>
          <w:sz w:val="16"/>
          <w:szCs w:val="16"/>
        </w:rPr>
        <w:tab/>
      </w:r>
    </w:p>
    <w:tbl>
      <w:tblPr>
        <w:tblW w:w="907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2950"/>
        <w:gridCol w:w="4140"/>
        <w:gridCol w:w="1980"/>
      </w:tblGrid>
      <w:tr w:rsidR="008D2CF5" w:rsidRPr="00752ACC" w:rsidTr="00F37FCA">
        <w:tc>
          <w:tcPr>
            <w:tcW w:w="2950" w:type="dxa"/>
            <w:shd w:val="pct20" w:color="auto" w:fill="auto"/>
          </w:tcPr>
          <w:p w:rsidR="008D2CF5" w:rsidRPr="00752ACC" w:rsidRDefault="008D2CF5" w:rsidP="00F37FCA">
            <w:pPr>
              <w:jc w:val="both"/>
              <w:rPr>
                <w:rFonts w:ascii="Arial" w:hAnsi="Arial" w:cs="Arial"/>
                <w:b/>
                <w:sz w:val="16"/>
                <w:szCs w:val="16"/>
              </w:rPr>
            </w:pPr>
            <w:r w:rsidRPr="00752ACC">
              <w:rPr>
                <w:rFonts w:ascii="Arial" w:hAnsi="Arial" w:cs="Arial"/>
                <w:b/>
                <w:sz w:val="16"/>
                <w:szCs w:val="16"/>
              </w:rPr>
              <w:t>NOMBRE</w:t>
            </w:r>
            <w:r w:rsidRPr="00752ACC">
              <w:rPr>
                <w:rFonts w:ascii="Arial" w:hAnsi="Arial" w:cs="Arial"/>
                <w:b/>
                <w:sz w:val="16"/>
                <w:szCs w:val="16"/>
              </w:rPr>
              <w:tab/>
            </w:r>
          </w:p>
        </w:tc>
        <w:tc>
          <w:tcPr>
            <w:tcW w:w="4140" w:type="dxa"/>
            <w:shd w:val="pct20" w:color="auto" w:fill="auto"/>
          </w:tcPr>
          <w:p w:rsidR="008D2CF5" w:rsidRPr="00752ACC" w:rsidRDefault="008D2CF5" w:rsidP="00F37FCA">
            <w:pPr>
              <w:jc w:val="both"/>
              <w:rPr>
                <w:rFonts w:ascii="Arial" w:hAnsi="Arial" w:cs="Arial"/>
                <w:b/>
                <w:sz w:val="16"/>
                <w:szCs w:val="16"/>
              </w:rPr>
            </w:pPr>
            <w:r w:rsidRPr="00752ACC">
              <w:rPr>
                <w:rFonts w:ascii="Arial" w:hAnsi="Arial" w:cs="Arial"/>
                <w:b/>
                <w:sz w:val="16"/>
                <w:szCs w:val="16"/>
              </w:rPr>
              <w:t>PORCENTAJE DE PARTICIPACIÓN</w:t>
            </w:r>
          </w:p>
        </w:tc>
        <w:tc>
          <w:tcPr>
            <w:tcW w:w="1980" w:type="dxa"/>
            <w:shd w:val="pct20" w:color="auto" w:fill="auto"/>
          </w:tcPr>
          <w:p w:rsidR="008D2CF5" w:rsidRPr="00752ACC" w:rsidRDefault="008D2CF5" w:rsidP="00F37FCA">
            <w:pPr>
              <w:jc w:val="both"/>
              <w:rPr>
                <w:rFonts w:ascii="Arial" w:hAnsi="Arial" w:cs="Arial"/>
                <w:b/>
                <w:sz w:val="16"/>
                <w:szCs w:val="16"/>
              </w:rPr>
            </w:pPr>
            <w:r w:rsidRPr="00752ACC">
              <w:rPr>
                <w:rFonts w:ascii="Arial" w:hAnsi="Arial" w:cs="Arial"/>
                <w:b/>
                <w:sz w:val="16"/>
                <w:szCs w:val="16"/>
              </w:rPr>
              <w:t>LÍDER</w:t>
            </w:r>
          </w:p>
        </w:tc>
      </w:tr>
      <w:tr w:rsidR="008D2CF5" w:rsidRPr="00752ACC" w:rsidTr="00F37FCA">
        <w:tc>
          <w:tcPr>
            <w:tcW w:w="2950" w:type="dxa"/>
          </w:tcPr>
          <w:p w:rsidR="008D2CF5" w:rsidRPr="00752ACC" w:rsidRDefault="008D2CF5" w:rsidP="00F37FCA">
            <w:pPr>
              <w:jc w:val="both"/>
              <w:rPr>
                <w:rFonts w:ascii="Arial" w:hAnsi="Arial" w:cs="Arial"/>
                <w:sz w:val="16"/>
                <w:szCs w:val="16"/>
              </w:rPr>
            </w:pPr>
          </w:p>
        </w:tc>
        <w:tc>
          <w:tcPr>
            <w:tcW w:w="4140" w:type="dxa"/>
          </w:tcPr>
          <w:p w:rsidR="008D2CF5" w:rsidRPr="00752ACC" w:rsidRDefault="008D2CF5" w:rsidP="00F37FCA">
            <w:pPr>
              <w:jc w:val="both"/>
              <w:rPr>
                <w:rFonts w:ascii="Arial" w:hAnsi="Arial" w:cs="Arial"/>
                <w:sz w:val="16"/>
                <w:szCs w:val="16"/>
              </w:rPr>
            </w:pPr>
          </w:p>
        </w:tc>
        <w:tc>
          <w:tcPr>
            <w:tcW w:w="1980" w:type="dxa"/>
          </w:tcPr>
          <w:p w:rsidR="008D2CF5" w:rsidRPr="00752ACC" w:rsidRDefault="008D2CF5" w:rsidP="00F37FCA">
            <w:pPr>
              <w:jc w:val="both"/>
              <w:rPr>
                <w:rFonts w:ascii="Arial" w:hAnsi="Arial" w:cs="Arial"/>
                <w:sz w:val="16"/>
                <w:szCs w:val="16"/>
              </w:rPr>
            </w:pPr>
          </w:p>
        </w:tc>
      </w:tr>
      <w:tr w:rsidR="008D2CF5" w:rsidRPr="00752ACC" w:rsidTr="00F37FCA">
        <w:tc>
          <w:tcPr>
            <w:tcW w:w="2950" w:type="dxa"/>
          </w:tcPr>
          <w:p w:rsidR="008D2CF5" w:rsidRPr="00752ACC" w:rsidRDefault="008D2CF5" w:rsidP="00F37FCA">
            <w:pPr>
              <w:jc w:val="both"/>
              <w:rPr>
                <w:rFonts w:ascii="Arial" w:hAnsi="Arial" w:cs="Arial"/>
                <w:sz w:val="16"/>
                <w:szCs w:val="16"/>
              </w:rPr>
            </w:pPr>
          </w:p>
        </w:tc>
        <w:tc>
          <w:tcPr>
            <w:tcW w:w="4140" w:type="dxa"/>
          </w:tcPr>
          <w:p w:rsidR="008D2CF5" w:rsidRPr="00752ACC" w:rsidRDefault="008D2CF5" w:rsidP="00F37FCA">
            <w:pPr>
              <w:jc w:val="both"/>
              <w:rPr>
                <w:rFonts w:ascii="Arial" w:hAnsi="Arial" w:cs="Arial"/>
                <w:sz w:val="16"/>
                <w:szCs w:val="16"/>
              </w:rPr>
            </w:pPr>
          </w:p>
        </w:tc>
        <w:tc>
          <w:tcPr>
            <w:tcW w:w="1980" w:type="dxa"/>
          </w:tcPr>
          <w:p w:rsidR="008D2CF5" w:rsidRPr="00752ACC" w:rsidRDefault="008D2CF5" w:rsidP="00F37FCA">
            <w:pPr>
              <w:jc w:val="both"/>
              <w:rPr>
                <w:rFonts w:ascii="Arial" w:hAnsi="Arial" w:cs="Arial"/>
                <w:sz w:val="16"/>
                <w:szCs w:val="16"/>
              </w:rPr>
            </w:pPr>
          </w:p>
        </w:tc>
      </w:tr>
    </w:tbl>
    <w:p w:rsidR="008D2CF5" w:rsidRPr="00752ACC" w:rsidRDefault="008D2CF5" w:rsidP="008D2CF5">
      <w:pPr>
        <w:jc w:val="both"/>
        <w:rPr>
          <w:rFonts w:ascii="Arial" w:hAnsi="Arial" w:cs="Arial"/>
          <w:sz w:val="16"/>
          <w:szCs w:val="16"/>
        </w:rPr>
      </w:pPr>
    </w:p>
    <w:p w:rsidR="008D2CF5" w:rsidRPr="00752ACC" w:rsidRDefault="008D2CF5" w:rsidP="008D2CF5">
      <w:pPr>
        <w:jc w:val="both"/>
        <w:rPr>
          <w:rFonts w:ascii="Arial" w:hAnsi="Arial" w:cs="Arial"/>
          <w:sz w:val="16"/>
          <w:szCs w:val="16"/>
        </w:rPr>
      </w:pPr>
      <w:r w:rsidRPr="00752ACC">
        <w:rPr>
          <w:rFonts w:ascii="Arial" w:hAnsi="Arial" w:cs="Arial"/>
          <w:b/>
          <w:sz w:val="16"/>
          <w:szCs w:val="16"/>
        </w:rPr>
        <w:t>C.</w:t>
      </w:r>
      <w:r w:rsidRPr="00752ACC">
        <w:rPr>
          <w:rFonts w:ascii="Arial" w:hAnsi="Arial" w:cs="Arial"/>
          <w:sz w:val="16"/>
          <w:szCs w:val="16"/>
        </w:rPr>
        <w:t>- La responsabilidad de los integrantes del consorcio es solidaria, ilimitada y mancomunada.</w:t>
      </w:r>
    </w:p>
    <w:p w:rsidR="008D2CF5" w:rsidRPr="00752ACC" w:rsidRDefault="008D2CF5" w:rsidP="008D2CF5">
      <w:pPr>
        <w:jc w:val="both"/>
        <w:rPr>
          <w:rFonts w:ascii="Arial" w:hAnsi="Arial" w:cs="Arial"/>
          <w:sz w:val="16"/>
          <w:szCs w:val="16"/>
        </w:rPr>
      </w:pPr>
      <w:r w:rsidRPr="00752ACC">
        <w:rPr>
          <w:rFonts w:ascii="Arial" w:hAnsi="Arial" w:cs="Arial"/>
          <w:b/>
          <w:sz w:val="16"/>
          <w:szCs w:val="16"/>
        </w:rPr>
        <w:t>D.</w:t>
      </w:r>
      <w:r w:rsidRPr="00752ACC">
        <w:rPr>
          <w:rFonts w:ascii="Arial" w:hAnsi="Arial" w:cs="Arial"/>
          <w:sz w:val="16"/>
          <w:szCs w:val="16"/>
        </w:rPr>
        <w:t>- El representante del consorcio es ___________, identificado con cédula de ciudadanía No __________ de ____________, quien está expresamente facultado para firmar, presentar la propuesta y en caso de salir favorecidos en la selección, para firmar el contrato y tomar todas las decisiones que fueren necesarias al respecto, con amplias y suficientes facultades.</w:t>
      </w:r>
    </w:p>
    <w:p w:rsidR="008D2CF5" w:rsidRPr="00752ACC" w:rsidRDefault="008D2CF5" w:rsidP="008D2CF5">
      <w:pPr>
        <w:jc w:val="both"/>
        <w:rPr>
          <w:rFonts w:ascii="Arial" w:hAnsi="Arial" w:cs="Arial"/>
          <w:sz w:val="16"/>
          <w:szCs w:val="16"/>
        </w:rPr>
      </w:pPr>
      <w:r w:rsidRPr="00752ACC">
        <w:rPr>
          <w:rFonts w:ascii="Arial" w:hAnsi="Arial" w:cs="Arial"/>
          <w:b/>
          <w:sz w:val="16"/>
          <w:szCs w:val="16"/>
        </w:rPr>
        <w:t>E</w:t>
      </w:r>
      <w:r w:rsidRPr="00752ACC">
        <w:rPr>
          <w:rFonts w:ascii="Arial" w:hAnsi="Arial" w:cs="Arial"/>
          <w:sz w:val="16"/>
          <w:szCs w:val="16"/>
        </w:rPr>
        <w:t>- Para todos los efectos el presente documento será considerado el único constitutivo del proponente asociativo.</w:t>
      </w:r>
    </w:p>
    <w:p w:rsidR="008D2CF5" w:rsidRPr="00752ACC" w:rsidRDefault="008D2CF5" w:rsidP="008D2CF5">
      <w:pPr>
        <w:jc w:val="both"/>
        <w:rPr>
          <w:rFonts w:ascii="Arial" w:hAnsi="Arial" w:cs="Arial"/>
          <w:sz w:val="16"/>
          <w:szCs w:val="16"/>
        </w:rPr>
      </w:pPr>
    </w:p>
    <w:p w:rsidR="008D2CF5" w:rsidRPr="00752ACC" w:rsidRDefault="008D2CF5" w:rsidP="008D2CF5">
      <w:pPr>
        <w:jc w:val="both"/>
        <w:rPr>
          <w:rFonts w:ascii="Arial" w:hAnsi="Arial" w:cs="Arial"/>
          <w:sz w:val="16"/>
          <w:szCs w:val="16"/>
        </w:rPr>
      </w:pPr>
      <w:r w:rsidRPr="00752ACC">
        <w:rPr>
          <w:rFonts w:ascii="Arial" w:hAnsi="Arial" w:cs="Arial"/>
          <w:sz w:val="16"/>
          <w:szCs w:val="16"/>
        </w:rPr>
        <w:t>En constancia se firma en ____________ a los _</w:t>
      </w:r>
      <w:r w:rsidR="00676D8D">
        <w:rPr>
          <w:rFonts w:ascii="Arial" w:hAnsi="Arial" w:cs="Arial"/>
          <w:sz w:val="16"/>
          <w:szCs w:val="16"/>
        </w:rPr>
        <w:t xml:space="preserve">__ días del mes de ______ </w:t>
      </w:r>
      <w:proofErr w:type="spellStart"/>
      <w:r w:rsidR="00676D8D">
        <w:rPr>
          <w:rFonts w:ascii="Arial" w:hAnsi="Arial" w:cs="Arial"/>
          <w:sz w:val="16"/>
          <w:szCs w:val="16"/>
        </w:rPr>
        <w:t>de</w:t>
      </w:r>
      <w:proofErr w:type="spellEnd"/>
      <w:r w:rsidR="00676D8D">
        <w:rPr>
          <w:rFonts w:ascii="Arial" w:hAnsi="Arial" w:cs="Arial"/>
          <w:sz w:val="16"/>
          <w:szCs w:val="16"/>
        </w:rPr>
        <w:t xml:space="preserve"> _____</w:t>
      </w:r>
    </w:p>
    <w:p w:rsidR="008D2CF5" w:rsidRPr="00752ACC" w:rsidRDefault="008D2CF5" w:rsidP="008D2CF5">
      <w:pPr>
        <w:jc w:val="both"/>
        <w:rPr>
          <w:rFonts w:ascii="Arial" w:hAnsi="Arial" w:cs="Arial"/>
          <w:sz w:val="16"/>
          <w:szCs w:val="16"/>
        </w:rPr>
      </w:pPr>
    </w:p>
    <w:p w:rsidR="008D2CF5" w:rsidRPr="00752ACC" w:rsidRDefault="008D2CF5" w:rsidP="008D2CF5">
      <w:pPr>
        <w:jc w:val="both"/>
        <w:rPr>
          <w:rFonts w:ascii="Arial" w:hAnsi="Arial" w:cs="Arial"/>
          <w:sz w:val="16"/>
          <w:szCs w:val="16"/>
        </w:rPr>
      </w:pPr>
    </w:p>
    <w:p w:rsidR="008D2CF5" w:rsidRDefault="008D2CF5" w:rsidP="008D2CF5">
      <w:pPr>
        <w:rPr>
          <w:rFonts w:ascii="Arial" w:hAnsi="Arial" w:cs="Arial"/>
          <w:sz w:val="16"/>
          <w:szCs w:val="16"/>
        </w:rPr>
      </w:pPr>
    </w:p>
    <w:p w:rsidR="00676D8D" w:rsidRDefault="00676D8D" w:rsidP="008D2CF5">
      <w:pPr>
        <w:rPr>
          <w:rFonts w:ascii="Arial" w:hAnsi="Arial" w:cs="Arial"/>
          <w:sz w:val="16"/>
          <w:szCs w:val="16"/>
        </w:rPr>
      </w:pPr>
    </w:p>
    <w:p w:rsidR="00676D8D" w:rsidRDefault="00676D8D" w:rsidP="008D2CF5">
      <w:pPr>
        <w:rPr>
          <w:rFonts w:ascii="Arial" w:hAnsi="Arial" w:cs="Arial"/>
          <w:sz w:val="16"/>
          <w:szCs w:val="16"/>
        </w:rPr>
      </w:pPr>
    </w:p>
    <w:p w:rsidR="00676D8D" w:rsidRDefault="00676D8D" w:rsidP="008D2CF5">
      <w:pPr>
        <w:rPr>
          <w:rFonts w:ascii="Arial" w:hAnsi="Arial" w:cs="Arial"/>
          <w:sz w:val="16"/>
          <w:szCs w:val="16"/>
        </w:rPr>
      </w:pPr>
    </w:p>
    <w:p w:rsidR="00676D8D" w:rsidRDefault="00676D8D" w:rsidP="008D2CF5">
      <w:pPr>
        <w:rPr>
          <w:rFonts w:ascii="Arial" w:hAnsi="Arial" w:cs="Arial"/>
          <w:sz w:val="16"/>
          <w:szCs w:val="16"/>
        </w:rPr>
      </w:pPr>
    </w:p>
    <w:p w:rsidR="00676D8D" w:rsidRDefault="00676D8D" w:rsidP="008D2CF5">
      <w:pPr>
        <w:rPr>
          <w:rFonts w:ascii="Arial" w:hAnsi="Arial" w:cs="Arial"/>
          <w:sz w:val="16"/>
          <w:szCs w:val="16"/>
        </w:rPr>
      </w:pPr>
    </w:p>
    <w:p w:rsidR="00676D8D" w:rsidRPr="00752ACC" w:rsidRDefault="00676D8D" w:rsidP="008D2CF5">
      <w:pPr>
        <w:rPr>
          <w:rFonts w:ascii="Arial" w:hAnsi="Arial" w:cs="Arial"/>
          <w:sz w:val="16"/>
          <w:szCs w:val="16"/>
        </w:rPr>
      </w:pPr>
    </w:p>
    <w:tbl>
      <w:tblPr>
        <w:tblW w:w="0" w:type="auto"/>
        <w:tblLayout w:type="fixed"/>
        <w:tblCellMar>
          <w:left w:w="70" w:type="dxa"/>
          <w:right w:w="70" w:type="dxa"/>
        </w:tblCellMar>
        <w:tblLook w:val="0000" w:firstRow="0" w:lastRow="0" w:firstColumn="0" w:lastColumn="0" w:noHBand="0" w:noVBand="0"/>
      </w:tblPr>
      <w:tblGrid>
        <w:gridCol w:w="4631"/>
        <w:gridCol w:w="4631"/>
      </w:tblGrid>
      <w:tr w:rsidR="008D2CF5" w:rsidRPr="00752ACC" w:rsidTr="00F37FCA">
        <w:tc>
          <w:tcPr>
            <w:tcW w:w="4631" w:type="dxa"/>
          </w:tcPr>
          <w:p w:rsidR="008D2CF5" w:rsidRPr="00752ACC" w:rsidRDefault="008D2CF5" w:rsidP="00F37FCA">
            <w:pPr>
              <w:rPr>
                <w:rFonts w:ascii="Arial" w:hAnsi="Arial" w:cs="Arial"/>
                <w:b/>
                <w:sz w:val="16"/>
                <w:szCs w:val="16"/>
              </w:rPr>
            </w:pPr>
            <w:r w:rsidRPr="00752ACC">
              <w:rPr>
                <w:rFonts w:ascii="Arial" w:hAnsi="Arial" w:cs="Arial"/>
                <w:b/>
                <w:sz w:val="16"/>
                <w:szCs w:val="16"/>
              </w:rPr>
              <w:t>NOMBRE Y FIRMA</w:t>
            </w:r>
          </w:p>
        </w:tc>
        <w:tc>
          <w:tcPr>
            <w:tcW w:w="4631" w:type="dxa"/>
          </w:tcPr>
          <w:p w:rsidR="008D2CF5" w:rsidRPr="00752ACC" w:rsidRDefault="00676D8D" w:rsidP="00F37FCA">
            <w:pPr>
              <w:rPr>
                <w:rFonts w:ascii="Arial" w:hAnsi="Arial" w:cs="Arial"/>
                <w:b/>
                <w:sz w:val="16"/>
                <w:szCs w:val="16"/>
              </w:rPr>
            </w:pPr>
            <w:r>
              <w:rPr>
                <w:rFonts w:ascii="Arial" w:hAnsi="Arial" w:cs="Arial"/>
                <w:b/>
                <w:sz w:val="16"/>
                <w:szCs w:val="16"/>
              </w:rPr>
              <w:t xml:space="preserve">                                       </w:t>
            </w:r>
            <w:r w:rsidR="008D2CF5" w:rsidRPr="00752ACC">
              <w:rPr>
                <w:rFonts w:ascii="Arial" w:hAnsi="Arial" w:cs="Arial"/>
                <w:b/>
                <w:sz w:val="16"/>
                <w:szCs w:val="16"/>
              </w:rPr>
              <w:t>NOMBRE Y FIRMA</w:t>
            </w:r>
          </w:p>
        </w:tc>
      </w:tr>
      <w:tr w:rsidR="008D2CF5" w:rsidRPr="00752ACC" w:rsidTr="00F37FCA">
        <w:tc>
          <w:tcPr>
            <w:tcW w:w="4631" w:type="dxa"/>
          </w:tcPr>
          <w:p w:rsidR="008D2CF5" w:rsidRPr="00752ACC" w:rsidRDefault="008D2CF5" w:rsidP="00F37FCA">
            <w:pPr>
              <w:rPr>
                <w:rFonts w:ascii="Arial" w:hAnsi="Arial" w:cs="Arial"/>
                <w:sz w:val="16"/>
                <w:szCs w:val="16"/>
              </w:rPr>
            </w:pPr>
            <w:r w:rsidRPr="00752ACC">
              <w:rPr>
                <w:rFonts w:ascii="Arial" w:hAnsi="Arial" w:cs="Arial"/>
                <w:sz w:val="16"/>
                <w:szCs w:val="16"/>
              </w:rPr>
              <w:t>C.C. No.</w:t>
            </w:r>
          </w:p>
        </w:tc>
        <w:tc>
          <w:tcPr>
            <w:tcW w:w="4631" w:type="dxa"/>
          </w:tcPr>
          <w:p w:rsidR="008D2CF5" w:rsidRPr="00752ACC" w:rsidRDefault="00676D8D" w:rsidP="00F37FCA">
            <w:pPr>
              <w:rPr>
                <w:rFonts w:ascii="Arial" w:hAnsi="Arial" w:cs="Arial"/>
                <w:sz w:val="16"/>
                <w:szCs w:val="16"/>
              </w:rPr>
            </w:pPr>
            <w:r>
              <w:rPr>
                <w:rFonts w:ascii="Arial" w:hAnsi="Arial" w:cs="Arial"/>
                <w:sz w:val="16"/>
                <w:szCs w:val="16"/>
              </w:rPr>
              <w:t xml:space="preserve">                                       </w:t>
            </w:r>
            <w:r w:rsidR="008D2CF5" w:rsidRPr="00752ACC">
              <w:rPr>
                <w:rFonts w:ascii="Arial" w:hAnsi="Arial" w:cs="Arial"/>
                <w:sz w:val="16"/>
                <w:szCs w:val="16"/>
              </w:rPr>
              <w:t>C.C. No.</w:t>
            </w:r>
          </w:p>
        </w:tc>
      </w:tr>
    </w:tbl>
    <w:p w:rsidR="008D2CF5" w:rsidRPr="00752ACC" w:rsidRDefault="008D2CF5" w:rsidP="008D2CF5">
      <w:pPr>
        <w:rPr>
          <w:rFonts w:ascii="Arial" w:hAnsi="Arial" w:cs="Arial"/>
          <w:sz w:val="16"/>
          <w:szCs w:val="16"/>
        </w:rPr>
      </w:pPr>
    </w:p>
    <w:p w:rsidR="008D2CF5" w:rsidRDefault="008D2CF5" w:rsidP="008D2CF5">
      <w:pPr>
        <w:jc w:val="both"/>
        <w:rPr>
          <w:rFonts w:ascii="Arial" w:hAnsi="Arial" w:cs="Arial"/>
          <w:sz w:val="16"/>
          <w:szCs w:val="16"/>
        </w:rPr>
      </w:pPr>
    </w:p>
    <w:p w:rsidR="00676D8D" w:rsidRDefault="00676D8D" w:rsidP="008D2CF5">
      <w:pPr>
        <w:jc w:val="both"/>
        <w:rPr>
          <w:rFonts w:ascii="Arial" w:hAnsi="Arial" w:cs="Arial"/>
          <w:sz w:val="16"/>
          <w:szCs w:val="16"/>
        </w:rPr>
      </w:pPr>
    </w:p>
    <w:p w:rsidR="00676D8D" w:rsidRDefault="00676D8D" w:rsidP="008D2CF5">
      <w:pPr>
        <w:jc w:val="both"/>
        <w:rPr>
          <w:rFonts w:ascii="Arial" w:hAnsi="Arial" w:cs="Arial"/>
          <w:sz w:val="16"/>
          <w:szCs w:val="16"/>
        </w:rPr>
      </w:pPr>
    </w:p>
    <w:p w:rsidR="00676D8D" w:rsidRDefault="00676D8D" w:rsidP="008D2CF5">
      <w:pPr>
        <w:jc w:val="both"/>
        <w:rPr>
          <w:rFonts w:ascii="Arial" w:hAnsi="Arial" w:cs="Arial"/>
          <w:sz w:val="16"/>
          <w:szCs w:val="16"/>
        </w:rPr>
      </w:pPr>
    </w:p>
    <w:p w:rsidR="00676D8D" w:rsidRDefault="00676D8D" w:rsidP="008D2CF5">
      <w:pPr>
        <w:jc w:val="both"/>
        <w:rPr>
          <w:rFonts w:ascii="Arial" w:hAnsi="Arial" w:cs="Arial"/>
          <w:sz w:val="16"/>
          <w:szCs w:val="16"/>
        </w:rPr>
      </w:pPr>
    </w:p>
    <w:p w:rsidR="00676D8D" w:rsidRDefault="00676D8D" w:rsidP="008D2CF5">
      <w:pPr>
        <w:jc w:val="both"/>
        <w:rPr>
          <w:rFonts w:ascii="Arial" w:hAnsi="Arial" w:cs="Arial"/>
          <w:sz w:val="16"/>
          <w:szCs w:val="16"/>
        </w:rPr>
      </w:pPr>
    </w:p>
    <w:p w:rsidR="00676D8D" w:rsidRPr="00752ACC" w:rsidRDefault="00676D8D" w:rsidP="008D2CF5">
      <w:pPr>
        <w:jc w:val="both"/>
        <w:rPr>
          <w:rFonts w:ascii="Arial" w:hAnsi="Arial" w:cs="Arial"/>
          <w:sz w:val="16"/>
          <w:szCs w:val="16"/>
        </w:rPr>
      </w:pPr>
    </w:p>
    <w:p w:rsidR="008D2CF5" w:rsidRPr="00752ACC" w:rsidRDefault="008D2CF5" w:rsidP="008D2CF5">
      <w:pPr>
        <w:jc w:val="both"/>
        <w:rPr>
          <w:rFonts w:ascii="Arial" w:hAnsi="Arial" w:cs="Arial"/>
          <w:sz w:val="16"/>
          <w:szCs w:val="16"/>
        </w:rPr>
      </w:pPr>
    </w:p>
    <w:p w:rsidR="008D2CF5" w:rsidRPr="00752ACC" w:rsidRDefault="008D2CF5" w:rsidP="008D2CF5">
      <w:pPr>
        <w:jc w:val="both"/>
        <w:rPr>
          <w:rFonts w:ascii="Arial" w:hAnsi="Arial" w:cs="Arial"/>
          <w:sz w:val="16"/>
          <w:szCs w:val="16"/>
        </w:rPr>
      </w:pPr>
      <w:r w:rsidRPr="00752ACC">
        <w:rPr>
          <w:rFonts w:ascii="Arial" w:hAnsi="Arial" w:cs="Arial"/>
          <w:sz w:val="16"/>
          <w:szCs w:val="16"/>
        </w:rPr>
        <w:t xml:space="preserve">                        </w:t>
      </w:r>
      <w:r w:rsidR="00676D8D">
        <w:rPr>
          <w:rFonts w:ascii="Arial" w:hAnsi="Arial" w:cs="Arial"/>
          <w:sz w:val="16"/>
          <w:szCs w:val="16"/>
        </w:rPr>
        <w:t xml:space="preserve"> </w:t>
      </w:r>
      <w:r w:rsidRPr="00752ACC">
        <w:rPr>
          <w:rFonts w:ascii="Arial" w:hAnsi="Arial" w:cs="Arial"/>
          <w:sz w:val="16"/>
          <w:szCs w:val="16"/>
        </w:rPr>
        <w:t xml:space="preserve"> </w:t>
      </w:r>
      <w:r w:rsidR="00676D8D">
        <w:rPr>
          <w:rFonts w:ascii="Arial" w:hAnsi="Arial" w:cs="Arial"/>
          <w:sz w:val="16"/>
          <w:szCs w:val="16"/>
        </w:rPr>
        <w:t xml:space="preserve">                  </w:t>
      </w:r>
      <w:r w:rsidRPr="00752ACC">
        <w:rPr>
          <w:rFonts w:ascii="Arial" w:hAnsi="Arial" w:cs="Arial"/>
          <w:sz w:val="16"/>
          <w:szCs w:val="16"/>
        </w:rPr>
        <w:t>________________________________________________</w:t>
      </w:r>
    </w:p>
    <w:p w:rsidR="008D2CF5" w:rsidRPr="00752ACC" w:rsidRDefault="00676D8D" w:rsidP="008D2CF5">
      <w:pPr>
        <w:rPr>
          <w:rFonts w:ascii="Arial" w:hAnsi="Arial" w:cs="Arial"/>
          <w:sz w:val="16"/>
          <w:szCs w:val="16"/>
        </w:rPr>
      </w:pPr>
      <w:r>
        <w:rPr>
          <w:rFonts w:ascii="Arial" w:hAnsi="Arial" w:cs="Arial"/>
          <w:sz w:val="16"/>
          <w:szCs w:val="16"/>
        </w:rPr>
        <w:t xml:space="preserve">                                                                          </w:t>
      </w:r>
      <w:r w:rsidR="008D2CF5" w:rsidRPr="00752ACC">
        <w:rPr>
          <w:rFonts w:ascii="Arial" w:hAnsi="Arial" w:cs="Arial"/>
          <w:sz w:val="16"/>
          <w:szCs w:val="16"/>
        </w:rPr>
        <w:t>NOMBRE Y FIRMA</w:t>
      </w:r>
    </w:p>
    <w:p w:rsidR="00676D8D" w:rsidRDefault="00676D8D" w:rsidP="00676D8D">
      <w:pPr>
        <w:rPr>
          <w:rFonts w:ascii="Arial" w:hAnsi="Arial" w:cs="Arial"/>
          <w:b/>
          <w:sz w:val="16"/>
          <w:szCs w:val="16"/>
        </w:rPr>
      </w:pPr>
      <w:r>
        <w:rPr>
          <w:rFonts w:ascii="Arial" w:hAnsi="Arial" w:cs="Arial"/>
          <w:b/>
          <w:sz w:val="16"/>
          <w:szCs w:val="16"/>
        </w:rPr>
        <w:t xml:space="preserve">                                                     </w:t>
      </w:r>
      <w:r w:rsidR="008D2CF5" w:rsidRPr="00752ACC">
        <w:rPr>
          <w:rFonts w:ascii="Arial" w:hAnsi="Arial" w:cs="Arial"/>
          <w:b/>
          <w:sz w:val="16"/>
          <w:szCs w:val="16"/>
        </w:rPr>
        <w:t>REPRESENTANTE LEGAL DEL CONSORCIO</w:t>
      </w:r>
    </w:p>
    <w:p w:rsidR="00F84296" w:rsidRPr="00676D8D" w:rsidRDefault="008D2CF5" w:rsidP="005B2861">
      <w:pPr>
        <w:jc w:val="center"/>
        <w:rPr>
          <w:rFonts w:ascii="Arial" w:hAnsi="Arial" w:cs="Arial"/>
          <w:b/>
          <w:sz w:val="16"/>
          <w:szCs w:val="16"/>
        </w:rPr>
      </w:pPr>
      <w:r w:rsidRPr="00752ACC">
        <w:rPr>
          <w:rFonts w:ascii="Arial" w:hAnsi="Arial" w:cs="Arial"/>
          <w:sz w:val="16"/>
          <w:szCs w:val="16"/>
        </w:rPr>
        <w:t>C.C. No:</w:t>
      </w:r>
      <w:r w:rsidRPr="00735CC5">
        <w:rPr>
          <w:rFonts w:ascii="Arial" w:hAnsi="Arial" w:cs="Arial"/>
          <w:sz w:val="20"/>
          <w:szCs w:val="20"/>
        </w:rPr>
        <w:br w:type="page"/>
      </w:r>
      <w:bookmarkStart w:id="403" w:name="_Toc504368910"/>
      <w:bookmarkStart w:id="404" w:name="_Toc504378046"/>
      <w:bookmarkStart w:id="405" w:name="_Toc506617298"/>
      <w:r w:rsidR="00F84296" w:rsidRPr="005B2861">
        <w:rPr>
          <w:rFonts w:ascii="Arial" w:hAnsi="Arial" w:cs="Arial"/>
          <w:b/>
          <w:sz w:val="16"/>
          <w:szCs w:val="16"/>
        </w:rPr>
        <w:lastRenderedPageBreak/>
        <w:t>FORMATO</w:t>
      </w:r>
      <w:r w:rsidR="005B2861">
        <w:rPr>
          <w:rFonts w:ascii="Arial" w:hAnsi="Arial" w:cs="Arial"/>
          <w:b/>
          <w:sz w:val="16"/>
          <w:szCs w:val="16"/>
        </w:rPr>
        <w:t xml:space="preserve"> No.3</w:t>
      </w:r>
    </w:p>
    <w:p w:rsidR="00742A50" w:rsidRPr="0049577A" w:rsidRDefault="00742A50" w:rsidP="00742A50">
      <w:pPr>
        <w:pStyle w:val="Subttulo"/>
        <w:jc w:val="center"/>
        <w:rPr>
          <w:rFonts w:ascii="Arial" w:hAnsi="Arial" w:cs="Arial"/>
          <w:sz w:val="16"/>
          <w:szCs w:val="16"/>
        </w:rPr>
      </w:pPr>
    </w:p>
    <w:p w:rsidR="008D2CF5" w:rsidRPr="0049577A" w:rsidRDefault="0045121B" w:rsidP="00F84296">
      <w:pPr>
        <w:pStyle w:val="Subttulo"/>
        <w:jc w:val="center"/>
        <w:rPr>
          <w:rFonts w:ascii="Arial" w:hAnsi="Arial" w:cs="Arial"/>
          <w:sz w:val="16"/>
          <w:szCs w:val="16"/>
        </w:rPr>
      </w:pPr>
      <w:r w:rsidRPr="0049577A">
        <w:rPr>
          <w:rFonts w:ascii="Arial" w:hAnsi="Arial" w:cs="Arial"/>
          <w:sz w:val="16"/>
          <w:szCs w:val="16"/>
        </w:rPr>
        <w:t>MODELO DE CARTA DE CON</w:t>
      </w:r>
      <w:r w:rsidR="008D2CF5" w:rsidRPr="0049577A">
        <w:rPr>
          <w:rFonts w:ascii="Arial" w:hAnsi="Arial" w:cs="Arial"/>
          <w:sz w:val="16"/>
          <w:szCs w:val="16"/>
        </w:rPr>
        <w:t>FORMACIÓN DE UNIÓN TEMPORAL</w:t>
      </w:r>
      <w:bookmarkEnd w:id="403"/>
      <w:bookmarkEnd w:id="404"/>
      <w:bookmarkEnd w:id="405"/>
    </w:p>
    <w:p w:rsidR="008D2CF5" w:rsidRPr="0049577A" w:rsidRDefault="008D2CF5" w:rsidP="008D2CF5">
      <w:pPr>
        <w:jc w:val="both"/>
        <w:rPr>
          <w:rFonts w:ascii="Arial" w:hAnsi="Arial" w:cs="Arial"/>
          <w:sz w:val="16"/>
          <w:szCs w:val="16"/>
        </w:rPr>
      </w:pPr>
    </w:p>
    <w:p w:rsidR="008D2CF5" w:rsidRPr="0049577A" w:rsidRDefault="008D2CF5" w:rsidP="008D2CF5">
      <w:pPr>
        <w:jc w:val="both"/>
        <w:rPr>
          <w:rFonts w:ascii="Arial" w:hAnsi="Arial" w:cs="Arial"/>
          <w:sz w:val="16"/>
          <w:szCs w:val="16"/>
        </w:rPr>
      </w:pPr>
      <w:r w:rsidRPr="0049577A">
        <w:rPr>
          <w:rFonts w:ascii="Arial" w:hAnsi="Arial" w:cs="Arial"/>
          <w:sz w:val="16"/>
          <w:szCs w:val="16"/>
        </w:rPr>
        <w:t>Bogotá D.C.</w:t>
      </w:r>
      <w:r w:rsidR="0045121B" w:rsidRPr="0049577A">
        <w:rPr>
          <w:rFonts w:ascii="Arial" w:hAnsi="Arial" w:cs="Arial"/>
          <w:sz w:val="16"/>
          <w:szCs w:val="16"/>
        </w:rPr>
        <w:t xml:space="preserve">, </w:t>
      </w:r>
      <w:r w:rsidR="005B2861">
        <w:rPr>
          <w:rFonts w:ascii="Arial" w:hAnsi="Arial" w:cs="Arial"/>
          <w:sz w:val="16"/>
          <w:szCs w:val="16"/>
        </w:rPr>
        <w:t xml:space="preserve">____ de __________ </w:t>
      </w:r>
      <w:proofErr w:type="spellStart"/>
      <w:r w:rsidR="005B2861">
        <w:rPr>
          <w:rFonts w:ascii="Arial" w:hAnsi="Arial" w:cs="Arial"/>
          <w:sz w:val="16"/>
          <w:szCs w:val="16"/>
        </w:rPr>
        <w:t>de</w:t>
      </w:r>
      <w:proofErr w:type="spellEnd"/>
      <w:r w:rsidR="005B2861">
        <w:rPr>
          <w:rFonts w:ascii="Arial" w:hAnsi="Arial" w:cs="Arial"/>
          <w:sz w:val="16"/>
          <w:szCs w:val="16"/>
        </w:rPr>
        <w:t xml:space="preserve"> ____</w:t>
      </w:r>
    </w:p>
    <w:p w:rsidR="008D2CF5" w:rsidRPr="0049577A" w:rsidRDefault="008D2CF5" w:rsidP="008D2CF5">
      <w:pPr>
        <w:jc w:val="both"/>
        <w:rPr>
          <w:rFonts w:ascii="Arial" w:hAnsi="Arial" w:cs="Arial"/>
          <w:sz w:val="16"/>
          <w:szCs w:val="16"/>
        </w:rPr>
      </w:pPr>
    </w:p>
    <w:p w:rsidR="008D2CF5" w:rsidRPr="0049577A" w:rsidRDefault="008D2CF5" w:rsidP="008D2CF5">
      <w:pPr>
        <w:jc w:val="both"/>
        <w:rPr>
          <w:rFonts w:ascii="Arial" w:hAnsi="Arial" w:cs="Arial"/>
          <w:sz w:val="16"/>
          <w:szCs w:val="16"/>
        </w:rPr>
      </w:pPr>
      <w:r w:rsidRPr="0049577A">
        <w:rPr>
          <w:rFonts w:ascii="Arial" w:hAnsi="Arial" w:cs="Arial"/>
          <w:sz w:val="16"/>
          <w:szCs w:val="16"/>
        </w:rPr>
        <w:t>Señores</w:t>
      </w:r>
    </w:p>
    <w:p w:rsidR="008D2CF5" w:rsidRPr="0049577A" w:rsidRDefault="008D2CF5" w:rsidP="008D2CF5">
      <w:pPr>
        <w:jc w:val="both"/>
        <w:rPr>
          <w:rFonts w:ascii="Arial" w:hAnsi="Arial" w:cs="Arial"/>
          <w:b/>
          <w:sz w:val="16"/>
          <w:szCs w:val="16"/>
        </w:rPr>
      </w:pPr>
      <w:r w:rsidRPr="0049577A">
        <w:rPr>
          <w:rFonts w:ascii="Arial" w:hAnsi="Arial" w:cs="Arial"/>
          <w:b/>
          <w:sz w:val="16"/>
          <w:szCs w:val="16"/>
        </w:rPr>
        <w:t xml:space="preserve">Fondo de Bienestar Social - Contraloría General de la República </w:t>
      </w:r>
    </w:p>
    <w:p w:rsidR="008D2CF5" w:rsidRPr="0049577A" w:rsidRDefault="008D2CF5" w:rsidP="008D2CF5">
      <w:pPr>
        <w:jc w:val="both"/>
        <w:rPr>
          <w:rFonts w:ascii="Arial" w:hAnsi="Arial" w:cs="Arial"/>
          <w:sz w:val="16"/>
          <w:szCs w:val="16"/>
        </w:rPr>
      </w:pPr>
      <w:r w:rsidRPr="0049577A">
        <w:rPr>
          <w:rFonts w:ascii="Arial" w:hAnsi="Arial" w:cs="Arial"/>
          <w:sz w:val="16"/>
          <w:szCs w:val="16"/>
        </w:rPr>
        <w:t>Ciudad</w:t>
      </w:r>
    </w:p>
    <w:p w:rsidR="008D2CF5" w:rsidRPr="0049577A" w:rsidRDefault="008D2CF5" w:rsidP="008D2CF5">
      <w:pPr>
        <w:jc w:val="both"/>
        <w:rPr>
          <w:rFonts w:ascii="Arial" w:hAnsi="Arial" w:cs="Arial"/>
          <w:b/>
          <w:sz w:val="16"/>
          <w:szCs w:val="16"/>
        </w:rPr>
      </w:pPr>
    </w:p>
    <w:p w:rsidR="008D2CF5" w:rsidRPr="0049577A" w:rsidRDefault="008D2CF5" w:rsidP="008D2CF5">
      <w:pPr>
        <w:jc w:val="both"/>
        <w:rPr>
          <w:rFonts w:ascii="Arial" w:hAnsi="Arial" w:cs="Arial"/>
          <w:b/>
          <w:sz w:val="16"/>
          <w:szCs w:val="16"/>
        </w:rPr>
      </w:pPr>
      <w:r w:rsidRPr="0049577A">
        <w:rPr>
          <w:rFonts w:ascii="Arial" w:hAnsi="Arial" w:cs="Arial"/>
          <w:b/>
          <w:sz w:val="16"/>
          <w:szCs w:val="16"/>
        </w:rPr>
        <w:t xml:space="preserve">REF: Concurso de Méritos No. </w:t>
      </w:r>
      <w:r w:rsidR="005B2861">
        <w:rPr>
          <w:rFonts w:ascii="Arial" w:hAnsi="Arial" w:cs="Arial"/>
          <w:b/>
          <w:sz w:val="16"/>
          <w:szCs w:val="16"/>
        </w:rPr>
        <w:t>____ de ____</w:t>
      </w:r>
    </w:p>
    <w:p w:rsidR="008D2CF5" w:rsidRPr="0049577A" w:rsidRDefault="008D2CF5" w:rsidP="008D2CF5">
      <w:pPr>
        <w:jc w:val="both"/>
        <w:rPr>
          <w:rFonts w:ascii="Arial" w:hAnsi="Arial" w:cs="Arial"/>
          <w:sz w:val="16"/>
          <w:szCs w:val="16"/>
        </w:rPr>
      </w:pPr>
    </w:p>
    <w:p w:rsidR="008D2CF5" w:rsidRPr="0049577A" w:rsidRDefault="008D2CF5" w:rsidP="008D2CF5">
      <w:pPr>
        <w:jc w:val="both"/>
        <w:rPr>
          <w:rFonts w:ascii="Arial" w:hAnsi="Arial" w:cs="Arial"/>
          <w:sz w:val="16"/>
          <w:szCs w:val="16"/>
        </w:rPr>
      </w:pPr>
      <w:r w:rsidRPr="0049577A">
        <w:rPr>
          <w:rFonts w:ascii="Arial" w:hAnsi="Arial" w:cs="Arial"/>
          <w:sz w:val="16"/>
          <w:szCs w:val="16"/>
        </w:rPr>
        <w:t>Los representantes _______, ______ y _______, debidamente autorizados para actuar en nombre de ______, _____</w:t>
      </w:r>
      <w:proofErr w:type="gramStart"/>
      <w:r w:rsidRPr="0049577A">
        <w:rPr>
          <w:rFonts w:ascii="Arial" w:hAnsi="Arial" w:cs="Arial"/>
          <w:sz w:val="16"/>
          <w:szCs w:val="16"/>
        </w:rPr>
        <w:t>_  y</w:t>
      </w:r>
      <w:proofErr w:type="gramEnd"/>
      <w:r w:rsidRPr="0049577A">
        <w:rPr>
          <w:rFonts w:ascii="Arial" w:hAnsi="Arial" w:cs="Arial"/>
          <w:sz w:val="16"/>
          <w:szCs w:val="16"/>
        </w:rPr>
        <w:t xml:space="preserve"> ______, nos permitimos manifestar por este documento que hemos convenido asociarnos en UNIÓN TEMPORAL denominada ________________para participar en el presente llamado a ofertas, y por lo tanto manifestamos lo siguiente:</w:t>
      </w:r>
    </w:p>
    <w:p w:rsidR="008D2CF5" w:rsidRPr="0049577A" w:rsidRDefault="008D2CF5" w:rsidP="008D2CF5">
      <w:pPr>
        <w:jc w:val="both"/>
        <w:rPr>
          <w:rFonts w:ascii="Arial" w:hAnsi="Arial" w:cs="Arial"/>
          <w:sz w:val="16"/>
          <w:szCs w:val="16"/>
        </w:rPr>
      </w:pPr>
    </w:p>
    <w:p w:rsidR="008D2CF5" w:rsidRPr="0049577A" w:rsidRDefault="008D2CF5" w:rsidP="008D2CF5">
      <w:pPr>
        <w:jc w:val="both"/>
        <w:rPr>
          <w:rFonts w:ascii="Arial" w:hAnsi="Arial" w:cs="Arial"/>
          <w:sz w:val="16"/>
          <w:szCs w:val="16"/>
        </w:rPr>
      </w:pPr>
      <w:r w:rsidRPr="0049577A">
        <w:rPr>
          <w:rFonts w:ascii="Arial" w:hAnsi="Arial" w:cs="Arial"/>
          <w:b/>
          <w:sz w:val="16"/>
          <w:szCs w:val="16"/>
        </w:rPr>
        <w:t>A.</w:t>
      </w:r>
      <w:r w:rsidRPr="0049577A">
        <w:rPr>
          <w:rFonts w:ascii="Arial" w:hAnsi="Arial" w:cs="Arial"/>
          <w:sz w:val="16"/>
          <w:szCs w:val="16"/>
        </w:rPr>
        <w:t>- La duración de esta UNIÓN TEMPORAL será igual al término de la ejecución, liquidación del contrato y un (1) año más.</w:t>
      </w:r>
    </w:p>
    <w:p w:rsidR="008D2CF5" w:rsidRPr="0049577A" w:rsidRDefault="008D2CF5" w:rsidP="008D2CF5">
      <w:pPr>
        <w:jc w:val="both"/>
        <w:rPr>
          <w:rFonts w:ascii="Arial" w:hAnsi="Arial" w:cs="Arial"/>
          <w:sz w:val="16"/>
          <w:szCs w:val="16"/>
        </w:rPr>
      </w:pPr>
    </w:p>
    <w:p w:rsidR="008D2CF5" w:rsidRPr="0049577A" w:rsidRDefault="008D2CF5" w:rsidP="008D2CF5">
      <w:pPr>
        <w:jc w:val="both"/>
        <w:rPr>
          <w:rFonts w:ascii="Arial" w:hAnsi="Arial" w:cs="Arial"/>
          <w:sz w:val="16"/>
          <w:szCs w:val="16"/>
        </w:rPr>
      </w:pPr>
      <w:r w:rsidRPr="0049577A">
        <w:rPr>
          <w:rFonts w:ascii="Arial" w:hAnsi="Arial" w:cs="Arial"/>
          <w:b/>
          <w:sz w:val="16"/>
          <w:szCs w:val="16"/>
        </w:rPr>
        <w:t>B.-</w:t>
      </w:r>
      <w:r w:rsidRPr="0049577A">
        <w:rPr>
          <w:rFonts w:ascii="Arial" w:hAnsi="Arial" w:cs="Arial"/>
          <w:sz w:val="16"/>
          <w:szCs w:val="16"/>
        </w:rPr>
        <w:t xml:space="preserve"> La UNIÓN TEMPORAL está integrada por las siguientes personas que desarrollarán las actividades con los porcentajes de participación que a continuación se indican:</w:t>
      </w:r>
    </w:p>
    <w:p w:rsidR="008D2CF5" w:rsidRPr="0049577A" w:rsidRDefault="008D2CF5" w:rsidP="008D2CF5">
      <w:pPr>
        <w:jc w:val="both"/>
        <w:rPr>
          <w:rFonts w:ascii="Arial" w:hAnsi="Arial" w:cs="Arial"/>
          <w:sz w:val="16"/>
          <w:szCs w:val="16"/>
        </w:rPr>
      </w:pPr>
    </w:p>
    <w:tbl>
      <w:tblPr>
        <w:tblW w:w="9180" w:type="dxa"/>
        <w:tblInd w:w="7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980"/>
        <w:gridCol w:w="3240"/>
        <w:gridCol w:w="2700"/>
        <w:gridCol w:w="1260"/>
      </w:tblGrid>
      <w:tr w:rsidR="008D2CF5" w:rsidRPr="0049577A" w:rsidTr="00F37FCA">
        <w:trPr>
          <w:trHeight w:val="294"/>
        </w:trPr>
        <w:tc>
          <w:tcPr>
            <w:tcW w:w="1980" w:type="dxa"/>
            <w:shd w:val="pct20" w:color="auto" w:fill="auto"/>
          </w:tcPr>
          <w:p w:rsidR="008D2CF5" w:rsidRPr="0049577A" w:rsidRDefault="008D2CF5" w:rsidP="00F37FCA">
            <w:pPr>
              <w:jc w:val="both"/>
              <w:rPr>
                <w:rFonts w:ascii="Arial" w:hAnsi="Arial" w:cs="Arial"/>
                <w:b/>
                <w:sz w:val="16"/>
                <w:szCs w:val="16"/>
              </w:rPr>
            </w:pPr>
            <w:r w:rsidRPr="0049577A">
              <w:rPr>
                <w:rFonts w:ascii="Arial" w:hAnsi="Arial" w:cs="Arial"/>
                <w:b/>
                <w:sz w:val="16"/>
                <w:szCs w:val="16"/>
              </w:rPr>
              <w:t>NOMBRE</w:t>
            </w:r>
          </w:p>
        </w:tc>
        <w:tc>
          <w:tcPr>
            <w:tcW w:w="3240" w:type="dxa"/>
            <w:shd w:val="pct20" w:color="auto" w:fill="auto"/>
          </w:tcPr>
          <w:p w:rsidR="008D2CF5" w:rsidRPr="0049577A" w:rsidRDefault="008D2CF5" w:rsidP="00F37FCA">
            <w:pPr>
              <w:jc w:val="both"/>
              <w:rPr>
                <w:rFonts w:ascii="Arial" w:hAnsi="Arial" w:cs="Arial"/>
                <w:b/>
                <w:sz w:val="16"/>
                <w:szCs w:val="16"/>
              </w:rPr>
            </w:pPr>
            <w:r w:rsidRPr="0049577A">
              <w:rPr>
                <w:rFonts w:ascii="Arial" w:hAnsi="Arial" w:cs="Arial"/>
                <w:b/>
                <w:sz w:val="16"/>
                <w:szCs w:val="16"/>
              </w:rPr>
              <w:t>ACTIVIDAD A EJECUTAR</w:t>
            </w:r>
          </w:p>
        </w:tc>
        <w:tc>
          <w:tcPr>
            <w:tcW w:w="2700" w:type="dxa"/>
            <w:shd w:val="pct20" w:color="auto" w:fill="auto"/>
          </w:tcPr>
          <w:p w:rsidR="008D2CF5" w:rsidRPr="0049577A" w:rsidRDefault="008D2CF5" w:rsidP="00F37FCA">
            <w:pPr>
              <w:jc w:val="both"/>
              <w:rPr>
                <w:rFonts w:ascii="Arial" w:hAnsi="Arial" w:cs="Arial"/>
                <w:b/>
                <w:sz w:val="16"/>
                <w:szCs w:val="16"/>
              </w:rPr>
            </w:pPr>
            <w:r w:rsidRPr="0049577A">
              <w:rPr>
                <w:rFonts w:ascii="Arial" w:hAnsi="Arial" w:cs="Arial"/>
                <w:b/>
                <w:sz w:val="16"/>
                <w:szCs w:val="16"/>
              </w:rPr>
              <w:t>% DE PARTICIPACIÓN</w:t>
            </w:r>
          </w:p>
        </w:tc>
        <w:tc>
          <w:tcPr>
            <w:tcW w:w="1260" w:type="dxa"/>
            <w:shd w:val="pct20" w:color="auto" w:fill="auto"/>
            <w:vAlign w:val="center"/>
          </w:tcPr>
          <w:p w:rsidR="008D2CF5" w:rsidRPr="0049577A" w:rsidRDefault="008D2CF5" w:rsidP="00F37FCA">
            <w:pPr>
              <w:jc w:val="both"/>
              <w:rPr>
                <w:rFonts w:ascii="Arial" w:hAnsi="Arial" w:cs="Arial"/>
                <w:b/>
                <w:sz w:val="16"/>
                <w:szCs w:val="16"/>
              </w:rPr>
            </w:pPr>
            <w:r w:rsidRPr="0049577A">
              <w:rPr>
                <w:rFonts w:ascii="Arial" w:hAnsi="Arial" w:cs="Arial"/>
                <w:b/>
                <w:sz w:val="16"/>
                <w:szCs w:val="16"/>
              </w:rPr>
              <w:t>LÍDER</w:t>
            </w:r>
          </w:p>
        </w:tc>
      </w:tr>
      <w:tr w:rsidR="008D2CF5" w:rsidRPr="0049577A" w:rsidTr="00F37FCA">
        <w:trPr>
          <w:trHeight w:val="271"/>
        </w:trPr>
        <w:tc>
          <w:tcPr>
            <w:tcW w:w="1980" w:type="dxa"/>
          </w:tcPr>
          <w:p w:rsidR="008D2CF5" w:rsidRPr="0049577A" w:rsidRDefault="008D2CF5" w:rsidP="00F37FCA">
            <w:pPr>
              <w:pStyle w:val="BodyText31"/>
              <w:rPr>
                <w:rFonts w:cs="Arial"/>
                <w:sz w:val="16"/>
                <w:szCs w:val="16"/>
                <w:lang w:val="es-CO"/>
              </w:rPr>
            </w:pPr>
          </w:p>
        </w:tc>
        <w:tc>
          <w:tcPr>
            <w:tcW w:w="3240" w:type="dxa"/>
          </w:tcPr>
          <w:p w:rsidR="008D2CF5" w:rsidRPr="0049577A" w:rsidRDefault="008D2CF5" w:rsidP="00F37FCA">
            <w:pPr>
              <w:pStyle w:val="BodyText31"/>
              <w:rPr>
                <w:rFonts w:cs="Arial"/>
                <w:sz w:val="16"/>
                <w:szCs w:val="16"/>
                <w:lang w:val="es-CO"/>
              </w:rPr>
            </w:pPr>
          </w:p>
        </w:tc>
        <w:tc>
          <w:tcPr>
            <w:tcW w:w="2700" w:type="dxa"/>
          </w:tcPr>
          <w:p w:rsidR="008D2CF5" w:rsidRPr="0049577A" w:rsidRDefault="008D2CF5" w:rsidP="00F37FCA">
            <w:pPr>
              <w:jc w:val="both"/>
              <w:rPr>
                <w:rFonts w:ascii="Arial" w:hAnsi="Arial" w:cs="Arial"/>
                <w:sz w:val="16"/>
                <w:szCs w:val="16"/>
              </w:rPr>
            </w:pPr>
          </w:p>
        </w:tc>
        <w:tc>
          <w:tcPr>
            <w:tcW w:w="1260" w:type="dxa"/>
          </w:tcPr>
          <w:p w:rsidR="008D2CF5" w:rsidRPr="0049577A" w:rsidRDefault="008D2CF5" w:rsidP="00F37FCA">
            <w:pPr>
              <w:jc w:val="both"/>
              <w:rPr>
                <w:rFonts w:ascii="Arial" w:hAnsi="Arial" w:cs="Arial"/>
                <w:sz w:val="16"/>
                <w:szCs w:val="16"/>
              </w:rPr>
            </w:pPr>
          </w:p>
        </w:tc>
      </w:tr>
      <w:tr w:rsidR="008D2CF5" w:rsidRPr="0049577A" w:rsidTr="00F37FCA">
        <w:trPr>
          <w:trHeight w:val="294"/>
        </w:trPr>
        <w:tc>
          <w:tcPr>
            <w:tcW w:w="1980" w:type="dxa"/>
          </w:tcPr>
          <w:p w:rsidR="008D2CF5" w:rsidRPr="0049577A" w:rsidRDefault="008D2CF5" w:rsidP="00F37FCA">
            <w:pPr>
              <w:jc w:val="both"/>
              <w:rPr>
                <w:rFonts w:ascii="Arial" w:hAnsi="Arial" w:cs="Arial"/>
                <w:sz w:val="16"/>
                <w:szCs w:val="16"/>
              </w:rPr>
            </w:pPr>
          </w:p>
        </w:tc>
        <w:tc>
          <w:tcPr>
            <w:tcW w:w="3240" w:type="dxa"/>
          </w:tcPr>
          <w:p w:rsidR="008D2CF5" w:rsidRPr="0049577A" w:rsidRDefault="008D2CF5" w:rsidP="00F37FCA">
            <w:pPr>
              <w:jc w:val="both"/>
              <w:rPr>
                <w:rFonts w:ascii="Arial" w:hAnsi="Arial" w:cs="Arial"/>
                <w:sz w:val="16"/>
                <w:szCs w:val="16"/>
              </w:rPr>
            </w:pPr>
          </w:p>
        </w:tc>
        <w:tc>
          <w:tcPr>
            <w:tcW w:w="2700" w:type="dxa"/>
          </w:tcPr>
          <w:p w:rsidR="008D2CF5" w:rsidRPr="0049577A" w:rsidRDefault="008D2CF5" w:rsidP="00F37FCA">
            <w:pPr>
              <w:jc w:val="both"/>
              <w:rPr>
                <w:rFonts w:ascii="Arial" w:hAnsi="Arial" w:cs="Arial"/>
                <w:sz w:val="16"/>
                <w:szCs w:val="16"/>
              </w:rPr>
            </w:pPr>
          </w:p>
        </w:tc>
        <w:tc>
          <w:tcPr>
            <w:tcW w:w="1260" w:type="dxa"/>
          </w:tcPr>
          <w:p w:rsidR="008D2CF5" w:rsidRPr="0049577A" w:rsidRDefault="008D2CF5" w:rsidP="00F37FCA">
            <w:pPr>
              <w:jc w:val="both"/>
              <w:rPr>
                <w:rFonts w:ascii="Arial" w:hAnsi="Arial" w:cs="Arial"/>
                <w:sz w:val="16"/>
                <w:szCs w:val="16"/>
              </w:rPr>
            </w:pPr>
          </w:p>
        </w:tc>
      </w:tr>
    </w:tbl>
    <w:p w:rsidR="008D2CF5" w:rsidRPr="0049577A" w:rsidRDefault="008D2CF5" w:rsidP="008D2CF5">
      <w:pPr>
        <w:pStyle w:val="Ttulo6"/>
        <w:jc w:val="both"/>
        <w:rPr>
          <w:rFonts w:ascii="Arial" w:hAnsi="Arial" w:cs="Arial"/>
          <w:b w:val="0"/>
          <w:sz w:val="16"/>
          <w:szCs w:val="16"/>
        </w:rPr>
      </w:pPr>
      <w:r w:rsidRPr="0049577A">
        <w:rPr>
          <w:rFonts w:ascii="Arial" w:hAnsi="Arial" w:cs="Arial"/>
          <w:b w:val="0"/>
          <w:sz w:val="16"/>
          <w:szCs w:val="16"/>
        </w:rPr>
        <w:t>(*) Discriminar actividades por ejecutar, de parte de cada uno de los integrantes</w:t>
      </w:r>
    </w:p>
    <w:p w:rsidR="008D2CF5" w:rsidRPr="0049577A" w:rsidRDefault="008D2CF5" w:rsidP="008D2CF5">
      <w:pPr>
        <w:jc w:val="both"/>
        <w:rPr>
          <w:rFonts w:ascii="Arial" w:hAnsi="Arial" w:cs="Arial"/>
          <w:sz w:val="16"/>
          <w:szCs w:val="16"/>
        </w:rPr>
      </w:pPr>
    </w:p>
    <w:p w:rsidR="008D2CF5" w:rsidRPr="0049577A" w:rsidRDefault="008D2CF5" w:rsidP="008D2CF5">
      <w:pPr>
        <w:jc w:val="both"/>
        <w:rPr>
          <w:rFonts w:ascii="Arial" w:hAnsi="Arial" w:cs="Arial"/>
          <w:sz w:val="16"/>
          <w:szCs w:val="16"/>
        </w:rPr>
      </w:pPr>
      <w:r w:rsidRPr="0049577A">
        <w:rPr>
          <w:rFonts w:ascii="Arial" w:hAnsi="Arial" w:cs="Arial"/>
          <w:b/>
          <w:sz w:val="16"/>
          <w:szCs w:val="16"/>
        </w:rPr>
        <w:t>C.</w:t>
      </w:r>
      <w:r w:rsidRPr="0049577A">
        <w:rPr>
          <w:rFonts w:ascii="Arial" w:hAnsi="Arial" w:cs="Arial"/>
          <w:sz w:val="16"/>
          <w:szCs w:val="16"/>
        </w:rPr>
        <w:t>- La responsabilidad de los integrantes de la UNIÓN TEMPORAL será solidaria.</w:t>
      </w:r>
    </w:p>
    <w:p w:rsidR="008D2CF5" w:rsidRPr="0049577A" w:rsidRDefault="008D2CF5" w:rsidP="008D2CF5">
      <w:pPr>
        <w:jc w:val="both"/>
        <w:rPr>
          <w:rFonts w:ascii="Arial" w:hAnsi="Arial" w:cs="Arial"/>
          <w:sz w:val="16"/>
          <w:szCs w:val="16"/>
        </w:rPr>
      </w:pPr>
      <w:r w:rsidRPr="0049577A">
        <w:rPr>
          <w:rFonts w:ascii="Arial" w:hAnsi="Arial" w:cs="Arial"/>
          <w:b/>
          <w:sz w:val="16"/>
          <w:szCs w:val="16"/>
        </w:rPr>
        <w:t>D.</w:t>
      </w:r>
      <w:r w:rsidRPr="0049577A">
        <w:rPr>
          <w:rFonts w:ascii="Arial" w:hAnsi="Arial" w:cs="Arial"/>
          <w:sz w:val="16"/>
          <w:szCs w:val="16"/>
        </w:rPr>
        <w:t>- El representante de la UNIÓN TEMPORAL es ________________, identificado con cédula de ciudadanía No ____________ de _________, quien está amplia y expresamente facultado para firmar, presentar la propuesta y en caso de salir favorecidos en la selección, para firmar el contrato y tomar todas las decisiones que fueren necesarias al respecto, con amplias y suficientes facultades.</w:t>
      </w:r>
    </w:p>
    <w:p w:rsidR="008D2CF5" w:rsidRPr="0049577A" w:rsidRDefault="008D2CF5" w:rsidP="008D2CF5">
      <w:pPr>
        <w:jc w:val="both"/>
        <w:rPr>
          <w:rFonts w:ascii="Arial" w:hAnsi="Arial" w:cs="Arial"/>
          <w:sz w:val="16"/>
          <w:szCs w:val="16"/>
        </w:rPr>
      </w:pPr>
    </w:p>
    <w:p w:rsidR="008D2CF5" w:rsidRPr="0049577A" w:rsidRDefault="008D2CF5" w:rsidP="008D2CF5">
      <w:pPr>
        <w:jc w:val="both"/>
        <w:rPr>
          <w:rFonts w:ascii="Arial" w:hAnsi="Arial" w:cs="Arial"/>
          <w:sz w:val="16"/>
          <w:szCs w:val="16"/>
        </w:rPr>
      </w:pPr>
      <w:r w:rsidRPr="0049577A">
        <w:rPr>
          <w:rFonts w:ascii="Arial" w:hAnsi="Arial" w:cs="Arial"/>
          <w:b/>
          <w:sz w:val="16"/>
          <w:szCs w:val="16"/>
        </w:rPr>
        <w:t>E-</w:t>
      </w:r>
      <w:r w:rsidRPr="0049577A">
        <w:rPr>
          <w:rFonts w:ascii="Arial" w:hAnsi="Arial" w:cs="Arial"/>
          <w:sz w:val="16"/>
          <w:szCs w:val="16"/>
        </w:rPr>
        <w:t xml:space="preserve"> Para todos los efectos el presente documento será considerado el único constitutivo del proponente asociativo.</w:t>
      </w:r>
    </w:p>
    <w:p w:rsidR="008D2CF5" w:rsidRPr="0049577A" w:rsidRDefault="008D2CF5" w:rsidP="008D2CF5">
      <w:pPr>
        <w:jc w:val="both"/>
        <w:rPr>
          <w:rFonts w:ascii="Arial" w:hAnsi="Arial" w:cs="Arial"/>
          <w:sz w:val="16"/>
          <w:szCs w:val="16"/>
        </w:rPr>
      </w:pPr>
    </w:p>
    <w:p w:rsidR="008D2CF5" w:rsidRPr="0049577A" w:rsidRDefault="008D2CF5" w:rsidP="008D2CF5">
      <w:pPr>
        <w:jc w:val="both"/>
        <w:rPr>
          <w:rFonts w:ascii="Arial" w:hAnsi="Arial" w:cs="Arial"/>
          <w:sz w:val="16"/>
          <w:szCs w:val="16"/>
        </w:rPr>
      </w:pPr>
      <w:r w:rsidRPr="0049577A">
        <w:rPr>
          <w:rFonts w:ascii="Arial" w:hAnsi="Arial" w:cs="Arial"/>
          <w:sz w:val="16"/>
          <w:szCs w:val="16"/>
        </w:rPr>
        <w:t>En constancia se firma en _________ a los ___</w:t>
      </w:r>
      <w:r w:rsidR="00E94BFD">
        <w:rPr>
          <w:rFonts w:ascii="Arial" w:hAnsi="Arial" w:cs="Arial"/>
          <w:sz w:val="16"/>
          <w:szCs w:val="16"/>
        </w:rPr>
        <w:t xml:space="preserve">__ días del mes de ______ </w:t>
      </w:r>
      <w:proofErr w:type="spellStart"/>
      <w:r w:rsidR="00E94BFD">
        <w:rPr>
          <w:rFonts w:ascii="Arial" w:hAnsi="Arial" w:cs="Arial"/>
          <w:sz w:val="16"/>
          <w:szCs w:val="16"/>
        </w:rPr>
        <w:t>de</w:t>
      </w:r>
      <w:proofErr w:type="spellEnd"/>
      <w:r w:rsidR="00E94BFD">
        <w:rPr>
          <w:rFonts w:ascii="Arial" w:hAnsi="Arial" w:cs="Arial"/>
          <w:sz w:val="16"/>
          <w:szCs w:val="16"/>
        </w:rPr>
        <w:t xml:space="preserve"> ______</w:t>
      </w:r>
    </w:p>
    <w:p w:rsidR="008D2CF5" w:rsidRPr="0049577A" w:rsidRDefault="008D2CF5" w:rsidP="008D2CF5">
      <w:pPr>
        <w:jc w:val="both"/>
        <w:rPr>
          <w:rFonts w:ascii="Arial" w:hAnsi="Arial" w:cs="Arial"/>
          <w:sz w:val="16"/>
          <w:szCs w:val="16"/>
        </w:rPr>
      </w:pPr>
    </w:p>
    <w:p w:rsidR="008D2CF5" w:rsidRDefault="008D2CF5" w:rsidP="008D2CF5">
      <w:pPr>
        <w:rPr>
          <w:rFonts w:ascii="Arial" w:hAnsi="Arial" w:cs="Arial"/>
          <w:sz w:val="16"/>
          <w:szCs w:val="16"/>
        </w:rPr>
      </w:pPr>
    </w:p>
    <w:p w:rsidR="00E94BFD" w:rsidRDefault="00E94BFD" w:rsidP="008D2CF5">
      <w:pPr>
        <w:rPr>
          <w:rFonts w:ascii="Arial" w:hAnsi="Arial" w:cs="Arial"/>
          <w:sz w:val="16"/>
          <w:szCs w:val="16"/>
        </w:rPr>
      </w:pPr>
    </w:p>
    <w:p w:rsidR="00E94BFD" w:rsidRDefault="00E94BFD" w:rsidP="008D2CF5">
      <w:pPr>
        <w:rPr>
          <w:rFonts w:ascii="Arial" w:hAnsi="Arial" w:cs="Arial"/>
          <w:sz w:val="16"/>
          <w:szCs w:val="16"/>
        </w:rPr>
      </w:pPr>
    </w:p>
    <w:p w:rsidR="00E94BFD" w:rsidRDefault="00E94BFD" w:rsidP="008D2CF5">
      <w:pPr>
        <w:rPr>
          <w:rFonts w:ascii="Arial" w:hAnsi="Arial" w:cs="Arial"/>
          <w:sz w:val="16"/>
          <w:szCs w:val="16"/>
        </w:rPr>
      </w:pPr>
    </w:p>
    <w:p w:rsidR="00E94BFD" w:rsidRDefault="00E94BFD" w:rsidP="008D2CF5">
      <w:pPr>
        <w:rPr>
          <w:rFonts w:ascii="Arial" w:hAnsi="Arial" w:cs="Arial"/>
          <w:sz w:val="16"/>
          <w:szCs w:val="16"/>
        </w:rPr>
      </w:pPr>
    </w:p>
    <w:p w:rsidR="00E94BFD" w:rsidRDefault="00E94BFD" w:rsidP="008D2CF5">
      <w:pPr>
        <w:rPr>
          <w:rFonts w:ascii="Arial" w:hAnsi="Arial" w:cs="Arial"/>
          <w:sz w:val="16"/>
          <w:szCs w:val="16"/>
        </w:rPr>
      </w:pPr>
    </w:p>
    <w:p w:rsidR="00E94BFD" w:rsidRDefault="00E94BFD" w:rsidP="008D2CF5">
      <w:pPr>
        <w:rPr>
          <w:rFonts w:ascii="Arial" w:hAnsi="Arial" w:cs="Arial"/>
          <w:sz w:val="16"/>
          <w:szCs w:val="16"/>
        </w:rPr>
      </w:pPr>
    </w:p>
    <w:p w:rsidR="00E94BFD" w:rsidRDefault="00E94BFD" w:rsidP="008D2CF5">
      <w:pPr>
        <w:rPr>
          <w:rFonts w:ascii="Arial" w:hAnsi="Arial" w:cs="Arial"/>
          <w:sz w:val="16"/>
          <w:szCs w:val="16"/>
        </w:rPr>
      </w:pPr>
    </w:p>
    <w:p w:rsidR="00E94BFD" w:rsidRDefault="00E94BFD" w:rsidP="008D2CF5">
      <w:pPr>
        <w:rPr>
          <w:rFonts w:ascii="Arial" w:hAnsi="Arial" w:cs="Arial"/>
          <w:sz w:val="16"/>
          <w:szCs w:val="16"/>
        </w:rPr>
      </w:pPr>
    </w:p>
    <w:p w:rsidR="00E94BFD" w:rsidRPr="0049577A" w:rsidRDefault="00E94BFD" w:rsidP="008D2CF5">
      <w:pPr>
        <w:rPr>
          <w:rFonts w:ascii="Arial" w:hAnsi="Arial" w:cs="Arial"/>
          <w:sz w:val="16"/>
          <w:szCs w:val="16"/>
        </w:rPr>
      </w:pPr>
    </w:p>
    <w:tbl>
      <w:tblPr>
        <w:tblW w:w="0" w:type="auto"/>
        <w:tblLayout w:type="fixed"/>
        <w:tblCellMar>
          <w:left w:w="70" w:type="dxa"/>
          <w:right w:w="70" w:type="dxa"/>
        </w:tblCellMar>
        <w:tblLook w:val="0000" w:firstRow="0" w:lastRow="0" w:firstColumn="0" w:lastColumn="0" w:noHBand="0" w:noVBand="0"/>
      </w:tblPr>
      <w:tblGrid>
        <w:gridCol w:w="4039"/>
        <w:gridCol w:w="1180"/>
        <w:gridCol w:w="4065"/>
      </w:tblGrid>
      <w:tr w:rsidR="008D2CF5" w:rsidRPr="0049577A" w:rsidTr="00F37FCA">
        <w:tc>
          <w:tcPr>
            <w:tcW w:w="4039" w:type="dxa"/>
            <w:tcBorders>
              <w:top w:val="single" w:sz="6" w:space="0" w:color="auto"/>
            </w:tcBorders>
          </w:tcPr>
          <w:p w:rsidR="008D2CF5" w:rsidRPr="0049577A" w:rsidRDefault="008D2CF5" w:rsidP="00F37FCA">
            <w:pPr>
              <w:rPr>
                <w:rFonts w:ascii="Arial" w:hAnsi="Arial" w:cs="Arial"/>
                <w:b/>
                <w:sz w:val="16"/>
                <w:szCs w:val="16"/>
              </w:rPr>
            </w:pPr>
            <w:r w:rsidRPr="0049577A">
              <w:rPr>
                <w:rFonts w:ascii="Arial" w:hAnsi="Arial" w:cs="Arial"/>
                <w:b/>
                <w:sz w:val="16"/>
                <w:szCs w:val="16"/>
              </w:rPr>
              <w:t>NOMBRE Y FIRMA</w:t>
            </w:r>
          </w:p>
        </w:tc>
        <w:tc>
          <w:tcPr>
            <w:tcW w:w="1180" w:type="dxa"/>
          </w:tcPr>
          <w:p w:rsidR="008D2CF5" w:rsidRPr="0049577A" w:rsidRDefault="008D2CF5" w:rsidP="00F37FCA">
            <w:pPr>
              <w:rPr>
                <w:rFonts w:ascii="Arial" w:hAnsi="Arial" w:cs="Arial"/>
                <w:b/>
                <w:sz w:val="16"/>
                <w:szCs w:val="16"/>
              </w:rPr>
            </w:pPr>
          </w:p>
        </w:tc>
        <w:tc>
          <w:tcPr>
            <w:tcW w:w="4065" w:type="dxa"/>
            <w:tcBorders>
              <w:top w:val="single" w:sz="6" w:space="0" w:color="auto"/>
            </w:tcBorders>
          </w:tcPr>
          <w:p w:rsidR="008D2CF5" w:rsidRPr="0049577A" w:rsidRDefault="008D2CF5" w:rsidP="00F37FCA">
            <w:pPr>
              <w:rPr>
                <w:rFonts w:ascii="Arial" w:hAnsi="Arial" w:cs="Arial"/>
                <w:b/>
                <w:sz w:val="16"/>
                <w:szCs w:val="16"/>
              </w:rPr>
            </w:pPr>
            <w:r w:rsidRPr="0049577A">
              <w:rPr>
                <w:rFonts w:ascii="Arial" w:hAnsi="Arial" w:cs="Arial"/>
                <w:b/>
                <w:sz w:val="16"/>
                <w:szCs w:val="16"/>
              </w:rPr>
              <w:t>NOMBRE Y FIRMA</w:t>
            </w:r>
          </w:p>
        </w:tc>
      </w:tr>
      <w:tr w:rsidR="008D2CF5" w:rsidRPr="0049577A" w:rsidTr="00F37FCA">
        <w:tc>
          <w:tcPr>
            <w:tcW w:w="4039" w:type="dxa"/>
          </w:tcPr>
          <w:p w:rsidR="008D2CF5" w:rsidRPr="0049577A" w:rsidRDefault="008D2CF5" w:rsidP="00F37FCA">
            <w:pPr>
              <w:rPr>
                <w:rFonts w:ascii="Arial" w:hAnsi="Arial" w:cs="Arial"/>
                <w:sz w:val="16"/>
                <w:szCs w:val="16"/>
              </w:rPr>
            </w:pPr>
            <w:r w:rsidRPr="0049577A">
              <w:rPr>
                <w:rFonts w:ascii="Arial" w:hAnsi="Arial" w:cs="Arial"/>
                <w:sz w:val="16"/>
                <w:szCs w:val="16"/>
              </w:rPr>
              <w:t>C.C. No.</w:t>
            </w:r>
          </w:p>
        </w:tc>
        <w:tc>
          <w:tcPr>
            <w:tcW w:w="1180" w:type="dxa"/>
          </w:tcPr>
          <w:p w:rsidR="008D2CF5" w:rsidRPr="0049577A" w:rsidRDefault="008D2CF5" w:rsidP="00F37FCA">
            <w:pPr>
              <w:rPr>
                <w:rFonts w:ascii="Arial" w:hAnsi="Arial" w:cs="Arial"/>
                <w:sz w:val="16"/>
                <w:szCs w:val="16"/>
              </w:rPr>
            </w:pPr>
          </w:p>
        </w:tc>
        <w:tc>
          <w:tcPr>
            <w:tcW w:w="4065" w:type="dxa"/>
          </w:tcPr>
          <w:p w:rsidR="008D2CF5" w:rsidRPr="0049577A" w:rsidRDefault="008D2CF5" w:rsidP="00F37FCA">
            <w:pPr>
              <w:rPr>
                <w:rFonts w:ascii="Arial" w:hAnsi="Arial" w:cs="Arial"/>
                <w:sz w:val="16"/>
                <w:szCs w:val="16"/>
              </w:rPr>
            </w:pPr>
            <w:r w:rsidRPr="0049577A">
              <w:rPr>
                <w:rFonts w:ascii="Arial" w:hAnsi="Arial" w:cs="Arial"/>
                <w:sz w:val="16"/>
                <w:szCs w:val="16"/>
              </w:rPr>
              <w:t>C.C. No.</w:t>
            </w:r>
          </w:p>
        </w:tc>
      </w:tr>
    </w:tbl>
    <w:p w:rsidR="008D2CF5" w:rsidRPr="0049577A" w:rsidRDefault="008D2CF5" w:rsidP="008D2CF5">
      <w:pPr>
        <w:jc w:val="both"/>
        <w:rPr>
          <w:rFonts w:ascii="Arial" w:hAnsi="Arial" w:cs="Arial"/>
          <w:sz w:val="16"/>
          <w:szCs w:val="16"/>
        </w:rPr>
      </w:pPr>
    </w:p>
    <w:p w:rsidR="008D2CF5" w:rsidRDefault="008D2CF5" w:rsidP="008D2CF5">
      <w:pPr>
        <w:jc w:val="both"/>
        <w:rPr>
          <w:rFonts w:ascii="Arial" w:hAnsi="Arial" w:cs="Arial"/>
          <w:sz w:val="16"/>
          <w:szCs w:val="16"/>
        </w:rPr>
      </w:pPr>
    </w:p>
    <w:p w:rsidR="00E94BFD" w:rsidRDefault="00E94BFD" w:rsidP="008D2CF5">
      <w:pPr>
        <w:jc w:val="both"/>
        <w:rPr>
          <w:rFonts w:ascii="Arial" w:hAnsi="Arial" w:cs="Arial"/>
          <w:sz w:val="16"/>
          <w:szCs w:val="16"/>
        </w:rPr>
      </w:pPr>
    </w:p>
    <w:p w:rsidR="00E94BFD" w:rsidRDefault="00E94BFD" w:rsidP="008D2CF5">
      <w:pPr>
        <w:jc w:val="both"/>
        <w:rPr>
          <w:rFonts w:ascii="Arial" w:hAnsi="Arial" w:cs="Arial"/>
          <w:sz w:val="16"/>
          <w:szCs w:val="16"/>
        </w:rPr>
      </w:pPr>
    </w:p>
    <w:p w:rsidR="00E94BFD" w:rsidRDefault="00E94BFD" w:rsidP="008D2CF5">
      <w:pPr>
        <w:jc w:val="both"/>
        <w:rPr>
          <w:rFonts w:ascii="Arial" w:hAnsi="Arial" w:cs="Arial"/>
          <w:sz w:val="16"/>
          <w:szCs w:val="16"/>
        </w:rPr>
      </w:pPr>
    </w:p>
    <w:p w:rsidR="00E94BFD" w:rsidRDefault="00E94BFD" w:rsidP="008D2CF5">
      <w:pPr>
        <w:jc w:val="both"/>
        <w:rPr>
          <w:rFonts w:ascii="Arial" w:hAnsi="Arial" w:cs="Arial"/>
          <w:sz w:val="16"/>
          <w:szCs w:val="16"/>
        </w:rPr>
      </w:pPr>
    </w:p>
    <w:p w:rsidR="00E94BFD" w:rsidRDefault="00E94BFD" w:rsidP="008D2CF5">
      <w:pPr>
        <w:jc w:val="both"/>
        <w:rPr>
          <w:rFonts w:ascii="Arial" w:hAnsi="Arial" w:cs="Arial"/>
          <w:sz w:val="16"/>
          <w:szCs w:val="16"/>
        </w:rPr>
      </w:pPr>
    </w:p>
    <w:p w:rsidR="00E94BFD" w:rsidRPr="0049577A" w:rsidRDefault="00E94BFD" w:rsidP="008D2CF5">
      <w:pPr>
        <w:jc w:val="both"/>
        <w:rPr>
          <w:rFonts w:ascii="Arial" w:hAnsi="Arial" w:cs="Arial"/>
          <w:sz w:val="16"/>
          <w:szCs w:val="16"/>
        </w:rPr>
      </w:pPr>
    </w:p>
    <w:p w:rsidR="008D2CF5" w:rsidRPr="0049577A" w:rsidRDefault="008D2CF5" w:rsidP="008D2CF5">
      <w:pPr>
        <w:rPr>
          <w:rFonts w:ascii="Arial" w:hAnsi="Arial" w:cs="Arial"/>
          <w:sz w:val="16"/>
          <w:szCs w:val="16"/>
        </w:rPr>
      </w:pPr>
      <w:r w:rsidRPr="0049577A">
        <w:rPr>
          <w:rFonts w:ascii="Arial" w:hAnsi="Arial" w:cs="Arial"/>
          <w:sz w:val="16"/>
          <w:szCs w:val="16"/>
        </w:rPr>
        <w:t>NOMBRE Y FIRMA</w:t>
      </w:r>
    </w:p>
    <w:p w:rsidR="008D2CF5" w:rsidRPr="0049577A" w:rsidRDefault="008D2CF5" w:rsidP="008D2CF5">
      <w:pPr>
        <w:rPr>
          <w:rFonts w:ascii="Arial" w:hAnsi="Arial" w:cs="Arial"/>
          <w:sz w:val="16"/>
          <w:szCs w:val="16"/>
        </w:rPr>
      </w:pPr>
      <w:r w:rsidRPr="0049577A">
        <w:rPr>
          <w:rFonts w:ascii="Arial" w:hAnsi="Arial" w:cs="Arial"/>
          <w:sz w:val="16"/>
          <w:szCs w:val="16"/>
        </w:rPr>
        <w:t>REPRESENTANTE LEGAL DE LA UNIÓN TEMPORAL</w:t>
      </w:r>
    </w:p>
    <w:p w:rsidR="008D2CF5" w:rsidRPr="0049577A" w:rsidRDefault="008D2CF5" w:rsidP="008D2CF5">
      <w:pPr>
        <w:pStyle w:val="Ttulo3"/>
        <w:rPr>
          <w:rFonts w:cs="Arial"/>
          <w:sz w:val="16"/>
          <w:szCs w:val="16"/>
          <w:lang w:val="es-ES"/>
        </w:rPr>
      </w:pPr>
      <w:r w:rsidRPr="0049577A">
        <w:rPr>
          <w:rFonts w:cs="Arial"/>
          <w:sz w:val="16"/>
          <w:szCs w:val="16"/>
          <w:lang w:val="es-ES"/>
        </w:rPr>
        <w:t xml:space="preserve">                                           </w:t>
      </w:r>
    </w:p>
    <w:p w:rsidR="008D2CF5" w:rsidRPr="0049577A" w:rsidRDefault="008D2CF5" w:rsidP="008D2CF5">
      <w:pPr>
        <w:rPr>
          <w:rFonts w:ascii="Arial" w:hAnsi="Arial" w:cs="Arial"/>
          <w:sz w:val="16"/>
          <w:szCs w:val="16"/>
        </w:rPr>
      </w:pPr>
      <w:r w:rsidRPr="0049577A">
        <w:rPr>
          <w:rFonts w:ascii="Arial" w:hAnsi="Arial" w:cs="Arial"/>
          <w:sz w:val="16"/>
          <w:szCs w:val="16"/>
        </w:rPr>
        <w:t>C.C. No.</w:t>
      </w:r>
    </w:p>
    <w:p w:rsidR="008D2CF5" w:rsidRPr="0049577A" w:rsidRDefault="008D2CF5" w:rsidP="008D2CF5">
      <w:pPr>
        <w:jc w:val="both"/>
        <w:rPr>
          <w:rFonts w:ascii="Arial" w:hAnsi="Arial" w:cs="Arial"/>
          <w:sz w:val="16"/>
          <w:szCs w:val="16"/>
        </w:rPr>
      </w:pPr>
      <w:r w:rsidRPr="0049577A">
        <w:rPr>
          <w:rFonts w:ascii="Arial" w:hAnsi="Arial" w:cs="Arial"/>
          <w:sz w:val="16"/>
          <w:szCs w:val="16"/>
        </w:rPr>
        <w:br w:type="page"/>
      </w:r>
      <w:bookmarkStart w:id="406" w:name="_Toc59779026"/>
      <w:bookmarkStart w:id="407" w:name="_Toc59783773"/>
      <w:bookmarkStart w:id="408" w:name="_Toc59783947"/>
      <w:bookmarkStart w:id="409" w:name="_Toc60299754"/>
      <w:bookmarkStart w:id="410" w:name="_Toc60372344"/>
      <w:bookmarkStart w:id="411" w:name="_Toc60372832"/>
      <w:bookmarkStart w:id="412" w:name="_Toc60889099"/>
      <w:bookmarkStart w:id="413" w:name="_Toc60889476"/>
      <w:bookmarkStart w:id="414" w:name="_Toc60984578"/>
      <w:bookmarkStart w:id="415" w:name="_Toc60985911"/>
      <w:bookmarkStart w:id="416" w:name="_Toc61259540"/>
      <w:bookmarkStart w:id="417" w:name="_Toc61342142"/>
      <w:bookmarkStart w:id="418" w:name="_Toc71003472"/>
      <w:bookmarkStart w:id="419" w:name="_Toc77142186"/>
      <w:bookmarkStart w:id="420" w:name="_Toc77152169"/>
    </w:p>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p w:rsidR="008D2CF5" w:rsidRPr="001A32B1" w:rsidRDefault="008D2CF5" w:rsidP="008D2CF5">
      <w:pPr>
        <w:ind w:right="-34"/>
        <w:jc w:val="both"/>
        <w:rPr>
          <w:rFonts w:ascii="Arial" w:hAnsi="Arial" w:cs="Arial"/>
          <w:b/>
          <w:sz w:val="16"/>
          <w:szCs w:val="16"/>
        </w:rPr>
      </w:pPr>
    </w:p>
    <w:p w:rsidR="0088151B" w:rsidRPr="001A32B1" w:rsidRDefault="0088151B" w:rsidP="003D0850">
      <w:pPr>
        <w:ind w:right="-34"/>
        <w:jc w:val="center"/>
        <w:rPr>
          <w:rFonts w:ascii="Arial" w:hAnsi="Arial" w:cs="Arial"/>
          <w:b/>
          <w:sz w:val="16"/>
          <w:szCs w:val="16"/>
        </w:rPr>
      </w:pPr>
      <w:bookmarkStart w:id="421" w:name="_Toc309910098"/>
      <w:r w:rsidRPr="001A32B1">
        <w:rPr>
          <w:rFonts w:ascii="Arial" w:hAnsi="Arial" w:cs="Arial"/>
          <w:b/>
          <w:sz w:val="16"/>
          <w:szCs w:val="16"/>
        </w:rPr>
        <w:t>FORMATO No. 4</w:t>
      </w:r>
    </w:p>
    <w:p w:rsidR="008D2CF5" w:rsidRPr="001A32B1" w:rsidRDefault="008D2CF5" w:rsidP="008D2CF5">
      <w:pPr>
        <w:pStyle w:val="Subttulo"/>
        <w:jc w:val="center"/>
        <w:outlineLvl w:val="0"/>
        <w:rPr>
          <w:rFonts w:ascii="Arial" w:hAnsi="Arial" w:cs="Arial"/>
          <w:sz w:val="16"/>
          <w:szCs w:val="16"/>
        </w:rPr>
      </w:pPr>
      <w:r w:rsidRPr="001A32B1">
        <w:rPr>
          <w:rFonts w:ascii="Arial" w:hAnsi="Arial" w:cs="Arial"/>
          <w:sz w:val="16"/>
          <w:szCs w:val="16"/>
        </w:rPr>
        <w:t xml:space="preserve"> MODELO CERTIFICACIÓN DE APORTES</w:t>
      </w:r>
      <w:bookmarkEnd w:id="421"/>
    </w:p>
    <w:p w:rsidR="008D2CF5" w:rsidRPr="001A32B1" w:rsidRDefault="008D2CF5" w:rsidP="008D2CF5">
      <w:pPr>
        <w:jc w:val="both"/>
        <w:rPr>
          <w:rFonts w:ascii="Arial" w:hAnsi="Arial" w:cs="Arial"/>
          <w:sz w:val="16"/>
          <w:szCs w:val="16"/>
        </w:rPr>
      </w:pPr>
    </w:p>
    <w:p w:rsidR="008D2CF5" w:rsidRPr="001A32B1" w:rsidRDefault="008D2CF5" w:rsidP="008D2CF5">
      <w:pPr>
        <w:pStyle w:val="Textoindependiente3"/>
        <w:tabs>
          <w:tab w:val="left" w:pos="432"/>
          <w:tab w:val="left" w:pos="1152"/>
          <w:tab w:val="left" w:pos="1872"/>
          <w:tab w:val="left" w:pos="2592"/>
          <w:tab w:val="left" w:pos="3312"/>
          <w:tab w:val="left" w:pos="4032"/>
          <w:tab w:val="left" w:pos="4752"/>
          <w:tab w:val="left" w:pos="5472"/>
          <w:tab w:val="left" w:pos="6192"/>
        </w:tabs>
        <w:jc w:val="both"/>
        <w:rPr>
          <w:rFonts w:cs="Arial"/>
          <w:sz w:val="16"/>
          <w:szCs w:val="16"/>
        </w:rPr>
      </w:pPr>
    </w:p>
    <w:p w:rsidR="008D2CF5" w:rsidRPr="001A32B1" w:rsidRDefault="008D2CF5" w:rsidP="008D2CF5">
      <w:pPr>
        <w:pStyle w:val="Textoindependiente3"/>
        <w:tabs>
          <w:tab w:val="left" w:pos="432"/>
          <w:tab w:val="left" w:pos="1152"/>
          <w:tab w:val="left" w:pos="1872"/>
          <w:tab w:val="left" w:pos="2592"/>
          <w:tab w:val="left" w:pos="3312"/>
          <w:tab w:val="left" w:pos="4032"/>
          <w:tab w:val="left" w:pos="4752"/>
          <w:tab w:val="left" w:pos="5472"/>
          <w:tab w:val="left" w:pos="6192"/>
        </w:tabs>
        <w:jc w:val="both"/>
        <w:rPr>
          <w:rFonts w:cs="Arial"/>
          <w:b w:val="0"/>
          <w:sz w:val="16"/>
          <w:szCs w:val="16"/>
        </w:rPr>
      </w:pPr>
      <w:r w:rsidRPr="001A32B1">
        <w:rPr>
          <w:rFonts w:cs="Arial"/>
          <w:b w:val="0"/>
          <w:sz w:val="16"/>
          <w:szCs w:val="16"/>
        </w:rPr>
        <w:t>Yo_____________________________________, en calidad de Revisor Fiscal (o Representante Legal) de la Compañía _________________________________________, con Nit_______________, identificado con cédula de ciudadanía No_______________________ de acuerdo con la Ley 789 de 2002 manifiesto bajo juramento que la compañía que represento se encuentra al día en el cumplimiento respecto al pago de sus obligaciones legales con los sistemas de salud, riesgos profesionales, pensiones y aportes a la caja de compensación familiar, ICBF y SENA, cuando a ello hubiere lugar, en relación con todos mis empleados, por un periodo no inferior a seis (6) meses anteriores a la presentación de esta certificación.</w:t>
      </w:r>
    </w:p>
    <w:p w:rsidR="008D2CF5" w:rsidRPr="001A32B1" w:rsidRDefault="008D2CF5" w:rsidP="008D2CF5">
      <w:pPr>
        <w:tabs>
          <w:tab w:val="left" w:pos="0"/>
          <w:tab w:val="left" w:pos="432"/>
          <w:tab w:val="left" w:pos="1152"/>
          <w:tab w:val="left" w:pos="1872"/>
          <w:tab w:val="left" w:pos="2592"/>
          <w:tab w:val="left" w:pos="3312"/>
          <w:tab w:val="left" w:pos="4032"/>
          <w:tab w:val="left" w:pos="4752"/>
          <w:tab w:val="left" w:pos="5472"/>
          <w:tab w:val="left" w:pos="6192"/>
          <w:tab w:val="left" w:pos="6372"/>
          <w:tab w:val="left" w:pos="7080"/>
          <w:tab w:val="left" w:pos="7788"/>
          <w:tab w:val="left" w:pos="8496"/>
          <w:tab w:val="left" w:pos="9204"/>
          <w:tab w:val="left" w:pos="9912"/>
        </w:tabs>
        <w:suppressAutoHyphens/>
        <w:ind w:right="6"/>
        <w:jc w:val="both"/>
        <w:rPr>
          <w:rFonts w:ascii="Arial" w:hAnsi="Arial" w:cs="Arial"/>
          <w:sz w:val="16"/>
          <w:szCs w:val="16"/>
        </w:rPr>
      </w:pPr>
    </w:p>
    <w:p w:rsidR="008D2CF5" w:rsidRPr="001A32B1" w:rsidRDefault="008D2CF5" w:rsidP="008D2CF5">
      <w:pPr>
        <w:tabs>
          <w:tab w:val="left" w:pos="0"/>
          <w:tab w:val="left" w:pos="432"/>
          <w:tab w:val="left" w:pos="1152"/>
          <w:tab w:val="left" w:pos="1872"/>
          <w:tab w:val="left" w:pos="2592"/>
          <w:tab w:val="left" w:pos="3312"/>
          <w:tab w:val="left" w:pos="4032"/>
          <w:tab w:val="left" w:pos="4752"/>
          <w:tab w:val="left" w:pos="5472"/>
          <w:tab w:val="left" w:pos="6192"/>
          <w:tab w:val="left" w:pos="6372"/>
          <w:tab w:val="left" w:pos="7080"/>
          <w:tab w:val="left" w:pos="7788"/>
          <w:tab w:val="left" w:pos="8496"/>
          <w:tab w:val="left" w:pos="9204"/>
          <w:tab w:val="left" w:pos="9912"/>
        </w:tabs>
        <w:suppressAutoHyphens/>
        <w:ind w:right="6"/>
        <w:jc w:val="both"/>
        <w:rPr>
          <w:rFonts w:ascii="Arial" w:hAnsi="Arial" w:cs="Arial"/>
          <w:sz w:val="16"/>
          <w:szCs w:val="16"/>
        </w:rPr>
      </w:pPr>
    </w:p>
    <w:p w:rsidR="008D2CF5" w:rsidRPr="001A32B1" w:rsidRDefault="008D2CF5" w:rsidP="008D2CF5">
      <w:pPr>
        <w:tabs>
          <w:tab w:val="left" w:pos="0"/>
          <w:tab w:val="left" w:pos="432"/>
          <w:tab w:val="left" w:pos="1152"/>
          <w:tab w:val="left" w:pos="1872"/>
          <w:tab w:val="left" w:pos="2592"/>
          <w:tab w:val="left" w:pos="3312"/>
          <w:tab w:val="left" w:pos="4032"/>
          <w:tab w:val="left" w:pos="4752"/>
          <w:tab w:val="left" w:pos="5472"/>
          <w:tab w:val="left" w:pos="6192"/>
          <w:tab w:val="left" w:pos="6372"/>
          <w:tab w:val="left" w:pos="7080"/>
          <w:tab w:val="left" w:pos="7788"/>
          <w:tab w:val="left" w:pos="8496"/>
          <w:tab w:val="left" w:pos="9204"/>
          <w:tab w:val="left" w:pos="9912"/>
        </w:tabs>
        <w:suppressAutoHyphens/>
        <w:ind w:right="6"/>
        <w:jc w:val="both"/>
        <w:rPr>
          <w:rFonts w:ascii="Arial" w:hAnsi="Arial" w:cs="Arial"/>
          <w:sz w:val="16"/>
          <w:szCs w:val="16"/>
        </w:rPr>
      </w:pPr>
      <w:r w:rsidRPr="001A32B1">
        <w:rPr>
          <w:rFonts w:ascii="Arial" w:hAnsi="Arial" w:cs="Arial"/>
          <w:sz w:val="16"/>
          <w:szCs w:val="16"/>
        </w:rPr>
        <w:t xml:space="preserve">Firma: ____________________________ </w:t>
      </w:r>
    </w:p>
    <w:p w:rsidR="008D2CF5" w:rsidRPr="001A32B1" w:rsidRDefault="008D2CF5" w:rsidP="008D2CF5">
      <w:pPr>
        <w:tabs>
          <w:tab w:val="left" w:pos="0"/>
          <w:tab w:val="left" w:pos="432"/>
          <w:tab w:val="left" w:pos="1152"/>
          <w:tab w:val="left" w:pos="1872"/>
          <w:tab w:val="left" w:pos="2592"/>
          <w:tab w:val="left" w:pos="3312"/>
          <w:tab w:val="left" w:pos="4032"/>
          <w:tab w:val="left" w:pos="4752"/>
          <w:tab w:val="left" w:pos="5472"/>
          <w:tab w:val="left" w:pos="6192"/>
          <w:tab w:val="left" w:pos="6372"/>
          <w:tab w:val="left" w:pos="7080"/>
          <w:tab w:val="left" w:pos="7788"/>
          <w:tab w:val="left" w:pos="8496"/>
          <w:tab w:val="left" w:pos="9204"/>
          <w:tab w:val="left" w:pos="9912"/>
        </w:tabs>
        <w:suppressAutoHyphens/>
        <w:ind w:right="6"/>
        <w:jc w:val="both"/>
        <w:rPr>
          <w:rFonts w:ascii="Arial" w:hAnsi="Arial" w:cs="Arial"/>
          <w:sz w:val="16"/>
          <w:szCs w:val="16"/>
        </w:rPr>
      </w:pPr>
      <w:r w:rsidRPr="001A32B1">
        <w:rPr>
          <w:rFonts w:ascii="Arial" w:hAnsi="Arial" w:cs="Arial"/>
          <w:sz w:val="16"/>
          <w:szCs w:val="16"/>
        </w:rPr>
        <w:t>Nombre: __________________________</w:t>
      </w:r>
    </w:p>
    <w:p w:rsidR="008D2CF5" w:rsidRPr="001A32B1" w:rsidRDefault="008D2CF5" w:rsidP="008D2CF5">
      <w:pPr>
        <w:pStyle w:val="BodyText28"/>
        <w:widowControl/>
        <w:rPr>
          <w:rFonts w:cs="Arial"/>
          <w:sz w:val="16"/>
          <w:szCs w:val="16"/>
          <w:lang w:val="es-ES"/>
        </w:rPr>
      </w:pPr>
      <w:r w:rsidRPr="001A32B1">
        <w:rPr>
          <w:rFonts w:cs="Arial"/>
          <w:sz w:val="16"/>
          <w:szCs w:val="16"/>
          <w:lang w:val="es-ES"/>
        </w:rPr>
        <w:t>C. C. No. __________________________</w:t>
      </w:r>
    </w:p>
    <w:p w:rsidR="008D2CF5" w:rsidRPr="001A32B1" w:rsidRDefault="008D2CF5" w:rsidP="008D2CF5">
      <w:pPr>
        <w:tabs>
          <w:tab w:val="left" w:pos="0"/>
          <w:tab w:val="left" w:pos="432"/>
          <w:tab w:val="left" w:pos="1152"/>
          <w:tab w:val="left" w:pos="1872"/>
          <w:tab w:val="left" w:pos="2592"/>
          <w:tab w:val="left" w:pos="3312"/>
          <w:tab w:val="left" w:pos="4032"/>
          <w:tab w:val="left" w:pos="4752"/>
          <w:tab w:val="left" w:pos="5472"/>
          <w:tab w:val="left" w:pos="6192"/>
          <w:tab w:val="left" w:pos="6372"/>
          <w:tab w:val="left" w:pos="7080"/>
          <w:tab w:val="left" w:pos="7788"/>
          <w:tab w:val="left" w:pos="8496"/>
          <w:tab w:val="left" w:pos="9204"/>
          <w:tab w:val="left" w:pos="9912"/>
        </w:tabs>
        <w:suppressAutoHyphens/>
        <w:ind w:right="6"/>
        <w:jc w:val="both"/>
        <w:rPr>
          <w:rFonts w:ascii="Arial" w:hAnsi="Arial" w:cs="Arial"/>
          <w:sz w:val="16"/>
          <w:szCs w:val="16"/>
        </w:rPr>
      </w:pPr>
      <w:r w:rsidRPr="001A32B1">
        <w:rPr>
          <w:rFonts w:ascii="Arial" w:hAnsi="Arial" w:cs="Arial"/>
          <w:sz w:val="16"/>
          <w:szCs w:val="16"/>
        </w:rPr>
        <w:t>En calidad de: (Revisor Fiscal o Representante Legal)</w:t>
      </w:r>
    </w:p>
    <w:p w:rsidR="008D2CF5" w:rsidRPr="001A32B1" w:rsidRDefault="008D2CF5" w:rsidP="008D2CF5">
      <w:pPr>
        <w:tabs>
          <w:tab w:val="left" w:pos="0"/>
          <w:tab w:val="left" w:pos="432"/>
          <w:tab w:val="left" w:pos="1152"/>
          <w:tab w:val="left" w:pos="1872"/>
          <w:tab w:val="left" w:pos="2592"/>
          <w:tab w:val="left" w:pos="3312"/>
          <w:tab w:val="left" w:pos="4032"/>
          <w:tab w:val="left" w:pos="4752"/>
          <w:tab w:val="left" w:pos="5472"/>
          <w:tab w:val="left" w:pos="6192"/>
          <w:tab w:val="left" w:pos="6372"/>
          <w:tab w:val="left" w:pos="7080"/>
          <w:tab w:val="left" w:pos="7788"/>
          <w:tab w:val="left" w:pos="8496"/>
          <w:tab w:val="left" w:pos="9204"/>
          <w:tab w:val="left" w:pos="9912"/>
        </w:tabs>
        <w:suppressAutoHyphens/>
        <w:ind w:right="6"/>
        <w:jc w:val="both"/>
        <w:rPr>
          <w:rFonts w:ascii="Arial" w:hAnsi="Arial" w:cs="Arial"/>
          <w:sz w:val="16"/>
          <w:szCs w:val="16"/>
        </w:rPr>
      </w:pPr>
      <w:r w:rsidRPr="001A32B1">
        <w:rPr>
          <w:rFonts w:ascii="Arial" w:hAnsi="Arial" w:cs="Arial"/>
          <w:sz w:val="16"/>
          <w:szCs w:val="16"/>
        </w:rPr>
        <w:t>Tarjeta Profesional (Revisor Fiscal) No. ______________</w:t>
      </w:r>
    </w:p>
    <w:p w:rsidR="008D2CF5" w:rsidRPr="001A32B1" w:rsidRDefault="008D2CF5" w:rsidP="008D2CF5">
      <w:pPr>
        <w:tabs>
          <w:tab w:val="left" w:pos="0"/>
          <w:tab w:val="left" w:pos="432"/>
          <w:tab w:val="left" w:pos="1152"/>
          <w:tab w:val="left" w:pos="1872"/>
          <w:tab w:val="left" w:pos="2592"/>
          <w:tab w:val="left" w:pos="3312"/>
          <w:tab w:val="left" w:pos="4032"/>
          <w:tab w:val="left" w:pos="4752"/>
          <w:tab w:val="left" w:pos="5472"/>
          <w:tab w:val="left" w:pos="6192"/>
          <w:tab w:val="left" w:pos="6372"/>
          <w:tab w:val="left" w:pos="7080"/>
          <w:tab w:val="left" w:pos="7788"/>
          <w:tab w:val="left" w:pos="8496"/>
          <w:tab w:val="left" w:pos="9204"/>
          <w:tab w:val="left" w:pos="9912"/>
        </w:tabs>
        <w:suppressAutoHyphens/>
        <w:ind w:right="6"/>
        <w:jc w:val="both"/>
        <w:rPr>
          <w:rFonts w:ascii="Arial" w:hAnsi="Arial" w:cs="Arial"/>
          <w:sz w:val="16"/>
          <w:szCs w:val="16"/>
        </w:rPr>
      </w:pPr>
    </w:p>
    <w:p w:rsidR="008D2CF5" w:rsidRPr="001A32B1" w:rsidRDefault="008D2CF5" w:rsidP="008D2CF5">
      <w:pPr>
        <w:tabs>
          <w:tab w:val="left" w:pos="0"/>
          <w:tab w:val="left" w:pos="432"/>
          <w:tab w:val="left" w:pos="1152"/>
          <w:tab w:val="left" w:pos="1872"/>
          <w:tab w:val="left" w:pos="2592"/>
          <w:tab w:val="left" w:pos="3312"/>
          <w:tab w:val="left" w:pos="4032"/>
          <w:tab w:val="left" w:pos="4752"/>
          <w:tab w:val="left" w:pos="5472"/>
          <w:tab w:val="left" w:pos="6192"/>
          <w:tab w:val="left" w:pos="6372"/>
          <w:tab w:val="left" w:pos="7080"/>
          <w:tab w:val="left" w:pos="7788"/>
          <w:tab w:val="left" w:pos="8496"/>
          <w:tab w:val="left" w:pos="9204"/>
          <w:tab w:val="left" w:pos="9912"/>
        </w:tabs>
        <w:suppressAutoHyphens/>
        <w:ind w:right="6"/>
        <w:jc w:val="both"/>
        <w:rPr>
          <w:rFonts w:ascii="Arial" w:hAnsi="Arial" w:cs="Arial"/>
          <w:sz w:val="16"/>
          <w:szCs w:val="16"/>
        </w:rPr>
      </w:pPr>
    </w:p>
    <w:p w:rsidR="008D2CF5" w:rsidRPr="001A32B1" w:rsidRDefault="008D2CF5" w:rsidP="008D2CF5">
      <w:pPr>
        <w:pBdr>
          <w:top w:val="single" w:sz="4" w:space="1" w:color="auto"/>
          <w:left w:val="single" w:sz="4" w:space="4" w:color="auto"/>
          <w:bottom w:val="single" w:sz="4" w:space="1" w:color="auto"/>
          <w:right w:val="single" w:sz="4" w:space="4" w:color="auto"/>
        </w:pBdr>
        <w:tabs>
          <w:tab w:val="left" w:pos="0"/>
          <w:tab w:val="left" w:pos="432"/>
          <w:tab w:val="left" w:pos="1152"/>
          <w:tab w:val="left" w:pos="1872"/>
          <w:tab w:val="left" w:pos="2592"/>
          <w:tab w:val="left" w:pos="3312"/>
          <w:tab w:val="left" w:pos="4032"/>
          <w:tab w:val="left" w:pos="4752"/>
          <w:tab w:val="left" w:pos="5472"/>
          <w:tab w:val="left" w:pos="6192"/>
          <w:tab w:val="left" w:pos="6372"/>
          <w:tab w:val="left" w:pos="7080"/>
          <w:tab w:val="left" w:pos="7788"/>
          <w:tab w:val="left" w:pos="8496"/>
          <w:tab w:val="left" w:pos="9204"/>
          <w:tab w:val="left" w:pos="9912"/>
        </w:tabs>
        <w:suppressAutoHyphens/>
        <w:ind w:right="6"/>
        <w:jc w:val="both"/>
        <w:rPr>
          <w:rFonts w:ascii="Arial" w:hAnsi="Arial" w:cs="Arial"/>
          <w:b/>
          <w:sz w:val="16"/>
          <w:szCs w:val="16"/>
        </w:rPr>
      </w:pPr>
      <w:r w:rsidRPr="001A32B1">
        <w:rPr>
          <w:rFonts w:ascii="Arial" w:hAnsi="Arial" w:cs="Arial"/>
          <w:b/>
          <w:i/>
          <w:sz w:val="16"/>
          <w:szCs w:val="16"/>
          <w:u w:val="single"/>
        </w:rPr>
        <w:t>Tenga en cuenta para el diligenciamiento del presente Anexo</w:t>
      </w:r>
      <w:r w:rsidRPr="001A32B1">
        <w:rPr>
          <w:rFonts w:ascii="Arial" w:hAnsi="Arial" w:cs="Arial"/>
          <w:b/>
          <w:sz w:val="16"/>
          <w:szCs w:val="16"/>
        </w:rPr>
        <w:t>:</w:t>
      </w:r>
    </w:p>
    <w:p w:rsidR="008D2CF5" w:rsidRPr="001A32B1" w:rsidRDefault="008D2CF5" w:rsidP="008D2CF5">
      <w:pPr>
        <w:pBdr>
          <w:top w:val="single" w:sz="4" w:space="1" w:color="auto"/>
          <w:left w:val="single" w:sz="4" w:space="4" w:color="auto"/>
          <w:bottom w:val="single" w:sz="4" w:space="1" w:color="auto"/>
          <w:right w:val="single" w:sz="4" w:space="4" w:color="auto"/>
        </w:pBdr>
        <w:tabs>
          <w:tab w:val="left" w:pos="0"/>
          <w:tab w:val="left" w:pos="432"/>
          <w:tab w:val="left" w:pos="1152"/>
          <w:tab w:val="left" w:pos="1872"/>
          <w:tab w:val="left" w:pos="2592"/>
          <w:tab w:val="left" w:pos="3312"/>
          <w:tab w:val="left" w:pos="4032"/>
          <w:tab w:val="left" w:pos="4752"/>
          <w:tab w:val="left" w:pos="5472"/>
          <w:tab w:val="left" w:pos="6192"/>
          <w:tab w:val="left" w:pos="6372"/>
          <w:tab w:val="left" w:pos="7080"/>
          <w:tab w:val="left" w:pos="7788"/>
          <w:tab w:val="left" w:pos="8496"/>
          <w:tab w:val="left" w:pos="9204"/>
          <w:tab w:val="left" w:pos="9912"/>
        </w:tabs>
        <w:suppressAutoHyphens/>
        <w:ind w:right="6"/>
        <w:jc w:val="both"/>
        <w:rPr>
          <w:rFonts w:ascii="Arial" w:hAnsi="Arial" w:cs="Arial"/>
          <w:b/>
          <w:sz w:val="16"/>
          <w:szCs w:val="16"/>
        </w:rPr>
      </w:pPr>
    </w:p>
    <w:p w:rsidR="008D2CF5" w:rsidRPr="001A32B1" w:rsidRDefault="008D2CF5" w:rsidP="008D2CF5">
      <w:pPr>
        <w:pBdr>
          <w:top w:val="single" w:sz="4" w:space="1" w:color="auto"/>
          <w:left w:val="single" w:sz="4" w:space="4" w:color="auto"/>
          <w:bottom w:val="single" w:sz="4" w:space="1" w:color="auto"/>
          <w:right w:val="single" w:sz="4" w:space="4" w:color="auto"/>
        </w:pBdr>
        <w:tabs>
          <w:tab w:val="left" w:pos="0"/>
          <w:tab w:val="left" w:pos="432"/>
          <w:tab w:val="left" w:pos="1152"/>
          <w:tab w:val="left" w:pos="1872"/>
          <w:tab w:val="left" w:pos="2592"/>
          <w:tab w:val="left" w:pos="3312"/>
          <w:tab w:val="left" w:pos="4032"/>
          <w:tab w:val="left" w:pos="4752"/>
          <w:tab w:val="left" w:pos="5472"/>
          <w:tab w:val="left" w:pos="6192"/>
          <w:tab w:val="left" w:pos="6372"/>
          <w:tab w:val="left" w:pos="7080"/>
          <w:tab w:val="left" w:pos="7788"/>
          <w:tab w:val="left" w:pos="8496"/>
          <w:tab w:val="left" w:pos="9204"/>
          <w:tab w:val="left" w:pos="9912"/>
        </w:tabs>
        <w:suppressAutoHyphens/>
        <w:ind w:right="6"/>
        <w:jc w:val="both"/>
        <w:rPr>
          <w:rFonts w:ascii="Arial" w:hAnsi="Arial" w:cs="Arial"/>
          <w:sz w:val="16"/>
          <w:szCs w:val="16"/>
        </w:rPr>
      </w:pPr>
      <w:r w:rsidRPr="001A32B1">
        <w:rPr>
          <w:rFonts w:ascii="Arial" w:hAnsi="Arial" w:cs="Arial"/>
          <w:b/>
          <w:sz w:val="16"/>
          <w:szCs w:val="16"/>
        </w:rPr>
        <w:t>Nota 1:</w:t>
      </w:r>
      <w:r w:rsidRPr="001A32B1">
        <w:rPr>
          <w:rFonts w:ascii="Arial" w:hAnsi="Arial" w:cs="Arial"/>
          <w:sz w:val="16"/>
          <w:szCs w:val="16"/>
        </w:rPr>
        <w:t xml:space="preserve"> En caso de que la persona jurídica esté obligada por Ley a tener revisor fiscal, la certificación deberá ser firmada por la persona que se desempeñe como tal para lo cual deberá estar registrado antes del cierre en la Cámara de Comercio o Entidad correspondiente.</w:t>
      </w:r>
    </w:p>
    <w:p w:rsidR="008D2CF5" w:rsidRPr="001A32B1" w:rsidRDefault="008D2CF5" w:rsidP="008D2CF5">
      <w:pPr>
        <w:pBdr>
          <w:top w:val="single" w:sz="4" w:space="1" w:color="auto"/>
          <w:left w:val="single" w:sz="4" w:space="4" w:color="auto"/>
          <w:bottom w:val="single" w:sz="4" w:space="1" w:color="auto"/>
          <w:right w:val="single" w:sz="4" w:space="4" w:color="auto"/>
        </w:pBdr>
        <w:tabs>
          <w:tab w:val="left" w:pos="0"/>
          <w:tab w:val="left" w:pos="432"/>
          <w:tab w:val="left" w:pos="1152"/>
          <w:tab w:val="left" w:pos="1872"/>
          <w:tab w:val="left" w:pos="2592"/>
          <w:tab w:val="left" w:pos="3312"/>
          <w:tab w:val="left" w:pos="4032"/>
          <w:tab w:val="left" w:pos="4752"/>
          <w:tab w:val="left" w:pos="5472"/>
          <w:tab w:val="left" w:pos="6192"/>
          <w:tab w:val="left" w:pos="6372"/>
          <w:tab w:val="left" w:pos="7080"/>
          <w:tab w:val="left" w:pos="7788"/>
          <w:tab w:val="left" w:pos="8496"/>
          <w:tab w:val="left" w:pos="9204"/>
          <w:tab w:val="left" w:pos="9912"/>
        </w:tabs>
        <w:suppressAutoHyphens/>
        <w:ind w:right="6"/>
        <w:jc w:val="both"/>
        <w:rPr>
          <w:rFonts w:ascii="Arial" w:hAnsi="Arial" w:cs="Arial"/>
          <w:sz w:val="16"/>
          <w:szCs w:val="16"/>
        </w:rPr>
      </w:pPr>
    </w:p>
    <w:p w:rsidR="008D2CF5" w:rsidRPr="001A32B1" w:rsidRDefault="008D2CF5" w:rsidP="008D2CF5">
      <w:pPr>
        <w:pBdr>
          <w:top w:val="single" w:sz="4" w:space="1" w:color="auto"/>
          <w:left w:val="single" w:sz="4" w:space="4" w:color="auto"/>
          <w:bottom w:val="single" w:sz="4" w:space="1" w:color="auto"/>
          <w:right w:val="single" w:sz="4" w:space="4" w:color="auto"/>
        </w:pBdr>
        <w:tabs>
          <w:tab w:val="left" w:pos="0"/>
          <w:tab w:val="left" w:pos="432"/>
          <w:tab w:val="left" w:pos="1152"/>
          <w:tab w:val="left" w:pos="1872"/>
          <w:tab w:val="left" w:pos="2592"/>
          <w:tab w:val="left" w:pos="3312"/>
          <w:tab w:val="left" w:pos="4032"/>
          <w:tab w:val="left" w:pos="4752"/>
          <w:tab w:val="left" w:pos="5472"/>
          <w:tab w:val="left" w:pos="6192"/>
          <w:tab w:val="left" w:pos="6372"/>
          <w:tab w:val="left" w:pos="7080"/>
          <w:tab w:val="left" w:pos="7788"/>
          <w:tab w:val="left" w:pos="8496"/>
          <w:tab w:val="left" w:pos="9204"/>
          <w:tab w:val="left" w:pos="9912"/>
        </w:tabs>
        <w:suppressAutoHyphens/>
        <w:ind w:right="6"/>
        <w:jc w:val="both"/>
        <w:rPr>
          <w:rFonts w:ascii="Arial" w:hAnsi="Arial" w:cs="Arial"/>
          <w:sz w:val="16"/>
          <w:szCs w:val="16"/>
        </w:rPr>
      </w:pPr>
      <w:r w:rsidRPr="001A32B1">
        <w:rPr>
          <w:rFonts w:ascii="Arial" w:hAnsi="Arial" w:cs="Arial"/>
          <w:b/>
          <w:sz w:val="16"/>
          <w:szCs w:val="16"/>
        </w:rPr>
        <w:t>NOTA 2:</w:t>
      </w:r>
      <w:r w:rsidRPr="001A32B1">
        <w:rPr>
          <w:rFonts w:ascii="Arial" w:hAnsi="Arial" w:cs="Arial"/>
          <w:sz w:val="16"/>
          <w:szCs w:val="16"/>
        </w:rPr>
        <w:t xml:space="preserve"> Cuando la empresa no tenga la obligación de realizar uno o varios de los conceptos discriminados, la certificación deberá establecer claramente las razones de su no obligatoriedad.</w:t>
      </w:r>
    </w:p>
    <w:p w:rsidR="008D2CF5" w:rsidRPr="001A32B1" w:rsidRDefault="008D2CF5" w:rsidP="008D2CF5">
      <w:pPr>
        <w:pBdr>
          <w:top w:val="single" w:sz="4" w:space="1" w:color="auto"/>
          <w:left w:val="single" w:sz="4" w:space="4" w:color="auto"/>
          <w:bottom w:val="single" w:sz="4" w:space="1" w:color="auto"/>
          <w:right w:val="single" w:sz="4" w:space="4" w:color="auto"/>
        </w:pBdr>
        <w:tabs>
          <w:tab w:val="left" w:pos="0"/>
          <w:tab w:val="left" w:pos="432"/>
          <w:tab w:val="left" w:pos="1152"/>
          <w:tab w:val="left" w:pos="1872"/>
          <w:tab w:val="left" w:pos="2592"/>
          <w:tab w:val="left" w:pos="3312"/>
          <w:tab w:val="left" w:pos="4032"/>
          <w:tab w:val="left" w:pos="4752"/>
          <w:tab w:val="left" w:pos="5472"/>
          <w:tab w:val="left" w:pos="6192"/>
          <w:tab w:val="left" w:pos="6372"/>
          <w:tab w:val="left" w:pos="7080"/>
          <w:tab w:val="left" w:pos="7788"/>
          <w:tab w:val="left" w:pos="8496"/>
          <w:tab w:val="left" w:pos="9204"/>
          <w:tab w:val="left" w:pos="9912"/>
        </w:tabs>
        <w:suppressAutoHyphens/>
        <w:ind w:right="6"/>
        <w:jc w:val="both"/>
        <w:rPr>
          <w:rFonts w:ascii="Arial" w:hAnsi="Arial" w:cs="Arial"/>
          <w:sz w:val="16"/>
          <w:szCs w:val="16"/>
        </w:rPr>
      </w:pPr>
    </w:p>
    <w:p w:rsidR="008D2CF5" w:rsidRPr="001A32B1" w:rsidRDefault="008D2CF5" w:rsidP="003D0850">
      <w:pPr>
        <w:pBdr>
          <w:top w:val="single" w:sz="4" w:space="1" w:color="auto"/>
          <w:left w:val="single" w:sz="4" w:space="4" w:color="auto"/>
          <w:bottom w:val="single" w:sz="4" w:space="1" w:color="auto"/>
          <w:right w:val="single" w:sz="4" w:space="4" w:color="auto"/>
        </w:pBdr>
        <w:tabs>
          <w:tab w:val="left" w:pos="0"/>
          <w:tab w:val="left" w:pos="432"/>
          <w:tab w:val="left" w:pos="1152"/>
          <w:tab w:val="left" w:pos="1872"/>
          <w:tab w:val="left" w:pos="2592"/>
          <w:tab w:val="left" w:pos="3312"/>
          <w:tab w:val="left" w:pos="4032"/>
          <w:tab w:val="left" w:pos="4752"/>
          <w:tab w:val="left" w:pos="5472"/>
          <w:tab w:val="left" w:pos="6192"/>
          <w:tab w:val="left" w:pos="6372"/>
          <w:tab w:val="left" w:pos="7080"/>
          <w:tab w:val="left" w:pos="7788"/>
          <w:tab w:val="left" w:pos="8496"/>
          <w:tab w:val="left" w:pos="9204"/>
          <w:tab w:val="left" w:pos="9912"/>
        </w:tabs>
        <w:suppressAutoHyphens/>
        <w:ind w:right="6"/>
        <w:jc w:val="both"/>
        <w:rPr>
          <w:rFonts w:ascii="Arial" w:hAnsi="Arial" w:cs="Arial"/>
          <w:sz w:val="16"/>
          <w:szCs w:val="16"/>
        </w:rPr>
      </w:pPr>
      <w:r w:rsidRPr="001A32B1">
        <w:rPr>
          <w:rFonts w:ascii="Arial" w:hAnsi="Arial" w:cs="Arial"/>
          <w:b/>
          <w:sz w:val="16"/>
          <w:szCs w:val="16"/>
        </w:rPr>
        <w:t>NOTA 3:</w:t>
      </w:r>
      <w:r w:rsidRPr="001A32B1">
        <w:rPr>
          <w:rFonts w:ascii="Arial" w:hAnsi="Arial" w:cs="Arial"/>
          <w:sz w:val="16"/>
          <w:szCs w:val="16"/>
        </w:rPr>
        <w:t xml:space="preserve"> En caso de que la firma esté obligada por ley a tener revisor fiscal, </w:t>
      </w:r>
      <w:r w:rsidRPr="001A32B1">
        <w:rPr>
          <w:rFonts w:ascii="Arial" w:hAnsi="Arial" w:cs="Arial"/>
          <w:b/>
          <w:sz w:val="16"/>
          <w:szCs w:val="16"/>
        </w:rPr>
        <w:t>NO</w:t>
      </w:r>
      <w:r w:rsidRPr="001A32B1">
        <w:rPr>
          <w:rFonts w:ascii="Arial" w:hAnsi="Arial" w:cs="Arial"/>
          <w:sz w:val="16"/>
          <w:szCs w:val="16"/>
        </w:rPr>
        <w:t xml:space="preserve"> se incluirá la expresión “</w:t>
      </w:r>
      <w:r w:rsidRPr="001A32B1">
        <w:rPr>
          <w:rFonts w:ascii="Arial" w:hAnsi="Arial" w:cs="Arial"/>
          <w:b/>
          <w:sz w:val="16"/>
          <w:szCs w:val="16"/>
        </w:rPr>
        <w:t xml:space="preserve">bajo juramento”. </w:t>
      </w:r>
      <w:r w:rsidRPr="001A32B1">
        <w:rPr>
          <w:rFonts w:ascii="Arial" w:hAnsi="Arial" w:cs="Arial"/>
          <w:sz w:val="16"/>
          <w:szCs w:val="16"/>
        </w:rPr>
        <w:t xml:space="preserve">Cuando la firme el representante legal </w:t>
      </w:r>
      <w:r w:rsidRPr="001A32B1">
        <w:rPr>
          <w:rFonts w:ascii="Arial" w:hAnsi="Arial" w:cs="Arial"/>
          <w:b/>
          <w:sz w:val="16"/>
          <w:szCs w:val="16"/>
        </w:rPr>
        <w:t>DEBERÁ</w:t>
      </w:r>
      <w:r w:rsidRPr="001A32B1">
        <w:rPr>
          <w:rFonts w:ascii="Arial" w:hAnsi="Arial" w:cs="Arial"/>
          <w:sz w:val="16"/>
          <w:szCs w:val="16"/>
        </w:rPr>
        <w:t xml:space="preserve"> contener esta expresión.</w:t>
      </w:r>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p>
    <w:p w:rsidR="003D0850" w:rsidRPr="00735CC5" w:rsidRDefault="003D0850" w:rsidP="003D0850">
      <w:pPr>
        <w:jc w:val="both"/>
        <w:rPr>
          <w:rFonts w:ascii="Arial" w:hAnsi="Arial" w:cs="Arial"/>
          <w:b/>
          <w:sz w:val="20"/>
          <w:szCs w:val="20"/>
          <w:lang w:val="es-CO"/>
        </w:rPr>
      </w:pPr>
    </w:p>
    <w:p w:rsidR="003D0850" w:rsidRPr="00735CC5" w:rsidRDefault="003D0850" w:rsidP="003D0850">
      <w:pPr>
        <w:jc w:val="both"/>
        <w:rPr>
          <w:rFonts w:ascii="Arial" w:hAnsi="Arial" w:cs="Arial"/>
          <w:b/>
          <w:sz w:val="20"/>
          <w:szCs w:val="20"/>
          <w:lang w:val="es-CO"/>
        </w:rPr>
      </w:pPr>
    </w:p>
    <w:p w:rsidR="003D0850" w:rsidRPr="00735CC5" w:rsidRDefault="003D0850" w:rsidP="003D0850">
      <w:pPr>
        <w:jc w:val="both"/>
        <w:rPr>
          <w:rFonts w:ascii="Arial" w:hAnsi="Arial" w:cs="Arial"/>
          <w:b/>
          <w:sz w:val="20"/>
          <w:szCs w:val="20"/>
          <w:lang w:val="es-CO"/>
        </w:rPr>
      </w:pPr>
    </w:p>
    <w:p w:rsidR="003D0850" w:rsidRPr="00735CC5" w:rsidRDefault="003D0850" w:rsidP="003D0850">
      <w:pPr>
        <w:jc w:val="both"/>
        <w:rPr>
          <w:rFonts w:ascii="Arial" w:hAnsi="Arial" w:cs="Arial"/>
          <w:b/>
          <w:sz w:val="20"/>
          <w:szCs w:val="20"/>
          <w:lang w:val="es-CO"/>
        </w:rPr>
      </w:pPr>
    </w:p>
    <w:p w:rsidR="003D0850" w:rsidRPr="00735CC5" w:rsidRDefault="003D0850" w:rsidP="003D0850">
      <w:pPr>
        <w:jc w:val="both"/>
        <w:rPr>
          <w:rFonts w:ascii="Arial" w:hAnsi="Arial" w:cs="Arial"/>
          <w:b/>
          <w:sz w:val="20"/>
          <w:szCs w:val="20"/>
          <w:lang w:val="es-CO"/>
        </w:rPr>
      </w:pPr>
    </w:p>
    <w:p w:rsidR="003D0850" w:rsidRPr="00735CC5" w:rsidRDefault="003D0850" w:rsidP="003D0850">
      <w:pPr>
        <w:jc w:val="both"/>
        <w:rPr>
          <w:rFonts w:ascii="Arial" w:hAnsi="Arial" w:cs="Arial"/>
          <w:b/>
          <w:sz w:val="20"/>
          <w:szCs w:val="20"/>
          <w:lang w:val="es-CO"/>
        </w:rPr>
      </w:pPr>
    </w:p>
    <w:p w:rsidR="003D0850" w:rsidRPr="00735CC5" w:rsidRDefault="003D0850" w:rsidP="003D0850">
      <w:pPr>
        <w:jc w:val="both"/>
        <w:rPr>
          <w:rFonts w:ascii="Arial" w:hAnsi="Arial" w:cs="Arial"/>
          <w:b/>
          <w:sz w:val="20"/>
          <w:szCs w:val="20"/>
          <w:lang w:val="es-CO"/>
        </w:rPr>
      </w:pPr>
    </w:p>
    <w:p w:rsidR="003D0850" w:rsidRPr="00735CC5" w:rsidRDefault="003D0850" w:rsidP="003D0850">
      <w:pPr>
        <w:jc w:val="both"/>
        <w:rPr>
          <w:rFonts w:ascii="Arial" w:hAnsi="Arial" w:cs="Arial"/>
          <w:b/>
          <w:sz w:val="20"/>
          <w:szCs w:val="20"/>
          <w:lang w:val="es-CO"/>
        </w:rPr>
      </w:pPr>
    </w:p>
    <w:p w:rsidR="00796CFD" w:rsidRPr="00735CC5" w:rsidRDefault="00796CFD" w:rsidP="003D0850">
      <w:pPr>
        <w:jc w:val="center"/>
        <w:rPr>
          <w:rFonts w:ascii="Arial" w:hAnsi="Arial" w:cs="Arial"/>
          <w:b/>
          <w:sz w:val="20"/>
          <w:szCs w:val="20"/>
          <w:lang w:val="es-CO"/>
        </w:rPr>
      </w:pPr>
    </w:p>
    <w:p w:rsidR="00796CFD" w:rsidRPr="00735CC5" w:rsidRDefault="00796CFD" w:rsidP="003D0850">
      <w:pPr>
        <w:jc w:val="center"/>
        <w:rPr>
          <w:rFonts w:ascii="Arial" w:hAnsi="Arial" w:cs="Arial"/>
          <w:b/>
          <w:sz w:val="20"/>
          <w:szCs w:val="20"/>
          <w:lang w:val="es-CO"/>
        </w:rPr>
      </w:pPr>
    </w:p>
    <w:p w:rsidR="00796CFD" w:rsidRPr="00735CC5" w:rsidRDefault="00796CFD" w:rsidP="003D0850">
      <w:pPr>
        <w:jc w:val="center"/>
        <w:rPr>
          <w:rFonts w:ascii="Arial" w:hAnsi="Arial" w:cs="Arial"/>
          <w:b/>
          <w:sz w:val="20"/>
          <w:szCs w:val="20"/>
          <w:lang w:val="es-CO"/>
        </w:rPr>
      </w:pPr>
    </w:p>
    <w:p w:rsidR="00796CFD" w:rsidRPr="00735CC5" w:rsidRDefault="00796CFD" w:rsidP="003D0850">
      <w:pPr>
        <w:jc w:val="center"/>
        <w:rPr>
          <w:rFonts w:ascii="Arial" w:hAnsi="Arial" w:cs="Arial"/>
          <w:b/>
          <w:sz w:val="20"/>
          <w:szCs w:val="20"/>
          <w:lang w:val="es-CO"/>
        </w:rPr>
      </w:pPr>
    </w:p>
    <w:p w:rsidR="00796CFD" w:rsidRPr="00735CC5" w:rsidRDefault="00796CFD" w:rsidP="003D0850">
      <w:pPr>
        <w:jc w:val="center"/>
        <w:rPr>
          <w:rFonts w:ascii="Arial" w:hAnsi="Arial" w:cs="Arial"/>
          <w:b/>
          <w:sz w:val="20"/>
          <w:szCs w:val="20"/>
          <w:lang w:val="es-CO"/>
        </w:rPr>
      </w:pPr>
    </w:p>
    <w:p w:rsidR="00796CFD" w:rsidRPr="00735CC5" w:rsidRDefault="00796CFD" w:rsidP="003D0850">
      <w:pPr>
        <w:jc w:val="center"/>
        <w:rPr>
          <w:rFonts w:ascii="Arial" w:hAnsi="Arial" w:cs="Arial"/>
          <w:b/>
          <w:sz w:val="20"/>
          <w:szCs w:val="20"/>
          <w:lang w:val="es-CO"/>
        </w:rPr>
      </w:pPr>
    </w:p>
    <w:p w:rsidR="00796CFD" w:rsidRPr="00735CC5" w:rsidRDefault="00796CFD" w:rsidP="003D0850">
      <w:pPr>
        <w:jc w:val="center"/>
        <w:rPr>
          <w:rFonts w:ascii="Arial" w:hAnsi="Arial" w:cs="Arial"/>
          <w:b/>
          <w:sz w:val="20"/>
          <w:szCs w:val="20"/>
          <w:lang w:val="es-CO"/>
        </w:rPr>
      </w:pPr>
    </w:p>
    <w:p w:rsidR="00796CFD" w:rsidRPr="00735CC5" w:rsidRDefault="00796CFD" w:rsidP="003D0850">
      <w:pPr>
        <w:jc w:val="center"/>
        <w:rPr>
          <w:rFonts w:ascii="Arial" w:hAnsi="Arial" w:cs="Arial"/>
          <w:b/>
          <w:sz w:val="20"/>
          <w:szCs w:val="20"/>
          <w:lang w:val="es-CO"/>
        </w:rPr>
      </w:pPr>
    </w:p>
    <w:p w:rsidR="00796CFD" w:rsidRPr="00735CC5" w:rsidRDefault="00796CFD" w:rsidP="003D0850">
      <w:pPr>
        <w:jc w:val="center"/>
        <w:rPr>
          <w:rFonts w:ascii="Arial" w:hAnsi="Arial" w:cs="Arial"/>
          <w:b/>
          <w:sz w:val="20"/>
          <w:szCs w:val="20"/>
          <w:lang w:val="es-CO"/>
        </w:rPr>
      </w:pPr>
    </w:p>
    <w:p w:rsidR="00796CFD" w:rsidRPr="00735CC5" w:rsidRDefault="00796CFD" w:rsidP="003D0850">
      <w:pPr>
        <w:jc w:val="center"/>
        <w:rPr>
          <w:rFonts w:ascii="Arial" w:hAnsi="Arial" w:cs="Arial"/>
          <w:b/>
          <w:sz w:val="20"/>
          <w:szCs w:val="20"/>
          <w:lang w:val="es-CO"/>
        </w:rPr>
      </w:pPr>
    </w:p>
    <w:p w:rsidR="00796CFD" w:rsidRDefault="00796CFD" w:rsidP="003D0850">
      <w:pPr>
        <w:jc w:val="center"/>
        <w:rPr>
          <w:rFonts w:ascii="Arial" w:hAnsi="Arial" w:cs="Arial"/>
          <w:b/>
          <w:sz w:val="20"/>
          <w:szCs w:val="20"/>
          <w:lang w:val="es-CO"/>
        </w:rPr>
      </w:pPr>
    </w:p>
    <w:p w:rsidR="00742A50" w:rsidRDefault="00742A50" w:rsidP="003D0850">
      <w:pPr>
        <w:jc w:val="center"/>
        <w:rPr>
          <w:rFonts w:ascii="Arial" w:hAnsi="Arial" w:cs="Arial"/>
          <w:b/>
          <w:sz w:val="20"/>
          <w:szCs w:val="20"/>
          <w:lang w:val="es-CO"/>
        </w:rPr>
      </w:pPr>
    </w:p>
    <w:p w:rsidR="00742A50" w:rsidRDefault="00742A50" w:rsidP="003D0850">
      <w:pPr>
        <w:jc w:val="center"/>
        <w:rPr>
          <w:rFonts w:ascii="Arial" w:hAnsi="Arial" w:cs="Arial"/>
          <w:b/>
          <w:sz w:val="20"/>
          <w:szCs w:val="20"/>
          <w:lang w:val="es-CO"/>
        </w:rPr>
      </w:pPr>
    </w:p>
    <w:p w:rsidR="00742A50" w:rsidRDefault="00742A50" w:rsidP="003D0850">
      <w:pPr>
        <w:jc w:val="center"/>
        <w:rPr>
          <w:rFonts w:ascii="Arial" w:hAnsi="Arial" w:cs="Arial"/>
          <w:b/>
          <w:sz w:val="20"/>
          <w:szCs w:val="20"/>
          <w:lang w:val="es-CO"/>
        </w:rPr>
      </w:pPr>
    </w:p>
    <w:p w:rsidR="00742A50" w:rsidRDefault="00742A50" w:rsidP="003D0850">
      <w:pPr>
        <w:jc w:val="center"/>
        <w:rPr>
          <w:rFonts w:ascii="Arial" w:hAnsi="Arial" w:cs="Arial"/>
          <w:b/>
          <w:sz w:val="20"/>
          <w:szCs w:val="20"/>
          <w:lang w:val="es-CO"/>
        </w:rPr>
      </w:pPr>
    </w:p>
    <w:p w:rsidR="00742A50" w:rsidRDefault="00742A50" w:rsidP="003D0850">
      <w:pPr>
        <w:jc w:val="center"/>
        <w:rPr>
          <w:rFonts w:ascii="Arial" w:hAnsi="Arial" w:cs="Arial"/>
          <w:b/>
          <w:sz w:val="20"/>
          <w:szCs w:val="20"/>
          <w:lang w:val="es-CO"/>
        </w:rPr>
      </w:pPr>
    </w:p>
    <w:p w:rsidR="00742A50" w:rsidRDefault="00742A50" w:rsidP="003D0850">
      <w:pPr>
        <w:jc w:val="center"/>
        <w:rPr>
          <w:rFonts w:ascii="Arial" w:hAnsi="Arial" w:cs="Arial"/>
          <w:b/>
          <w:sz w:val="20"/>
          <w:szCs w:val="20"/>
          <w:lang w:val="es-CO"/>
        </w:rPr>
      </w:pPr>
    </w:p>
    <w:p w:rsidR="00742A50" w:rsidRDefault="00742A50" w:rsidP="003D0850">
      <w:pPr>
        <w:jc w:val="center"/>
        <w:rPr>
          <w:rFonts w:ascii="Arial" w:hAnsi="Arial" w:cs="Arial"/>
          <w:b/>
          <w:sz w:val="20"/>
          <w:szCs w:val="20"/>
          <w:lang w:val="es-CO"/>
        </w:rPr>
      </w:pPr>
    </w:p>
    <w:p w:rsidR="00742A50" w:rsidRDefault="00742A50" w:rsidP="003D0850">
      <w:pPr>
        <w:jc w:val="center"/>
        <w:rPr>
          <w:rFonts w:ascii="Arial" w:hAnsi="Arial" w:cs="Arial"/>
          <w:b/>
          <w:sz w:val="20"/>
          <w:szCs w:val="20"/>
          <w:lang w:val="es-CO"/>
        </w:rPr>
      </w:pPr>
    </w:p>
    <w:p w:rsidR="00742A50" w:rsidRPr="00735CC5" w:rsidRDefault="00742A50" w:rsidP="003D0850">
      <w:pPr>
        <w:jc w:val="center"/>
        <w:rPr>
          <w:rFonts w:ascii="Arial" w:hAnsi="Arial" w:cs="Arial"/>
          <w:b/>
          <w:sz w:val="20"/>
          <w:szCs w:val="20"/>
          <w:lang w:val="es-CO"/>
        </w:rPr>
      </w:pPr>
    </w:p>
    <w:p w:rsidR="00796CFD" w:rsidRDefault="00796CFD" w:rsidP="003D0850">
      <w:pPr>
        <w:jc w:val="center"/>
        <w:rPr>
          <w:rFonts w:ascii="Arial" w:hAnsi="Arial" w:cs="Arial"/>
          <w:b/>
          <w:sz w:val="20"/>
          <w:szCs w:val="20"/>
          <w:lang w:val="es-CO"/>
        </w:rPr>
      </w:pPr>
    </w:p>
    <w:p w:rsidR="001A32B1" w:rsidRDefault="001A32B1" w:rsidP="003D0850">
      <w:pPr>
        <w:jc w:val="center"/>
        <w:rPr>
          <w:rFonts w:ascii="Arial" w:hAnsi="Arial" w:cs="Arial"/>
          <w:b/>
          <w:sz w:val="20"/>
          <w:szCs w:val="20"/>
          <w:lang w:val="es-CO"/>
        </w:rPr>
      </w:pPr>
    </w:p>
    <w:p w:rsidR="001A32B1" w:rsidRDefault="001A32B1" w:rsidP="003D0850">
      <w:pPr>
        <w:jc w:val="center"/>
        <w:rPr>
          <w:rFonts w:ascii="Arial" w:hAnsi="Arial" w:cs="Arial"/>
          <w:b/>
          <w:sz w:val="20"/>
          <w:szCs w:val="20"/>
          <w:lang w:val="es-CO"/>
        </w:rPr>
      </w:pPr>
    </w:p>
    <w:p w:rsidR="001A32B1" w:rsidRDefault="001A32B1" w:rsidP="003D0850">
      <w:pPr>
        <w:jc w:val="center"/>
        <w:rPr>
          <w:rFonts w:ascii="Arial" w:hAnsi="Arial" w:cs="Arial"/>
          <w:b/>
          <w:sz w:val="20"/>
          <w:szCs w:val="20"/>
          <w:lang w:val="es-CO"/>
        </w:rPr>
      </w:pPr>
    </w:p>
    <w:p w:rsidR="00EF2BF0" w:rsidRDefault="00EF2BF0" w:rsidP="003D0850">
      <w:pPr>
        <w:jc w:val="center"/>
        <w:rPr>
          <w:rFonts w:ascii="Arial" w:hAnsi="Arial" w:cs="Arial"/>
          <w:b/>
          <w:sz w:val="20"/>
          <w:szCs w:val="20"/>
          <w:lang w:val="es-CO"/>
        </w:rPr>
      </w:pPr>
    </w:p>
    <w:p w:rsidR="001A32B1" w:rsidRDefault="001A32B1" w:rsidP="003D0850">
      <w:pPr>
        <w:jc w:val="center"/>
        <w:rPr>
          <w:rFonts w:ascii="Arial" w:hAnsi="Arial" w:cs="Arial"/>
          <w:b/>
          <w:sz w:val="20"/>
          <w:szCs w:val="20"/>
          <w:lang w:val="es-CO"/>
        </w:rPr>
      </w:pPr>
    </w:p>
    <w:p w:rsidR="001A32B1" w:rsidRDefault="001A32B1" w:rsidP="003D0850">
      <w:pPr>
        <w:jc w:val="center"/>
        <w:rPr>
          <w:rFonts w:ascii="Arial" w:hAnsi="Arial" w:cs="Arial"/>
          <w:b/>
          <w:sz w:val="20"/>
          <w:szCs w:val="20"/>
          <w:lang w:val="es-CO"/>
        </w:rPr>
      </w:pPr>
    </w:p>
    <w:p w:rsidR="001A32B1" w:rsidRDefault="001A32B1" w:rsidP="003D0850">
      <w:pPr>
        <w:jc w:val="center"/>
        <w:rPr>
          <w:rFonts w:ascii="Arial" w:hAnsi="Arial" w:cs="Arial"/>
          <w:b/>
          <w:sz w:val="20"/>
          <w:szCs w:val="20"/>
          <w:lang w:val="es-CO"/>
        </w:rPr>
      </w:pPr>
    </w:p>
    <w:p w:rsidR="003D0850" w:rsidRPr="001A32B1" w:rsidRDefault="003D0850" w:rsidP="003D0850">
      <w:pPr>
        <w:jc w:val="center"/>
        <w:rPr>
          <w:rFonts w:ascii="Arial" w:hAnsi="Arial" w:cs="Arial"/>
          <w:b/>
          <w:sz w:val="16"/>
          <w:szCs w:val="16"/>
          <w:lang w:val="es-CO"/>
        </w:rPr>
      </w:pPr>
      <w:r w:rsidRPr="001A32B1">
        <w:rPr>
          <w:rFonts w:ascii="Arial" w:hAnsi="Arial" w:cs="Arial"/>
          <w:b/>
          <w:sz w:val="16"/>
          <w:szCs w:val="16"/>
          <w:lang w:val="es-CO"/>
        </w:rPr>
        <w:t>FORMATO N° 5.</w:t>
      </w:r>
    </w:p>
    <w:p w:rsidR="003D0850" w:rsidRPr="001A32B1" w:rsidRDefault="003D0850" w:rsidP="003D0850">
      <w:pPr>
        <w:jc w:val="center"/>
        <w:rPr>
          <w:rFonts w:ascii="Arial" w:hAnsi="Arial" w:cs="Arial"/>
          <w:b/>
          <w:sz w:val="16"/>
          <w:szCs w:val="16"/>
          <w:lang w:val="es-CO"/>
        </w:rPr>
      </w:pPr>
      <w:r w:rsidRPr="001A32B1">
        <w:rPr>
          <w:rFonts w:ascii="Arial" w:hAnsi="Arial" w:cs="Arial"/>
          <w:b/>
          <w:sz w:val="16"/>
          <w:szCs w:val="16"/>
          <w:lang w:val="es-CO"/>
        </w:rPr>
        <w:t>APOYO A LA INDUSTRIA NACIONAL</w:t>
      </w:r>
    </w:p>
    <w:p w:rsidR="003D0850" w:rsidRPr="001A32B1" w:rsidRDefault="003D0850" w:rsidP="003D0850">
      <w:pPr>
        <w:jc w:val="both"/>
        <w:rPr>
          <w:rFonts w:ascii="Arial" w:hAnsi="Arial" w:cs="Arial"/>
          <w:b/>
          <w:sz w:val="16"/>
          <w:szCs w:val="16"/>
          <w:lang w:val="es-CO"/>
        </w:rPr>
      </w:pPr>
    </w:p>
    <w:p w:rsidR="003D0850" w:rsidRPr="001A32B1" w:rsidRDefault="003D0850" w:rsidP="003D0850">
      <w:pPr>
        <w:jc w:val="both"/>
        <w:rPr>
          <w:rFonts w:ascii="Arial" w:hAnsi="Arial" w:cs="Arial"/>
          <w:b/>
          <w:sz w:val="16"/>
          <w:szCs w:val="16"/>
          <w:lang w:val="es-CO"/>
        </w:rPr>
      </w:pPr>
    </w:p>
    <w:p w:rsidR="003D0850" w:rsidRPr="001A32B1" w:rsidRDefault="003D0850" w:rsidP="003D0850">
      <w:pPr>
        <w:jc w:val="both"/>
        <w:rPr>
          <w:rFonts w:ascii="Arial" w:hAnsi="Arial" w:cs="Arial"/>
          <w:b/>
          <w:sz w:val="16"/>
          <w:szCs w:val="16"/>
          <w:lang w:val="es-CO"/>
        </w:rPr>
      </w:pPr>
    </w:p>
    <w:p w:rsidR="003D0850" w:rsidRPr="001A32B1" w:rsidRDefault="003D0850" w:rsidP="003D0850">
      <w:pPr>
        <w:jc w:val="both"/>
        <w:rPr>
          <w:rFonts w:ascii="Arial" w:hAnsi="Arial" w:cs="Arial"/>
          <w:sz w:val="16"/>
          <w:szCs w:val="16"/>
          <w:lang w:val="es-CO"/>
        </w:rPr>
      </w:pPr>
      <w:r w:rsidRPr="001A32B1">
        <w:rPr>
          <w:rFonts w:ascii="Arial" w:hAnsi="Arial" w:cs="Arial"/>
          <w:sz w:val="16"/>
          <w:szCs w:val="16"/>
          <w:lang w:val="es-CO"/>
        </w:rPr>
        <w:t>CUADRO DE INFORMACION - FACTOR DE EVALUACION DE APOYO A LA INDUSTRIA NACIONAL (LEY 816/2003)</w:t>
      </w:r>
    </w:p>
    <w:p w:rsidR="003D0850" w:rsidRPr="001A32B1" w:rsidRDefault="003D0850" w:rsidP="003D0850">
      <w:pPr>
        <w:jc w:val="both"/>
        <w:rPr>
          <w:rFonts w:ascii="Arial" w:hAnsi="Arial" w:cs="Arial"/>
          <w:sz w:val="16"/>
          <w:szCs w:val="16"/>
          <w:lang w:val="es-CO"/>
        </w:rPr>
      </w:pPr>
    </w:p>
    <w:p w:rsidR="003D0850" w:rsidRPr="001A32B1" w:rsidRDefault="003D0850" w:rsidP="005C0779">
      <w:pPr>
        <w:numPr>
          <w:ilvl w:val="0"/>
          <w:numId w:val="8"/>
        </w:numPr>
        <w:jc w:val="both"/>
        <w:rPr>
          <w:rFonts w:ascii="Arial" w:hAnsi="Arial" w:cs="Arial"/>
          <w:sz w:val="16"/>
          <w:szCs w:val="16"/>
          <w:lang w:val="es-CO"/>
        </w:rPr>
      </w:pPr>
      <w:r w:rsidRPr="001A32B1">
        <w:rPr>
          <w:rFonts w:ascii="Arial" w:hAnsi="Arial" w:cs="Arial"/>
          <w:sz w:val="16"/>
          <w:szCs w:val="16"/>
          <w:lang w:val="es-CO"/>
        </w:rPr>
        <w:t xml:space="preserve">DILIGENCIAR EN EL CUADRO SIGUIENTE EL PORCENTAJE QUE APLICA PARA LOS SERVICIOS DE ORIGEN NACIONAL O EXTRANJERO OFRECIDOS EN LA PROPUESTA </w:t>
      </w:r>
    </w:p>
    <w:p w:rsidR="003D0850" w:rsidRPr="001A32B1" w:rsidRDefault="003D0850" w:rsidP="003D0850">
      <w:pPr>
        <w:jc w:val="both"/>
        <w:rPr>
          <w:rFonts w:ascii="Arial" w:hAnsi="Arial" w:cs="Arial"/>
          <w:sz w:val="16"/>
          <w:szCs w:val="16"/>
          <w:lang w:val="es-CO"/>
        </w:rPr>
      </w:pP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4732"/>
        <w:gridCol w:w="2498"/>
        <w:gridCol w:w="2126"/>
      </w:tblGrid>
      <w:tr w:rsidR="003D0850" w:rsidRPr="001A32B1" w:rsidTr="00B22DDD">
        <w:trPr>
          <w:cantSplit/>
          <w:trHeight w:val="1045"/>
        </w:trPr>
        <w:tc>
          <w:tcPr>
            <w:tcW w:w="4732" w:type="dxa"/>
            <w:tcBorders>
              <w:top w:val="single" w:sz="4" w:space="0" w:color="auto"/>
              <w:left w:val="single" w:sz="4" w:space="0" w:color="auto"/>
              <w:bottom w:val="single" w:sz="4" w:space="0" w:color="auto"/>
              <w:right w:val="single" w:sz="4" w:space="0" w:color="auto"/>
            </w:tcBorders>
          </w:tcPr>
          <w:p w:rsidR="003D0850" w:rsidRPr="001A32B1" w:rsidRDefault="003D0850" w:rsidP="003D0850">
            <w:pPr>
              <w:jc w:val="both"/>
              <w:rPr>
                <w:rFonts w:ascii="Arial" w:hAnsi="Arial" w:cs="Arial"/>
                <w:sz w:val="16"/>
                <w:szCs w:val="16"/>
                <w:lang w:val="es-CO"/>
              </w:rPr>
            </w:pPr>
          </w:p>
          <w:p w:rsidR="003D0850" w:rsidRPr="001A32B1" w:rsidRDefault="003D0850" w:rsidP="003D0850">
            <w:pPr>
              <w:jc w:val="both"/>
              <w:rPr>
                <w:rFonts w:ascii="Arial" w:hAnsi="Arial" w:cs="Arial"/>
                <w:sz w:val="16"/>
                <w:szCs w:val="16"/>
                <w:lang w:val="es-CO"/>
              </w:rPr>
            </w:pPr>
            <w:r w:rsidRPr="001A32B1">
              <w:rPr>
                <w:rFonts w:ascii="Arial" w:hAnsi="Arial" w:cs="Arial"/>
                <w:sz w:val="16"/>
                <w:szCs w:val="16"/>
                <w:lang w:val="es-CO"/>
              </w:rPr>
              <w:t>Porcentaje del servicio prestado con personal nacional y/o extranjero.</w:t>
            </w:r>
          </w:p>
          <w:p w:rsidR="003D0850" w:rsidRPr="001A32B1" w:rsidRDefault="003D0850" w:rsidP="003D0850">
            <w:pPr>
              <w:jc w:val="both"/>
              <w:rPr>
                <w:rFonts w:ascii="Arial" w:hAnsi="Arial" w:cs="Arial"/>
                <w:sz w:val="16"/>
                <w:szCs w:val="16"/>
                <w:lang w:val="es-CO"/>
              </w:rPr>
            </w:pPr>
          </w:p>
          <w:p w:rsidR="003D0850" w:rsidRPr="001A32B1" w:rsidRDefault="003D0850" w:rsidP="003D0850">
            <w:pPr>
              <w:jc w:val="both"/>
              <w:rPr>
                <w:rFonts w:ascii="Arial" w:hAnsi="Arial" w:cs="Arial"/>
                <w:sz w:val="16"/>
                <w:szCs w:val="16"/>
                <w:lang w:val="es-CO"/>
              </w:rPr>
            </w:pPr>
          </w:p>
          <w:p w:rsidR="003D0850" w:rsidRPr="001A32B1" w:rsidRDefault="003D0850" w:rsidP="003D0850">
            <w:pPr>
              <w:jc w:val="both"/>
              <w:rPr>
                <w:rFonts w:ascii="Arial" w:hAnsi="Arial" w:cs="Arial"/>
                <w:sz w:val="16"/>
                <w:szCs w:val="16"/>
                <w:lang w:val="es-CO"/>
              </w:rPr>
            </w:pPr>
          </w:p>
          <w:p w:rsidR="003D0850" w:rsidRPr="001A32B1" w:rsidRDefault="003D0850" w:rsidP="003D0850">
            <w:pPr>
              <w:jc w:val="both"/>
              <w:rPr>
                <w:rFonts w:ascii="Arial" w:hAnsi="Arial" w:cs="Arial"/>
                <w:sz w:val="16"/>
                <w:szCs w:val="16"/>
                <w:lang w:val="es-CO"/>
              </w:rPr>
            </w:pPr>
          </w:p>
        </w:tc>
        <w:tc>
          <w:tcPr>
            <w:tcW w:w="2498" w:type="dxa"/>
            <w:tcBorders>
              <w:top w:val="single" w:sz="4" w:space="0" w:color="auto"/>
              <w:left w:val="single" w:sz="4" w:space="0" w:color="auto"/>
              <w:bottom w:val="single" w:sz="4" w:space="0" w:color="auto"/>
              <w:right w:val="single" w:sz="4" w:space="0" w:color="auto"/>
            </w:tcBorders>
          </w:tcPr>
          <w:p w:rsidR="003D0850" w:rsidRPr="001A32B1" w:rsidRDefault="003D0850" w:rsidP="003D0850">
            <w:pPr>
              <w:jc w:val="both"/>
              <w:rPr>
                <w:rFonts w:ascii="Arial" w:hAnsi="Arial" w:cs="Arial"/>
                <w:sz w:val="16"/>
                <w:szCs w:val="16"/>
                <w:lang w:val="es-CO"/>
              </w:rPr>
            </w:pPr>
          </w:p>
          <w:p w:rsidR="003D0850" w:rsidRPr="001A32B1" w:rsidRDefault="003D0850" w:rsidP="003D0850">
            <w:pPr>
              <w:jc w:val="both"/>
              <w:rPr>
                <w:rFonts w:ascii="Arial" w:hAnsi="Arial" w:cs="Arial"/>
                <w:sz w:val="16"/>
                <w:szCs w:val="16"/>
                <w:lang w:val="es-CO"/>
              </w:rPr>
            </w:pPr>
            <w:r w:rsidRPr="001A32B1">
              <w:rPr>
                <w:rFonts w:ascii="Arial" w:hAnsi="Arial" w:cs="Arial"/>
                <w:sz w:val="16"/>
                <w:szCs w:val="16"/>
                <w:lang w:val="es-CO"/>
              </w:rPr>
              <w:t>(%) Componente Nacional</w:t>
            </w:r>
          </w:p>
          <w:p w:rsidR="003D0850" w:rsidRPr="001A32B1" w:rsidRDefault="003D0850" w:rsidP="003D0850">
            <w:pPr>
              <w:jc w:val="both"/>
              <w:rPr>
                <w:rFonts w:ascii="Arial" w:hAnsi="Arial" w:cs="Arial"/>
                <w:sz w:val="16"/>
                <w:szCs w:val="16"/>
                <w:lang w:val="es-CO"/>
              </w:rPr>
            </w:pPr>
          </w:p>
        </w:tc>
        <w:tc>
          <w:tcPr>
            <w:tcW w:w="2126" w:type="dxa"/>
            <w:tcBorders>
              <w:top w:val="single" w:sz="4" w:space="0" w:color="auto"/>
              <w:left w:val="single" w:sz="4" w:space="0" w:color="auto"/>
              <w:bottom w:val="single" w:sz="4" w:space="0" w:color="auto"/>
              <w:right w:val="single" w:sz="4" w:space="0" w:color="auto"/>
            </w:tcBorders>
          </w:tcPr>
          <w:p w:rsidR="003D0850" w:rsidRPr="001A32B1" w:rsidRDefault="003D0850" w:rsidP="003D0850">
            <w:pPr>
              <w:jc w:val="both"/>
              <w:rPr>
                <w:rFonts w:ascii="Arial" w:hAnsi="Arial" w:cs="Arial"/>
                <w:sz w:val="16"/>
                <w:szCs w:val="16"/>
                <w:lang w:val="es-CO"/>
              </w:rPr>
            </w:pPr>
          </w:p>
          <w:p w:rsidR="003D0850" w:rsidRPr="001A32B1" w:rsidRDefault="003D0850" w:rsidP="003D0850">
            <w:pPr>
              <w:jc w:val="both"/>
              <w:rPr>
                <w:rFonts w:ascii="Arial" w:hAnsi="Arial" w:cs="Arial"/>
                <w:sz w:val="16"/>
                <w:szCs w:val="16"/>
                <w:lang w:val="es-CO"/>
              </w:rPr>
            </w:pPr>
            <w:r w:rsidRPr="001A32B1">
              <w:rPr>
                <w:rFonts w:ascii="Arial" w:hAnsi="Arial" w:cs="Arial"/>
                <w:sz w:val="16"/>
                <w:szCs w:val="16"/>
                <w:lang w:val="es-CO"/>
              </w:rPr>
              <w:t xml:space="preserve">(%) componente Extranjero </w:t>
            </w:r>
          </w:p>
          <w:p w:rsidR="003D0850" w:rsidRPr="001A32B1" w:rsidRDefault="003D0850" w:rsidP="003D0850">
            <w:pPr>
              <w:jc w:val="both"/>
              <w:rPr>
                <w:rFonts w:ascii="Arial" w:hAnsi="Arial" w:cs="Arial"/>
                <w:sz w:val="16"/>
                <w:szCs w:val="16"/>
                <w:lang w:val="es-CO"/>
              </w:rPr>
            </w:pPr>
          </w:p>
        </w:tc>
      </w:tr>
    </w:tbl>
    <w:p w:rsidR="003D0850" w:rsidRPr="001A32B1" w:rsidRDefault="003D0850" w:rsidP="003D0850">
      <w:pPr>
        <w:jc w:val="both"/>
        <w:rPr>
          <w:rFonts w:ascii="Arial" w:hAnsi="Arial" w:cs="Arial"/>
          <w:sz w:val="16"/>
          <w:szCs w:val="16"/>
          <w:lang w:val="es-CO"/>
        </w:rPr>
      </w:pPr>
    </w:p>
    <w:p w:rsidR="003D0850" w:rsidRPr="001A32B1" w:rsidRDefault="003D0850" w:rsidP="003D0850">
      <w:pPr>
        <w:jc w:val="both"/>
        <w:rPr>
          <w:rFonts w:ascii="Arial" w:hAnsi="Arial" w:cs="Arial"/>
          <w:sz w:val="16"/>
          <w:szCs w:val="16"/>
        </w:rPr>
      </w:pPr>
    </w:p>
    <w:p w:rsidR="003D0850" w:rsidRPr="001A32B1" w:rsidRDefault="003D0850" w:rsidP="003D0850">
      <w:pPr>
        <w:jc w:val="both"/>
        <w:rPr>
          <w:rFonts w:ascii="Arial" w:hAnsi="Arial" w:cs="Arial"/>
          <w:sz w:val="16"/>
          <w:szCs w:val="16"/>
          <w:lang w:val="es-CO"/>
        </w:rPr>
      </w:pPr>
    </w:p>
    <w:p w:rsidR="003D0850" w:rsidRPr="001A32B1" w:rsidRDefault="003D0850" w:rsidP="003D0850">
      <w:pPr>
        <w:jc w:val="both"/>
        <w:rPr>
          <w:rFonts w:ascii="Arial" w:hAnsi="Arial" w:cs="Arial"/>
          <w:sz w:val="16"/>
          <w:szCs w:val="16"/>
          <w:lang w:val="es-CO"/>
        </w:rPr>
      </w:pPr>
    </w:p>
    <w:p w:rsidR="003D0850" w:rsidRPr="001A32B1" w:rsidRDefault="003D0850" w:rsidP="003D0850">
      <w:pPr>
        <w:jc w:val="both"/>
        <w:rPr>
          <w:rFonts w:ascii="Arial" w:hAnsi="Arial" w:cs="Arial"/>
          <w:sz w:val="16"/>
          <w:szCs w:val="16"/>
          <w:lang w:val="es-CO"/>
        </w:rPr>
      </w:pPr>
    </w:p>
    <w:p w:rsidR="003D0850" w:rsidRPr="001A32B1" w:rsidRDefault="003D0850" w:rsidP="003D0850">
      <w:pPr>
        <w:jc w:val="both"/>
        <w:rPr>
          <w:rFonts w:ascii="Arial" w:hAnsi="Arial" w:cs="Arial"/>
          <w:sz w:val="16"/>
          <w:szCs w:val="16"/>
          <w:lang w:val="es-CO"/>
        </w:rPr>
      </w:pPr>
    </w:p>
    <w:p w:rsidR="003D0850" w:rsidRPr="001A32B1" w:rsidRDefault="003D0850" w:rsidP="003D0850">
      <w:pPr>
        <w:jc w:val="both"/>
        <w:rPr>
          <w:rFonts w:ascii="Arial" w:hAnsi="Arial" w:cs="Arial"/>
          <w:sz w:val="16"/>
          <w:szCs w:val="16"/>
        </w:rPr>
      </w:pPr>
      <w:r w:rsidRPr="001A32B1">
        <w:rPr>
          <w:rFonts w:ascii="Arial" w:hAnsi="Arial" w:cs="Arial"/>
          <w:sz w:val="16"/>
          <w:szCs w:val="16"/>
        </w:rPr>
        <w:t>De ustedes atentamente,</w:t>
      </w:r>
    </w:p>
    <w:p w:rsidR="003D0850" w:rsidRPr="001A32B1" w:rsidRDefault="003D0850" w:rsidP="003D0850">
      <w:pPr>
        <w:jc w:val="both"/>
        <w:rPr>
          <w:rFonts w:ascii="Arial" w:hAnsi="Arial" w:cs="Arial"/>
          <w:bCs/>
          <w:sz w:val="16"/>
          <w:szCs w:val="16"/>
        </w:rPr>
      </w:pPr>
      <w:r w:rsidRPr="001A32B1">
        <w:rPr>
          <w:rFonts w:ascii="Arial" w:hAnsi="Arial" w:cs="Arial"/>
          <w:bCs/>
          <w:sz w:val="16"/>
          <w:szCs w:val="16"/>
        </w:rPr>
        <w:t>NOMBRE DEL PROPONENTE: _____________________________</w:t>
      </w:r>
    </w:p>
    <w:p w:rsidR="003D0850" w:rsidRPr="001A32B1" w:rsidRDefault="003D0850" w:rsidP="003D0850">
      <w:pPr>
        <w:jc w:val="both"/>
        <w:rPr>
          <w:rFonts w:ascii="Arial" w:hAnsi="Arial" w:cs="Arial"/>
          <w:sz w:val="16"/>
          <w:szCs w:val="16"/>
        </w:rPr>
      </w:pPr>
      <w:r w:rsidRPr="001A32B1">
        <w:rPr>
          <w:rFonts w:ascii="Arial" w:hAnsi="Arial" w:cs="Arial"/>
          <w:sz w:val="16"/>
          <w:szCs w:val="16"/>
        </w:rPr>
        <w:t>DIRECCIÓN Y CIUDAD</w:t>
      </w:r>
    </w:p>
    <w:p w:rsidR="003D0850" w:rsidRPr="001A32B1" w:rsidRDefault="003D0850" w:rsidP="003D0850">
      <w:pPr>
        <w:jc w:val="both"/>
        <w:rPr>
          <w:rFonts w:ascii="Arial" w:hAnsi="Arial" w:cs="Arial"/>
          <w:sz w:val="16"/>
          <w:szCs w:val="16"/>
        </w:rPr>
      </w:pPr>
      <w:r w:rsidRPr="001A32B1">
        <w:rPr>
          <w:rFonts w:ascii="Arial" w:hAnsi="Arial" w:cs="Arial"/>
          <w:sz w:val="16"/>
          <w:szCs w:val="16"/>
        </w:rPr>
        <w:t>TELÉFONOS</w:t>
      </w:r>
      <w:r w:rsidRPr="001A32B1">
        <w:rPr>
          <w:rFonts w:ascii="Arial" w:hAnsi="Arial" w:cs="Arial"/>
          <w:sz w:val="16"/>
          <w:szCs w:val="16"/>
        </w:rPr>
        <w:tab/>
      </w:r>
      <w:r w:rsidRPr="001A32B1">
        <w:rPr>
          <w:rFonts w:ascii="Arial" w:hAnsi="Arial" w:cs="Arial"/>
          <w:sz w:val="16"/>
          <w:szCs w:val="16"/>
        </w:rPr>
        <w:tab/>
      </w:r>
      <w:r w:rsidRPr="001A32B1">
        <w:rPr>
          <w:rFonts w:ascii="Arial" w:hAnsi="Arial" w:cs="Arial"/>
          <w:sz w:val="16"/>
          <w:szCs w:val="16"/>
        </w:rPr>
        <w:tab/>
      </w:r>
      <w:r w:rsidRPr="001A32B1">
        <w:rPr>
          <w:rFonts w:ascii="Arial" w:hAnsi="Arial" w:cs="Arial"/>
          <w:sz w:val="16"/>
          <w:szCs w:val="16"/>
        </w:rPr>
        <w:tab/>
      </w:r>
      <w:r w:rsidRPr="001A32B1">
        <w:rPr>
          <w:rFonts w:ascii="Arial" w:hAnsi="Arial" w:cs="Arial"/>
          <w:sz w:val="16"/>
          <w:szCs w:val="16"/>
        </w:rPr>
        <w:tab/>
      </w:r>
      <w:r w:rsidRPr="001A32B1">
        <w:rPr>
          <w:rFonts w:ascii="Arial" w:hAnsi="Arial" w:cs="Arial"/>
          <w:sz w:val="16"/>
          <w:szCs w:val="16"/>
        </w:rPr>
        <w:tab/>
      </w:r>
      <w:r w:rsidRPr="001A32B1">
        <w:rPr>
          <w:rFonts w:ascii="Arial" w:hAnsi="Arial" w:cs="Arial"/>
          <w:sz w:val="16"/>
          <w:szCs w:val="16"/>
        </w:rPr>
        <w:tab/>
      </w:r>
      <w:r w:rsidRPr="001A32B1">
        <w:rPr>
          <w:rFonts w:ascii="Arial" w:hAnsi="Arial" w:cs="Arial"/>
          <w:sz w:val="16"/>
          <w:szCs w:val="16"/>
        </w:rPr>
        <w:tab/>
      </w:r>
      <w:r w:rsidRPr="001A32B1">
        <w:rPr>
          <w:rFonts w:ascii="Arial" w:hAnsi="Arial" w:cs="Arial"/>
          <w:sz w:val="16"/>
          <w:szCs w:val="16"/>
        </w:rPr>
        <w:tab/>
        <w:t>FAX:</w:t>
      </w:r>
    </w:p>
    <w:p w:rsidR="003D0850" w:rsidRPr="001A32B1" w:rsidRDefault="003D0850" w:rsidP="003D0850">
      <w:pPr>
        <w:jc w:val="both"/>
        <w:rPr>
          <w:rFonts w:ascii="Arial" w:hAnsi="Arial" w:cs="Arial"/>
          <w:sz w:val="16"/>
          <w:szCs w:val="16"/>
        </w:rPr>
      </w:pPr>
      <w:r w:rsidRPr="001A32B1">
        <w:rPr>
          <w:rFonts w:ascii="Arial" w:hAnsi="Arial" w:cs="Arial"/>
          <w:sz w:val="16"/>
          <w:szCs w:val="16"/>
        </w:rPr>
        <w:t>CORREO ELECTRÓNICO</w:t>
      </w:r>
    </w:p>
    <w:p w:rsidR="003D0850" w:rsidRPr="001A32B1" w:rsidRDefault="003D0850" w:rsidP="003D0850">
      <w:pPr>
        <w:jc w:val="both"/>
        <w:rPr>
          <w:rFonts w:ascii="Arial" w:hAnsi="Arial" w:cs="Arial"/>
          <w:sz w:val="16"/>
          <w:szCs w:val="16"/>
        </w:rPr>
      </w:pPr>
      <w:r w:rsidRPr="001A32B1">
        <w:rPr>
          <w:rFonts w:ascii="Arial" w:hAnsi="Arial" w:cs="Arial"/>
          <w:sz w:val="16"/>
          <w:szCs w:val="16"/>
        </w:rPr>
        <w:t>NIT:</w:t>
      </w:r>
    </w:p>
    <w:p w:rsidR="003D0850" w:rsidRPr="001A32B1" w:rsidRDefault="003D0850" w:rsidP="003D0850">
      <w:pPr>
        <w:jc w:val="both"/>
        <w:rPr>
          <w:rFonts w:ascii="Arial" w:hAnsi="Arial" w:cs="Arial"/>
          <w:bCs/>
          <w:sz w:val="16"/>
          <w:szCs w:val="16"/>
        </w:rPr>
      </w:pPr>
    </w:p>
    <w:p w:rsidR="003D0850" w:rsidRPr="001A32B1" w:rsidRDefault="003D0850" w:rsidP="003D0850">
      <w:pPr>
        <w:jc w:val="both"/>
        <w:rPr>
          <w:rFonts w:ascii="Arial" w:hAnsi="Arial" w:cs="Arial"/>
          <w:bCs/>
          <w:sz w:val="16"/>
          <w:szCs w:val="16"/>
        </w:rPr>
      </w:pPr>
    </w:p>
    <w:p w:rsidR="003D0850" w:rsidRPr="001A32B1" w:rsidRDefault="003D0850" w:rsidP="003D0850">
      <w:pPr>
        <w:jc w:val="both"/>
        <w:rPr>
          <w:rFonts w:ascii="Arial" w:hAnsi="Arial" w:cs="Arial"/>
          <w:bCs/>
          <w:sz w:val="16"/>
          <w:szCs w:val="16"/>
        </w:rPr>
      </w:pPr>
    </w:p>
    <w:p w:rsidR="003D0850" w:rsidRPr="001A32B1" w:rsidRDefault="003D0850" w:rsidP="003D0850">
      <w:pPr>
        <w:jc w:val="both"/>
        <w:rPr>
          <w:rFonts w:ascii="Arial" w:hAnsi="Arial" w:cs="Arial"/>
          <w:bCs/>
          <w:sz w:val="16"/>
          <w:szCs w:val="16"/>
        </w:rPr>
      </w:pPr>
    </w:p>
    <w:p w:rsidR="003D0850" w:rsidRPr="001A32B1" w:rsidRDefault="003D0850" w:rsidP="003D0850">
      <w:pPr>
        <w:jc w:val="both"/>
        <w:rPr>
          <w:rFonts w:ascii="Arial" w:hAnsi="Arial" w:cs="Arial"/>
          <w:bCs/>
          <w:sz w:val="16"/>
          <w:szCs w:val="16"/>
        </w:rPr>
      </w:pPr>
      <w:r w:rsidRPr="001A32B1">
        <w:rPr>
          <w:rFonts w:ascii="Arial" w:hAnsi="Arial" w:cs="Arial"/>
          <w:bCs/>
          <w:sz w:val="16"/>
          <w:szCs w:val="16"/>
        </w:rPr>
        <w:t xml:space="preserve">NOMBRE DEL REPRESENTANTE LEGAL O APODERADO: </w:t>
      </w:r>
    </w:p>
    <w:p w:rsidR="003D0850" w:rsidRPr="001A32B1" w:rsidRDefault="003D0850" w:rsidP="003D0850">
      <w:pPr>
        <w:jc w:val="both"/>
        <w:rPr>
          <w:rFonts w:ascii="Arial" w:hAnsi="Arial" w:cs="Arial"/>
          <w:bCs/>
          <w:sz w:val="16"/>
          <w:szCs w:val="16"/>
        </w:rPr>
      </w:pPr>
      <w:r w:rsidRPr="001A32B1">
        <w:rPr>
          <w:rFonts w:ascii="Arial" w:hAnsi="Arial" w:cs="Arial"/>
          <w:bCs/>
          <w:sz w:val="16"/>
          <w:szCs w:val="16"/>
        </w:rPr>
        <w:t>FIRMA:</w:t>
      </w:r>
    </w:p>
    <w:p w:rsidR="003D0850" w:rsidRPr="001A32B1" w:rsidRDefault="003D0850" w:rsidP="003D0850">
      <w:pPr>
        <w:jc w:val="both"/>
        <w:rPr>
          <w:rFonts w:ascii="Arial" w:hAnsi="Arial" w:cs="Arial"/>
          <w:bCs/>
          <w:sz w:val="16"/>
          <w:szCs w:val="16"/>
        </w:rPr>
      </w:pPr>
      <w:r w:rsidRPr="001A32B1">
        <w:rPr>
          <w:rFonts w:ascii="Arial" w:hAnsi="Arial" w:cs="Arial"/>
          <w:bCs/>
          <w:sz w:val="16"/>
          <w:szCs w:val="16"/>
        </w:rPr>
        <w:t>CEDULA DE CIUDADANÍA:</w:t>
      </w:r>
    </w:p>
    <w:p w:rsidR="003D0850" w:rsidRPr="001A32B1" w:rsidRDefault="003D0850" w:rsidP="003D0850">
      <w:pPr>
        <w:jc w:val="both"/>
        <w:rPr>
          <w:rFonts w:ascii="Arial" w:hAnsi="Arial" w:cs="Arial"/>
          <w:sz w:val="20"/>
          <w:szCs w:val="20"/>
          <w:lang w:val="es-CO"/>
        </w:rPr>
      </w:pPr>
    </w:p>
    <w:p w:rsidR="003D0850" w:rsidRPr="00735CC5" w:rsidRDefault="003D0850" w:rsidP="003D0850">
      <w:pPr>
        <w:jc w:val="both"/>
        <w:rPr>
          <w:rFonts w:ascii="Arial" w:hAnsi="Arial" w:cs="Arial"/>
          <w:sz w:val="20"/>
          <w:szCs w:val="20"/>
          <w:lang w:val="es-CO"/>
        </w:rPr>
      </w:pPr>
    </w:p>
    <w:p w:rsidR="003D0850" w:rsidRPr="00735CC5" w:rsidRDefault="003D0850" w:rsidP="003D0850">
      <w:pPr>
        <w:jc w:val="both"/>
        <w:rPr>
          <w:rFonts w:ascii="Arial" w:hAnsi="Arial" w:cs="Arial"/>
          <w:b/>
          <w:sz w:val="20"/>
          <w:szCs w:val="20"/>
          <w:lang w:val="es-CO"/>
        </w:rPr>
      </w:pPr>
    </w:p>
    <w:p w:rsidR="003D0850" w:rsidRPr="00735CC5" w:rsidRDefault="003D0850" w:rsidP="003D0850">
      <w:pPr>
        <w:jc w:val="both"/>
        <w:rPr>
          <w:rFonts w:ascii="Arial" w:hAnsi="Arial" w:cs="Arial"/>
          <w:b/>
          <w:sz w:val="20"/>
          <w:szCs w:val="20"/>
          <w:lang w:val="es-CO"/>
        </w:rPr>
      </w:pPr>
    </w:p>
    <w:p w:rsidR="003D0850" w:rsidRPr="00735CC5" w:rsidRDefault="003D0850" w:rsidP="003D0850">
      <w:pPr>
        <w:jc w:val="both"/>
        <w:rPr>
          <w:rFonts w:ascii="Arial" w:hAnsi="Arial" w:cs="Arial"/>
          <w:b/>
          <w:sz w:val="20"/>
          <w:szCs w:val="20"/>
          <w:lang w:val="es-CO"/>
        </w:rPr>
      </w:pPr>
    </w:p>
    <w:p w:rsidR="003D0850" w:rsidRPr="00735CC5" w:rsidRDefault="003D0850" w:rsidP="003D0850">
      <w:pPr>
        <w:jc w:val="both"/>
        <w:rPr>
          <w:rFonts w:ascii="Arial" w:hAnsi="Arial" w:cs="Arial"/>
          <w:b/>
          <w:sz w:val="20"/>
          <w:szCs w:val="20"/>
          <w:lang w:val="es-CO"/>
        </w:rPr>
      </w:pPr>
    </w:p>
    <w:p w:rsidR="003D0850" w:rsidRPr="00735CC5" w:rsidRDefault="003D0850" w:rsidP="003D0850">
      <w:pPr>
        <w:jc w:val="both"/>
        <w:rPr>
          <w:rFonts w:ascii="Arial" w:hAnsi="Arial" w:cs="Arial"/>
          <w:b/>
          <w:sz w:val="20"/>
          <w:szCs w:val="20"/>
          <w:lang w:val="es-CO"/>
        </w:rPr>
      </w:pPr>
    </w:p>
    <w:p w:rsidR="003D0850" w:rsidRPr="00735CC5" w:rsidRDefault="003D0850" w:rsidP="003D0850">
      <w:pPr>
        <w:jc w:val="both"/>
        <w:rPr>
          <w:rFonts w:ascii="Arial" w:hAnsi="Arial" w:cs="Arial"/>
          <w:b/>
          <w:sz w:val="20"/>
          <w:szCs w:val="20"/>
          <w:lang w:val="es-CO"/>
        </w:rPr>
      </w:pPr>
    </w:p>
    <w:p w:rsidR="00796CFD" w:rsidRPr="00735CC5" w:rsidRDefault="00796CFD" w:rsidP="003D0850">
      <w:pPr>
        <w:jc w:val="center"/>
        <w:rPr>
          <w:rFonts w:ascii="Arial" w:hAnsi="Arial" w:cs="Arial"/>
          <w:b/>
          <w:sz w:val="20"/>
          <w:szCs w:val="20"/>
          <w:lang w:val="es-CO"/>
        </w:rPr>
      </w:pPr>
    </w:p>
    <w:p w:rsidR="00796CFD" w:rsidRPr="00735CC5" w:rsidRDefault="00796CFD" w:rsidP="003D0850">
      <w:pPr>
        <w:jc w:val="center"/>
        <w:rPr>
          <w:rFonts w:ascii="Arial" w:hAnsi="Arial" w:cs="Arial"/>
          <w:b/>
          <w:sz w:val="20"/>
          <w:szCs w:val="20"/>
          <w:lang w:val="es-CO"/>
        </w:rPr>
      </w:pPr>
    </w:p>
    <w:p w:rsidR="00796CFD" w:rsidRPr="00735CC5" w:rsidRDefault="00796CFD" w:rsidP="003D0850">
      <w:pPr>
        <w:jc w:val="center"/>
        <w:rPr>
          <w:rFonts w:ascii="Arial" w:hAnsi="Arial" w:cs="Arial"/>
          <w:b/>
          <w:sz w:val="20"/>
          <w:szCs w:val="20"/>
          <w:lang w:val="es-CO"/>
        </w:rPr>
      </w:pPr>
    </w:p>
    <w:p w:rsidR="00796CFD" w:rsidRPr="00735CC5" w:rsidRDefault="00796CFD" w:rsidP="003D0850">
      <w:pPr>
        <w:jc w:val="center"/>
        <w:rPr>
          <w:rFonts w:ascii="Arial" w:hAnsi="Arial" w:cs="Arial"/>
          <w:b/>
          <w:sz w:val="20"/>
          <w:szCs w:val="20"/>
          <w:lang w:val="es-CO"/>
        </w:rPr>
      </w:pPr>
    </w:p>
    <w:p w:rsidR="00796CFD" w:rsidRPr="00735CC5" w:rsidRDefault="00796CFD" w:rsidP="003D0850">
      <w:pPr>
        <w:jc w:val="center"/>
        <w:rPr>
          <w:rFonts w:ascii="Arial" w:hAnsi="Arial" w:cs="Arial"/>
          <w:b/>
          <w:sz w:val="20"/>
          <w:szCs w:val="20"/>
          <w:lang w:val="es-CO"/>
        </w:rPr>
      </w:pPr>
    </w:p>
    <w:p w:rsidR="00796CFD" w:rsidRPr="00735CC5" w:rsidRDefault="00796CFD" w:rsidP="003D0850">
      <w:pPr>
        <w:jc w:val="center"/>
        <w:rPr>
          <w:rFonts w:ascii="Arial" w:hAnsi="Arial" w:cs="Arial"/>
          <w:b/>
          <w:sz w:val="20"/>
          <w:szCs w:val="20"/>
          <w:lang w:val="es-CO"/>
        </w:rPr>
      </w:pPr>
    </w:p>
    <w:p w:rsidR="00796CFD" w:rsidRPr="00735CC5" w:rsidRDefault="00796CFD" w:rsidP="003D0850">
      <w:pPr>
        <w:jc w:val="center"/>
        <w:rPr>
          <w:rFonts w:ascii="Arial" w:hAnsi="Arial" w:cs="Arial"/>
          <w:b/>
          <w:sz w:val="20"/>
          <w:szCs w:val="20"/>
          <w:lang w:val="es-CO"/>
        </w:rPr>
      </w:pPr>
    </w:p>
    <w:p w:rsidR="00796CFD" w:rsidRPr="00735CC5" w:rsidRDefault="00796CFD" w:rsidP="003D0850">
      <w:pPr>
        <w:jc w:val="center"/>
        <w:rPr>
          <w:rFonts w:ascii="Arial" w:hAnsi="Arial" w:cs="Arial"/>
          <w:b/>
          <w:sz w:val="20"/>
          <w:szCs w:val="20"/>
          <w:lang w:val="es-CO"/>
        </w:rPr>
      </w:pPr>
    </w:p>
    <w:p w:rsidR="00796CFD" w:rsidRPr="00735CC5" w:rsidRDefault="00796CFD" w:rsidP="003D0850">
      <w:pPr>
        <w:jc w:val="center"/>
        <w:rPr>
          <w:rFonts w:ascii="Arial" w:hAnsi="Arial" w:cs="Arial"/>
          <w:b/>
          <w:sz w:val="20"/>
          <w:szCs w:val="20"/>
          <w:lang w:val="es-CO"/>
        </w:rPr>
      </w:pPr>
    </w:p>
    <w:p w:rsidR="00796CFD" w:rsidRDefault="00796CFD" w:rsidP="003D0850">
      <w:pPr>
        <w:jc w:val="center"/>
        <w:rPr>
          <w:rFonts w:ascii="Arial" w:hAnsi="Arial" w:cs="Arial"/>
          <w:b/>
          <w:sz w:val="20"/>
          <w:szCs w:val="20"/>
          <w:lang w:val="es-CO"/>
        </w:rPr>
      </w:pPr>
    </w:p>
    <w:p w:rsidR="00E21456" w:rsidRDefault="00E21456" w:rsidP="003D0850">
      <w:pPr>
        <w:jc w:val="center"/>
        <w:rPr>
          <w:rFonts w:ascii="Arial" w:hAnsi="Arial" w:cs="Arial"/>
          <w:b/>
          <w:sz w:val="20"/>
          <w:szCs w:val="20"/>
          <w:lang w:val="es-CO"/>
        </w:rPr>
      </w:pPr>
    </w:p>
    <w:p w:rsidR="00E21456" w:rsidRDefault="00E21456" w:rsidP="003D0850">
      <w:pPr>
        <w:jc w:val="center"/>
        <w:rPr>
          <w:rFonts w:ascii="Arial" w:hAnsi="Arial" w:cs="Arial"/>
          <w:b/>
          <w:sz w:val="20"/>
          <w:szCs w:val="20"/>
          <w:lang w:val="es-CO"/>
        </w:rPr>
      </w:pPr>
    </w:p>
    <w:p w:rsidR="00E21456" w:rsidRDefault="00E21456" w:rsidP="003D0850">
      <w:pPr>
        <w:jc w:val="center"/>
        <w:rPr>
          <w:rFonts w:ascii="Arial" w:hAnsi="Arial" w:cs="Arial"/>
          <w:b/>
          <w:sz w:val="20"/>
          <w:szCs w:val="20"/>
          <w:lang w:val="es-CO"/>
        </w:rPr>
      </w:pPr>
    </w:p>
    <w:p w:rsidR="00E21456" w:rsidRDefault="00E21456" w:rsidP="003D0850">
      <w:pPr>
        <w:jc w:val="center"/>
        <w:rPr>
          <w:rFonts w:ascii="Arial" w:hAnsi="Arial" w:cs="Arial"/>
          <w:b/>
          <w:sz w:val="20"/>
          <w:szCs w:val="20"/>
          <w:lang w:val="es-CO"/>
        </w:rPr>
      </w:pPr>
    </w:p>
    <w:p w:rsidR="00E21456" w:rsidRDefault="00E21456" w:rsidP="003D0850">
      <w:pPr>
        <w:jc w:val="center"/>
        <w:rPr>
          <w:rFonts w:ascii="Arial" w:hAnsi="Arial" w:cs="Arial"/>
          <w:b/>
          <w:sz w:val="20"/>
          <w:szCs w:val="20"/>
          <w:lang w:val="es-CO"/>
        </w:rPr>
      </w:pPr>
    </w:p>
    <w:p w:rsidR="00E21456" w:rsidRDefault="00E21456" w:rsidP="003D0850">
      <w:pPr>
        <w:jc w:val="center"/>
        <w:rPr>
          <w:rFonts w:ascii="Arial" w:hAnsi="Arial" w:cs="Arial"/>
          <w:b/>
          <w:sz w:val="20"/>
          <w:szCs w:val="20"/>
          <w:lang w:val="es-CO"/>
        </w:rPr>
      </w:pPr>
    </w:p>
    <w:p w:rsidR="00E21456" w:rsidRDefault="00E21456" w:rsidP="003D0850">
      <w:pPr>
        <w:jc w:val="center"/>
        <w:rPr>
          <w:rFonts w:ascii="Arial" w:hAnsi="Arial" w:cs="Arial"/>
          <w:b/>
          <w:sz w:val="20"/>
          <w:szCs w:val="20"/>
          <w:lang w:val="es-CO"/>
        </w:rPr>
      </w:pPr>
    </w:p>
    <w:p w:rsidR="001A32B1" w:rsidRDefault="001A32B1" w:rsidP="003D0850">
      <w:pPr>
        <w:jc w:val="center"/>
        <w:rPr>
          <w:rFonts w:ascii="Arial" w:hAnsi="Arial" w:cs="Arial"/>
          <w:b/>
          <w:sz w:val="20"/>
          <w:szCs w:val="20"/>
          <w:lang w:val="es-CO"/>
        </w:rPr>
      </w:pPr>
    </w:p>
    <w:p w:rsidR="001A32B1" w:rsidRDefault="001A32B1" w:rsidP="003D0850">
      <w:pPr>
        <w:jc w:val="center"/>
        <w:rPr>
          <w:rFonts w:ascii="Arial" w:hAnsi="Arial" w:cs="Arial"/>
          <w:b/>
          <w:sz w:val="20"/>
          <w:szCs w:val="20"/>
          <w:lang w:val="es-CO"/>
        </w:rPr>
      </w:pPr>
    </w:p>
    <w:p w:rsidR="001A32B1" w:rsidRDefault="001A32B1" w:rsidP="003D0850">
      <w:pPr>
        <w:jc w:val="center"/>
        <w:rPr>
          <w:rFonts w:ascii="Arial" w:hAnsi="Arial" w:cs="Arial"/>
          <w:b/>
          <w:sz w:val="20"/>
          <w:szCs w:val="20"/>
          <w:lang w:val="es-CO"/>
        </w:rPr>
      </w:pPr>
    </w:p>
    <w:p w:rsidR="001A32B1" w:rsidRDefault="001A32B1" w:rsidP="003D0850">
      <w:pPr>
        <w:jc w:val="center"/>
        <w:rPr>
          <w:rFonts w:ascii="Arial" w:hAnsi="Arial" w:cs="Arial"/>
          <w:b/>
          <w:sz w:val="20"/>
          <w:szCs w:val="20"/>
          <w:lang w:val="es-CO"/>
        </w:rPr>
      </w:pPr>
    </w:p>
    <w:p w:rsidR="001A32B1" w:rsidRDefault="001A32B1" w:rsidP="003D0850">
      <w:pPr>
        <w:jc w:val="center"/>
        <w:rPr>
          <w:rFonts w:ascii="Arial" w:hAnsi="Arial" w:cs="Arial"/>
          <w:b/>
          <w:sz w:val="20"/>
          <w:szCs w:val="20"/>
          <w:lang w:val="es-CO"/>
        </w:rPr>
      </w:pPr>
    </w:p>
    <w:p w:rsidR="001A32B1" w:rsidRDefault="001A32B1" w:rsidP="003D0850">
      <w:pPr>
        <w:jc w:val="center"/>
        <w:rPr>
          <w:rFonts w:ascii="Arial" w:hAnsi="Arial" w:cs="Arial"/>
          <w:b/>
          <w:sz w:val="20"/>
          <w:szCs w:val="20"/>
          <w:lang w:val="es-CO"/>
        </w:rPr>
      </w:pPr>
    </w:p>
    <w:p w:rsidR="00EF2BF0" w:rsidRDefault="00EF2BF0" w:rsidP="003D0850">
      <w:pPr>
        <w:jc w:val="center"/>
        <w:rPr>
          <w:rFonts w:ascii="Arial" w:hAnsi="Arial" w:cs="Arial"/>
          <w:b/>
          <w:sz w:val="20"/>
          <w:szCs w:val="20"/>
          <w:lang w:val="es-CO"/>
        </w:rPr>
      </w:pPr>
    </w:p>
    <w:p w:rsidR="00EF2BF0" w:rsidRDefault="00EF2BF0" w:rsidP="003D0850">
      <w:pPr>
        <w:jc w:val="center"/>
        <w:rPr>
          <w:rFonts w:ascii="Arial" w:hAnsi="Arial" w:cs="Arial"/>
          <w:b/>
          <w:sz w:val="20"/>
          <w:szCs w:val="20"/>
          <w:lang w:val="es-CO"/>
        </w:rPr>
      </w:pPr>
    </w:p>
    <w:p w:rsidR="001A32B1" w:rsidRDefault="001A32B1" w:rsidP="003D0850">
      <w:pPr>
        <w:jc w:val="center"/>
        <w:rPr>
          <w:rFonts w:ascii="Arial" w:hAnsi="Arial" w:cs="Arial"/>
          <w:b/>
          <w:sz w:val="20"/>
          <w:szCs w:val="20"/>
          <w:lang w:val="es-CO"/>
        </w:rPr>
      </w:pPr>
    </w:p>
    <w:p w:rsidR="00BF082C" w:rsidRPr="00735CC5" w:rsidRDefault="00BF082C" w:rsidP="00BF082C">
      <w:pPr>
        <w:jc w:val="center"/>
        <w:rPr>
          <w:rFonts w:ascii="Arial" w:hAnsi="Arial" w:cs="Arial"/>
          <w:b/>
          <w:sz w:val="20"/>
          <w:szCs w:val="20"/>
          <w:lang w:val="es-CO"/>
        </w:rPr>
      </w:pPr>
      <w:r w:rsidRPr="00735CC5">
        <w:rPr>
          <w:rFonts w:ascii="Arial" w:hAnsi="Arial" w:cs="Arial"/>
          <w:b/>
          <w:sz w:val="20"/>
          <w:szCs w:val="20"/>
          <w:lang w:val="es-CO"/>
        </w:rPr>
        <w:t xml:space="preserve">FORMATO N° </w:t>
      </w:r>
      <w:r w:rsidR="00CB122D">
        <w:rPr>
          <w:rFonts w:ascii="Arial" w:hAnsi="Arial" w:cs="Arial"/>
          <w:b/>
          <w:sz w:val="20"/>
          <w:szCs w:val="20"/>
          <w:lang w:val="es-CO"/>
        </w:rPr>
        <w:t>6</w:t>
      </w:r>
    </w:p>
    <w:p w:rsidR="00BE120E" w:rsidRDefault="00BF082C" w:rsidP="003D0850">
      <w:pPr>
        <w:jc w:val="center"/>
        <w:rPr>
          <w:rFonts w:ascii="Arial" w:hAnsi="Arial" w:cs="Arial"/>
          <w:b/>
          <w:sz w:val="20"/>
          <w:szCs w:val="20"/>
          <w:lang w:val="es-CO"/>
        </w:rPr>
      </w:pPr>
      <w:r w:rsidRPr="00BF082C">
        <w:rPr>
          <w:rFonts w:ascii="Arial" w:hAnsi="Arial" w:cs="Arial"/>
          <w:b/>
          <w:sz w:val="20"/>
          <w:szCs w:val="20"/>
          <w:lang w:val="es-CO"/>
        </w:rPr>
        <w:t>PROPUESTA ECONÓMICA</w:t>
      </w:r>
    </w:p>
    <w:p w:rsidR="00CB122D" w:rsidRDefault="00CB122D" w:rsidP="003D0850">
      <w:pPr>
        <w:jc w:val="center"/>
        <w:rPr>
          <w:rFonts w:ascii="Arial" w:hAnsi="Arial" w:cs="Arial"/>
          <w:b/>
          <w:sz w:val="20"/>
          <w:szCs w:val="20"/>
          <w:lang w:val="es-CO"/>
        </w:rPr>
      </w:pPr>
    </w:p>
    <w:p w:rsidR="00CB122D" w:rsidRPr="00CB122D" w:rsidRDefault="00CB122D" w:rsidP="00CB122D">
      <w:pPr>
        <w:jc w:val="both"/>
        <w:rPr>
          <w:rFonts w:ascii="Arial" w:eastAsia="Arial" w:hAnsi="Arial" w:cs="Arial"/>
          <w:sz w:val="20"/>
          <w:szCs w:val="20"/>
          <w:lang w:val="es-CO"/>
        </w:rPr>
      </w:pPr>
      <w:r w:rsidRPr="00CB122D">
        <w:rPr>
          <w:rFonts w:ascii="Arial" w:eastAsia="Arial" w:hAnsi="Arial" w:cs="Arial"/>
          <w:sz w:val="20"/>
          <w:szCs w:val="20"/>
          <w:lang w:val="es-CO"/>
        </w:rPr>
        <w:t>La</w:t>
      </w:r>
      <w:r w:rsidRPr="00CB122D">
        <w:rPr>
          <w:rFonts w:ascii="Arial" w:eastAsia="Arial" w:hAnsi="Arial" w:cs="Arial"/>
          <w:spacing w:val="2"/>
          <w:sz w:val="20"/>
          <w:szCs w:val="20"/>
          <w:lang w:val="es-CO"/>
        </w:rPr>
        <w:t xml:space="preserve"> </w:t>
      </w:r>
      <w:r w:rsidRPr="00CB122D">
        <w:rPr>
          <w:rFonts w:ascii="Arial" w:eastAsia="Arial" w:hAnsi="Arial" w:cs="Arial"/>
          <w:sz w:val="20"/>
          <w:szCs w:val="20"/>
          <w:lang w:val="es-CO"/>
        </w:rPr>
        <w:t>propu</w:t>
      </w:r>
      <w:r w:rsidRPr="00CB122D">
        <w:rPr>
          <w:rFonts w:ascii="Arial" w:eastAsia="Arial" w:hAnsi="Arial" w:cs="Arial"/>
          <w:spacing w:val="-1"/>
          <w:sz w:val="20"/>
          <w:szCs w:val="20"/>
          <w:lang w:val="es-CO"/>
        </w:rPr>
        <w:t>e</w:t>
      </w:r>
      <w:r w:rsidRPr="00CB122D">
        <w:rPr>
          <w:rFonts w:ascii="Arial" w:eastAsia="Arial" w:hAnsi="Arial" w:cs="Arial"/>
          <w:sz w:val="20"/>
          <w:szCs w:val="20"/>
          <w:lang w:val="es-CO"/>
        </w:rPr>
        <w:t>s</w:t>
      </w:r>
      <w:r w:rsidRPr="00CB122D">
        <w:rPr>
          <w:rFonts w:ascii="Arial" w:eastAsia="Arial" w:hAnsi="Arial" w:cs="Arial"/>
          <w:spacing w:val="1"/>
          <w:sz w:val="20"/>
          <w:szCs w:val="20"/>
          <w:lang w:val="es-CO"/>
        </w:rPr>
        <w:t>t</w:t>
      </w:r>
      <w:r w:rsidRPr="00CB122D">
        <w:rPr>
          <w:rFonts w:ascii="Arial" w:eastAsia="Arial" w:hAnsi="Arial" w:cs="Arial"/>
          <w:sz w:val="20"/>
          <w:szCs w:val="20"/>
          <w:lang w:val="es-CO"/>
        </w:rPr>
        <w:t>a</w:t>
      </w:r>
      <w:r w:rsidRPr="00CB122D">
        <w:rPr>
          <w:rFonts w:ascii="Arial" w:eastAsia="Arial" w:hAnsi="Arial" w:cs="Arial"/>
          <w:spacing w:val="2"/>
          <w:sz w:val="20"/>
          <w:szCs w:val="20"/>
          <w:lang w:val="es-CO"/>
        </w:rPr>
        <w:t xml:space="preserve"> </w:t>
      </w:r>
      <w:r w:rsidRPr="00CB122D">
        <w:rPr>
          <w:rFonts w:ascii="Arial" w:eastAsia="Arial" w:hAnsi="Arial" w:cs="Arial"/>
          <w:sz w:val="20"/>
          <w:szCs w:val="20"/>
          <w:lang w:val="es-CO"/>
        </w:rPr>
        <w:t>ec</w:t>
      </w:r>
      <w:r w:rsidRPr="00CB122D">
        <w:rPr>
          <w:rFonts w:ascii="Arial" w:eastAsia="Arial" w:hAnsi="Arial" w:cs="Arial"/>
          <w:spacing w:val="-1"/>
          <w:sz w:val="20"/>
          <w:szCs w:val="20"/>
          <w:lang w:val="es-CO"/>
        </w:rPr>
        <w:t>o</w:t>
      </w:r>
      <w:r w:rsidRPr="00CB122D">
        <w:rPr>
          <w:rFonts w:ascii="Arial" w:eastAsia="Arial" w:hAnsi="Arial" w:cs="Arial"/>
          <w:sz w:val="20"/>
          <w:szCs w:val="20"/>
          <w:lang w:val="es-CO"/>
        </w:rPr>
        <w:t>n</w:t>
      </w:r>
      <w:r w:rsidRPr="00CB122D">
        <w:rPr>
          <w:rFonts w:ascii="Arial" w:eastAsia="Arial" w:hAnsi="Arial" w:cs="Arial"/>
          <w:spacing w:val="-3"/>
          <w:sz w:val="20"/>
          <w:szCs w:val="20"/>
          <w:lang w:val="es-CO"/>
        </w:rPr>
        <w:t>ó</w:t>
      </w:r>
      <w:r w:rsidRPr="00CB122D">
        <w:rPr>
          <w:rFonts w:ascii="Arial" w:eastAsia="Arial" w:hAnsi="Arial" w:cs="Arial"/>
          <w:spacing w:val="1"/>
          <w:sz w:val="20"/>
          <w:szCs w:val="20"/>
          <w:lang w:val="es-CO"/>
        </w:rPr>
        <w:t>mi</w:t>
      </w:r>
      <w:r w:rsidRPr="00CB122D">
        <w:rPr>
          <w:rFonts w:ascii="Arial" w:eastAsia="Arial" w:hAnsi="Arial" w:cs="Arial"/>
          <w:sz w:val="20"/>
          <w:szCs w:val="20"/>
          <w:lang w:val="es-CO"/>
        </w:rPr>
        <w:t>ca q</w:t>
      </w:r>
      <w:r w:rsidRPr="00CB122D">
        <w:rPr>
          <w:rFonts w:ascii="Arial" w:eastAsia="Arial" w:hAnsi="Arial" w:cs="Arial"/>
          <w:spacing w:val="-1"/>
          <w:sz w:val="20"/>
          <w:szCs w:val="20"/>
          <w:lang w:val="es-CO"/>
        </w:rPr>
        <w:t>u</w:t>
      </w:r>
      <w:r w:rsidRPr="00CB122D">
        <w:rPr>
          <w:rFonts w:ascii="Arial" w:eastAsia="Arial" w:hAnsi="Arial" w:cs="Arial"/>
          <w:sz w:val="20"/>
          <w:szCs w:val="20"/>
          <w:lang w:val="es-CO"/>
        </w:rPr>
        <w:t>e</w:t>
      </w:r>
      <w:r w:rsidRPr="00CB122D">
        <w:rPr>
          <w:rFonts w:ascii="Arial" w:eastAsia="Arial" w:hAnsi="Arial" w:cs="Arial"/>
          <w:spacing w:val="2"/>
          <w:sz w:val="20"/>
          <w:szCs w:val="20"/>
          <w:lang w:val="es-CO"/>
        </w:rPr>
        <w:t xml:space="preserve"> </w:t>
      </w:r>
      <w:r w:rsidRPr="00CB122D">
        <w:rPr>
          <w:rFonts w:ascii="Arial" w:eastAsia="Arial" w:hAnsi="Arial" w:cs="Arial"/>
          <w:sz w:val="20"/>
          <w:szCs w:val="20"/>
          <w:lang w:val="es-CO"/>
        </w:rPr>
        <w:t>a</w:t>
      </w:r>
      <w:r w:rsidRPr="00CB122D">
        <w:rPr>
          <w:rFonts w:ascii="Arial" w:eastAsia="Arial" w:hAnsi="Arial" w:cs="Arial"/>
          <w:spacing w:val="2"/>
          <w:sz w:val="20"/>
          <w:szCs w:val="20"/>
          <w:lang w:val="es-CO"/>
        </w:rPr>
        <w:t xml:space="preserve"> </w:t>
      </w:r>
      <w:r w:rsidRPr="00CB122D">
        <w:rPr>
          <w:rFonts w:ascii="Arial" w:eastAsia="Arial" w:hAnsi="Arial" w:cs="Arial"/>
          <w:sz w:val="20"/>
          <w:szCs w:val="20"/>
          <w:lang w:val="es-CO"/>
        </w:rPr>
        <w:t>co</w:t>
      </w:r>
      <w:r w:rsidRPr="00CB122D">
        <w:rPr>
          <w:rFonts w:ascii="Arial" w:eastAsia="Arial" w:hAnsi="Arial" w:cs="Arial"/>
          <w:spacing w:val="-1"/>
          <w:sz w:val="20"/>
          <w:szCs w:val="20"/>
          <w:lang w:val="es-CO"/>
        </w:rPr>
        <w:t>n</w:t>
      </w:r>
      <w:r w:rsidRPr="00CB122D">
        <w:rPr>
          <w:rFonts w:ascii="Arial" w:eastAsia="Arial" w:hAnsi="Arial" w:cs="Arial"/>
          <w:spacing w:val="1"/>
          <w:sz w:val="20"/>
          <w:szCs w:val="20"/>
          <w:lang w:val="es-CO"/>
        </w:rPr>
        <w:t>ti</w:t>
      </w:r>
      <w:r w:rsidRPr="00CB122D">
        <w:rPr>
          <w:rFonts w:ascii="Arial" w:eastAsia="Arial" w:hAnsi="Arial" w:cs="Arial"/>
          <w:sz w:val="20"/>
          <w:szCs w:val="20"/>
          <w:lang w:val="es-CO"/>
        </w:rPr>
        <w:t>n</w:t>
      </w:r>
      <w:r w:rsidRPr="00CB122D">
        <w:rPr>
          <w:rFonts w:ascii="Arial" w:eastAsia="Arial" w:hAnsi="Arial" w:cs="Arial"/>
          <w:spacing w:val="-1"/>
          <w:sz w:val="20"/>
          <w:szCs w:val="20"/>
          <w:lang w:val="es-CO"/>
        </w:rPr>
        <w:t>u</w:t>
      </w:r>
      <w:r w:rsidRPr="00CB122D">
        <w:rPr>
          <w:rFonts w:ascii="Arial" w:eastAsia="Arial" w:hAnsi="Arial" w:cs="Arial"/>
          <w:sz w:val="20"/>
          <w:szCs w:val="20"/>
          <w:lang w:val="es-CO"/>
        </w:rPr>
        <w:t>ac</w:t>
      </w:r>
      <w:r w:rsidRPr="00CB122D">
        <w:rPr>
          <w:rFonts w:ascii="Arial" w:eastAsia="Arial" w:hAnsi="Arial" w:cs="Arial"/>
          <w:spacing w:val="1"/>
          <w:sz w:val="20"/>
          <w:szCs w:val="20"/>
          <w:lang w:val="es-CO"/>
        </w:rPr>
        <w:t>i</w:t>
      </w:r>
      <w:r w:rsidRPr="00CB122D">
        <w:rPr>
          <w:rFonts w:ascii="Arial" w:eastAsia="Arial" w:hAnsi="Arial" w:cs="Arial"/>
          <w:sz w:val="20"/>
          <w:szCs w:val="20"/>
          <w:lang w:val="es-CO"/>
        </w:rPr>
        <w:t>ón</w:t>
      </w:r>
      <w:r w:rsidRPr="00CB122D">
        <w:rPr>
          <w:rFonts w:ascii="Arial" w:eastAsia="Arial" w:hAnsi="Arial" w:cs="Arial"/>
          <w:spacing w:val="2"/>
          <w:sz w:val="20"/>
          <w:szCs w:val="20"/>
          <w:lang w:val="es-CO"/>
        </w:rPr>
        <w:t xml:space="preserve"> </w:t>
      </w:r>
      <w:r w:rsidRPr="00CB122D">
        <w:rPr>
          <w:rFonts w:ascii="Arial" w:eastAsia="Arial" w:hAnsi="Arial" w:cs="Arial"/>
          <w:sz w:val="20"/>
          <w:szCs w:val="20"/>
          <w:lang w:val="es-CO"/>
        </w:rPr>
        <w:t>pre</w:t>
      </w:r>
      <w:r w:rsidRPr="00CB122D">
        <w:rPr>
          <w:rFonts w:ascii="Arial" w:eastAsia="Arial" w:hAnsi="Arial" w:cs="Arial"/>
          <w:spacing w:val="-2"/>
          <w:sz w:val="20"/>
          <w:szCs w:val="20"/>
          <w:lang w:val="es-CO"/>
        </w:rPr>
        <w:t>s</w:t>
      </w:r>
      <w:r w:rsidRPr="00CB122D">
        <w:rPr>
          <w:rFonts w:ascii="Arial" w:eastAsia="Arial" w:hAnsi="Arial" w:cs="Arial"/>
          <w:sz w:val="20"/>
          <w:szCs w:val="20"/>
          <w:lang w:val="es-CO"/>
        </w:rPr>
        <w:t>e</w:t>
      </w:r>
      <w:r w:rsidRPr="00CB122D">
        <w:rPr>
          <w:rFonts w:ascii="Arial" w:eastAsia="Arial" w:hAnsi="Arial" w:cs="Arial"/>
          <w:spacing w:val="-1"/>
          <w:sz w:val="20"/>
          <w:szCs w:val="20"/>
          <w:lang w:val="es-CO"/>
        </w:rPr>
        <w:t>n</w:t>
      </w:r>
      <w:r w:rsidRPr="00CB122D">
        <w:rPr>
          <w:rFonts w:ascii="Arial" w:eastAsia="Arial" w:hAnsi="Arial" w:cs="Arial"/>
          <w:spacing w:val="1"/>
          <w:sz w:val="20"/>
          <w:szCs w:val="20"/>
          <w:lang w:val="es-CO"/>
        </w:rPr>
        <w:t>t</w:t>
      </w:r>
      <w:r w:rsidRPr="00CB122D">
        <w:rPr>
          <w:rFonts w:ascii="Arial" w:eastAsia="Arial" w:hAnsi="Arial" w:cs="Arial"/>
          <w:sz w:val="20"/>
          <w:szCs w:val="20"/>
          <w:lang w:val="es-CO"/>
        </w:rPr>
        <w:t>o,</w:t>
      </w:r>
      <w:r w:rsidRPr="00CB122D">
        <w:rPr>
          <w:rFonts w:ascii="Arial" w:eastAsia="Arial" w:hAnsi="Arial" w:cs="Arial"/>
          <w:spacing w:val="3"/>
          <w:sz w:val="20"/>
          <w:szCs w:val="20"/>
          <w:lang w:val="es-CO"/>
        </w:rPr>
        <w:t xml:space="preserve"> </w:t>
      </w:r>
      <w:r w:rsidRPr="00CB122D">
        <w:rPr>
          <w:rFonts w:ascii="Arial" w:eastAsia="Arial" w:hAnsi="Arial" w:cs="Arial"/>
          <w:spacing w:val="1"/>
          <w:sz w:val="20"/>
          <w:szCs w:val="20"/>
          <w:lang w:val="es-CO"/>
        </w:rPr>
        <w:t>i</w:t>
      </w:r>
      <w:r w:rsidRPr="00CB122D">
        <w:rPr>
          <w:rFonts w:ascii="Arial" w:eastAsia="Arial" w:hAnsi="Arial" w:cs="Arial"/>
          <w:sz w:val="20"/>
          <w:szCs w:val="20"/>
          <w:lang w:val="es-CO"/>
        </w:rPr>
        <w:t>n</w:t>
      </w:r>
      <w:r w:rsidRPr="00CB122D">
        <w:rPr>
          <w:rFonts w:ascii="Arial" w:eastAsia="Arial" w:hAnsi="Arial" w:cs="Arial"/>
          <w:spacing w:val="-3"/>
          <w:sz w:val="20"/>
          <w:szCs w:val="20"/>
          <w:lang w:val="es-CO"/>
        </w:rPr>
        <w:t>c</w:t>
      </w:r>
      <w:r w:rsidRPr="00CB122D">
        <w:rPr>
          <w:rFonts w:ascii="Arial" w:eastAsia="Arial" w:hAnsi="Arial" w:cs="Arial"/>
          <w:spacing w:val="1"/>
          <w:sz w:val="20"/>
          <w:szCs w:val="20"/>
          <w:lang w:val="es-CO"/>
        </w:rPr>
        <w:t>l</w:t>
      </w:r>
      <w:r w:rsidRPr="00CB122D">
        <w:rPr>
          <w:rFonts w:ascii="Arial" w:eastAsia="Arial" w:hAnsi="Arial" w:cs="Arial"/>
          <w:sz w:val="20"/>
          <w:szCs w:val="20"/>
          <w:lang w:val="es-CO"/>
        </w:rPr>
        <w:t>u</w:t>
      </w:r>
      <w:r w:rsidRPr="00CB122D">
        <w:rPr>
          <w:rFonts w:ascii="Arial" w:eastAsia="Arial" w:hAnsi="Arial" w:cs="Arial"/>
          <w:spacing w:val="-5"/>
          <w:sz w:val="20"/>
          <w:szCs w:val="20"/>
          <w:lang w:val="es-CO"/>
        </w:rPr>
        <w:t>y</w:t>
      </w:r>
      <w:r w:rsidRPr="00CB122D">
        <w:rPr>
          <w:rFonts w:ascii="Arial" w:eastAsia="Arial" w:hAnsi="Arial" w:cs="Arial"/>
          <w:sz w:val="20"/>
          <w:szCs w:val="20"/>
          <w:lang w:val="es-CO"/>
        </w:rPr>
        <w:t>e</w:t>
      </w:r>
      <w:r w:rsidRPr="00CB122D">
        <w:rPr>
          <w:rFonts w:ascii="Arial" w:eastAsia="Arial" w:hAnsi="Arial" w:cs="Arial"/>
          <w:spacing w:val="2"/>
          <w:sz w:val="20"/>
          <w:szCs w:val="20"/>
          <w:lang w:val="es-CO"/>
        </w:rPr>
        <w:t xml:space="preserve"> </w:t>
      </w:r>
      <w:r w:rsidRPr="00CB122D">
        <w:rPr>
          <w:rFonts w:ascii="Arial" w:eastAsia="Arial" w:hAnsi="Arial" w:cs="Arial"/>
          <w:spacing w:val="1"/>
          <w:sz w:val="20"/>
          <w:szCs w:val="20"/>
          <w:lang w:val="es-CO"/>
        </w:rPr>
        <w:t>t</w:t>
      </w:r>
      <w:r w:rsidRPr="00CB122D">
        <w:rPr>
          <w:rFonts w:ascii="Arial" w:eastAsia="Arial" w:hAnsi="Arial" w:cs="Arial"/>
          <w:sz w:val="20"/>
          <w:szCs w:val="20"/>
          <w:lang w:val="es-CO"/>
        </w:rPr>
        <w:t>o</w:t>
      </w:r>
      <w:r w:rsidRPr="00CB122D">
        <w:rPr>
          <w:rFonts w:ascii="Arial" w:eastAsia="Arial" w:hAnsi="Arial" w:cs="Arial"/>
          <w:spacing w:val="-1"/>
          <w:sz w:val="20"/>
          <w:szCs w:val="20"/>
          <w:lang w:val="es-CO"/>
        </w:rPr>
        <w:t>d</w:t>
      </w:r>
      <w:r w:rsidRPr="00CB122D">
        <w:rPr>
          <w:rFonts w:ascii="Arial" w:eastAsia="Arial" w:hAnsi="Arial" w:cs="Arial"/>
          <w:sz w:val="20"/>
          <w:szCs w:val="20"/>
          <w:lang w:val="es-CO"/>
        </w:rPr>
        <w:t>os</w:t>
      </w:r>
      <w:r w:rsidRPr="00CB122D">
        <w:rPr>
          <w:rFonts w:ascii="Arial" w:eastAsia="Arial" w:hAnsi="Arial" w:cs="Arial"/>
          <w:spacing w:val="2"/>
          <w:sz w:val="20"/>
          <w:szCs w:val="20"/>
          <w:lang w:val="es-CO"/>
        </w:rPr>
        <w:t xml:space="preserve"> </w:t>
      </w:r>
      <w:r w:rsidRPr="00CB122D">
        <w:rPr>
          <w:rFonts w:ascii="Arial" w:eastAsia="Arial" w:hAnsi="Arial" w:cs="Arial"/>
          <w:spacing w:val="1"/>
          <w:sz w:val="20"/>
          <w:szCs w:val="20"/>
          <w:lang w:val="es-CO"/>
        </w:rPr>
        <w:t>l</w:t>
      </w:r>
      <w:r w:rsidRPr="00CB122D">
        <w:rPr>
          <w:rFonts w:ascii="Arial" w:eastAsia="Arial" w:hAnsi="Arial" w:cs="Arial"/>
          <w:sz w:val="20"/>
          <w:szCs w:val="20"/>
          <w:lang w:val="es-CO"/>
        </w:rPr>
        <w:t>os</w:t>
      </w:r>
      <w:r w:rsidRPr="00CB122D">
        <w:rPr>
          <w:rFonts w:ascii="Arial" w:eastAsia="Arial" w:hAnsi="Arial" w:cs="Arial"/>
          <w:spacing w:val="2"/>
          <w:sz w:val="20"/>
          <w:szCs w:val="20"/>
          <w:lang w:val="es-CO"/>
        </w:rPr>
        <w:t xml:space="preserve"> </w:t>
      </w:r>
      <w:r w:rsidRPr="00CB122D">
        <w:rPr>
          <w:rFonts w:ascii="Arial" w:eastAsia="Arial" w:hAnsi="Arial" w:cs="Arial"/>
          <w:sz w:val="20"/>
          <w:szCs w:val="20"/>
          <w:lang w:val="es-CO"/>
        </w:rPr>
        <w:t>costos</w:t>
      </w:r>
      <w:r w:rsidRPr="00CB122D">
        <w:rPr>
          <w:rFonts w:ascii="Arial" w:eastAsia="Arial" w:hAnsi="Arial" w:cs="Arial"/>
          <w:spacing w:val="3"/>
          <w:sz w:val="20"/>
          <w:szCs w:val="20"/>
          <w:lang w:val="es-CO"/>
        </w:rPr>
        <w:t xml:space="preserve"> </w:t>
      </w:r>
      <w:r w:rsidRPr="00CB122D">
        <w:rPr>
          <w:rFonts w:ascii="Arial" w:eastAsia="Arial" w:hAnsi="Arial" w:cs="Arial"/>
          <w:sz w:val="20"/>
          <w:szCs w:val="20"/>
          <w:lang w:val="es-CO"/>
        </w:rPr>
        <w:t>d</w:t>
      </w:r>
      <w:r w:rsidRPr="00CB122D">
        <w:rPr>
          <w:rFonts w:ascii="Arial" w:eastAsia="Arial" w:hAnsi="Arial" w:cs="Arial"/>
          <w:spacing w:val="-1"/>
          <w:sz w:val="20"/>
          <w:szCs w:val="20"/>
          <w:lang w:val="es-CO"/>
        </w:rPr>
        <w:t>i</w:t>
      </w:r>
      <w:r w:rsidRPr="00CB122D">
        <w:rPr>
          <w:rFonts w:ascii="Arial" w:eastAsia="Arial" w:hAnsi="Arial" w:cs="Arial"/>
          <w:spacing w:val="1"/>
          <w:sz w:val="20"/>
          <w:szCs w:val="20"/>
          <w:lang w:val="es-CO"/>
        </w:rPr>
        <w:t>r</w:t>
      </w:r>
      <w:r w:rsidRPr="00CB122D">
        <w:rPr>
          <w:rFonts w:ascii="Arial" w:eastAsia="Arial" w:hAnsi="Arial" w:cs="Arial"/>
          <w:sz w:val="20"/>
          <w:szCs w:val="20"/>
          <w:lang w:val="es-CO"/>
        </w:rPr>
        <w:t>ectos</w:t>
      </w:r>
      <w:r w:rsidRPr="00CB122D">
        <w:rPr>
          <w:rFonts w:ascii="Arial" w:eastAsia="Arial" w:hAnsi="Arial" w:cs="Arial"/>
          <w:spacing w:val="1"/>
          <w:sz w:val="20"/>
          <w:szCs w:val="20"/>
          <w:lang w:val="es-CO"/>
        </w:rPr>
        <w:t xml:space="preserve"> </w:t>
      </w:r>
      <w:r w:rsidRPr="00CB122D">
        <w:rPr>
          <w:rFonts w:ascii="Arial" w:eastAsia="Arial" w:hAnsi="Arial" w:cs="Arial"/>
          <w:sz w:val="20"/>
          <w:szCs w:val="20"/>
          <w:lang w:val="es-CO"/>
        </w:rPr>
        <w:t xml:space="preserve">e </w:t>
      </w:r>
      <w:r w:rsidRPr="00CB122D">
        <w:rPr>
          <w:rFonts w:ascii="Arial" w:eastAsia="Arial" w:hAnsi="Arial" w:cs="Arial"/>
          <w:spacing w:val="1"/>
          <w:sz w:val="20"/>
          <w:szCs w:val="20"/>
          <w:lang w:val="es-CO"/>
        </w:rPr>
        <w:t>i</w:t>
      </w:r>
      <w:r w:rsidRPr="00CB122D">
        <w:rPr>
          <w:rFonts w:ascii="Arial" w:eastAsia="Arial" w:hAnsi="Arial" w:cs="Arial"/>
          <w:sz w:val="20"/>
          <w:szCs w:val="20"/>
          <w:lang w:val="es-CO"/>
        </w:rPr>
        <w:t>n</w:t>
      </w:r>
      <w:r w:rsidRPr="00CB122D">
        <w:rPr>
          <w:rFonts w:ascii="Arial" w:eastAsia="Arial" w:hAnsi="Arial" w:cs="Arial"/>
          <w:spacing w:val="-1"/>
          <w:sz w:val="20"/>
          <w:szCs w:val="20"/>
          <w:lang w:val="es-CO"/>
        </w:rPr>
        <w:t>di</w:t>
      </w:r>
      <w:r w:rsidRPr="00CB122D">
        <w:rPr>
          <w:rFonts w:ascii="Arial" w:eastAsia="Arial" w:hAnsi="Arial" w:cs="Arial"/>
          <w:spacing w:val="1"/>
          <w:sz w:val="20"/>
          <w:szCs w:val="20"/>
          <w:lang w:val="es-CO"/>
        </w:rPr>
        <w:t>r</w:t>
      </w:r>
      <w:r w:rsidRPr="00CB122D">
        <w:rPr>
          <w:rFonts w:ascii="Arial" w:eastAsia="Arial" w:hAnsi="Arial" w:cs="Arial"/>
          <w:sz w:val="20"/>
          <w:szCs w:val="20"/>
          <w:lang w:val="es-CO"/>
        </w:rPr>
        <w:t>ect</w:t>
      </w:r>
      <w:r w:rsidRPr="00CB122D">
        <w:rPr>
          <w:rFonts w:ascii="Arial" w:eastAsia="Arial" w:hAnsi="Arial" w:cs="Arial"/>
          <w:spacing w:val="-2"/>
          <w:sz w:val="20"/>
          <w:szCs w:val="20"/>
          <w:lang w:val="es-CO"/>
        </w:rPr>
        <w:t>o</w:t>
      </w:r>
      <w:r w:rsidRPr="00CB122D">
        <w:rPr>
          <w:rFonts w:ascii="Arial" w:eastAsia="Arial" w:hAnsi="Arial" w:cs="Arial"/>
          <w:sz w:val="20"/>
          <w:szCs w:val="20"/>
          <w:lang w:val="es-CO"/>
        </w:rPr>
        <w:t>s</w:t>
      </w:r>
      <w:r w:rsidRPr="00CB122D">
        <w:rPr>
          <w:rFonts w:ascii="Arial" w:eastAsia="Arial" w:hAnsi="Arial" w:cs="Arial"/>
          <w:spacing w:val="4"/>
          <w:sz w:val="20"/>
          <w:szCs w:val="20"/>
          <w:lang w:val="es-CO"/>
        </w:rPr>
        <w:t xml:space="preserve"> </w:t>
      </w:r>
      <w:r w:rsidRPr="00CB122D">
        <w:rPr>
          <w:rFonts w:ascii="Arial" w:eastAsia="Arial" w:hAnsi="Arial" w:cs="Arial"/>
          <w:sz w:val="20"/>
          <w:szCs w:val="20"/>
          <w:lang w:val="es-CO"/>
        </w:rPr>
        <w:t>n</w:t>
      </w:r>
      <w:r w:rsidRPr="00CB122D">
        <w:rPr>
          <w:rFonts w:ascii="Arial" w:eastAsia="Arial" w:hAnsi="Arial" w:cs="Arial"/>
          <w:spacing w:val="-1"/>
          <w:sz w:val="20"/>
          <w:szCs w:val="20"/>
          <w:lang w:val="es-CO"/>
        </w:rPr>
        <w:t>e</w:t>
      </w:r>
      <w:r w:rsidRPr="00CB122D">
        <w:rPr>
          <w:rFonts w:ascii="Arial" w:eastAsia="Arial" w:hAnsi="Arial" w:cs="Arial"/>
          <w:sz w:val="20"/>
          <w:szCs w:val="20"/>
          <w:lang w:val="es-CO"/>
        </w:rPr>
        <w:t>ces</w:t>
      </w:r>
      <w:r w:rsidRPr="00CB122D">
        <w:rPr>
          <w:rFonts w:ascii="Arial" w:eastAsia="Arial" w:hAnsi="Arial" w:cs="Arial"/>
          <w:spacing w:val="-1"/>
          <w:sz w:val="20"/>
          <w:szCs w:val="20"/>
          <w:lang w:val="es-CO"/>
        </w:rPr>
        <w:t>a</w:t>
      </w:r>
      <w:r w:rsidRPr="00CB122D">
        <w:rPr>
          <w:rFonts w:ascii="Arial" w:eastAsia="Arial" w:hAnsi="Arial" w:cs="Arial"/>
          <w:spacing w:val="-2"/>
          <w:sz w:val="20"/>
          <w:szCs w:val="20"/>
          <w:lang w:val="es-CO"/>
        </w:rPr>
        <w:t>r</w:t>
      </w:r>
      <w:r w:rsidRPr="00CB122D">
        <w:rPr>
          <w:rFonts w:ascii="Arial" w:eastAsia="Arial" w:hAnsi="Arial" w:cs="Arial"/>
          <w:spacing w:val="1"/>
          <w:sz w:val="20"/>
          <w:szCs w:val="20"/>
          <w:lang w:val="es-CO"/>
        </w:rPr>
        <w:t>i</w:t>
      </w:r>
      <w:r w:rsidRPr="00CB122D">
        <w:rPr>
          <w:rFonts w:ascii="Arial" w:eastAsia="Arial" w:hAnsi="Arial" w:cs="Arial"/>
          <w:sz w:val="20"/>
          <w:szCs w:val="20"/>
          <w:lang w:val="es-CO"/>
        </w:rPr>
        <w:t>os</w:t>
      </w:r>
      <w:r w:rsidRPr="00CB122D">
        <w:rPr>
          <w:rFonts w:ascii="Arial" w:eastAsia="Arial" w:hAnsi="Arial" w:cs="Arial"/>
          <w:spacing w:val="3"/>
          <w:sz w:val="20"/>
          <w:szCs w:val="20"/>
          <w:lang w:val="es-CO"/>
        </w:rPr>
        <w:t xml:space="preserve"> </w:t>
      </w:r>
      <w:r w:rsidRPr="00CB122D">
        <w:rPr>
          <w:rFonts w:ascii="Arial" w:eastAsia="Arial" w:hAnsi="Arial" w:cs="Arial"/>
          <w:sz w:val="20"/>
          <w:szCs w:val="20"/>
          <w:lang w:val="es-CO"/>
        </w:rPr>
        <w:t>p</w:t>
      </w:r>
      <w:r w:rsidRPr="00CB122D">
        <w:rPr>
          <w:rFonts w:ascii="Arial" w:eastAsia="Arial" w:hAnsi="Arial" w:cs="Arial"/>
          <w:spacing w:val="-1"/>
          <w:sz w:val="20"/>
          <w:szCs w:val="20"/>
          <w:lang w:val="es-CO"/>
        </w:rPr>
        <w:t>a</w:t>
      </w:r>
      <w:r w:rsidRPr="00CB122D">
        <w:rPr>
          <w:rFonts w:ascii="Arial" w:eastAsia="Arial" w:hAnsi="Arial" w:cs="Arial"/>
          <w:spacing w:val="-2"/>
          <w:sz w:val="20"/>
          <w:szCs w:val="20"/>
          <w:lang w:val="es-CO"/>
        </w:rPr>
        <w:t>r</w:t>
      </w:r>
      <w:r w:rsidRPr="00CB122D">
        <w:rPr>
          <w:rFonts w:ascii="Arial" w:eastAsia="Arial" w:hAnsi="Arial" w:cs="Arial"/>
          <w:sz w:val="20"/>
          <w:szCs w:val="20"/>
          <w:lang w:val="es-CO"/>
        </w:rPr>
        <w:t>a</w:t>
      </w:r>
      <w:r w:rsidRPr="00CB122D">
        <w:rPr>
          <w:rFonts w:ascii="Arial" w:eastAsia="Arial" w:hAnsi="Arial" w:cs="Arial"/>
          <w:spacing w:val="3"/>
          <w:sz w:val="20"/>
          <w:szCs w:val="20"/>
          <w:lang w:val="es-CO"/>
        </w:rPr>
        <w:t xml:space="preserve"> </w:t>
      </w:r>
      <w:r w:rsidRPr="00CB122D">
        <w:rPr>
          <w:rFonts w:ascii="Arial" w:eastAsia="Arial" w:hAnsi="Arial" w:cs="Arial"/>
          <w:spacing w:val="1"/>
          <w:sz w:val="20"/>
          <w:szCs w:val="20"/>
          <w:lang w:val="es-CO"/>
        </w:rPr>
        <w:t>l</w:t>
      </w:r>
      <w:r w:rsidRPr="00CB122D">
        <w:rPr>
          <w:rFonts w:ascii="Arial" w:eastAsia="Arial" w:hAnsi="Arial" w:cs="Arial"/>
          <w:sz w:val="20"/>
          <w:szCs w:val="20"/>
          <w:lang w:val="es-CO"/>
        </w:rPr>
        <w:t>a</w:t>
      </w:r>
      <w:r w:rsidRPr="00CB122D">
        <w:rPr>
          <w:rFonts w:ascii="Arial" w:eastAsia="Arial" w:hAnsi="Arial" w:cs="Arial"/>
          <w:spacing w:val="3"/>
          <w:sz w:val="20"/>
          <w:szCs w:val="20"/>
          <w:lang w:val="es-CO"/>
        </w:rPr>
        <w:t xml:space="preserve"> </w:t>
      </w:r>
      <w:r w:rsidRPr="00CB122D">
        <w:rPr>
          <w:rFonts w:ascii="Arial" w:eastAsia="Arial" w:hAnsi="Arial" w:cs="Arial"/>
          <w:sz w:val="20"/>
          <w:szCs w:val="20"/>
          <w:lang w:val="es-CO"/>
        </w:rPr>
        <w:t>e</w:t>
      </w:r>
      <w:r w:rsidRPr="00CB122D">
        <w:rPr>
          <w:rFonts w:ascii="Arial" w:eastAsia="Arial" w:hAnsi="Arial" w:cs="Arial"/>
          <w:spacing w:val="1"/>
          <w:sz w:val="20"/>
          <w:szCs w:val="20"/>
          <w:lang w:val="es-CO"/>
        </w:rPr>
        <w:t>j</w:t>
      </w:r>
      <w:r w:rsidRPr="00CB122D">
        <w:rPr>
          <w:rFonts w:ascii="Arial" w:eastAsia="Arial" w:hAnsi="Arial" w:cs="Arial"/>
          <w:sz w:val="20"/>
          <w:szCs w:val="20"/>
          <w:lang w:val="es-CO"/>
        </w:rPr>
        <w:t>ec</w:t>
      </w:r>
      <w:r w:rsidRPr="00CB122D">
        <w:rPr>
          <w:rFonts w:ascii="Arial" w:eastAsia="Arial" w:hAnsi="Arial" w:cs="Arial"/>
          <w:spacing w:val="-1"/>
          <w:sz w:val="20"/>
          <w:szCs w:val="20"/>
          <w:lang w:val="es-CO"/>
        </w:rPr>
        <w:t>u</w:t>
      </w:r>
      <w:r w:rsidRPr="00CB122D">
        <w:rPr>
          <w:rFonts w:ascii="Arial" w:eastAsia="Arial" w:hAnsi="Arial" w:cs="Arial"/>
          <w:spacing w:val="-2"/>
          <w:sz w:val="20"/>
          <w:szCs w:val="20"/>
          <w:lang w:val="es-CO"/>
        </w:rPr>
        <w:t>c</w:t>
      </w:r>
      <w:r w:rsidRPr="00CB122D">
        <w:rPr>
          <w:rFonts w:ascii="Arial" w:eastAsia="Arial" w:hAnsi="Arial" w:cs="Arial"/>
          <w:spacing w:val="1"/>
          <w:sz w:val="20"/>
          <w:szCs w:val="20"/>
          <w:lang w:val="es-CO"/>
        </w:rPr>
        <w:t>i</w:t>
      </w:r>
      <w:r w:rsidRPr="00CB122D">
        <w:rPr>
          <w:rFonts w:ascii="Arial" w:eastAsia="Arial" w:hAnsi="Arial" w:cs="Arial"/>
          <w:sz w:val="20"/>
          <w:szCs w:val="20"/>
          <w:lang w:val="es-CO"/>
        </w:rPr>
        <w:t>ón</w:t>
      </w:r>
      <w:r w:rsidRPr="00CB122D">
        <w:rPr>
          <w:rFonts w:ascii="Arial" w:eastAsia="Arial" w:hAnsi="Arial" w:cs="Arial"/>
          <w:spacing w:val="3"/>
          <w:sz w:val="20"/>
          <w:szCs w:val="20"/>
          <w:lang w:val="es-CO"/>
        </w:rPr>
        <w:t xml:space="preserve"> </w:t>
      </w:r>
      <w:r w:rsidRPr="00CB122D">
        <w:rPr>
          <w:rFonts w:ascii="Arial" w:eastAsia="Arial" w:hAnsi="Arial" w:cs="Arial"/>
          <w:sz w:val="20"/>
          <w:szCs w:val="20"/>
          <w:lang w:val="es-CO"/>
        </w:rPr>
        <w:t>a</w:t>
      </w:r>
      <w:r w:rsidRPr="00CB122D">
        <w:rPr>
          <w:rFonts w:ascii="Arial" w:eastAsia="Arial" w:hAnsi="Arial" w:cs="Arial"/>
          <w:spacing w:val="3"/>
          <w:sz w:val="20"/>
          <w:szCs w:val="20"/>
          <w:lang w:val="es-CO"/>
        </w:rPr>
        <w:t xml:space="preserve"> </w:t>
      </w:r>
      <w:r w:rsidRPr="00CB122D">
        <w:rPr>
          <w:rFonts w:ascii="Arial" w:eastAsia="Arial" w:hAnsi="Arial" w:cs="Arial"/>
          <w:sz w:val="20"/>
          <w:szCs w:val="20"/>
          <w:lang w:val="es-CO"/>
        </w:rPr>
        <w:t>sa</w:t>
      </w:r>
      <w:r w:rsidRPr="00CB122D">
        <w:rPr>
          <w:rFonts w:ascii="Arial" w:eastAsia="Arial" w:hAnsi="Arial" w:cs="Arial"/>
          <w:spacing w:val="-2"/>
          <w:sz w:val="20"/>
          <w:szCs w:val="20"/>
          <w:lang w:val="es-CO"/>
        </w:rPr>
        <w:t>t</w:t>
      </w:r>
      <w:r w:rsidRPr="00CB122D">
        <w:rPr>
          <w:rFonts w:ascii="Arial" w:eastAsia="Arial" w:hAnsi="Arial" w:cs="Arial"/>
          <w:spacing w:val="1"/>
          <w:sz w:val="20"/>
          <w:szCs w:val="20"/>
          <w:lang w:val="es-CO"/>
        </w:rPr>
        <w:t>i</w:t>
      </w:r>
      <w:r w:rsidRPr="00CB122D">
        <w:rPr>
          <w:rFonts w:ascii="Arial" w:eastAsia="Arial" w:hAnsi="Arial" w:cs="Arial"/>
          <w:spacing w:val="-2"/>
          <w:sz w:val="20"/>
          <w:szCs w:val="20"/>
          <w:lang w:val="es-CO"/>
        </w:rPr>
        <w:t>s</w:t>
      </w:r>
      <w:r w:rsidRPr="00CB122D">
        <w:rPr>
          <w:rFonts w:ascii="Arial" w:eastAsia="Arial" w:hAnsi="Arial" w:cs="Arial"/>
          <w:spacing w:val="1"/>
          <w:sz w:val="20"/>
          <w:szCs w:val="20"/>
          <w:lang w:val="es-CO"/>
        </w:rPr>
        <w:t>f</w:t>
      </w:r>
      <w:r w:rsidRPr="00CB122D">
        <w:rPr>
          <w:rFonts w:ascii="Arial" w:eastAsia="Arial" w:hAnsi="Arial" w:cs="Arial"/>
          <w:sz w:val="20"/>
          <w:szCs w:val="20"/>
          <w:lang w:val="es-CO"/>
        </w:rPr>
        <w:t>a</w:t>
      </w:r>
      <w:r w:rsidRPr="00CB122D">
        <w:rPr>
          <w:rFonts w:ascii="Arial" w:eastAsia="Arial" w:hAnsi="Arial" w:cs="Arial"/>
          <w:spacing w:val="-3"/>
          <w:sz w:val="20"/>
          <w:szCs w:val="20"/>
          <w:lang w:val="es-CO"/>
        </w:rPr>
        <w:t>c</w:t>
      </w:r>
      <w:r w:rsidRPr="00CB122D">
        <w:rPr>
          <w:rFonts w:ascii="Arial" w:eastAsia="Arial" w:hAnsi="Arial" w:cs="Arial"/>
          <w:sz w:val="20"/>
          <w:szCs w:val="20"/>
          <w:lang w:val="es-CO"/>
        </w:rPr>
        <w:t>c</w:t>
      </w:r>
      <w:r w:rsidRPr="00CB122D">
        <w:rPr>
          <w:rFonts w:ascii="Arial" w:eastAsia="Arial" w:hAnsi="Arial" w:cs="Arial"/>
          <w:spacing w:val="1"/>
          <w:sz w:val="20"/>
          <w:szCs w:val="20"/>
          <w:lang w:val="es-CO"/>
        </w:rPr>
        <w:t>i</w:t>
      </w:r>
      <w:r w:rsidRPr="00CB122D">
        <w:rPr>
          <w:rFonts w:ascii="Arial" w:eastAsia="Arial" w:hAnsi="Arial" w:cs="Arial"/>
          <w:sz w:val="20"/>
          <w:szCs w:val="20"/>
          <w:lang w:val="es-CO"/>
        </w:rPr>
        <w:t>ón</w:t>
      </w:r>
      <w:r w:rsidRPr="00CB122D">
        <w:rPr>
          <w:rFonts w:ascii="Arial" w:eastAsia="Arial" w:hAnsi="Arial" w:cs="Arial"/>
          <w:spacing w:val="3"/>
          <w:sz w:val="20"/>
          <w:szCs w:val="20"/>
          <w:lang w:val="es-CO"/>
        </w:rPr>
        <w:t xml:space="preserve"> </w:t>
      </w:r>
      <w:r w:rsidRPr="00CB122D">
        <w:rPr>
          <w:rFonts w:ascii="Arial" w:eastAsia="Arial" w:hAnsi="Arial" w:cs="Arial"/>
          <w:sz w:val="20"/>
          <w:szCs w:val="20"/>
          <w:lang w:val="es-CO"/>
        </w:rPr>
        <w:t>d</w:t>
      </w:r>
      <w:r w:rsidRPr="00CB122D">
        <w:rPr>
          <w:rFonts w:ascii="Arial" w:eastAsia="Arial" w:hAnsi="Arial" w:cs="Arial"/>
          <w:spacing w:val="-1"/>
          <w:sz w:val="20"/>
          <w:szCs w:val="20"/>
          <w:lang w:val="es-CO"/>
        </w:rPr>
        <w:t>e</w:t>
      </w:r>
      <w:r w:rsidRPr="00CB122D">
        <w:rPr>
          <w:rFonts w:ascii="Arial" w:eastAsia="Arial" w:hAnsi="Arial" w:cs="Arial"/>
          <w:sz w:val="20"/>
          <w:szCs w:val="20"/>
          <w:lang w:val="es-CO"/>
        </w:rPr>
        <w:t>l</w:t>
      </w:r>
      <w:r w:rsidRPr="00CB122D">
        <w:rPr>
          <w:rFonts w:ascii="Arial" w:eastAsia="Arial" w:hAnsi="Arial" w:cs="Arial"/>
          <w:spacing w:val="5"/>
          <w:sz w:val="20"/>
          <w:szCs w:val="20"/>
          <w:lang w:val="es-CO"/>
        </w:rPr>
        <w:t xml:space="preserve"> </w:t>
      </w:r>
      <w:r w:rsidRPr="00CB122D">
        <w:rPr>
          <w:rFonts w:ascii="Arial" w:eastAsia="Arial" w:hAnsi="Arial" w:cs="Arial"/>
          <w:spacing w:val="-3"/>
          <w:sz w:val="20"/>
          <w:szCs w:val="20"/>
          <w:lang w:val="es-CO"/>
        </w:rPr>
        <w:t>p</w:t>
      </w:r>
      <w:r w:rsidRPr="00CB122D">
        <w:rPr>
          <w:rFonts w:ascii="Arial" w:eastAsia="Arial" w:hAnsi="Arial" w:cs="Arial"/>
          <w:spacing w:val="1"/>
          <w:sz w:val="20"/>
          <w:szCs w:val="20"/>
          <w:lang w:val="es-CO"/>
        </w:rPr>
        <w:t>r</w:t>
      </w:r>
      <w:r w:rsidRPr="00CB122D">
        <w:rPr>
          <w:rFonts w:ascii="Arial" w:eastAsia="Arial" w:hAnsi="Arial" w:cs="Arial"/>
          <w:sz w:val="20"/>
          <w:szCs w:val="20"/>
          <w:lang w:val="es-CO"/>
        </w:rPr>
        <w:t>es</w:t>
      </w:r>
      <w:r w:rsidRPr="00CB122D">
        <w:rPr>
          <w:rFonts w:ascii="Arial" w:eastAsia="Arial" w:hAnsi="Arial" w:cs="Arial"/>
          <w:spacing w:val="-1"/>
          <w:sz w:val="20"/>
          <w:szCs w:val="20"/>
          <w:lang w:val="es-CO"/>
        </w:rPr>
        <w:t>e</w:t>
      </w:r>
      <w:r w:rsidRPr="00CB122D">
        <w:rPr>
          <w:rFonts w:ascii="Arial" w:eastAsia="Arial" w:hAnsi="Arial" w:cs="Arial"/>
          <w:sz w:val="20"/>
          <w:szCs w:val="20"/>
          <w:lang w:val="es-CO"/>
        </w:rPr>
        <w:t>nte</w:t>
      </w:r>
      <w:r w:rsidRPr="00CB122D">
        <w:rPr>
          <w:rFonts w:ascii="Arial" w:eastAsia="Arial" w:hAnsi="Arial" w:cs="Arial"/>
          <w:spacing w:val="4"/>
          <w:sz w:val="20"/>
          <w:szCs w:val="20"/>
          <w:lang w:val="es-CO"/>
        </w:rPr>
        <w:t xml:space="preserve"> </w:t>
      </w:r>
      <w:r w:rsidRPr="00CB122D">
        <w:rPr>
          <w:rFonts w:ascii="Arial" w:eastAsia="Arial" w:hAnsi="Arial" w:cs="Arial"/>
          <w:sz w:val="20"/>
          <w:szCs w:val="20"/>
          <w:lang w:val="es-CO"/>
        </w:rPr>
        <w:t>co</w:t>
      </w:r>
      <w:r w:rsidRPr="00CB122D">
        <w:rPr>
          <w:rFonts w:ascii="Arial" w:eastAsia="Arial" w:hAnsi="Arial" w:cs="Arial"/>
          <w:spacing w:val="-3"/>
          <w:sz w:val="20"/>
          <w:szCs w:val="20"/>
          <w:lang w:val="es-CO"/>
        </w:rPr>
        <w:t>n</w:t>
      </w:r>
      <w:r w:rsidRPr="00CB122D">
        <w:rPr>
          <w:rFonts w:ascii="Arial" w:eastAsia="Arial" w:hAnsi="Arial" w:cs="Arial"/>
          <w:spacing w:val="1"/>
          <w:sz w:val="20"/>
          <w:szCs w:val="20"/>
          <w:lang w:val="es-CO"/>
        </w:rPr>
        <w:t>tr</w:t>
      </w:r>
      <w:r w:rsidRPr="00CB122D">
        <w:rPr>
          <w:rFonts w:ascii="Arial" w:eastAsia="Arial" w:hAnsi="Arial" w:cs="Arial"/>
          <w:spacing w:val="-3"/>
          <w:sz w:val="20"/>
          <w:szCs w:val="20"/>
          <w:lang w:val="es-CO"/>
        </w:rPr>
        <w:t>a</w:t>
      </w:r>
      <w:r w:rsidRPr="00CB122D">
        <w:rPr>
          <w:rFonts w:ascii="Arial" w:eastAsia="Arial" w:hAnsi="Arial" w:cs="Arial"/>
          <w:spacing w:val="-1"/>
          <w:sz w:val="20"/>
          <w:szCs w:val="20"/>
          <w:lang w:val="es-CO"/>
        </w:rPr>
        <w:t>t</w:t>
      </w:r>
      <w:r w:rsidRPr="00CB122D">
        <w:rPr>
          <w:rFonts w:ascii="Arial" w:eastAsia="Arial" w:hAnsi="Arial" w:cs="Arial"/>
          <w:sz w:val="20"/>
          <w:szCs w:val="20"/>
          <w:lang w:val="es-CO"/>
        </w:rPr>
        <w:t>o</w:t>
      </w:r>
      <w:r w:rsidRPr="00CB122D">
        <w:rPr>
          <w:rFonts w:ascii="Arial" w:eastAsia="Arial" w:hAnsi="Arial" w:cs="Arial"/>
          <w:spacing w:val="12"/>
          <w:sz w:val="20"/>
          <w:szCs w:val="20"/>
          <w:lang w:val="es-CO"/>
        </w:rPr>
        <w:t xml:space="preserve"> </w:t>
      </w:r>
      <w:r w:rsidRPr="00CB122D">
        <w:rPr>
          <w:rFonts w:ascii="Arial" w:hAnsi="Arial" w:cs="Arial"/>
          <w:b/>
          <w:color w:val="000000"/>
          <w:sz w:val="20"/>
          <w:szCs w:val="20"/>
        </w:rPr>
        <w:t>y cumpliendo con todas y cada una de las especificaciones detalladas en el presente Pliego de Condiciones</w:t>
      </w:r>
      <w:r w:rsidRPr="00CB122D">
        <w:rPr>
          <w:rFonts w:ascii="Arial" w:hAnsi="Arial" w:cs="Arial"/>
          <w:color w:val="000000"/>
          <w:sz w:val="20"/>
          <w:szCs w:val="20"/>
        </w:rPr>
        <w:t xml:space="preserve">.  </w:t>
      </w:r>
    </w:p>
    <w:p w:rsidR="00CB122D" w:rsidRDefault="00CB122D" w:rsidP="00CB122D">
      <w:pPr>
        <w:jc w:val="both"/>
        <w:rPr>
          <w:rFonts w:ascii="Arial" w:eastAsia="Arial" w:hAnsi="Arial" w:cs="Arial"/>
          <w:sz w:val="20"/>
          <w:szCs w:val="20"/>
          <w:lang w:val="es-CO"/>
        </w:rPr>
      </w:pPr>
      <w:r w:rsidRPr="00CB122D">
        <w:rPr>
          <w:rFonts w:ascii="Arial" w:eastAsia="Arial" w:hAnsi="Arial" w:cs="Arial"/>
          <w:sz w:val="20"/>
          <w:szCs w:val="20"/>
          <w:lang w:val="es-CO"/>
        </w:rPr>
        <w:t>(</w:t>
      </w:r>
      <w:r w:rsidRPr="00CB122D">
        <w:rPr>
          <w:rFonts w:ascii="Arial" w:eastAsia="Arial" w:hAnsi="Arial" w:cs="Arial"/>
          <w:b/>
          <w:i/>
          <w:sz w:val="20"/>
          <w:szCs w:val="20"/>
          <w:lang w:val="es-CO"/>
        </w:rPr>
        <w:t>Este formato debe ajustarse dependiendo del tipo de contrato que se vaya a ejecutar, las formas de pago, dependiendo si son una o varias actividades a contratar</w:t>
      </w:r>
      <w:r w:rsidRPr="00CB122D">
        <w:rPr>
          <w:rFonts w:ascii="Arial" w:eastAsia="Arial" w:hAnsi="Arial" w:cs="Arial"/>
          <w:sz w:val="20"/>
          <w:szCs w:val="20"/>
          <w:lang w:val="es-CO"/>
        </w:rPr>
        <w:t>)</w:t>
      </w:r>
    </w:p>
    <w:p w:rsidR="00CB122D" w:rsidRPr="00CB122D" w:rsidRDefault="00CB122D" w:rsidP="00CB122D">
      <w:pPr>
        <w:jc w:val="both"/>
        <w:rPr>
          <w:rFonts w:ascii="Arial" w:eastAsia="Arial" w:hAnsi="Arial" w:cs="Arial"/>
          <w:sz w:val="20"/>
          <w:szCs w:val="20"/>
          <w:lang w:val="es-CO"/>
        </w:rPr>
      </w:pPr>
    </w:p>
    <w:p w:rsidR="00CB122D" w:rsidRPr="00CB122D" w:rsidRDefault="00CB122D" w:rsidP="00CB122D">
      <w:pPr>
        <w:jc w:val="both"/>
        <w:rPr>
          <w:rFonts w:ascii="Arial" w:eastAsia="Arial" w:hAnsi="Arial" w:cs="Arial"/>
          <w:b/>
          <w:sz w:val="20"/>
          <w:szCs w:val="20"/>
          <w:lang w:val="es-CO"/>
        </w:rPr>
      </w:pPr>
      <w:r w:rsidRPr="00CB122D">
        <w:rPr>
          <w:rFonts w:ascii="Arial" w:eastAsia="Arial" w:hAnsi="Arial" w:cs="Arial"/>
          <w:b/>
          <w:sz w:val="20"/>
          <w:szCs w:val="20"/>
          <w:lang w:val="es-CO"/>
        </w:rPr>
        <w:t>A CONTINUACIÒN ENCONTRARÀ UN CUADRO A MANERA DE EJEMPLO:</w:t>
      </w:r>
    </w:p>
    <w:p w:rsidR="00BE120E" w:rsidRDefault="00BE120E" w:rsidP="003D0850">
      <w:pPr>
        <w:jc w:val="center"/>
        <w:rPr>
          <w:rFonts w:ascii="Arial" w:hAnsi="Arial" w:cs="Arial"/>
          <w:b/>
          <w:sz w:val="20"/>
          <w:szCs w:val="20"/>
          <w:lang w:val="es-CO"/>
        </w:rPr>
      </w:pPr>
    </w:p>
    <w:p w:rsidR="00BE120E" w:rsidRDefault="00BF082C" w:rsidP="003D0850">
      <w:pPr>
        <w:jc w:val="center"/>
        <w:rPr>
          <w:rFonts w:ascii="Arial" w:hAnsi="Arial" w:cs="Arial"/>
          <w:b/>
          <w:sz w:val="20"/>
          <w:szCs w:val="20"/>
          <w:lang w:val="es-CO"/>
        </w:rPr>
      </w:pPr>
      <w:r w:rsidRPr="00BF082C">
        <w:rPr>
          <w:noProof/>
          <w:szCs w:val="20"/>
          <w:lang w:val="es-CO" w:eastAsia="es-CO"/>
        </w:rPr>
        <w:drawing>
          <wp:inline distT="0" distB="0" distL="0" distR="0">
            <wp:extent cx="5580380" cy="3519424"/>
            <wp:effectExtent l="19050" t="0" r="1270" b="0"/>
            <wp:docPr id="4"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9"/>
                    <a:srcRect/>
                    <a:stretch>
                      <a:fillRect/>
                    </a:stretch>
                  </pic:blipFill>
                  <pic:spPr bwMode="auto">
                    <a:xfrm>
                      <a:off x="0" y="0"/>
                      <a:ext cx="5580380" cy="3519424"/>
                    </a:xfrm>
                    <a:prstGeom prst="rect">
                      <a:avLst/>
                    </a:prstGeom>
                    <a:noFill/>
                    <a:ln w="9525">
                      <a:noFill/>
                      <a:miter lim="800000"/>
                      <a:headEnd/>
                      <a:tailEnd/>
                    </a:ln>
                  </pic:spPr>
                </pic:pic>
              </a:graphicData>
            </a:graphic>
          </wp:inline>
        </w:drawing>
      </w:r>
    </w:p>
    <w:p w:rsidR="00BE120E" w:rsidRDefault="00BE120E" w:rsidP="003D0850">
      <w:pPr>
        <w:jc w:val="center"/>
        <w:rPr>
          <w:rFonts w:ascii="Arial" w:hAnsi="Arial" w:cs="Arial"/>
          <w:b/>
          <w:sz w:val="20"/>
          <w:szCs w:val="20"/>
          <w:lang w:val="es-CO"/>
        </w:rPr>
      </w:pPr>
    </w:p>
    <w:p w:rsidR="00BE120E" w:rsidRDefault="00BE120E" w:rsidP="003D0850">
      <w:pPr>
        <w:jc w:val="center"/>
        <w:rPr>
          <w:rFonts w:ascii="Arial" w:hAnsi="Arial" w:cs="Arial"/>
          <w:b/>
          <w:sz w:val="20"/>
          <w:szCs w:val="20"/>
          <w:lang w:val="es-CO"/>
        </w:rPr>
      </w:pPr>
    </w:p>
    <w:p w:rsidR="00BE120E" w:rsidRDefault="00BE120E" w:rsidP="003D0850">
      <w:pPr>
        <w:jc w:val="center"/>
        <w:rPr>
          <w:rFonts w:ascii="Arial" w:hAnsi="Arial" w:cs="Arial"/>
          <w:b/>
          <w:sz w:val="20"/>
          <w:szCs w:val="20"/>
          <w:lang w:val="es-CO"/>
        </w:rPr>
      </w:pPr>
    </w:p>
    <w:p w:rsidR="00BE120E" w:rsidRDefault="00BE120E" w:rsidP="003D0850">
      <w:pPr>
        <w:jc w:val="center"/>
        <w:rPr>
          <w:rFonts w:ascii="Arial" w:hAnsi="Arial" w:cs="Arial"/>
          <w:b/>
          <w:sz w:val="20"/>
          <w:szCs w:val="20"/>
          <w:lang w:val="es-CO"/>
        </w:rPr>
      </w:pPr>
    </w:p>
    <w:p w:rsidR="00BF082C" w:rsidRPr="00735CC5" w:rsidRDefault="00BF082C" w:rsidP="00BF082C">
      <w:pPr>
        <w:jc w:val="both"/>
        <w:rPr>
          <w:rFonts w:ascii="Arial" w:hAnsi="Arial" w:cs="Arial"/>
          <w:sz w:val="20"/>
          <w:szCs w:val="20"/>
          <w:lang w:val="es-CO"/>
        </w:rPr>
      </w:pPr>
      <w:r w:rsidRPr="00735CC5">
        <w:rPr>
          <w:rFonts w:ascii="Arial" w:hAnsi="Arial" w:cs="Arial"/>
          <w:sz w:val="20"/>
          <w:szCs w:val="20"/>
          <w:lang w:val="es-CO"/>
        </w:rPr>
        <w:t>Nombre del proponente: ___________________________________________________</w:t>
      </w:r>
    </w:p>
    <w:p w:rsidR="00BF082C" w:rsidRPr="00735CC5" w:rsidRDefault="00BF082C" w:rsidP="00BF082C">
      <w:pPr>
        <w:jc w:val="both"/>
        <w:rPr>
          <w:rFonts w:ascii="Arial" w:hAnsi="Arial" w:cs="Arial"/>
          <w:sz w:val="20"/>
          <w:szCs w:val="20"/>
          <w:lang w:val="es-CO"/>
        </w:rPr>
      </w:pPr>
    </w:p>
    <w:p w:rsidR="00BF082C" w:rsidRPr="00735CC5" w:rsidRDefault="00BF082C" w:rsidP="00BF082C">
      <w:pPr>
        <w:jc w:val="both"/>
        <w:rPr>
          <w:rFonts w:ascii="Arial" w:hAnsi="Arial" w:cs="Arial"/>
          <w:sz w:val="20"/>
          <w:szCs w:val="20"/>
          <w:lang w:val="es-CO"/>
        </w:rPr>
      </w:pPr>
      <w:r w:rsidRPr="00735CC5">
        <w:rPr>
          <w:rFonts w:ascii="Arial" w:hAnsi="Arial" w:cs="Arial"/>
          <w:sz w:val="20"/>
          <w:szCs w:val="20"/>
          <w:lang w:val="es-CO"/>
        </w:rPr>
        <w:t>Nombre del Representante Legal del Proponente: _______________________________</w:t>
      </w:r>
    </w:p>
    <w:p w:rsidR="00BF082C" w:rsidRPr="00735CC5" w:rsidRDefault="00BF082C" w:rsidP="00BF082C">
      <w:pPr>
        <w:jc w:val="both"/>
        <w:rPr>
          <w:rFonts w:ascii="Arial" w:hAnsi="Arial" w:cs="Arial"/>
          <w:sz w:val="20"/>
          <w:szCs w:val="20"/>
          <w:lang w:val="es-CO"/>
        </w:rPr>
      </w:pPr>
    </w:p>
    <w:p w:rsidR="00BF082C" w:rsidRPr="00735CC5" w:rsidRDefault="00BF082C" w:rsidP="00BF082C">
      <w:pPr>
        <w:jc w:val="both"/>
        <w:rPr>
          <w:rFonts w:ascii="Arial" w:hAnsi="Arial" w:cs="Arial"/>
          <w:sz w:val="20"/>
          <w:szCs w:val="20"/>
          <w:lang w:val="es-CO"/>
        </w:rPr>
      </w:pPr>
      <w:r w:rsidRPr="00735CC5">
        <w:rPr>
          <w:rFonts w:ascii="Arial" w:hAnsi="Arial" w:cs="Arial"/>
          <w:sz w:val="20"/>
          <w:szCs w:val="20"/>
          <w:lang w:val="es-CO"/>
        </w:rPr>
        <w:t xml:space="preserve">Número del Documento de </w:t>
      </w:r>
      <w:proofErr w:type="gramStart"/>
      <w:r w:rsidRPr="00735CC5">
        <w:rPr>
          <w:rFonts w:ascii="Arial" w:hAnsi="Arial" w:cs="Arial"/>
          <w:sz w:val="20"/>
          <w:szCs w:val="20"/>
          <w:lang w:val="es-CO"/>
        </w:rPr>
        <w:t>Identidad:_</w:t>
      </w:r>
      <w:proofErr w:type="gramEnd"/>
      <w:r w:rsidRPr="00735CC5">
        <w:rPr>
          <w:rFonts w:ascii="Arial" w:hAnsi="Arial" w:cs="Arial"/>
          <w:sz w:val="20"/>
          <w:szCs w:val="20"/>
          <w:lang w:val="es-CO"/>
        </w:rPr>
        <w:t>________________________________________</w:t>
      </w:r>
    </w:p>
    <w:p w:rsidR="00BF082C" w:rsidRPr="00735CC5" w:rsidRDefault="00BF082C" w:rsidP="00BF082C">
      <w:pPr>
        <w:jc w:val="both"/>
        <w:rPr>
          <w:rFonts w:ascii="Arial" w:hAnsi="Arial" w:cs="Arial"/>
          <w:sz w:val="20"/>
          <w:szCs w:val="20"/>
          <w:lang w:val="es-CO"/>
        </w:rPr>
      </w:pPr>
    </w:p>
    <w:p w:rsidR="00BF082C" w:rsidRPr="00735CC5" w:rsidRDefault="00BF082C" w:rsidP="00BF082C">
      <w:pPr>
        <w:jc w:val="both"/>
        <w:rPr>
          <w:rFonts w:ascii="Arial" w:hAnsi="Arial" w:cs="Arial"/>
          <w:sz w:val="20"/>
          <w:szCs w:val="20"/>
          <w:lang w:val="es-CO"/>
        </w:rPr>
      </w:pPr>
      <w:r w:rsidRPr="00735CC5">
        <w:rPr>
          <w:rFonts w:ascii="Arial" w:hAnsi="Arial" w:cs="Arial"/>
          <w:sz w:val="20"/>
          <w:szCs w:val="20"/>
          <w:lang w:val="es-CO"/>
        </w:rPr>
        <w:t>Firma:</w:t>
      </w:r>
    </w:p>
    <w:p w:rsidR="00BE120E" w:rsidRDefault="00BE120E" w:rsidP="003D0850">
      <w:pPr>
        <w:jc w:val="center"/>
        <w:rPr>
          <w:rFonts w:ascii="Arial" w:hAnsi="Arial" w:cs="Arial"/>
          <w:b/>
          <w:sz w:val="20"/>
          <w:szCs w:val="20"/>
          <w:lang w:val="es-CO"/>
        </w:rPr>
      </w:pPr>
    </w:p>
    <w:p w:rsidR="00BE120E" w:rsidRDefault="00BE120E" w:rsidP="003D0850">
      <w:pPr>
        <w:jc w:val="center"/>
        <w:rPr>
          <w:rFonts w:ascii="Arial" w:hAnsi="Arial" w:cs="Arial"/>
          <w:b/>
          <w:sz w:val="20"/>
          <w:szCs w:val="20"/>
          <w:lang w:val="es-CO"/>
        </w:rPr>
      </w:pPr>
    </w:p>
    <w:p w:rsidR="00BE120E" w:rsidRDefault="00BE120E" w:rsidP="003D0850">
      <w:pPr>
        <w:jc w:val="center"/>
        <w:rPr>
          <w:rFonts w:ascii="Arial" w:hAnsi="Arial" w:cs="Arial"/>
          <w:b/>
          <w:sz w:val="20"/>
          <w:szCs w:val="20"/>
          <w:lang w:val="es-CO"/>
        </w:rPr>
      </w:pPr>
    </w:p>
    <w:p w:rsidR="00021676" w:rsidRDefault="00021676" w:rsidP="003D0850">
      <w:pPr>
        <w:jc w:val="center"/>
        <w:rPr>
          <w:rFonts w:ascii="Arial" w:hAnsi="Arial" w:cs="Arial"/>
          <w:b/>
          <w:sz w:val="20"/>
          <w:szCs w:val="20"/>
          <w:lang w:val="es-CO"/>
        </w:rPr>
      </w:pPr>
    </w:p>
    <w:p w:rsidR="00021676" w:rsidRDefault="00021676" w:rsidP="003D0850">
      <w:pPr>
        <w:jc w:val="center"/>
        <w:rPr>
          <w:rFonts w:ascii="Arial" w:hAnsi="Arial" w:cs="Arial"/>
          <w:b/>
          <w:sz w:val="20"/>
          <w:szCs w:val="20"/>
          <w:lang w:val="es-CO"/>
        </w:rPr>
      </w:pPr>
    </w:p>
    <w:p w:rsidR="00021676" w:rsidRDefault="00021676" w:rsidP="00021676">
      <w:pPr>
        <w:jc w:val="center"/>
        <w:rPr>
          <w:rFonts w:ascii="Arial" w:hAnsi="Arial" w:cs="Arial"/>
          <w:b/>
          <w:sz w:val="20"/>
          <w:szCs w:val="20"/>
          <w:lang w:val="es-CO"/>
        </w:rPr>
      </w:pPr>
    </w:p>
    <w:p w:rsidR="00BF082C" w:rsidRDefault="00BF082C" w:rsidP="00021676">
      <w:pPr>
        <w:jc w:val="center"/>
        <w:rPr>
          <w:rFonts w:ascii="Arial" w:hAnsi="Arial" w:cs="Arial"/>
          <w:b/>
          <w:sz w:val="20"/>
          <w:szCs w:val="20"/>
          <w:lang w:val="es-CO"/>
        </w:rPr>
      </w:pPr>
    </w:p>
    <w:p w:rsidR="00BF082C" w:rsidRDefault="00BF082C" w:rsidP="00021676">
      <w:pPr>
        <w:jc w:val="center"/>
        <w:rPr>
          <w:rFonts w:ascii="Arial" w:hAnsi="Arial" w:cs="Arial"/>
          <w:b/>
          <w:sz w:val="20"/>
          <w:szCs w:val="20"/>
          <w:lang w:val="es-CO"/>
        </w:rPr>
      </w:pPr>
    </w:p>
    <w:p w:rsidR="00BF082C" w:rsidRDefault="00BF082C" w:rsidP="00021676">
      <w:pPr>
        <w:jc w:val="center"/>
        <w:rPr>
          <w:rFonts w:ascii="Arial" w:hAnsi="Arial" w:cs="Arial"/>
          <w:b/>
          <w:sz w:val="20"/>
          <w:szCs w:val="20"/>
          <w:lang w:val="es-CO"/>
        </w:rPr>
      </w:pPr>
    </w:p>
    <w:p w:rsidR="00BF082C" w:rsidRDefault="00BF082C" w:rsidP="00021676">
      <w:pPr>
        <w:jc w:val="center"/>
        <w:rPr>
          <w:rFonts w:ascii="Arial" w:hAnsi="Arial" w:cs="Arial"/>
          <w:b/>
          <w:sz w:val="20"/>
          <w:szCs w:val="20"/>
          <w:lang w:val="es-CO"/>
        </w:rPr>
      </w:pPr>
    </w:p>
    <w:p w:rsidR="00BF082C" w:rsidRDefault="00BF082C" w:rsidP="00021676">
      <w:pPr>
        <w:jc w:val="center"/>
        <w:rPr>
          <w:rFonts w:ascii="Arial" w:hAnsi="Arial" w:cs="Arial"/>
          <w:b/>
          <w:sz w:val="20"/>
          <w:szCs w:val="20"/>
          <w:lang w:val="es-CO"/>
        </w:rPr>
      </w:pPr>
    </w:p>
    <w:p w:rsidR="00BF082C" w:rsidRDefault="00BF082C" w:rsidP="00021676">
      <w:pPr>
        <w:jc w:val="center"/>
        <w:rPr>
          <w:rFonts w:ascii="Arial" w:hAnsi="Arial" w:cs="Arial"/>
          <w:b/>
          <w:sz w:val="20"/>
          <w:szCs w:val="20"/>
          <w:lang w:val="es-CO"/>
        </w:rPr>
      </w:pPr>
    </w:p>
    <w:p w:rsidR="00BF082C" w:rsidRDefault="00BF082C" w:rsidP="00CB122D">
      <w:pPr>
        <w:rPr>
          <w:rFonts w:ascii="Arial" w:hAnsi="Arial" w:cs="Arial"/>
          <w:b/>
          <w:sz w:val="20"/>
          <w:szCs w:val="20"/>
          <w:lang w:val="es-CO"/>
        </w:rPr>
      </w:pPr>
    </w:p>
    <w:p w:rsidR="00EF2BF0" w:rsidRDefault="00EF2BF0" w:rsidP="00CB122D">
      <w:pPr>
        <w:rPr>
          <w:rFonts w:ascii="Arial" w:hAnsi="Arial" w:cs="Arial"/>
          <w:b/>
          <w:sz w:val="20"/>
          <w:szCs w:val="20"/>
          <w:lang w:val="es-CO"/>
        </w:rPr>
      </w:pPr>
    </w:p>
    <w:p w:rsidR="00EF2BF0" w:rsidRDefault="00EF2BF0" w:rsidP="00CB122D">
      <w:pPr>
        <w:rPr>
          <w:rFonts w:ascii="Arial" w:hAnsi="Arial" w:cs="Arial"/>
          <w:b/>
          <w:sz w:val="20"/>
          <w:szCs w:val="20"/>
          <w:lang w:val="es-CO"/>
        </w:rPr>
      </w:pPr>
    </w:p>
    <w:p w:rsidR="00BF082C" w:rsidRDefault="00BF082C" w:rsidP="00021676">
      <w:pPr>
        <w:jc w:val="center"/>
        <w:rPr>
          <w:rFonts w:ascii="Arial" w:hAnsi="Arial" w:cs="Arial"/>
          <w:b/>
          <w:sz w:val="20"/>
          <w:szCs w:val="20"/>
          <w:lang w:val="es-CO"/>
        </w:rPr>
      </w:pPr>
    </w:p>
    <w:p w:rsidR="00BF082C" w:rsidRPr="00735CC5" w:rsidRDefault="00BF082C" w:rsidP="00BF082C">
      <w:pPr>
        <w:jc w:val="center"/>
        <w:rPr>
          <w:rFonts w:ascii="Arial" w:hAnsi="Arial" w:cs="Arial"/>
          <w:b/>
          <w:sz w:val="20"/>
          <w:szCs w:val="20"/>
          <w:lang w:val="es-CO"/>
        </w:rPr>
      </w:pPr>
      <w:r w:rsidRPr="00735CC5">
        <w:rPr>
          <w:rFonts w:ascii="Arial" w:hAnsi="Arial" w:cs="Arial"/>
          <w:b/>
          <w:sz w:val="20"/>
          <w:szCs w:val="20"/>
          <w:lang w:val="es-CO"/>
        </w:rPr>
        <w:t xml:space="preserve">FORMATO N° </w:t>
      </w:r>
      <w:r w:rsidR="00CB122D">
        <w:rPr>
          <w:rFonts w:ascii="Arial" w:hAnsi="Arial" w:cs="Arial"/>
          <w:b/>
          <w:sz w:val="20"/>
          <w:szCs w:val="20"/>
          <w:lang w:val="es-CO"/>
        </w:rPr>
        <w:t>7</w:t>
      </w:r>
    </w:p>
    <w:p w:rsidR="00BF082C" w:rsidRDefault="00BF082C" w:rsidP="00BF082C">
      <w:pPr>
        <w:jc w:val="center"/>
        <w:rPr>
          <w:rFonts w:ascii="Arial" w:hAnsi="Arial" w:cs="Arial"/>
          <w:b/>
          <w:sz w:val="20"/>
          <w:szCs w:val="20"/>
          <w:lang w:val="es-CO"/>
        </w:rPr>
      </w:pPr>
      <w:r w:rsidRPr="00BF082C">
        <w:rPr>
          <w:rFonts w:ascii="Arial" w:hAnsi="Arial" w:cs="Arial"/>
          <w:b/>
          <w:sz w:val="20"/>
          <w:szCs w:val="20"/>
          <w:lang w:val="es-CO"/>
        </w:rPr>
        <w:t>EXPERIENCIA</w:t>
      </w:r>
    </w:p>
    <w:p w:rsidR="00CB122D" w:rsidRDefault="00CB122D" w:rsidP="00BF082C">
      <w:pPr>
        <w:jc w:val="center"/>
        <w:rPr>
          <w:rFonts w:ascii="Arial" w:hAnsi="Arial" w:cs="Arial"/>
          <w:b/>
          <w:sz w:val="20"/>
          <w:szCs w:val="20"/>
          <w:lang w:val="es-CO"/>
        </w:rPr>
      </w:pPr>
    </w:p>
    <w:p w:rsidR="00CB122D" w:rsidRPr="00CB122D" w:rsidRDefault="00CB122D" w:rsidP="00CB122D">
      <w:pPr>
        <w:jc w:val="both"/>
        <w:rPr>
          <w:rFonts w:ascii="Arial" w:hAnsi="Arial" w:cs="Arial"/>
          <w:i/>
          <w:sz w:val="20"/>
          <w:szCs w:val="20"/>
          <w:u w:val="single"/>
          <w:lang w:val="es-CO"/>
        </w:rPr>
      </w:pPr>
      <w:r w:rsidRPr="00CB122D">
        <w:rPr>
          <w:rFonts w:ascii="Arial" w:hAnsi="Arial" w:cs="Arial"/>
          <w:i/>
          <w:sz w:val="20"/>
          <w:szCs w:val="20"/>
          <w:u w:val="single"/>
          <w:lang w:val="es-CO"/>
        </w:rPr>
        <w:lastRenderedPageBreak/>
        <w:t xml:space="preserve">Este formato </w:t>
      </w:r>
      <w:proofErr w:type="gramStart"/>
      <w:r w:rsidRPr="00CB122D">
        <w:rPr>
          <w:rFonts w:ascii="Arial" w:hAnsi="Arial" w:cs="Arial"/>
          <w:i/>
          <w:sz w:val="20"/>
          <w:szCs w:val="20"/>
          <w:u w:val="single"/>
          <w:lang w:val="es-CO"/>
        </w:rPr>
        <w:t>debe  ajustarse</w:t>
      </w:r>
      <w:proofErr w:type="gramEnd"/>
      <w:r w:rsidRPr="00CB122D">
        <w:rPr>
          <w:rFonts w:ascii="Arial" w:hAnsi="Arial" w:cs="Arial"/>
          <w:i/>
          <w:sz w:val="20"/>
          <w:szCs w:val="20"/>
          <w:u w:val="single"/>
          <w:lang w:val="es-CO"/>
        </w:rPr>
        <w:t xml:space="preserve"> de acuerdo con las exigencias técnicas contenidas en el Pliego de condiciones, se toma de los Estudios Previos o de sus anexos, los cuales deben estar aprobados previamente por el Comité de Contratación. A </w:t>
      </w:r>
      <w:proofErr w:type="gramStart"/>
      <w:r w:rsidRPr="00CB122D">
        <w:rPr>
          <w:rFonts w:ascii="Arial" w:hAnsi="Arial" w:cs="Arial"/>
          <w:i/>
          <w:sz w:val="20"/>
          <w:szCs w:val="20"/>
          <w:u w:val="single"/>
          <w:lang w:val="es-CO"/>
        </w:rPr>
        <w:t>continuación</w:t>
      </w:r>
      <w:proofErr w:type="gramEnd"/>
      <w:r w:rsidRPr="00CB122D">
        <w:rPr>
          <w:rFonts w:ascii="Arial" w:hAnsi="Arial" w:cs="Arial"/>
          <w:i/>
          <w:sz w:val="20"/>
          <w:szCs w:val="20"/>
          <w:u w:val="single"/>
          <w:lang w:val="es-CO"/>
        </w:rPr>
        <w:t xml:space="preserve"> </w:t>
      </w:r>
      <w:r>
        <w:rPr>
          <w:rFonts w:ascii="Arial" w:hAnsi="Arial" w:cs="Arial"/>
          <w:i/>
          <w:sz w:val="20"/>
          <w:szCs w:val="20"/>
          <w:u w:val="single"/>
          <w:lang w:val="es-CO"/>
        </w:rPr>
        <w:t>encontrará</w:t>
      </w:r>
      <w:r w:rsidRPr="00CB122D">
        <w:rPr>
          <w:rFonts w:ascii="Arial" w:hAnsi="Arial" w:cs="Arial"/>
          <w:i/>
          <w:sz w:val="20"/>
          <w:szCs w:val="20"/>
          <w:u w:val="single"/>
          <w:lang w:val="es-CO"/>
        </w:rPr>
        <w:t xml:space="preserve"> un cuadro a manera de ejemplo:</w:t>
      </w:r>
    </w:p>
    <w:p w:rsidR="00BF082C" w:rsidRDefault="00BF082C" w:rsidP="00BF082C">
      <w:pPr>
        <w:jc w:val="center"/>
        <w:rPr>
          <w:rFonts w:ascii="Arial" w:hAnsi="Arial" w:cs="Arial"/>
          <w:b/>
          <w:sz w:val="20"/>
          <w:szCs w:val="20"/>
          <w:lang w:val="es-CO"/>
        </w:rPr>
      </w:pPr>
    </w:p>
    <w:p w:rsidR="00BF082C" w:rsidRDefault="00BF082C" w:rsidP="00BF082C">
      <w:pPr>
        <w:jc w:val="center"/>
        <w:rPr>
          <w:rFonts w:ascii="Arial" w:hAnsi="Arial" w:cs="Arial"/>
          <w:b/>
          <w:sz w:val="20"/>
          <w:szCs w:val="20"/>
          <w:lang w:val="es-CO"/>
        </w:rPr>
      </w:pPr>
      <w:r w:rsidRPr="00BF082C">
        <w:rPr>
          <w:noProof/>
          <w:szCs w:val="20"/>
          <w:lang w:val="es-CO" w:eastAsia="es-CO"/>
        </w:rPr>
        <w:drawing>
          <wp:inline distT="0" distB="0" distL="0" distR="0">
            <wp:extent cx="5580380" cy="2434510"/>
            <wp:effectExtent l="19050" t="19050" r="20320" b="22940"/>
            <wp:docPr id="7"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0"/>
                    <a:srcRect/>
                    <a:stretch>
                      <a:fillRect/>
                    </a:stretch>
                  </pic:blipFill>
                  <pic:spPr bwMode="auto">
                    <a:xfrm>
                      <a:off x="0" y="0"/>
                      <a:ext cx="5580380" cy="2434510"/>
                    </a:xfrm>
                    <a:prstGeom prst="rect">
                      <a:avLst/>
                    </a:prstGeom>
                    <a:noFill/>
                    <a:ln w="9525">
                      <a:solidFill>
                        <a:schemeClr val="tx1"/>
                      </a:solidFill>
                      <a:miter lim="800000"/>
                      <a:headEnd/>
                      <a:tailEnd/>
                    </a:ln>
                  </pic:spPr>
                </pic:pic>
              </a:graphicData>
            </a:graphic>
          </wp:inline>
        </w:drawing>
      </w:r>
    </w:p>
    <w:p w:rsidR="00BF082C" w:rsidRDefault="00BF082C" w:rsidP="00BF082C">
      <w:pPr>
        <w:jc w:val="center"/>
        <w:rPr>
          <w:rFonts w:ascii="Arial" w:hAnsi="Arial" w:cs="Arial"/>
          <w:b/>
          <w:sz w:val="20"/>
          <w:szCs w:val="20"/>
          <w:lang w:val="es-CO"/>
        </w:rPr>
      </w:pPr>
    </w:p>
    <w:p w:rsidR="00BF082C" w:rsidRDefault="00BF082C" w:rsidP="00BF082C">
      <w:pPr>
        <w:jc w:val="center"/>
        <w:rPr>
          <w:rFonts w:ascii="Arial" w:hAnsi="Arial" w:cs="Arial"/>
          <w:b/>
          <w:sz w:val="20"/>
          <w:szCs w:val="20"/>
          <w:lang w:val="es-CO"/>
        </w:rPr>
      </w:pPr>
    </w:p>
    <w:p w:rsidR="00BF082C" w:rsidRDefault="00BF082C" w:rsidP="00BF082C">
      <w:pPr>
        <w:jc w:val="center"/>
        <w:rPr>
          <w:rFonts w:ascii="Arial" w:hAnsi="Arial" w:cs="Arial"/>
          <w:b/>
          <w:sz w:val="20"/>
          <w:szCs w:val="20"/>
          <w:lang w:val="es-CO"/>
        </w:rPr>
      </w:pPr>
    </w:p>
    <w:p w:rsidR="00BF082C" w:rsidRDefault="00BF082C" w:rsidP="00BF082C">
      <w:pPr>
        <w:jc w:val="center"/>
        <w:rPr>
          <w:rFonts w:ascii="Arial" w:hAnsi="Arial" w:cs="Arial"/>
          <w:b/>
          <w:sz w:val="20"/>
          <w:szCs w:val="20"/>
          <w:lang w:val="es-CO"/>
        </w:rPr>
      </w:pPr>
    </w:p>
    <w:p w:rsidR="00BF082C" w:rsidRPr="00735CC5" w:rsidRDefault="00BF082C" w:rsidP="00BF082C">
      <w:pPr>
        <w:jc w:val="both"/>
        <w:rPr>
          <w:rFonts w:ascii="Arial" w:hAnsi="Arial" w:cs="Arial"/>
          <w:sz w:val="20"/>
          <w:szCs w:val="20"/>
          <w:lang w:val="es-CO"/>
        </w:rPr>
      </w:pPr>
      <w:r w:rsidRPr="00735CC5">
        <w:rPr>
          <w:rFonts w:ascii="Arial" w:hAnsi="Arial" w:cs="Arial"/>
          <w:sz w:val="20"/>
          <w:szCs w:val="20"/>
          <w:lang w:val="es-CO"/>
        </w:rPr>
        <w:t>Nombre del proponente: ___________________________________________________</w:t>
      </w:r>
    </w:p>
    <w:p w:rsidR="00BF082C" w:rsidRPr="00735CC5" w:rsidRDefault="00BF082C" w:rsidP="00BF082C">
      <w:pPr>
        <w:jc w:val="both"/>
        <w:rPr>
          <w:rFonts w:ascii="Arial" w:hAnsi="Arial" w:cs="Arial"/>
          <w:sz w:val="20"/>
          <w:szCs w:val="20"/>
          <w:lang w:val="es-CO"/>
        </w:rPr>
      </w:pPr>
    </w:p>
    <w:p w:rsidR="00BF082C" w:rsidRPr="00735CC5" w:rsidRDefault="00BF082C" w:rsidP="00BF082C">
      <w:pPr>
        <w:jc w:val="both"/>
        <w:rPr>
          <w:rFonts w:ascii="Arial" w:hAnsi="Arial" w:cs="Arial"/>
          <w:sz w:val="20"/>
          <w:szCs w:val="20"/>
          <w:lang w:val="es-CO"/>
        </w:rPr>
      </w:pPr>
      <w:r w:rsidRPr="00735CC5">
        <w:rPr>
          <w:rFonts w:ascii="Arial" w:hAnsi="Arial" w:cs="Arial"/>
          <w:sz w:val="20"/>
          <w:szCs w:val="20"/>
          <w:lang w:val="es-CO"/>
        </w:rPr>
        <w:t>Nombre del Representante Legal del Proponente: _______________________________</w:t>
      </w:r>
    </w:p>
    <w:p w:rsidR="00BF082C" w:rsidRPr="00735CC5" w:rsidRDefault="00BF082C" w:rsidP="00BF082C">
      <w:pPr>
        <w:jc w:val="both"/>
        <w:rPr>
          <w:rFonts w:ascii="Arial" w:hAnsi="Arial" w:cs="Arial"/>
          <w:sz w:val="20"/>
          <w:szCs w:val="20"/>
          <w:lang w:val="es-CO"/>
        </w:rPr>
      </w:pPr>
    </w:p>
    <w:p w:rsidR="00BF082C" w:rsidRPr="00735CC5" w:rsidRDefault="00BF082C" w:rsidP="00BF082C">
      <w:pPr>
        <w:jc w:val="both"/>
        <w:rPr>
          <w:rFonts w:ascii="Arial" w:hAnsi="Arial" w:cs="Arial"/>
          <w:sz w:val="20"/>
          <w:szCs w:val="20"/>
          <w:lang w:val="es-CO"/>
        </w:rPr>
      </w:pPr>
      <w:r w:rsidRPr="00735CC5">
        <w:rPr>
          <w:rFonts w:ascii="Arial" w:hAnsi="Arial" w:cs="Arial"/>
          <w:sz w:val="20"/>
          <w:szCs w:val="20"/>
          <w:lang w:val="es-CO"/>
        </w:rPr>
        <w:t xml:space="preserve">Número del Documento de </w:t>
      </w:r>
      <w:proofErr w:type="gramStart"/>
      <w:r w:rsidRPr="00735CC5">
        <w:rPr>
          <w:rFonts w:ascii="Arial" w:hAnsi="Arial" w:cs="Arial"/>
          <w:sz w:val="20"/>
          <w:szCs w:val="20"/>
          <w:lang w:val="es-CO"/>
        </w:rPr>
        <w:t>Identidad:_</w:t>
      </w:r>
      <w:proofErr w:type="gramEnd"/>
      <w:r w:rsidRPr="00735CC5">
        <w:rPr>
          <w:rFonts w:ascii="Arial" w:hAnsi="Arial" w:cs="Arial"/>
          <w:sz w:val="20"/>
          <w:szCs w:val="20"/>
          <w:lang w:val="es-CO"/>
        </w:rPr>
        <w:t>________________________________________</w:t>
      </w:r>
    </w:p>
    <w:p w:rsidR="00BF082C" w:rsidRPr="00735CC5" w:rsidRDefault="00BF082C" w:rsidP="00BF082C">
      <w:pPr>
        <w:jc w:val="both"/>
        <w:rPr>
          <w:rFonts w:ascii="Arial" w:hAnsi="Arial" w:cs="Arial"/>
          <w:sz w:val="20"/>
          <w:szCs w:val="20"/>
          <w:lang w:val="es-CO"/>
        </w:rPr>
      </w:pPr>
    </w:p>
    <w:p w:rsidR="00BF082C" w:rsidRPr="00735CC5" w:rsidRDefault="00BF082C" w:rsidP="00BF082C">
      <w:pPr>
        <w:jc w:val="both"/>
        <w:rPr>
          <w:rFonts w:ascii="Arial" w:hAnsi="Arial" w:cs="Arial"/>
          <w:sz w:val="20"/>
          <w:szCs w:val="20"/>
          <w:lang w:val="es-CO"/>
        </w:rPr>
      </w:pPr>
      <w:r w:rsidRPr="00735CC5">
        <w:rPr>
          <w:rFonts w:ascii="Arial" w:hAnsi="Arial" w:cs="Arial"/>
          <w:sz w:val="20"/>
          <w:szCs w:val="20"/>
          <w:lang w:val="es-CO"/>
        </w:rPr>
        <w:t>Firma:</w:t>
      </w:r>
    </w:p>
    <w:p w:rsidR="00BF082C" w:rsidRDefault="00BF082C" w:rsidP="00BF082C">
      <w:pPr>
        <w:jc w:val="center"/>
        <w:rPr>
          <w:rFonts w:ascii="Arial" w:hAnsi="Arial" w:cs="Arial"/>
          <w:b/>
          <w:sz w:val="20"/>
          <w:szCs w:val="20"/>
          <w:lang w:val="es-CO"/>
        </w:rPr>
      </w:pPr>
    </w:p>
    <w:p w:rsidR="00BF082C" w:rsidRDefault="00BF082C" w:rsidP="00BF082C">
      <w:pPr>
        <w:jc w:val="center"/>
        <w:rPr>
          <w:rFonts w:ascii="Arial" w:hAnsi="Arial" w:cs="Arial"/>
          <w:b/>
          <w:sz w:val="20"/>
          <w:szCs w:val="20"/>
          <w:lang w:val="es-CO"/>
        </w:rPr>
      </w:pPr>
    </w:p>
    <w:p w:rsidR="00BF082C" w:rsidRDefault="00BF082C" w:rsidP="00021676">
      <w:pPr>
        <w:jc w:val="center"/>
        <w:rPr>
          <w:rFonts w:ascii="Arial" w:hAnsi="Arial" w:cs="Arial"/>
          <w:b/>
          <w:sz w:val="20"/>
          <w:szCs w:val="20"/>
          <w:lang w:val="es-CO"/>
        </w:rPr>
      </w:pPr>
    </w:p>
    <w:p w:rsidR="00BF082C" w:rsidRDefault="00BF082C" w:rsidP="00021676">
      <w:pPr>
        <w:jc w:val="center"/>
        <w:rPr>
          <w:rFonts w:ascii="Arial" w:hAnsi="Arial" w:cs="Arial"/>
          <w:b/>
          <w:sz w:val="20"/>
          <w:szCs w:val="20"/>
          <w:lang w:val="es-CO"/>
        </w:rPr>
      </w:pPr>
    </w:p>
    <w:p w:rsidR="00BF082C" w:rsidRDefault="00BF082C" w:rsidP="00021676">
      <w:pPr>
        <w:jc w:val="center"/>
        <w:rPr>
          <w:rFonts w:ascii="Arial" w:hAnsi="Arial" w:cs="Arial"/>
          <w:b/>
          <w:sz w:val="20"/>
          <w:szCs w:val="20"/>
          <w:lang w:val="es-CO"/>
        </w:rPr>
      </w:pPr>
    </w:p>
    <w:p w:rsidR="00BF082C" w:rsidRDefault="00BF082C" w:rsidP="00021676">
      <w:pPr>
        <w:jc w:val="center"/>
        <w:rPr>
          <w:rFonts w:ascii="Arial" w:hAnsi="Arial" w:cs="Arial"/>
          <w:b/>
          <w:sz w:val="20"/>
          <w:szCs w:val="20"/>
          <w:lang w:val="es-CO"/>
        </w:rPr>
      </w:pPr>
    </w:p>
    <w:p w:rsidR="00BF082C" w:rsidRDefault="00BF082C" w:rsidP="00021676">
      <w:pPr>
        <w:jc w:val="center"/>
        <w:rPr>
          <w:rFonts w:ascii="Arial" w:hAnsi="Arial" w:cs="Arial"/>
          <w:b/>
          <w:sz w:val="20"/>
          <w:szCs w:val="20"/>
          <w:lang w:val="es-CO"/>
        </w:rPr>
      </w:pPr>
    </w:p>
    <w:p w:rsidR="00BF082C" w:rsidRDefault="00BF082C" w:rsidP="00021676">
      <w:pPr>
        <w:jc w:val="center"/>
        <w:rPr>
          <w:rFonts w:ascii="Arial" w:hAnsi="Arial" w:cs="Arial"/>
          <w:b/>
          <w:sz w:val="20"/>
          <w:szCs w:val="20"/>
          <w:lang w:val="es-CO"/>
        </w:rPr>
      </w:pPr>
    </w:p>
    <w:p w:rsidR="00BF082C" w:rsidRDefault="00BF082C" w:rsidP="00021676">
      <w:pPr>
        <w:jc w:val="center"/>
        <w:rPr>
          <w:rFonts w:ascii="Arial" w:hAnsi="Arial" w:cs="Arial"/>
          <w:b/>
          <w:sz w:val="20"/>
          <w:szCs w:val="20"/>
          <w:lang w:val="es-CO"/>
        </w:rPr>
      </w:pPr>
    </w:p>
    <w:p w:rsidR="00BF082C" w:rsidRDefault="00BF082C" w:rsidP="00021676">
      <w:pPr>
        <w:jc w:val="center"/>
        <w:rPr>
          <w:rFonts w:ascii="Arial" w:hAnsi="Arial" w:cs="Arial"/>
          <w:b/>
          <w:sz w:val="20"/>
          <w:szCs w:val="20"/>
          <w:lang w:val="es-CO"/>
        </w:rPr>
      </w:pPr>
    </w:p>
    <w:p w:rsidR="00BF082C" w:rsidRDefault="00BF082C" w:rsidP="00021676">
      <w:pPr>
        <w:jc w:val="center"/>
        <w:rPr>
          <w:rFonts w:ascii="Arial" w:hAnsi="Arial" w:cs="Arial"/>
          <w:b/>
          <w:sz w:val="20"/>
          <w:szCs w:val="20"/>
          <w:lang w:val="es-CO"/>
        </w:rPr>
      </w:pPr>
    </w:p>
    <w:p w:rsidR="00BF082C" w:rsidRDefault="00BF082C" w:rsidP="00021676">
      <w:pPr>
        <w:jc w:val="center"/>
        <w:rPr>
          <w:rFonts w:ascii="Arial" w:hAnsi="Arial" w:cs="Arial"/>
          <w:b/>
          <w:sz w:val="20"/>
          <w:szCs w:val="20"/>
          <w:lang w:val="es-CO"/>
        </w:rPr>
      </w:pPr>
    </w:p>
    <w:p w:rsidR="00BF082C" w:rsidRDefault="00BF082C" w:rsidP="00021676">
      <w:pPr>
        <w:jc w:val="center"/>
        <w:rPr>
          <w:rFonts w:ascii="Arial" w:hAnsi="Arial" w:cs="Arial"/>
          <w:b/>
          <w:sz w:val="20"/>
          <w:szCs w:val="20"/>
          <w:lang w:val="es-CO"/>
        </w:rPr>
      </w:pPr>
    </w:p>
    <w:p w:rsidR="00BF082C" w:rsidRDefault="00BF082C" w:rsidP="00021676">
      <w:pPr>
        <w:jc w:val="center"/>
        <w:rPr>
          <w:rFonts w:ascii="Arial" w:hAnsi="Arial" w:cs="Arial"/>
          <w:b/>
          <w:sz w:val="20"/>
          <w:szCs w:val="20"/>
          <w:lang w:val="es-CO"/>
        </w:rPr>
      </w:pPr>
    </w:p>
    <w:p w:rsidR="00BF082C" w:rsidRDefault="00BF082C" w:rsidP="00021676">
      <w:pPr>
        <w:jc w:val="center"/>
        <w:rPr>
          <w:rFonts w:ascii="Arial" w:hAnsi="Arial" w:cs="Arial"/>
          <w:b/>
          <w:sz w:val="20"/>
          <w:szCs w:val="20"/>
          <w:lang w:val="es-CO"/>
        </w:rPr>
      </w:pPr>
    </w:p>
    <w:p w:rsidR="00BF082C" w:rsidRDefault="00BF082C" w:rsidP="00021676">
      <w:pPr>
        <w:jc w:val="center"/>
        <w:rPr>
          <w:rFonts w:ascii="Arial" w:hAnsi="Arial" w:cs="Arial"/>
          <w:b/>
          <w:sz w:val="20"/>
          <w:szCs w:val="20"/>
          <w:lang w:val="es-CO"/>
        </w:rPr>
      </w:pPr>
    </w:p>
    <w:p w:rsidR="00BF082C" w:rsidRDefault="00BF082C" w:rsidP="00021676">
      <w:pPr>
        <w:jc w:val="center"/>
        <w:rPr>
          <w:rFonts w:ascii="Arial" w:hAnsi="Arial" w:cs="Arial"/>
          <w:b/>
          <w:sz w:val="20"/>
          <w:szCs w:val="20"/>
          <w:lang w:val="es-CO"/>
        </w:rPr>
      </w:pPr>
    </w:p>
    <w:p w:rsidR="00BF082C" w:rsidRDefault="00BF082C" w:rsidP="00021676">
      <w:pPr>
        <w:jc w:val="center"/>
        <w:rPr>
          <w:rFonts w:ascii="Arial" w:hAnsi="Arial" w:cs="Arial"/>
          <w:b/>
          <w:sz w:val="20"/>
          <w:szCs w:val="20"/>
          <w:lang w:val="es-CO"/>
        </w:rPr>
      </w:pPr>
    </w:p>
    <w:p w:rsidR="00BF082C" w:rsidRDefault="00BF082C" w:rsidP="00021676">
      <w:pPr>
        <w:jc w:val="center"/>
        <w:rPr>
          <w:rFonts w:ascii="Arial" w:hAnsi="Arial" w:cs="Arial"/>
          <w:b/>
          <w:sz w:val="20"/>
          <w:szCs w:val="20"/>
          <w:lang w:val="es-CO"/>
        </w:rPr>
      </w:pPr>
    </w:p>
    <w:p w:rsidR="00BF082C" w:rsidRDefault="00BF082C" w:rsidP="00021676">
      <w:pPr>
        <w:jc w:val="center"/>
        <w:rPr>
          <w:rFonts w:ascii="Arial" w:hAnsi="Arial" w:cs="Arial"/>
          <w:b/>
          <w:sz w:val="20"/>
          <w:szCs w:val="20"/>
          <w:lang w:val="es-CO"/>
        </w:rPr>
      </w:pPr>
    </w:p>
    <w:p w:rsidR="00BF082C" w:rsidRDefault="00BF082C" w:rsidP="00021676">
      <w:pPr>
        <w:jc w:val="center"/>
        <w:rPr>
          <w:rFonts w:ascii="Arial" w:hAnsi="Arial" w:cs="Arial"/>
          <w:b/>
          <w:sz w:val="20"/>
          <w:szCs w:val="20"/>
          <w:lang w:val="es-CO"/>
        </w:rPr>
      </w:pPr>
    </w:p>
    <w:p w:rsidR="00BF082C" w:rsidRDefault="00BF082C" w:rsidP="00021676">
      <w:pPr>
        <w:jc w:val="center"/>
        <w:rPr>
          <w:rFonts w:ascii="Arial" w:hAnsi="Arial" w:cs="Arial"/>
          <w:b/>
          <w:sz w:val="20"/>
          <w:szCs w:val="20"/>
          <w:lang w:val="es-CO"/>
        </w:rPr>
      </w:pPr>
    </w:p>
    <w:p w:rsidR="00BF082C" w:rsidRDefault="00BF082C" w:rsidP="00021676">
      <w:pPr>
        <w:jc w:val="center"/>
        <w:rPr>
          <w:rFonts w:ascii="Arial" w:hAnsi="Arial" w:cs="Arial"/>
          <w:b/>
          <w:sz w:val="20"/>
          <w:szCs w:val="20"/>
          <w:lang w:val="es-CO"/>
        </w:rPr>
      </w:pPr>
    </w:p>
    <w:p w:rsidR="00BF082C" w:rsidRDefault="00BF082C" w:rsidP="00021676">
      <w:pPr>
        <w:jc w:val="center"/>
        <w:rPr>
          <w:rFonts w:ascii="Arial" w:hAnsi="Arial" w:cs="Arial"/>
          <w:b/>
          <w:sz w:val="20"/>
          <w:szCs w:val="20"/>
          <w:lang w:val="es-CO"/>
        </w:rPr>
      </w:pPr>
    </w:p>
    <w:p w:rsidR="00BF082C" w:rsidRDefault="00BF082C" w:rsidP="00021676">
      <w:pPr>
        <w:jc w:val="center"/>
        <w:rPr>
          <w:rFonts w:ascii="Arial" w:hAnsi="Arial" w:cs="Arial"/>
          <w:b/>
          <w:sz w:val="20"/>
          <w:szCs w:val="20"/>
          <w:lang w:val="es-CO"/>
        </w:rPr>
      </w:pPr>
    </w:p>
    <w:p w:rsidR="00BF082C" w:rsidRPr="00735CC5" w:rsidRDefault="00BF082C" w:rsidP="00BF082C">
      <w:pPr>
        <w:jc w:val="center"/>
        <w:rPr>
          <w:rFonts w:ascii="Arial" w:hAnsi="Arial" w:cs="Arial"/>
          <w:b/>
          <w:sz w:val="20"/>
          <w:szCs w:val="20"/>
          <w:lang w:val="es-CO"/>
        </w:rPr>
      </w:pPr>
      <w:r w:rsidRPr="00735CC5">
        <w:rPr>
          <w:rFonts w:ascii="Arial" w:hAnsi="Arial" w:cs="Arial"/>
          <w:b/>
          <w:sz w:val="20"/>
          <w:szCs w:val="20"/>
          <w:lang w:val="es-CO"/>
        </w:rPr>
        <w:t xml:space="preserve">FORMATO N° </w:t>
      </w:r>
      <w:r w:rsidR="00CB122D">
        <w:rPr>
          <w:rFonts w:ascii="Arial" w:hAnsi="Arial" w:cs="Arial"/>
          <w:b/>
          <w:sz w:val="20"/>
          <w:szCs w:val="20"/>
          <w:lang w:val="es-CO"/>
        </w:rPr>
        <w:t>8</w:t>
      </w:r>
    </w:p>
    <w:p w:rsidR="00BF082C" w:rsidRDefault="00BF082C" w:rsidP="00BF082C">
      <w:pPr>
        <w:jc w:val="center"/>
        <w:rPr>
          <w:rFonts w:ascii="Arial" w:hAnsi="Arial" w:cs="Arial"/>
          <w:b/>
          <w:sz w:val="20"/>
          <w:szCs w:val="20"/>
          <w:lang w:val="es-CO"/>
        </w:rPr>
      </w:pPr>
      <w:r w:rsidRPr="00BF082C">
        <w:rPr>
          <w:rFonts w:ascii="Arial" w:hAnsi="Arial" w:cs="Arial"/>
          <w:b/>
          <w:sz w:val="20"/>
          <w:szCs w:val="20"/>
          <w:lang w:val="es-CO"/>
        </w:rPr>
        <w:t>EXPERIENCIA TÉCNICA DEL PERSONAL</w:t>
      </w:r>
    </w:p>
    <w:p w:rsidR="00AB0A5B" w:rsidRDefault="00AB0A5B" w:rsidP="00BF082C">
      <w:pPr>
        <w:jc w:val="center"/>
        <w:rPr>
          <w:rFonts w:ascii="Arial" w:hAnsi="Arial" w:cs="Arial"/>
          <w:b/>
          <w:sz w:val="20"/>
          <w:szCs w:val="20"/>
          <w:lang w:val="es-CO"/>
        </w:rPr>
      </w:pPr>
    </w:p>
    <w:p w:rsidR="00CB122D" w:rsidRPr="00CB122D" w:rsidRDefault="00CB122D" w:rsidP="00CB122D">
      <w:pPr>
        <w:jc w:val="both"/>
        <w:rPr>
          <w:rFonts w:ascii="Arial" w:hAnsi="Arial" w:cs="Arial"/>
          <w:i/>
          <w:sz w:val="20"/>
          <w:szCs w:val="20"/>
          <w:u w:val="single"/>
          <w:lang w:val="es-CO"/>
        </w:rPr>
      </w:pPr>
      <w:r w:rsidRPr="00CB122D">
        <w:rPr>
          <w:rFonts w:ascii="Arial" w:hAnsi="Arial" w:cs="Arial"/>
          <w:i/>
          <w:sz w:val="20"/>
          <w:szCs w:val="20"/>
          <w:u w:val="single"/>
          <w:lang w:val="es-CO"/>
        </w:rPr>
        <w:t xml:space="preserve">Este formato </w:t>
      </w:r>
      <w:proofErr w:type="gramStart"/>
      <w:r w:rsidRPr="00CB122D">
        <w:rPr>
          <w:rFonts w:ascii="Arial" w:hAnsi="Arial" w:cs="Arial"/>
          <w:i/>
          <w:sz w:val="20"/>
          <w:szCs w:val="20"/>
          <w:u w:val="single"/>
          <w:lang w:val="es-CO"/>
        </w:rPr>
        <w:t>debe  ajustarse</w:t>
      </w:r>
      <w:proofErr w:type="gramEnd"/>
      <w:r w:rsidRPr="00CB122D">
        <w:rPr>
          <w:rFonts w:ascii="Arial" w:hAnsi="Arial" w:cs="Arial"/>
          <w:i/>
          <w:sz w:val="20"/>
          <w:szCs w:val="20"/>
          <w:u w:val="single"/>
          <w:lang w:val="es-CO"/>
        </w:rPr>
        <w:t xml:space="preserve"> de acuerdo con las exigencias técnicas contenidas en el Pliego de condiciones, se toma de los Estudios Previos o de sus anexos, los cuales deben estar aprobados </w:t>
      </w:r>
      <w:r w:rsidRPr="00CB122D">
        <w:rPr>
          <w:rFonts w:ascii="Arial" w:hAnsi="Arial" w:cs="Arial"/>
          <w:i/>
          <w:sz w:val="20"/>
          <w:szCs w:val="20"/>
          <w:u w:val="single"/>
          <w:lang w:val="es-CO"/>
        </w:rPr>
        <w:lastRenderedPageBreak/>
        <w:t xml:space="preserve">previamente por el Comité de Contratación. A </w:t>
      </w:r>
      <w:proofErr w:type="gramStart"/>
      <w:r w:rsidRPr="00CB122D">
        <w:rPr>
          <w:rFonts w:ascii="Arial" w:hAnsi="Arial" w:cs="Arial"/>
          <w:i/>
          <w:sz w:val="20"/>
          <w:szCs w:val="20"/>
          <w:u w:val="single"/>
          <w:lang w:val="es-CO"/>
        </w:rPr>
        <w:t>continuación</w:t>
      </w:r>
      <w:proofErr w:type="gramEnd"/>
      <w:r w:rsidRPr="00CB122D">
        <w:rPr>
          <w:rFonts w:ascii="Arial" w:hAnsi="Arial" w:cs="Arial"/>
          <w:i/>
          <w:sz w:val="20"/>
          <w:szCs w:val="20"/>
          <w:u w:val="single"/>
          <w:lang w:val="es-CO"/>
        </w:rPr>
        <w:t xml:space="preserve"> </w:t>
      </w:r>
      <w:r>
        <w:rPr>
          <w:rFonts w:ascii="Arial" w:hAnsi="Arial" w:cs="Arial"/>
          <w:i/>
          <w:sz w:val="20"/>
          <w:szCs w:val="20"/>
          <w:u w:val="single"/>
          <w:lang w:val="es-CO"/>
        </w:rPr>
        <w:t>encontrará</w:t>
      </w:r>
      <w:r w:rsidRPr="00CB122D">
        <w:rPr>
          <w:rFonts w:ascii="Arial" w:hAnsi="Arial" w:cs="Arial"/>
          <w:i/>
          <w:sz w:val="20"/>
          <w:szCs w:val="20"/>
          <w:u w:val="single"/>
          <w:lang w:val="es-CO"/>
        </w:rPr>
        <w:t xml:space="preserve"> un cuadro a manera de ejemplo:</w:t>
      </w:r>
    </w:p>
    <w:p w:rsidR="00BF082C" w:rsidRDefault="00BF082C" w:rsidP="00BF082C">
      <w:pPr>
        <w:jc w:val="center"/>
        <w:rPr>
          <w:rFonts w:ascii="Arial" w:hAnsi="Arial" w:cs="Arial"/>
          <w:b/>
          <w:sz w:val="20"/>
          <w:szCs w:val="20"/>
          <w:lang w:val="es-CO"/>
        </w:rPr>
      </w:pPr>
    </w:p>
    <w:p w:rsidR="00BF082C" w:rsidRDefault="00A36EA7" w:rsidP="00BF082C">
      <w:pPr>
        <w:jc w:val="center"/>
        <w:rPr>
          <w:rFonts w:ascii="Arial" w:hAnsi="Arial" w:cs="Arial"/>
          <w:b/>
          <w:sz w:val="20"/>
          <w:szCs w:val="20"/>
          <w:lang w:val="es-CO"/>
        </w:rPr>
      </w:pPr>
      <w:r w:rsidRPr="00A36EA7">
        <w:rPr>
          <w:noProof/>
          <w:lang w:val="es-CO" w:eastAsia="es-CO"/>
        </w:rPr>
        <w:drawing>
          <wp:inline distT="0" distB="0" distL="0" distR="0">
            <wp:extent cx="5791835" cy="2190064"/>
            <wp:effectExtent l="0" t="0" r="0" b="1270"/>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791835" cy="2190064"/>
                    </a:xfrm>
                    <a:prstGeom prst="rect">
                      <a:avLst/>
                    </a:prstGeom>
                    <a:noFill/>
                    <a:ln>
                      <a:noFill/>
                    </a:ln>
                  </pic:spPr>
                </pic:pic>
              </a:graphicData>
            </a:graphic>
          </wp:inline>
        </w:drawing>
      </w:r>
    </w:p>
    <w:p w:rsidR="00BF082C" w:rsidRDefault="00BF082C" w:rsidP="00BF082C">
      <w:pPr>
        <w:jc w:val="center"/>
        <w:rPr>
          <w:rFonts w:ascii="Arial" w:hAnsi="Arial" w:cs="Arial"/>
          <w:b/>
          <w:sz w:val="20"/>
          <w:szCs w:val="20"/>
          <w:lang w:val="es-CO"/>
        </w:rPr>
      </w:pPr>
    </w:p>
    <w:p w:rsidR="00BF082C" w:rsidRDefault="00BF082C" w:rsidP="00BF082C">
      <w:pPr>
        <w:jc w:val="center"/>
        <w:rPr>
          <w:rFonts w:ascii="Arial" w:hAnsi="Arial" w:cs="Arial"/>
          <w:b/>
          <w:sz w:val="20"/>
          <w:szCs w:val="20"/>
          <w:lang w:val="es-CO"/>
        </w:rPr>
      </w:pPr>
    </w:p>
    <w:p w:rsidR="00BF082C" w:rsidRDefault="00BF082C" w:rsidP="00BF082C">
      <w:pPr>
        <w:jc w:val="center"/>
        <w:rPr>
          <w:rFonts w:ascii="Arial" w:hAnsi="Arial" w:cs="Arial"/>
          <w:b/>
          <w:sz w:val="20"/>
          <w:szCs w:val="20"/>
          <w:lang w:val="es-CO"/>
        </w:rPr>
      </w:pPr>
    </w:p>
    <w:p w:rsidR="00BF082C" w:rsidRDefault="00BF082C" w:rsidP="00BF082C">
      <w:pPr>
        <w:jc w:val="center"/>
        <w:rPr>
          <w:rFonts w:ascii="Arial" w:hAnsi="Arial" w:cs="Arial"/>
          <w:b/>
          <w:sz w:val="20"/>
          <w:szCs w:val="20"/>
          <w:lang w:val="es-CO"/>
        </w:rPr>
      </w:pPr>
    </w:p>
    <w:p w:rsidR="00BF082C" w:rsidRPr="00735CC5" w:rsidRDefault="00BF082C" w:rsidP="00BF082C">
      <w:pPr>
        <w:jc w:val="both"/>
        <w:rPr>
          <w:rFonts w:ascii="Arial" w:hAnsi="Arial" w:cs="Arial"/>
          <w:sz w:val="20"/>
          <w:szCs w:val="20"/>
          <w:lang w:val="es-CO"/>
        </w:rPr>
      </w:pPr>
      <w:r w:rsidRPr="00735CC5">
        <w:rPr>
          <w:rFonts w:ascii="Arial" w:hAnsi="Arial" w:cs="Arial"/>
          <w:sz w:val="20"/>
          <w:szCs w:val="20"/>
          <w:lang w:val="es-CO"/>
        </w:rPr>
        <w:t>Nombre del proponente: ___________________________________________________</w:t>
      </w:r>
    </w:p>
    <w:p w:rsidR="00BF082C" w:rsidRPr="00735CC5" w:rsidRDefault="00BF082C" w:rsidP="00BF082C">
      <w:pPr>
        <w:jc w:val="both"/>
        <w:rPr>
          <w:rFonts w:ascii="Arial" w:hAnsi="Arial" w:cs="Arial"/>
          <w:sz w:val="20"/>
          <w:szCs w:val="20"/>
          <w:lang w:val="es-CO"/>
        </w:rPr>
      </w:pPr>
    </w:p>
    <w:p w:rsidR="00BF082C" w:rsidRPr="00735CC5" w:rsidRDefault="00BF082C" w:rsidP="00BF082C">
      <w:pPr>
        <w:jc w:val="both"/>
        <w:rPr>
          <w:rFonts w:ascii="Arial" w:hAnsi="Arial" w:cs="Arial"/>
          <w:sz w:val="20"/>
          <w:szCs w:val="20"/>
          <w:lang w:val="es-CO"/>
        </w:rPr>
      </w:pPr>
      <w:r w:rsidRPr="00735CC5">
        <w:rPr>
          <w:rFonts w:ascii="Arial" w:hAnsi="Arial" w:cs="Arial"/>
          <w:sz w:val="20"/>
          <w:szCs w:val="20"/>
          <w:lang w:val="es-CO"/>
        </w:rPr>
        <w:t>Nombre del Representante Legal del Proponente: _______________________________</w:t>
      </w:r>
    </w:p>
    <w:p w:rsidR="00BF082C" w:rsidRPr="00735CC5" w:rsidRDefault="00BF082C" w:rsidP="00BF082C">
      <w:pPr>
        <w:jc w:val="both"/>
        <w:rPr>
          <w:rFonts w:ascii="Arial" w:hAnsi="Arial" w:cs="Arial"/>
          <w:sz w:val="20"/>
          <w:szCs w:val="20"/>
          <w:lang w:val="es-CO"/>
        </w:rPr>
      </w:pPr>
    </w:p>
    <w:p w:rsidR="00BF082C" w:rsidRPr="00735CC5" w:rsidRDefault="00BF082C" w:rsidP="00BF082C">
      <w:pPr>
        <w:jc w:val="both"/>
        <w:rPr>
          <w:rFonts w:ascii="Arial" w:hAnsi="Arial" w:cs="Arial"/>
          <w:sz w:val="20"/>
          <w:szCs w:val="20"/>
          <w:lang w:val="es-CO"/>
        </w:rPr>
      </w:pPr>
      <w:r w:rsidRPr="00735CC5">
        <w:rPr>
          <w:rFonts w:ascii="Arial" w:hAnsi="Arial" w:cs="Arial"/>
          <w:sz w:val="20"/>
          <w:szCs w:val="20"/>
          <w:lang w:val="es-CO"/>
        </w:rPr>
        <w:t xml:space="preserve">Número del Documento de </w:t>
      </w:r>
      <w:proofErr w:type="gramStart"/>
      <w:r w:rsidRPr="00735CC5">
        <w:rPr>
          <w:rFonts w:ascii="Arial" w:hAnsi="Arial" w:cs="Arial"/>
          <w:sz w:val="20"/>
          <w:szCs w:val="20"/>
          <w:lang w:val="es-CO"/>
        </w:rPr>
        <w:t>Identidad:_</w:t>
      </w:r>
      <w:proofErr w:type="gramEnd"/>
      <w:r w:rsidRPr="00735CC5">
        <w:rPr>
          <w:rFonts w:ascii="Arial" w:hAnsi="Arial" w:cs="Arial"/>
          <w:sz w:val="20"/>
          <w:szCs w:val="20"/>
          <w:lang w:val="es-CO"/>
        </w:rPr>
        <w:t>________________________________________</w:t>
      </w:r>
    </w:p>
    <w:p w:rsidR="00BF082C" w:rsidRPr="00735CC5" w:rsidRDefault="00BF082C" w:rsidP="00BF082C">
      <w:pPr>
        <w:jc w:val="both"/>
        <w:rPr>
          <w:rFonts w:ascii="Arial" w:hAnsi="Arial" w:cs="Arial"/>
          <w:sz w:val="20"/>
          <w:szCs w:val="20"/>
          <w:lang w:val="es-CO"/>
        </w:rPr>
      </w:pPr>
    </w:p>
    <w:p w:rsidR="008D2CF5" w:rsidRDefault="00BF082C" w:rsidP="0032139B">
      <w:pPr>
        <w:jc w:val="both"/>
        <w:rPr>
          <w:rFonts w:ascii="Arial" w:hAnsi="Arial" w:cs="Arial"/>
          <w:sz w:val="20"/>
          <w:szCs w:val="20"/>
          <w:lang w:val="es-CO"/>
        </w:rPr>
      </w:pPr>
      <w:r w:rsidRPr="00735CC5">
        <w:rPr>
          <w:rFonts w:ascii="Arial" w:hAnsi="Arial" w:cs="Arial"/>
          <w:sz w:val="20"/>
          <w:szCs w:val="20"/>
          <w:lang w:val="es-CO"/>
        </w:rPr>
        <w:t>Firma:</w:t>
      </w:r>
    </w:p>
    <w:p w:rsidR="00B467E7" w:rsidRDefault="00B467E7" w:rsidP="0032139B">
      <w:pPr>
        <w:jc w:val="both"/>
        <w:rPr>
          <w:rFonts w:ascii="Arial" w:hAnsi="Arial" w:cs="Arial"/>
          <w:sz w:val="20"/>
          <w:szCs w:val="20"/>
          <w:lang w:val="es-CO"/>
        </w:rPr>
      </w:pPr>
    </w:p>
    <w:p w:rsidR="00B467E7" w:rsidRDefault="00B467E7" w:rsidP="0032139B">
      <w:pPr>
        <w:jc w:val="both"/>
        <w:rPr>
          <w:rFonts w:ascii="Arial" w:hAnsi="Arial" w:cs="Arial"/>
          <w:sz w:val="20"/>
          <w:szCs w:val="20"/>
          <w:lang w:val="es-CO"/>
        </w:rPr>
      </w:pPr>
    </w:p>
    <w:p w:rsidR="00B467E7" w:rsidRDefault="00B467E7" w:rsidP="0032139B">
      <w:pPr>
        <w:jc w:val="both"/>
        <w:rPr>
          <w:rFonts w:ascii="Arial" w:hAnsi="Arial" w:cs="Arial"/>
          <w:sz w:val="20"/>
          <w:szCs w:val="20"/>
          <w:lang w:val="es-CO"/>
        </w:rPr>
      </w:pPr>
    </w:p>
    <w:p w:rsidR="00B467E7" w:rsidRDefault="00B467E7" w:rsidP="0032139B">
      <w:pPr>
        <w:jc w:val="both"/>
        <w:rPr>
          <w:rFonts w:ascii="Arial" w:hAnsi="Arial" w:cs="Arial"/>
          <w:sz w:val="20"/>
          <w:szCs w:val="20"/>
          <w:lang w:val="es-CO"/>
        </w:rPr>
      </w:pPr>
    </w:p>
    <w:p w:rsidR="00B467E7" w:rsidRDefault="00B467E7" w:rsidP="0032139B">
      <w:pPr>
        <w:jc w:val="both"/>
        <w:rPr>
          <w:rFonts w:ascii="Arial" w:hAnsi="Arial" w:cs="Arial"/>
          <w:sz w:val="20"/>
          <w:szCs w:val="20"/>
          <w:lang w:val="es-CO"/>
        </w:rPr>
      </w:pPr>
    </w:p>
    <w:p w:rsidR="00B467E7" w:rsidRDefault="00B467E7" w:rsidP="0032139B">
      <w:pPr>
        <w:jc w:val="both"/>
        <w:rPr>
          <w:rFonts w:ascii="Arial" w:hAnsi="Arial" w:cs="Arial"/>
          <w:sz w:val="20"/>
          <w:szCs w:val="20"/>
          <w:lang w:val="es-CO"/>
        </w:rPr>
      </w:pPr>
    </w:p>
    <w:p w:rsidR="00B467E7" w:rsidRDefault="00B467E7" w:rsidP="0032139B">
      <w:pPr>
        <w:jc w:val="both"/>
        <w:rPr>
          <w:rFonts w:ascii="Arial" w:hAnsi="Arial" w:cs="Arial"/>
          <w:sz w:val="20"/>
          <w:szCs w:val="20"/>
          <w:lang w:val="es-CO"/>
        </w:rPr>
      </w:pPr>
    </w:p>
    <w:p w:rsidR="00B467E7" w:rsidRDefault="00B467E7" w:rsidP="0032139B">
      <w:pPr>
        <w:jc w:val="both"/>
        <w:rPr>
          <w:rFonts w:ascii="Arial" w:hAnsi="Arial" w:cs="Arial"/>
          <w:sz w:val="20"/>
          <w:szCs w:val="20"/>
          <w:lang w:val="es-CO"/>
        </w:rPr>
      </w:pPr>
    </w:p>
    <w:p w:rsidR="00B467E7" w:rsidRDefault="00B467E7" w:rsidP="0032139B">
      <w:pPr>
        <w:jc w:val="both"/>
        <w:rPr>
          <w:rFonts w:ascii="Arial" w:hAnsi="Arial" w:cs="Arial"/>
          <w:sz w:val="20"/>
          <w:szCs w:val="20"/>
          <w:lang w:val="es-CO"/>
        </w:rPr>
      </w:pPr>
    </w:p>
    <w:p w:rsidR="00B467E7" w:rsidRDefault="00B467E7" w:rsidP="0032139B">
      <w:pPr>
        <w:jc w:val="both"/>
        <w:rPr>
          <w:rFonts w:ascii="Arial" w:hAnsi="Arial" w:cs="Arial"/>
          <w:sz w:val="20"/>
          <w:szCs w:val="20"/>
          <w:lang w:val="es-CO"/>
        </w:rPr>
      </w:pPr>
    </w:p>
    <w:p w:rsidR="00B467E7" w:rsidRDefault="00B467E7" w:rsidP="0032139B">
      <w:pPr>
        <w:jc w:val="both"/>
        <w:rPr>
          <w:rFonts w:ascii="Arial" w:hAnsi="Arial" w:cs="Arial"/>
          <w:sz w:val="20"/>
          <w:szCs w:val="20"/>
          <w:lang w:val="es-CO"/>
        </w:rPr>
      </w:pPr>
    </w:p>
    <w:p w:rsidR="00B467E7" w:rsidRDefault="00B467E7" w:rsidP="0032139B">
      <w:pPr>
        <w:jc w:val="both"/>
        <w:rPr>
          <w:rFonts w:ascii="Arial" w:hAnsi="Arial" w:cs="Arial"/>
          <w:sz w:val="20"/>
          <w:szCs w:val="20"/>
          <w:lang w:val="es-CO"/>
        </w:rPr>
      </w:pPr>
    </w:p>
    <w:p w:rsidR="00B467E7" w:rsidRDefault="00B467E7" w:rsidP="0032139B">
      <w:pPr>
        <w:jc w:val="both"/>
        <w:rPr>
          <w:rFonts w:ascii="Arial" w:hAnsi="Arial" w:cs="Arial"/>
          <w:sz w:val="20"/>
          <w:szCs w:val="20"/>
          <w:lang w:val="es-CO"/>
        </w:rPr>
      </w:pPr>
    </w:p>
    <w:p w:rsidR="00B467E7" w:rsidRDefault="00B467E7" w:rsidP="0032139B">
      <w:pPr>
        <w:jc w:val="both"/>
        <w:rPr>
          <w:rFonts w:ascii="Arial" w:hAnsi="Arial" w:cs="Arial"/>
          <w:sz w:val="20"/>
          <w:szCs w:val="20"/>
          <w:lang w:val="es-CO"/>
        </w:rPr>
      </w:pPr>
    </w:p>
    <w:p w:rsidR="00B467E7" w:rsidRDefault="00B467E7" w:rsidP="0032139B">
      <w:pPr>
        <w:jc w:val="both"/>
        <w:rPr>
          <w:rFonts w:ascii="Arial" w:hAnsi="Arial" w:cs="Arial"/>
          <w:sz w:val="20"/>
          <w:szCs w:val="20"/>
          <w:lang w:val="es-CO"/>
        </w:rPr>
      </w:pPr>
    </w:p>
    <w:p w:rsidR="00B467E7" w:rsidRDefault="00B467E7" w:rsidP="0032139B">
      <w:pPr>
        <w:jc w:val="both"/>
        <w:rPr>
          <w:rFonts w:ascii="Arial" w:hAnsi="Arial" w:cs="Arial"/>
          <w:sz w:val="20"/>
          <w:szCs w:val="20"/>
          <w:lang w:val="es-CO"/>
        </w:rPr>
      </w:pPr>
    </w:p>
    <w:p w:rsidR="00B467E7" w:rsidRDefault="00B467E7" w:rsidP="0032139B">
      <w:pPr>
        <w:jc w:val="both"/>
        <w:rPr>
          <w:rFonts w:ascii="Arial" w:hAnsi="Arial" w:cs="Arial"/>
          <w:sz w:val="20"/>
          <w:szCs w:val="20"/>
          <w:lang w:val="es-CO"/>
        </w:rPr>
      </w:pPr>
    </w:p>
    <w:p w:rsidR="00B467E7" w:rsidRDefault="00B467E7" w:rsidP="0032139B">
      <w:pPr>
        <w:jc w:val="both"/>
        <w:rPr>
          <w:rFonts w:ascii="Arial" w:hAnsi="Arial" w:cs="Arial"/>
          <w:sz w:val="20"/>
          <w:szCs w:val="20"/>
          <w:lang w:val="es-CO"/>
        </w:rPr>
      </w:pPr>
    </w:p>
    <w:p w:rsidR="00B467E7" w:rsidRDefault="00B467E7" w:rsidP="0032139B">
      <w:pPr>
        <w:jc w:val="both"/>
        <w:rPr>
          <w:rFonts w:ascii="Arial" w:hAnsi="Arial" w:cs="Arial"/>
          <w:sz w:val="20"/>
          <w:szCs w:val="20"/>
          <w:lang w:val="es-CO"/>
        </w:rPr>
      </w:pPr>
    </w:p>
    <w:p w:rsidR="00B467E7" w:rsidRDefault="00B467E7" w:rsidP="0032139B">
      <w:pPr>
        <w:jc w:val="both"/>
        <w:rPr>
          <w:rFonts w:ascii="Arial" w:hAnsi="Arial" w:cs="Arial"/>
          <w:sz w:val="20"/>
          <w:szCs w:val="20"/>
          <w:lang w:val="es-CO"/>
        </w:rPr>
      </w:pPr>
    </w:p>
    <w:p w:rsidR="00B467E7" w:rsidRDefault="00B467E7" w:rsidP="0032139B">
      <w:pPr>
        <w:jc w:val="both"/>
        <w:rPr>
          <w:rFonts w:ascii="Arial" w:hAnsi="Arial" w:cs="Arial"/>
          <w:sz w:val="20"/>
          <w:szCs w:val="20"/>
          <w:lang w:val="es-CO"/>
        </w:rPr>
      </w:pPr>
    </w:p>
    <w:p w:rsidR="00B467E7" w:rsidRDefault="00B467E7" w:rsidP="0032139B">
      <w:pPr>
        <w:jc w:val="both"/>
        <w:rPr>
          <w:rFonts w:ascii="Arial" w:hAnsi="Arial" w:cs="Arial"/>
          <w:sz w:val="20"/>
          <w:szCs w:val="20"/>
          <w:lang w:val="es-CO"/>
        </w:rPr>
      </w:pPr>
    </w:p>
    <w:p w:rsidR="00B467E7" w:rsidRDefault="00B467E7" w:rsidP="0032139B">
      <w:pPr>
        <w:jc w:val="both"/>
        <w:rPr>
          <w:rFonts w:ascii="Arial" w:hAnsi="Arial" w:cs="Arial"/>
          <w:sz w:val="20"/>
          <w:szCs w:val="20"/>
          <w:lang w:val="es-CO"/>
        </w:rPr>
      </w:pPr>
    </w:p>
    <w:p w:rsidR="00B467E7" w:rsidRDefault="00B467E7" w:rsidP="0032139B">
      <w:pPr>
        <w:jc w:val="both"/>
        <w:rPr>
          <w:rFonts w:ascii="Arial" w:hAnsi="Arial" w:cs="Arial"/>
          <w:sz w:val="20"/>
          <w:szCs w:val="20"/>
          <w:lang w:val="es-CO"/>
        </w:rPr>
      </w:pPr>
    </w:p>
    <w:p w:rsidR="00EF2BF0" w:rsidRDefault="00EF2BF0" w:rsidP="0032139B">
      <w:pPr>
        <w:jc w:val="both"/>
        <w:rPr>
          <w:rFonts w:ascii="Arial" w:hAnsi="Arial" w:cs="Arial"/>
          <w:sz w:val="20"/>
          <w:szCs w:val="20"/>
          <w:lang w:val="es-CO"/>
        </w:rPr>
      </w:pPr>
    </w:p>
    <w:p w:rsidR="00EF2BF0" w:rsidRDefault="00EF2BF0" w:rsidP="0032139B">
      <w:pPr>
        <w:jc w:val="both"/>
        <w:rPr>
          <w:rFonts w:ascii="Arial" w:hAnsi="Arial" w:cs="Arial"/>
          <w:sz w:val="20"/>
          <w:szCs w:val="20"/>
          <w:lang w:val="es-CO"/>
        </w:rPr>
      </w:pPr>
    </w:p>
    <w:p w:rsidR="00EF2BF0" w:rsidRDefault="00EF2BF0" w:rsidP="0032139B">
      <w:pPr>
        <w:jc w:val="both"/>
        <w:rPr>
          <w:rFonts w:ascii="Arial" w:hAnsi="Arial" w:cs="Arial"/>
          <w:sz w:val="20"/>
          <w:szCs w:val="20"/>
          <w:lang w:val="es-CO"/>
        </w:rPr>
      </w:pPr>
    </w:p>
    <w:p w:rsidR="00B467E7" w:rsidRDefault="00B467E7" w:rsidP="0032139B">
      <w:pPr>
        <w:jc w:val="both"/>
        <w:rPr>
          <w:rFonts w:ascii="Arial" w:hAnsi="Arial" w:cs="Arial"/>
          <w:sz w:val="20"/>
          <w:szCs w:val="20"/>
          <w:lang w:val="es-CO"/>
        </w:rPr>
      </w:pPr>
    </w:p>
    <w:p w:rsidR="00B467E7" w:rsidRDefault="00B467E7" w:rsidP="0032139B">
      <w:pPr>
        <w:jc w:val="both"/>
        <w:rPr>
          <w:rFonts w:ascii="Arial" w:hAnsi="Arial" w:cs="Arial"/>
          <w:sz w:val="20"/>
          <w:szCs w:val="20"/>
          <w:lang w:val="es-CO"/>
        </w:rPr>
      </w:pPr>
    </w:p>
    <w:p w:rsidR="00B467E7" w:rsidRPr="00735CC5" w:rsidRDefault="00B467E7" w:rsidP="00B467E7">
      <w:pPr>
        <w:jc w:val="center"/>
        <w:rPr>
          <w:rFonts w:ascii="Arial" w:hAnsi="Arial" w:cs="Arial"/>
          <w:b/>
          <w:sz w:val="20"/>
          <w:szCs w:val="20"/>
          <w:lang w:val="es-CO"/>
        </w:rPr>
      </w:pPr>
      <w:r>
        <w:rPr>
          <w:rFonts w:ascii="Arial" w:hAnsi="Arial" w:cs="Arial"/>
          <w:b/>
          <w:sz w:val="20"/>
          <w:szCs w:val="20"/>
          <w:lang w:val="es-CO"/>
        </w:rPr>
        <w:t>FORMATO N° 9</w:t>
      </w:r>
    </w:p>
    <w:p w:rsidR="00B467E7" w:rsidRDefault="00B467E7" w:rsidP="00B467E7">
      <w:pPr>
        <w:jc w:val="center"/>
        <w:rPr>
          <w:rFonts w:ascii="Arial" w:hAnsi="Arial" w:cs="Arial"/>
          <w:b/>
          <w:sz w:val="20"/>
          <w:szCs w:val="20"/>
          <w:lang w:val="es-CO"/>
        </w:rPr>
      </w:pPr>
      <w:r w:rsidRPr="00BF082C">
        <w:rPr>
          <w:rFonts w:ascii="Arial" w:hAnsi="Arial" w:cs="Arial"/>
          <w:b/>
          <w:sz w:val="20"/>
          <w:szCs w:val="20"/>
          <w:lang w:val="es-CO"/>
        </w:rPr>
        <w:t>FACTOR MULTIPLICADOR</w:t>
      </w:r>
    </w:p>
    <w:p w:rsidR="00B467E7" w:rsidRPr="00B467E7" w:rsidRDefault="00B467E7" w:rsidP="00B467E7">
      <w:pPr>
        <w:jc w:val="both"/>
        <w:rPr>
          <w:rFonts w:ascii="Arial" w:hAnsi="Arial" w:cs="Arial"/>
          <w:i/>
          <w:sz w:val="18"/>
          <w:szCs w:val="18"/>
          <w:u w:val="single"/>
          <w:lang w:val="es-CO"/>
        </w:rPr>
      </w:pPr>
      <w:r w:rsidRPr="00B467E7">
        <w:rPr>
          <w:rFonts w:ascii="Arial" w:hAnsi="Arial" w:cs="Arial"/>
          <w:i/>
          <w:sz w:val="18"/>
          <w:szCs w:val="18"/>
          <w:u w:val="single"/>
          <w:lang w:val="es-CO"/>
        </w:rPr>
        <w:t xml:space="preserve">Este formato </w:t>
      </w:r>
      <w:proofErr w:type="gramStart"/>
      <w:r w:rsidRPr="00B467E7">
        <w:rPr>
          <w:rFonts w:ascii="Arial" w:hAnsi="Arial" w:cs="Arial"/>
          <w:i/>
          <w:sz w:val="18"/>
          <w:szCs w:val="18"/>
          <w:u w:val="single"/>
          <w:lang w:val="es-CO"/>
        </w:rPr>
        <w:t>debe  ajustarse</w:t>
      </w:r>
      <w:proofErr w:type="gramEnd"/>
      <w:r w:rsidRPr="00B467E7">
        <w:rPr>
          <w:rFonts w:ascii="Arial" w:hAnsi="Arial" w:cs="Arial"/>
          <w:i/>
          <w:sz w:val="18"/>
          <w:szCs w:val="18"/>
          <w:u w:val="single"/>
          <w:lang w:val="es-CO"/>
        </w:rPr>
        <w:t xml:space="preserve"> de acuerdo con las exigencias técnicas contenidas en el Pliego de condiciones, se toma de los Estudios Previos o de sus anexos, los cuales deben estar aprobados previamente por el Comité de Contratación. A </w:t>
      </w:r>
      <w:proofErr w:type="gramStart"/>
      <w:r w:rsidRPr="00B467E7">
        <w:rPr>
          <w:rFonts w:ascii="Arial" w:hAnsi="Arial" w:cs="Arial"/>
          <w:i/>
          <w:sz w:val="18"/>
          <w:szCs w:val="18"/>
          <w:u w:val="single"/>
          <w:lang w:val="es-CO"/>
        </w:rPr>
        <w:t>continuación</w:t>
      </w:r>
      <w:proofErr w:type="gramEnd"/>
      <w:r w:rsidRPr="00B467E7">
        <w:rPr>
          <w:rFonts w:ascii="Arial" w:hAnsi="Arial" w:cs="Arial"/>
          <w:i/>
          <w:sz w:val="18"/>
          <w:szCs w:val="18"/>
          <w:u w:val="single"/>
          <w:lang w:val="es-CO"/>
        </w:rPr>
        <w:t xml:space="preserve"> encontrará un cuadro a manera de ejemplo:</w:t>
      </w:r>
    </w:p>
    <w:p w:rsidR="00B467E7" w:rsidRPr="00735CC5" w:rsidRDefault="00B467E7" w:rsidP="00B467E7">
      <w:pPr>
        <w:jc w:val="center"/>
        <w:rPr>
          <w:rFonts w:ascii="Arial" w:hAnsi="Arial" w:cs="Arial"/>
          <w:b/>
          <w:sz w:val="20"/>
          <w:szCs w:val="20"/>
          <w:lang w:val="es-CO"/>
        </w:rPr>
      </w:pPr>
      <w:r w:rsidRPr="00BF082C">
        <w:rPr>
          <w:noProof/>
          <w:szCs w:val="20"/>
          <w:lang w:val="es-CO" w:eastAsia="es-CO"/>
        </w:rPr>
        <w:lastRenderedPageBreak/>
        <w:drawing>
          <wp:inline distT="0" distB="0" distL="0" distR="0">
            <wp:extent cx="5580380" cy="7538416"/>
            <wp:effectExtent l="19050" t="0" r="127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2"/>
                    <a:srcRect/>
                    <a:stretch>
                      <a:fillRect/>
                    </a:stretch>
                  </pic:blipFill>
                  <pic:spPr bwMode="auto">
                    <a:xfrm>
                      <a:off x="0" y="0"/>
                      <a:ext cx="5580380" cy="7538416"/>
                    </a:xfrm>
                    <a:prstGeom prst="rect">
                      <a:avLst/>
                    </a:prstGeom>
                    <a:noFill/>
                    <a:ln w="9525">
                      <a:noFill/>
                      <a:miter lim="800000"/>
                      <a:headEnd/>
                      <a:tailEnd/>
                    </a:ln>
                  </pic:spPr>
                </pic:pic>
              </a:graphicData>
            </a:graphic>
          </wp:inline>
        </w:drawing>
      </w:r>
    </w:p>
    <w:p w:rsidR="00B467E7" w:rsidRPr="00735CC5" w:rsidRDefault="00B467E7" w:rsidP="00B467E7">
      <w:pPr>
        <w:jc w:val="both"/>
        <w:rPr>
          <w:rFonts w:ascii="Arial" w:hAnsi="Arial" w:cs="Arial"/>
          <w:sz w:val="20"/>
          <w:szCs w:val="20"/>
          <w:lang w:val="es-CO"/>
        </w:rPr>
      </w:pPr>
      <w:r w:rsidRPr="00735CC5">
        <w:rPr>
          <w:rFonts w:ascii="Arial" w:hAnsi="Arial" w:cs="Arial"/>
          <w:sz w:val="20"/>
          <w:szCs w:val="20"/>
          <w:lang w:val="es-CO"/>
        </w:rPr>
        <w:t>Nombre del proponente: ___________________________________________________</w:t>
      </w:r>
    </w:p>
    <w:p w:rsidR="00B467E7" w:rsidRPr="00735CC5" w:rsidRDefault="00B467E7" w:rsidP="00B467E7">
      <w:pPr>
        <w:jc w:val="both"/>
        <w:rPr>
          <w:rFonts w:ascii="Arial" w:hAnsi="Arial" w:cs="Arial"/>
          <w:sz w:val="20"/>
          <w:szCs w:val="20"/>
          <w:lang w:val="es-CO"/>
        </w:rPr>
      </w:pPr>
      <w:r w:rsidRPr="00735CC5">
        <w:rPr>
          <w:rFonts w:ascii="Arial" w:hAnsi="Arial" w:cs="Arial"/>
          <w:sz w:val="20"/>
          <w:szCs w:val="20"/>
          <w:lang w:val="es-CO"/>
        </w:rPr>
        <w:t>Nombre del Representante Legal del Proponente: _______________________________</w:t>
      </w:r>
    </w:p>
    <w:p w:rsidR="00B467E7" w:rsidRDefault="00B467E7" w:rsidP="00B467E7">
      <w:pPr>
        <w:jc w:val="both"/>
        <w:rPr>
          <w:rFonts w:ascii="Arial" w:hAnsi="Arial" w:cs="Arial"/>
          <w:sz w:val="20"/>
          <w:szCs w:val="20"/>
          <w:lang w:val="es-CO"/>
        </w:rPr>
      </w:pPr>
      <w:r w:rsidRPr="00735CC5">
        <w:rPr>
          <w:rFonts w:ascii="Arial" w:hAnsi="Arial" w:cs="Arial"/>
          <w:sz w:val="20"/>
          <w:szCs w:val="20"/>
          <w:lang w:val="es-CO"/>
        </w:rPr>
        <w:t xml:space="preserve">Número del Documento de </w:t>
      </w:r>
      <w:proofErr w:type="gramStart"/>
      <w:r w:rsidRPr="00735CC5">
        <w:rPr>
          <w:rFonts w:ascii="Arial" w:hAnsi="Arial" w:cs="Arial"/>
          <w:sz w:val="20"/>
          <w:szCs w:val="20"/>
          <w:lang w:val="es-CO"/>
        </w:rPr>
        <w:t>Identidad:_</w:t>
      </w:r>
      <w:proofErr w:type="gramEnd"/>
      <w:r w:rsidRPr="00735CC5">
        <w:rPr>
          <w:rFonts w:ascii="Arial" w:hAnsi="Arial" w:cs="Arial"/>
          <w:sz w:val="20"/>
          <w:szCs w:val="20"/>
          <w:lang w:val="es-CO"/>
        </w:rPr>
        <w:t>________________________________________</w:t>
      </w:r>
    </w:p>
    <w:p w:rsidR="006E1E05" w:rsidRDefault="00B467E7" w:rsidP="0032139B">
      <w:pPr>
        <w:jc w:val="both"/>
        <w:rPr>
          <w:rFonts w:ascii="Arial" w:hAnsi="Arial" w:cs="Arial"/>
          <w:b/>
          <w:sz w:val="20"/>
          <w:szCs w:val="20"/>
          <w:lang w:val="es-ES_tradnl"/>
        </w:rPr>
      </w:pPr>
      <w:r w:rsidRPr="00735CC5">
        <w:rPr>
          <w:rFonts w:ascii="Arial" w:hAnsi="Arial" w:cs="Arial"/>
          <w:sz w:val="20"/>
          <w:szCs w:val="20"/>
          <w:lang w:val="es-CO"/>
        </w:rPr>
        <w:t>Firma:</w:t>
      </w:r>
    </w:p>
    <w:p w:rsidR="006E1E05" w:rsidRPr="006E1E05" w:rsidRDefault="006E1E05" w:rsidP="006E1E05">
      <w:pPr>
        <w:jc w:val="center"/>
        <w:rPr>
          <w:rFonts w:ascii="Arial" w:hAnsi="Arial" w:cs="Arial"/>
          <w:b/>
          <w:sz w:val="20"/>
          <w:szCs w:val="20"/>
        </w:rPr>
      </w:pPr>
      <w:r w:rsidRPr="006E1E05">
        <w:rPr>
          <w:rFonts w:ascii="Arial" w:hAnsi="Arial" w:cs="Arial"/>
          <w:b/>
          <w:sz w:val="20"/>
          <w:szCs w:val="20"/>
        </w:rPr>
        <w:t>ANEXO 1</w:t>
      </w:r>
    </w:p>
    <w:p w:rsidR="006E1E05" w:rsidRPr="006E1E05" w:rsidRDefault="006E1E05" w:rsidP="006E1E05">
      <w:pPr>
        <w:jc w:val="center"/>
        <w:rPr>
          <w:rFonts w:ascii="Arial" w:hAnsi="Arial" w:cs="Arial"/>
          <w:b/>
          <w:sz w:val="20"/>
          <w:szCs w:val="20"/>
        </w:rPr>
      </w:pPr>
      <w:r w:rsidRPr="006E1E05">
        <w:rPr>
          <w:rFonts w:ascii="Arial" w:hAnsi="Arial" w:cs="Arial"/>
          <w:b/>
          <w:sz w:val="20"/>
          <w:szCs w:val="20"/>
        </w:rPr>
        <w:t>MINUTA DE CONTRATO</w:t>
      </w:r>
    </w:p>
    <w:p w:rsidR="006E1E05" w:rsidRPr="006E1E05" w:rsidRDefault="006E1E05" w:rsidP="006E1E05">
      <w:pPr>
        <w:pStyle w:val="NormalWeb"/>
        <w:spacing w:before="0" w:after="0"/>
        <w:jc w:val="both"/>
        <w:rPr>
          <w:rFonts w:ascii="Arial" w:hAnsi="Arial" w:cs="Arial"/>
          <w:sz w:val="20"/>
        </w:rPr>
      </w:pPr>
      <w:r w:rsidRPr="006E1E05">
        <w:rPr>
          <w:rFonts w:ascii="Arial" w:hAnsi="Arial" w:cs="Arial"/>
          <w:sz w:val="20"/>
        </w:rPr>
        <w:t xml:space="preserve">Entre los suscritos a saber: </w:t>
      </w:r>
      <w:r w:rsidRPr="006E1E05">
        <w:rPr>
          <w:rFonts w:ascii="Arial" w:hAnsi="Arial" w:cs="Arial"/>
          <w:b/>
          <w:sz w:val="20"/>
        </w:rPr>
        <w:t xml:space="preserve">GEMA VICTORIA TRUKE OSPINA, </w:t>
      </w:r>
      <w:r w:rsidRPr="006E1E05">
        <w:rPr>
          <w:rFonts w:ascii="Arial" w:hAnsi="Arial" w:cs="Arial"/>
          <w:sz w:val="20"/>
        </w:rPr>
        <w:t>mayor de edad, de nacionalidad colombiana, con domicilio en la ciudad de Bogotá D.C., identificada con la cédula de ciudadanía No. 41.892.393 de Armenia (Quindío), en calidad de Representante Legal del</w:t>
      </w:r>
      <w:r w:rsidRPr="006E1E05">
        <w:rPr>
          <w:rFonts w:ascii="Arial" w:hAnsi="Arial" w:cs="Arial"/>
          <w:b/>
          <w:sz w:val="20"/>
        </w:rPr>
        <w:t xml:space="preserve"> FONDO DE BIENESTAR SOCIAL DE LA CONTRALORÍA GENERAL DE LA REPÚBLICA, </w:t>
      </w:r>
      <w:r w:rsidRPr="006E1E05">
        <w:rPr>
          <w:rFonts w:ascii="Arial" w:hAnsi="Arial" w:cs="Arial"/>
          <w:sz w:val="20"/>
        </w:rPr>
        <w:t xml:space="preserve">nombrada mediante Acuerdo número 0016 de octubre 31 de 2013, emitido por la Junta Directiva de la Entidad, obrando como Ordenadora del Gasto y con facultades para celebrar contratos, en virtud </w:t>
      </w:r>
      <w:r w:rsidRPr="006E1E05">
        <w:rPr>
          <w:rFonts w:ascii="Arial" w:hAnsi="Arial" w:cs="Arial"/>
          <w:sz w:val="20"/>
        </w:rPr>
        <w:lastRenderedPageBreak/>
        <w:t>de lo dispuesto en los numerales  6º  y  7° del  Artículo 97  de la  Ley 106 de 1993, quien para el desarrollo del presente contrato se denominará</w:t>
      </w:r>
      <w:r w:rsidRPr="006E1E05">
        <w:rPr>
          <w:rFonts w:ascii="Arial" w:hAnsi="Arial" w:cs="Arial"/>
          <w:b/>
          <w:sz w:val="20"/>
        </w:rPr>
        <w:t xml:space="preserve"> EL CONTRATANTE</w:t>
      </w:r>
      <w:r w:rsidRPr="006E1E05">
        <w:rPr>
          <w:rFonts w:ascii="Arial" w:hAnsi="Arial" w:cs="Arial"/>
          <w:sz w:val="20"/>
        </w:rPr>
        <w:t>, y de la otra</w:t>
      </w:r>
      <w:r w:rsidRPr="006E1E05">
        <w:rPr>
          <w:rFonts w:ascii="Arial" w:hAnsi="Arial" w:cs="Arial"/>
          <w:b/>
          <w:sz w:val="20"/>
          <w:lang w:val="es-ES_tradnl"/>
        </w:rPr>
        <w:t>______________</w:t>
      </w:r>
      <w:r w:rsidRPr="006E1E05">
        <w:rPr>
          <w:rFonts w:ascii="Arial" w:hAnsi="Arial" w:cs="Arial"/>
          <w:bCs/>
          <w:sz w:val="20"/>
        </w:rPr>
        <w:t>,</w:t>
      </w:r>
      <w:r w:rsidRPr="006E1E05">
        <w:rPr>
          <w:rFonts w:ascii="Arial" w:hAnsi="Arial" w:cs="Arial"/>
          <w:sz w:val="20"/>
          <w:lang w:val="es-ES_tradnl"/>
        </w:rPr>
        <w:t xml:space="preserve">también mayor de edad y con domicilio en la ciudad de Bogotá D.C, identificado con la cédula de ciudadanía No. ______, actuando como Representante Legal de ___________, con número de NIT ________, quien para el desarrollo del presente contrato se denominará </w:t>
      </w:r>
      <w:r w:rsidRPr="006E1E05">
        <w:rPr>
          <w:rFonts w:ascii="Arial" w:hAnsi="Arial" w:cs="Arial"/>
          <w:b/>
          <w:sz w:val="20"/>
          <w:lang w:val="es-ES_tradnl"/>
        </w:rPr>
        <w:t>EL CONTRATISTA</w:t>
      </w:r>
      <w:r w:rsidRPr="006E1E05">
        <w:rPr>
          <w:rFonts w:ascii="Arial" w:hAnsi="Arial" w:cs="Arial"/>
          <w:sz w:val="20"/>
          <w:lang w:val="es-ES_tradnl"/>
        </w:rPr>
        <w:t xml:space="preserve">, hemos convenido celebrar un contrato de __________, que se regirá por la Ley 80 de 1993, modificada por la Ley 1150 de 2007 y sus respectivos decretos reglamentarios; previas las siguientes consideraciones:  </w:t>
      </w:r>
      <w:r w:rsidRPr="006E1E05">
        <w:rPr>
          <w:rFonts w:ascii="Arial" w:hAnsi="Arial" w:cs="Arial"/>
          <w:sz w:val="20"/>
        </w:rPr>
        <w:t>1.- Que __________________</w:t>
      </w:r>
      <w:r w:rsidRPr="006E1E05">
        <w:rPr>
          <w:rFonts w:ascii="Arial" w:eastAsiaTheme="minorHAnsi" w:hAnsi="Arial" w:cs="Arial"/>
          <w:sz w:val="20"/>
        </w:rPr>
        <w:t xml:space="preserve">2- Que </w:t>
      </w:r>
      <w:r w:rsidRPr="006E1E05">
        <w:rPr>
          <w:rFonts w:ascii="Arial" w:hAnsi="Arial" w:cs="Arial"/>
          <w:sz w:val="20"/>
        </w:rPr>
        <w:t>_________________</w:t>
      </w:r>
      <w:r w:rsidRPr="006E1E05">
        <w:rPr>
          <w:rFonts w:ascii="Arial" w:eastAsiaTheme="minorHAnsi" w:hAnsi="Arial" w:cs="Arial"/>
          <w:sz w:val="20"/>
        </w:rPr>
        <w:t>3 -</w:t>
      </w:r>
      <w:r w:rsidRPr="006E1E05">
        <w:rPr>
          <w:rFonts w:ascii="Arial" w:hAnsi="Arial" w:cs="Arial"/>
          <w:sz w:val="20"/>
        </w:rPr>
        <w:t xml:space="preserve">Que ___________________________4 </w:t>
      </w:r>
      <w:r w:rsidRPr="006E1E05">
        <w:rPr>
          <w:rFonts w:ascii="Arial" w:eastAsiaTheme="minorHAnsi" w:hAnsi="Arial" w:cs="Arial"/>
          <w:sz w:val="20"/>
        </w:rPr>
        <w:t>_______________________________</w:t>
      </w:r>
      <w:r w:rsidRPr="006E1E05">
        <w:rPr>
          <w:rFonts w:ascii="Arial" w:hAnsi="Arial" w:cs="Arial"/>
          <w:sz w:val="20"/>
        </w:rPr>
        <w:t xml:space="preserve"> </w:t>
      </w:r>
      <w:r w:rsidRPr="006E1E05">
        <w:rPr>
          <w:rFonts w:ascii="Arial" w:eastAsiaTheme="minorHAnsi" w:hAnsi="Arial" w:cs="Arial"/>
          <w:sz w:val="20"/>
        </w:rPr>
        <w:t>5-</w:t>
      </w:r>
      <w:r w:rsidRPr="006E1E05">
        <w:rPr>
          <w:rFonts w:ascii="Arial" w:hAnsi="Arial" w:cs="Arial"/>
          <w:sz w:val="20"/>
          <w:lang w:val="es-ES_tradnl"/>
        </w:rPr>
        <w:t xml:space="preserve"> </w:t>
      </w:r>
      <w:r w:rsidRPr="006E1E05">
        <w:rPr>
          <w:rFonts w:ascii="Arial" w:eastAsiaTheme="minorHAnsi" w:hAnsi="Arial" w:cs="Arial"/>
          <w:sz w:val="20"/>
        </w:rPr>
        <w:t>_____________________________-</w:t>
      </w:r>
      <w:r w:rsidRPr="006E1E05">
        <w:rPr>
          <w:rFonts w:ascii="Arial" w:hAnsi="Arial" w:cs="Arial"/>
          <w:sz w:val="20"/>
        </w:rPr>
        <w:t>6 -</w:t>
      </w:r>
      <w:r w:rsidRPr="006E1E05">
        <w:rPr>
          <w:rFonts w:ascii="Arial" w:hAnsi="Arial" w:cs="Arial"/>
          <w:sz w:val="20"/>
          <w:lang w:bidi="he-IL"/>
        </w:rPr>
        <w:t xml:space="preserve"> ___________________</w:t>
      </w:r>
      <w:r w:rsidRPr="006E1E05">
        <w:rPr>
          <w:rFonts w:ascii="Arial" w:hAnsi="Arial" w:cs="Arial"/>
          <w:sz w:val="20"/>
        </w:rPr>
        <w:t>7-</w:t>
      </w:r>
      <w:r w:rsidRPr="006E1E05">
        <w:rPr>
          <w:rFonts w:ascii="Arial" w:hAnsi="Arial" w:cs="Arial"/>
          <w:sz w:val="20"/>
          <w:lang w:bidi="he-IL"/>
        </w:rPr>
        <w:t xml:space="preserve"> ___________________________ </w:t>
      </w:r>
      <w:r w:rsidRPr="006E1E05">
        <w:rPr>
          <w:rFonts w:ascii="Arial" w:hAnsi="Arial" w:cs="Arial"/>
          <w:sz w:val="20"/>
        </w:rPr>
        <w:t xml:space="preserve">8- </w:t>
      </w:r>
      <w:r w:rsidRPr="006E1E05">
        <w:rPr>
          <w:rFonts w:ascii="Arial" w:hAnsi="Arial" w:cs="Arial"/>
          <w:sz w:val="20"/>
          <w:lang w:val="es-ES_tradnl" w:bidi="he-IL"/>
        </w:rPr>
        <w:t>Que en e</w:t>
      </w:r>
      <w:r w:rsidR="000E7C11">
        <w:rPr>
          <w:rFonts w:ascii="Arial" w:hAnsi="Arial" w:cs="Arial"/>
          <w:sz w:val="20"/>
          <w:lang w:val="es-ES_tradnl" w:bidi="he-IL"/>
        </w:rPr>
        <w:t xml:space="preserve">l desarrollo del proceso de Concurso de Méritos No. </w:t>
      </w:r>
      <w:r w:rsidRPr="006E1E05">
        <w:rPr>
          <w:rFonts w:ascii="Arial" w:hAnsi="Arial" w:cs="Arial"/>
          <w:sz w:val="20"/>
          <w:lang w:val="es-ES_tradnl" w:bidi="he-IL"/>
        </w:rPr>
        <w:t xml:space="preserve"> ___________ de _________, se cumplieron todas las etapas y términos establecidos para dicho procedimiento en </w:t>
      </w:r>
      <w:proofErr w:type="gramStart"/>
      <w:r w:rsidRPr="006E1E05">
        <w:rPr>
          <w:rFonts w:ascii="Arial" w:hAnsi="Arial" w:cs="Arial"/>
          <w:sz w:val="20"/>
          <w:lang w:val="es-ES_tradnl" w:bidi="he-IL"/>
        </w:rPr>
        <w:t>el  Decreto</w:t>
      </w:r>
      <w:proofErr w:type="gramEnd"/>
      <w:r w:rsidRPr="006E1E05">
        <w:rPr>
          <w:rFonts w:ascii="Arial" w:hAnsi="Arial" w:cs="Arial"/>
          <w:sz w:val="20"/>
          <w:lang w:val="es-ES_tradnl" w:bidi="he-IL"/>
        </w:rPr>
        <w:t xml:space="preserve"> 1510 de 2013.</w:t>
      </w:r>
      <w:r w:rsidRPr="006E1E05">
        <w:rPr>
          <w:rFonts w:ascii="Arial" w:hAnsi="Arial" w:cs="Arial"/>
          <w:sz w:val="20"/>
          <w:lang w:val="es-ES_tradnl"/>
        </w:rPr>
        <w:t xml:space="preserve"> 9 </w:t>
      </w:r>
      <w:r w:rsidRPr="006E1E05">
        <w:rPr>
          <w:rFonts w:ascii="Arial" w:hAnsi="Arial" w:cs="Arial"/>
          <w:sz w:val="20"/>
          <w:lang w:val="es-ES_tradnl" w:bidi="he-IL"/>
        </w:rPr>
        <w:t>- Que la Entidad expidió Resolución Nº ___ del ____</w:t>
      </w:r>
      <w:proofErr w:type="gramStart"/>
      <w:r w:rsidRPr="006E1E05">
        <w:rPr>
          <w:rFonts w:ascii="Arial" w:hAnsi="Arial" w:cs="Arial"/>
          <w:sz w:val="20"/>
          <w:lang w:val="es-ES_tradnl" w:bidi="he-IL"/>
        </w:rPr>
        <w:t xml:space="preserve">   “</w:t>
      </w:r>
      <w:proofErr w:type="gramEnd"/>
      <w:r w:rsidRPr="006E1E05">
        <w:rPr>
          <w:rFonts w:ascii="Arial" w:hAnsi="Arial" w:cs="Arial"/>
          <w:sz w:val="20"/>
          <w:lang w:val="es-ES_tradnl" w:bidi="he-IL"/>
        </w:rPr>
        <w:t>Por medio de la cual se or</w:t>
      </w:r>
      <w:r w:rsidR="005277D2">
        <w:rPr>
          <w:rFonts w:ascii="Arial" w:hAnsi="Arial" w:cs="Arial"/>
          <w:sz w:val="20"/>
          <w:lang w:val="es-ES_tradnl" w:bidi="he-IL"/>
        </w:rPr>
        <w:t xml:space="preserve">dena la apertura del proceso del Concurso de </w:t>
      </w:r>
      <w:proofErr w:type="spellStart"/>
      <w:r w:rsidR="005277D2">
        <w:rPr>
          <w:rFonts w:ascii="Arial" w:hAnsi="Arial" w:cs="Arial"/>
          <w:sz w:val="20"/>
          <w:lang w:val="es-ES_tradnl" w:bidi="he-IL"/>
        </w:rPr>
        <w:t>Mèritos</w:t>
      </w:r>
      <w:proofErr w:type="spellEnd"/>
      <w:r w:rsidRPr="006E1E05">
        <w:rPr>
          <w:rFonts w:ascii="Arial" w:hAnsi="Arial" w:cs="Arial"/>
          <w:sz w:val="20"/>
          <w:lang w:val="es-ES_tradnl" w:bidi="he-IL"/>
        </w:rPr>
        <w:t xml:space="preserve"> N°  _______ de ________”.</w:t>
      </w:r>
      <w:r w:rsidRPr="006E1E05">
        <w:rPr>
          <w:rFonts w:ascii="Arial" w:hAnsi="Arial" w:cs="Arial"/>
          <w:sz w:val="20"/>
          <w:lang w:val="es-ES_tradnl"/>
        </w:rPr>
        <w:t xml:space="preserve"> 10 - </w:t>
      </w:r>
      <w:proofErr w:type="gramStart"/>
      <w:r w:rsidRPr="006E1E05">
        <w:rPr>
          <w:rFonts w:ascii="Arial" w:hAnsi="Arial" w:cs="Arial"/>
          <w:sz w:val="20"/>
          <w:lang w:val="es-ES_tradnl" w:bidi="he-IL"/>
        </w:rPr>
        <w:t>Que</w:t>
      </w:r>
      <w:proofErr w:type="gramEnd"/>
      <w:r w:rsidRPr="006E1E05">
        <w:rPr>
          <w:rFonts w:ascii="Arial" w:hAnsi="Arial" w:cs="Arial"/>
          <w:sz w:val="20"/>
          <w:lang w:val="es-ES_tradnl" w:bidi="he-IL"/>
        </w:rPr>
        <w:t xml:space="preserve"> una vez llevado a cabo el proceso, se publicó la resolución N° ____ Por medio de la cual se adjudicó el proceso de contratación al proponente _______ el día _______de _______, en el SECOP.</w:t>
      </w:r>
      <w:r w:rsidRPr="006E1E05">
        <w:rPr>
          <w:rFonts w:ascii="Arial" w:hAnsi="Arial" w:cs="Arial"/>
          <w:sz w:val="20"/>
          <w:lang w:val="es-ES_tradnl"/>
        </w:rPr>
        <w:t xml:space="preserve"> 11- </w:t>
      </w:r>
      <w:r w:rsidRPr="006E1E05">
        <w:rPr>
          <w:rFonts w:ascii="Arial" w:hAnsi="Arial" w:cs="Arial"/>
          <w:sz w:val="20"/>
          <w:lang w:val="es-ES_tradnl" w:bidi="he-IL"/>
        </w:rPr>
        <w:t xml:space="preserve">Que el Comité de Contratación recomendó al Ordenador del Gasto adjudicar el contrato al proponente _____; tal y como consta en el Acta N°__ ___ de fecha _____.Por lo anterior, se acuerdan las siguientes cláusulas: </w:t>
      </w:r>
      <w:r w:rsidRPr="006E1E05">
        <w:rPr>
          <w:rFonts w:ascii="Arial" w:hAnsi="Arial" w:cs="Arial"/>
          <w:b/>
          <w:bCs/>
          <w:sz w:val="20"/>
          <w:lang w:val="es-ES_tradnl" w:bidi="he-IL"/>
        </w:rPr>
        <w:t xml:space="preserve">PRIMERA: </w:t>
      </w:r>
      <w:r w:rsidRPr="006E1E05">
        <w:rPr>
          <w:rFonts w:ascii="Arial" w:hAnsi="Arial" w:cs="Arial"/>
          <w:b/>
          <w:bCs/>
          <w:sz w:val="20"/>
          <w:u w:val="single"/>
          <w:lang w:val="es-ES_tradnl" w:bidi="he-IL"/>
        </w:rPr>
        <w:t>OBJETO DEL CONTRATO:</w:t>
      </w:r>
      <w:r w:rsidRPr="006E1E05">
        <w:rPr>
          <w:rFonts w:ascii="Arial" w:hAnsi="Arial" w:cs="Arial"/>
          <w:sz w:val="20"/>
          <w:lang w:val="es-ES_tradnl"/>
        </w:rPr>
        <w:t xml:space="preserve">   __________________________________________________</w:t>
      </w:r>
      <w:r w:rsidRPr="006E1E05">
        <w:rPr>
          <w:rFonts w:ascii="Arial" w:hAnsi="Arial" w:cs="Arial"/>
          <w:b/>
          <w:bCs/>
          <w:sz w:val="20"/>
          <w:lang w:val="es-ES_tradnl" w:bidi="he-IL"/>
        </w:rPr>
        <w:t xml:space="preserve">SEGUNDA: </w:t>
      </w:r>
      <w:r w:rsidRPr="006E1E05">
        <w:rPr>
          <w:rFonts w:ascii="Arial" w:hAnsi="Arial" w:cs="Arial"/>
          <w:b/>
          <w:bCs/>
          <w:sz w:val="20"/>
          <w:u w:val="single"/>
          <w:lang w:val="es-ES_tradnl" w:bidi="he-IL"/>
        </w:rPr>
        <w:t>ACTIVIDADES ESPECÍFICAS:</w:t>
      </w:r>
      <w:r w:rsidRPr="006E1E05">
        <w:rPr>
          <w:rFonts w:ascii="Arial" w:hAnsi="Arial" w:cs="Arial"/>
          <w:sz w:val="20"/>
          <w:lang w:val="es-ES_tradnl" w:bidi="he-IL"/>
        </w:rPr>
        <w:t xml:space="preserve"> En desarrollo de la cláusula primera del presente contrato, </w:t>
      </w:r>
      <w:r w:rsidRPr="006E1E05">
        <w:rPr>
          <w:rFonts w:ascii="Arial" w:hAnsi="Arial" w:cs="Arial"/>
          <w:b/>
          <w:bCs/>
          <w:sz w:val="20"/>
          <w:lang w:val="es-ES_tradnl" w:bidi="he-IL"/>
        </w:rPr>
        <w:t xml:space="preserve">EL CONTRATISTA </w:t>
      </w:r>
      <w:r w:rsidRPr="006E1E05">
        <w:rPr>
          <w:rFonts w:ascii="Arial" w:hAnsi="Arial" w:cs="Arial"/>
          <w:sz w:val="20"/>
          <w:lang w:val="es-ES_tradnl" w:bidi="he-IL"/>
        </w:rPr>
        <w:t xml:space="preserve">se compromete a realizar las siguientes actividades específicas: </w:t>
      </w:r>
      <w:r w:rsidRPr="006E1E05">
        <w:rPr>
          <w:rFonts w:ascii="Arial" w:hAnsi="Arial" w:cs="Arial"/>
          <w:b/>
          <w:bCs/>
          <w:sz w:val="20"/>
        </w:rPr>
        <w:t>__________________________________________________________________________________________________________________________________________</w:t>
      </w:r>
    </w:p>
    <w:p w:rsidR="006E1E05" w:rsidRPr="006E1E05" w:rsidRDefault="006E1E05" w:rsidP="006E1E05">
      <w:pPr>
        <w:pStyle w:val="NormalWeb"/>
        <w:spacing w:before="0" w:after="0"/>
        <w:jc w:val="both"/>
        <w:rPr>
          <w:rFonts w:ascii="Arial" w:hAnsi="Arial" w:cs="Arial"/>
          <w:b/>
          <w:bCs/>
          <w:sz w:val="20"/>
          <w:lang w:val="es-ES_tradnl" w:bidi="he-IL"/>
        </w:rPr>
      </w:pPr>
      <w:r w:rsidRPr="006E1E05">
        <w:rPr>
          <w:rFonts w:ascii="Arial" w:hAnsi="Arial" w:cs="Arial"/>
          <w:b/>
          <w:bCs/>
          <w:sz w:val="20"/>
          <w:lang w:val="es-ES_tradnl" w:bidi="he-IL"/>
        </w:rPr>
        <w:t xml:space="preserve">TERCERA: </w:t>
      </w:r>
      <w:r w:rsidRPr="006E1E05">
        <w:rPr>
          <w:rFonts w:ascii="Arial" w:hAnsi="Arial" w:cs="Arial"/>
          <w:b/>
          <w:bCs/>
          <w:sz w:val="20"/>
          <w:u w:val="single"/>
          <w:lang w:val="es-ES_tradnl" w:bidi="he-IL"/>
        </w:rPr>
        <w:t>OBLIGACIONES DE LAS PARTES:</w:t>
      </w:r>
      <w:r w:rsidRPr="006E1E05">
        <w:rPr>
          <w:rFonts w:ascii="Arial" w:hAnsi="Arial" w:cs="Arial"/>
          <w:b/>
          <w:bCs/>
          <w:sz w:val="20"/>
          <w:lang w:val="es-ES_tradnl" w:bidi="he-IL"/>
        </w:rPr>
        <w:t xml:space="preserve"> OBLIGACIONES DEL CONTRATISTA:</w:t>
      </w:r>
      <w:r w:rsidRPr="006E1E05">
        <w:rPr>
          <w:rFonts w:ascii="Arial" w:hAnsi="Arial" w:cs="Arial"/>
          <w:sz w:val="20"/>
        </w:rPr>
        <w:t xml:space="preserve"> </w:t>
      </w:r>
      <w:r w:rsidRPr="006E1E05">
        <w:rPr>
          <w:rFonts w:ascii="Arial" w:hAnsi="Arial" w:cs="Arial"/>
          <w:b/>
          <w:sz w:val="20"/>
        </w:rPr>
        <w:t>1.)</w:t>
      </w:r>
      <w:r w:rsidRPr="006E1E05">
        <w:rPr>
          <w:rFonts w:ascii="Arial" w:hAnsi="Arial" w:cs="Arial"/>
          <w:sz w:val="20"/>
        </w:rPr>
        <w:t xml:space="preserve"> </w:t>
      </w:r>
      <w:r w:rsidRPr="006E1E05">
        <w:rPr>
          <w:rFonts w:ascii="Arial" w:hAnsi="Arial" w:cs="Arial"/>
          <w:bCs/>
          <w:sz w:val="20"/>
        </w:rPr>
        <w:t>__________________________________________________________________________________________________________________________________________</w:t>
      </w:r>
      <w:r w:rsidRPr="006E1E05">
        <w:rPr>
          <w:rFonts w:ascii="Arial" w:hAnsi="Arial" w:cs="Arial"/>
          <w:b/>
          <w:sz w:val="20"/>
        </w:rPr>
        <w:t>OBLIGACIONES DEL CONTRATANTE:</w:t>
      </w:r>
      <w:r w:rsidRPr="006E1E05">
        <w:rPr>
          <w:rFonts w:ascii="Arial" w:hAnsi="Arial" w:cs="Arial"/>
          <w:sz w:val="20"/>
        </w:rPr>
        <w:t xml:space="preserve"> Suscribir conjuntamente con el contratista las actas que se requieran en desarrollo del contrato. </w:t>
      </w:r>
      <w:r w:rsidRPr="006E1E05">
        <w:rPr>
          <w:rFonts w:ascii="Arial" w:hAnsi="Arial" w:cs="Arial"/>
          <w:b/>
          <w:sz w:val="20"/>
        </w:rPr>
        <w:t>1.)</w:t>
      </w:r>
      <w:r w:rsidRPr="006E1E05">
        <w:rPr>
          <w:rFonts w:ascii="Arial" w:hAnsi="Arial" w:cs="Arial"/>
          <w:sz w:val="20"/>
        </w:rPr>
        <w:t xml:space="preserve"> Atender las solicitudes del contratista y dar respuesta oportuna. </w:t>
      </w:r>
      <w:r w:rsidRPr="006E1E05">
        <w:rPr>
          <w:rFonts w:ascii="Arial" w:hAnsi="Arial" w:cs="Arial"/>
          <w:b/>
          <w:sz w:val="20"/>
        </w:rPr>
        <w:t xml:space="preserve"> 2.)</w:t>
      </w:r>
      <w:r w:rsidRPr="006E1E05">
        <w:rPr>
          <w:rFonts w:ascii="Arial" w:hAnsi="Arial" w:cs="Arial"/>
          <w:sz w:val="20"/>
        </w:rPr>
        <w:t xml:space="preserve"> En el caso que el contratista alerte sobre un retraso en la fecha de realización de la actividad, el Fondo de Bienestar Social avalará las razones expuestas y con fundamento en ellas acordará la nueva fecha de ejecución del mismo.  </w:t>
      </w:r>
      <w:r w:rsidRPr="006E1E05">
        <w:rPr>
          <w:rFonts w:ascii="Arial" w:hAnsi="Arial" w:cs="Arial"/>
          <w:b/>
          <w:sz w:val="20"/>
        </w:rPr>
        <w:t>3.)</w:t>
      </w:r>
      <w:r w:rsidRPr="006E1E05">
        <w:rPr>
          <w:rFonts w:ascii="Arial" w:hAnsi="Arial" w:cs="Arial"/>
          <w:sz w:val="20"/>
        </w:rPr>
        <w:t xml:space="preserve"> De conformidad con las modificaciones acordadas con el contratista y el supervisor, gestionar la legalización de las modificaciones al contrato a que haya lugar.  </w:t>
      </w:r>
      <w:r w:rsidRPr="006E1E05">
        <w:rPr>
          <w:rFonts w:ascii="Arial" w:hAnsi="Arial" w:cs="Arial"/>
          <w:b/>
          <w:sz w:val="20"/>
        </w:rPr>
        <w:t>4.)</w:t>
      </w:r>
      <w:r w:rsidRPr="006E1E05">
        <w:rPr>
          <w:rFonts w:ascii="Arial" w:hAnsi="Arial" w:cs="Arial"/>
          <w:sz w:val="20"/>
        </w:rPr>
        <w:t xml:space="preserve"> Revisar y dar trámite a las solicitudes de pago </w:t>
      </w:r>
      <w:proofErr w:type="spellStart"/>
      <w:r w:rsidRPr="006E1E05">
        <w:rPr>
          <w:rFonts w:ascii="Arial" w:hAnsi="Arial" w:cs="Arial"/>
          <w:sz w:val="20"/>
        </w:rPr>
        <w:t>de el</w:t>
      </w:r>
      <w:proofErr w:type="spellEnd"/>
      <w:r w:rsidRPr="006E1E05">
        <w:rPr>
          <w:rFonts w:ascii="Arial" w:hAnsi="Arial" w:cs="Arial"/>
          <w:sz w:val="20"/>
        </w:rPr>
        <w:t xml:space="preserve"> contratista debidamente avaladas por el supervisor. Una vez el contratista cumpla con los requisitos para que se efectúe el pago por concepto del valor del contrato y se cuente con el visto bueno del supervisor por parte del FBS, efectuar el desembolso de los recursos. </w:t>
      </w:r>
      <w:r w:rsidRPr="006E1E05">
        <w:rPr>
          <w:rFonts w:ascii="Arial" w:hAnsi="Arial" w:cs="Arial"/>
          <w:b/>
          <w:bCs/>
          <w:sz w:val="20"/>
          <w:lang w:bidi="he-IL"/>
        </w:rPr>
        <w:t>CUARTA</w:t>
      </w:r>
      <w:r w:rsidRPr="006E1E05">
        <w:rPr>
          <w:rFonts w:ascii="Arial" w:hAnsi="Arial" w:cs="Arial"/>
          <w:b/>
          <w:bCs/>
          <w:sz w:val="20"/>
          <w:lang w:val="es-ES_tradnl" w:bidi="he-IL"/>
        </w:rPr>
        <w:t xml:space="preserve">: </w:t>
      </w:r>
      <w:r w:rsidRPr="006E1E05">
        <w:rPr>
          <w:rFonts w:ascii="Arial" w:hAnsi="Arial" w:cs="Arial"/>
          <w:b/>
          <w:sz w:val="20"/>
          <w:u w:val="single"/>
          <w:lang w:val="es-ES_tradnl" w:bidi="he-IL"/>
        </w:rPr>
        <w:t>PERFECCIONAMIENTO:</w:t>
      </w:r>
      <w:r w:rsidRPr="006E1E05">
        <w:rPr>
          <w:rFonts w:ascii="Arial" w:hAnsi="Arial" w:cs="Arial"/>
          <w:sz w:val="20"/>
          <w:lang w:val="es-ES_tradnl" w:bidi="he-IL"/>
        </w:rPr>
        <w:t xml:space="preserve"> El presente contrato se considera perfeccionado con la suscripción del mismo por las partes. </w:t>
      </w:r>
      <w:r w:rsidRPr="006E1E05">
        <w:rPr>
          <w:rFonts w:ascii="Arial" w:hAnsi="Arial" w:cs="Arial"/>
          <w:b/>
          <w:bCs/>
          <w:sz w:val="20"/>
          <w:lang w:val="es-ES_tradnl" w:bidi="he-IL"/>
        </w:rPr>
        <w:t xml:space="preserve">QUINTA: </w:t>
      </w:r>
      <w:r w:rsidRPr="006E1E05">
        <w:rPr>
          <w:rFonts w:ascii="Arial" w:hAnsi="Arial" w:cs="Arial"/>
          <w:b/>
          <w:bCs/>
          <w:sz w:val="20"/>
          <w:u w:val="single"/>
          <w:lang w:val="es-ES_tradnl" w:bidi="he-IL"/>
        </w:rPr>
        <w:t>VIGENCIA</w:t>
      </w:r>
      <w:r w:rsidRPr="006E1E05">
        <w:rPr>
          <w:rFonts w:ascii="Arial" w:hAnsi="Arial" w:cs="Arial"/>
          <w:b/>
          <w:bCs/>
          <w:sz w:val="20"/>
          <w:lang w:val="es-ES_tradnl" w:bidi="he-IL"/>
        </w:rPr>
        <w:t>:</w:t>
      </w:r>
      <w:r w:rsidRPr="006E1E05">
        <w:rPr>
          <w:rFonts w:ascii="Arial" w:hAnsi="Arial" w:cs="Arial"/>
          <w:sz w:val="20"/>
          <w:lang w:val="es-ES_tradnl" w:bidi="he-IL"/>
        </w:rPr>
        <w:t xml:space="preserve"> La vigencia del presente contrato será igual al plazo de ejecución y cuatro (4) meses más. </w:t>
      </w:r>
      <w:r w:rsidRPr="006E1E05">
        <w:rPr>
          <w:rFonts w:ascii="Arial" w:hAnsi="Arial" w:cs="Arial"/>
          <w:b/>
          <w:bCs/>
          <w:sz w:val="20"/>
          <w:lang w:val="es-ES_tradnl" w:bidi="he-IL"/>
        </w:rPr>
        <w:t xml:space="preserve">SEXTA: </w:t>
      </w:r>
      <w:r w:rsidRPr="006E1E05">
        <w:rPr>
          <w:rFonts w:ascii="Arial" w:hAnsi="Arial" w:cs="Arial"/>
          <w:b/>
          <w:bCs/>
          <w:sz w:val="20"/>
          <w:u w:val="single"/>
          <w:lang w:val="es-ES_tradnl" w:bidi="he-IL"/>
        </w:rPr>
        <w:t>VALOR DEL CONTRATO:</w:t>
      </w:r>
      <w:r w:rsidRPr="006E1E05">
        <w:rPr>
          <w:rFonts w:ascii="Arial" w:hAnsi="Arial" w:cs="Arial"/>
          <w:sz w:val="20"/>
          <w:lang w:val="es-ES_tradnl" w:bidi="he-IL"/>
        </w:rPr>
        <w:t xml:space="preserve"> </w:t>
      </w:r>
      <w:r w:rsidRPr="006E1E05">
        <w:rPr>
          <w:rFonts w:ascii="Arial" w:hAnsi="Arial" w:cs="Arial"/>
          <w:b/>
          <w:sz w:val="20"/>
          <w:u w:val="single"/>
        </w:rPr>
        <w:t xml:space="preserve">(Incluir valor en Letras y </w:t>
      </w:r>
      <w:proofErr w:type="gramStart"/>
      <w:r w:rsidRPr="006E1E05">
        <w:rPr>
          <w:rFonts w:ascii="Arial" w:hAnsi="Arial" w:cs="Arial"/>
          <w:b/>
          <w:sz w:val="20"/>
          <w:u w:val="single"/>
        </w:rPr>
        <w:t>números)</w:t>
      </w:r>
      <w:r w:rsidRPr="006E1E05">
        <w:rPr>
          <w:rFonts w:ascii="Arial" w:hAnsi="Arial" w:cs="Arial"/>
          <w:sz w:val="20"/>
        </w:rPr>
        <w:t xml:space="preserve">  </w:t>
      </w:r>
      <w:r w:rsidRPr="006E1E05">
        <w:rPr>
          <w:rFonts w:ascii="Arial" w:hAnsi="Arial" w:cs="Arial"/>
          <w:spacing w:val="-2"/>
          <w:sz w:val="20"/>
        </w:rPr>
        <w:t>incluido</w:t>
      </w:r>
      <w:proofErr w:type="gramEnd"/>
      <w:r w:rsidRPr="006E1E05">
        <w:rPr>
          <w:rFonts w:ascii="Arial" w:hAnsi="Arial" w:cs="Arial"/>
          <w:spacing w:val="-2"/>
          <w:sz w:val="20"/>
        </w:rPr>
        <w:t xml:space="preserve"> el impuesto al valor agregado I.V.A, cuando a ello hubiere lugar, y demás impuestos, tasas, contribuciones, costos directos e indirectos. </w:t>
      </w:r>
      <w:r w:rsidRPr="006E1E05">
        <w:rPr>
          <w:rFonts w:ascii="Arial" w:hAnsi="Arial" w:cs="Arial"/>
          <w:b/>
          <w:bCs/>
          <w:sz w:val="20"/>
          <w:lang w:bidi="he-IL"/>
        </w:rPr>
        <w:t>SEPTIMA</w:t>
      </w:r>
      <w:r w:rsidRPr="006E1E05">
        <w:rPr>
          <w:rFonts w:ascii="Arial" w:hAnsi="Arial" w:cs="Arial"/>
          <w:b/>
          <w:bCs/>
          <w:sz w:val="20"/>
          <w:lang w:val="es-ES_tradnl" w:bidi="he-IL"/>
        </w:rPr>
        <w:t xml:space="preserve"> </w:t>
      </w:r>
      <w:r w:rsidRPr="006E1E05">
        <w:rPr>
          <w:rFonts w:ascii="Arial" w:hAnsi="Arial" w:cs="Arial"/>
          <w:b/>
          <w:bCs/>
          <w:sz w:val="20"/>
          <w:u w:val="single"/>
          <w:lang w:val="es-ES_tradnl" w:bidi="he-IL"/>
        </w:rPr>
        <w:t>FORMA DE PAGO</w:t>
      </w:r>
      <w:r w:rsidRPr="006E1E05">
        <w:rPr>
          <w:rFonts w:ascii="Arial" w:hAnsi="Arial" w:cs="Arial"/>
          <w:b/>
          <w:bCs/>
          <w:sz w:val="20"/>
          <w:lang w:val="es-ES_tradnl" w:bidi="he-IL"/>
        </w:rPr>
        <w:t>:</w:t>
      </w:r>
      <w:r w:rsidRPr="006E1E05">
        <w:rPr>
          <w:rFonts w:ascii="Arial" w:hAnsi="Arial" w:cs="Arial"/>
          <w:sz w:val="20"/>
          <w:lang w:val="es-ES_tradnl" w:bidi="he-IL"/>
        </w:rPr>
        <w:t xml:space="preserve"> </w:t>
      </w:r>
      <w:r w:rsidRPr="006E1E05">
        <w:rPr>
          <w:rFonts w:ascii="Arial" w:hAnsi="Arial" w:cs="Arial"/>
          <w:sz w:val="20"/>
        </w:rPr>
        <w:t>El Fondo de Bienestar Social de la Contraloría General de la República pagará al contratista de la siguiente manera: __________________________________________________________________________________________________________________________________________</w:t>
      </w:r>
    </w:p>
    <w:p w:rsidR="006E1E05" w:rsidRPr="006E1E05" w:rsidRDefault="006E1E05" w:rsidP="006E1E05">
      <w:pPr>
        <w:pStyle w:val="NormalWeb"/>
        <w:spacing w:before="0" w:after="0"/>
        <w:jc w:val="both"/>
        <w:rPr>
          <w:rFonts w:ascii="Arial" w:eastAsiaTheme="minorHAnsi" w:hAnsi="Arial" w:cs="Arial"/>
          <w:sz w:val="20"/>
          <w:lang w:eastAsia="en-US"/>
        </w:rPr>
      </w:pPr>
      <w:proofErr w:type="gramStart"/>
      <w:r w:rsidRPr="006E1E05">
        <w:rPr>
          <w:rFonts w:ascii="Arial" w:hAnsi="Arial" w:cs="Arial"/>
          <w:b/>
          <w:bCs/>
          <w:sz w:val="20"/>
          <w:lang w:val="es-ES_tradnl" w:bidi="he-IL"/>
        </w:rPr>
        <w:t>OCTAVA .</w:t>
      </w:r>
      <w:r w:rsidRPr="006E1E05">
        <w:rPr>
          <w:rFonts w:ascii="Arial" w:hAnsi="Arial" w:cs="Arial"/>
          <w:b/>
          <w:bCs/>
          <w:sz w:val="20"/>
          <w:u w:val="single"/>
          <w:lang w:val="es-ES_tradnl" w:bidi="he-IL"/>
        </w:rPr>
        <w:t>SUPERVISIÓN</w:t>
      </w:r>
      <w:proofErr w:type="gramEnd"/>
      <w:r w:rsidRPr="006E1E05">
        <w:rPr>
          <w:rFonts w:ascii="Arial" w:hAnsi="Arial" w:cs="Arial"/>
          <w:b/>
          <w:bCs/>
          <w:sz w:val="20"/>
          <w:u w:val="single"/>
          <w:lang w:val="es-ES_tradnl" w:bidi="he-IL"/>
        </w:rPr>
        <w:t>:</w:t>
      </w:r>
      <w:r w:rsidRPr="006E1E05">
        <w:rPr>
          <w:rFonts w:ascii="Arial" w:hAnsi="Arial" w:cs="Arial"/>
          <w:sz w:val="20"/>
          <w:lang w:val="es-ES_tradnl" w:bidi="he-IL"/>
        </w:rPr>
        <w:t xml:space="preserve"> </w:t>
      </w:r>
      <w:r w:rsidRPr="006E1E05">
        <w:rPr>
          <w:rFonts w:ascii="Arial" w:hAnsi="Arial" w:cs="Arial"/>
          <w:sz w:val="20"/>
        </w:rPr>
        <w:t xml:space="preserve">La Supervisión del contrato a celebrar, </w:t>
      </w:r>
      <w:r w:rsidRPr="006E1E05">
        <w:rPr>
          <w:rFonts w:ascii="Arial" w:eastAsiaTheme="minorHAnsi" w:hAnsi="Arial" w:cs="Arial"/>
          <w:sz w:val="20"/>
          <w:lang w:eastAsia="en-US"/>
        </w:rPr>
        <w:t>será ejercida por ____________________________________________________, quien certificara el cumplimiento de conformidad con lo establecido en la forma de pago.</w:t>
      </w:r>
    </w:p>
    <w:p w:rsidR="006E1E05" w:rsidRPr="006E1E05" w:rsidRDefault="006E1E05" w:rsidP="006E1E05">
      <w:pPr>
        <w:jc w:val="both"/>
        <w:rPr>
          <w:rFonts w:ascii="Arial" w:hAnsi="Arial" w:cs="Arial"/>
          <w:bCs/>
          <w:sz w:val="20"/>
          <w:szCs w:val="20"/>
          <w:lang w:val="es-ES_tradnl" w:bidi="he-IL"/>
        </w:rPr>
      </w:pPr>
      <w:r w:rsidRPr="006E1E05">
        <w:rPr>
          <w:rFonts w:ascii="Arial" w:hAnsi="Arial" w:cs="Arial"/>
          <w:b/>
          <w:bCs/>
          <w:sz w:val="20"/>
          <w:szCs w:val="20"/>
          <w:lang w:val="es-ES_tradnl" w:bidi="he-IL"/>
        </w:rPr>
        <w:t>NOVENA.</w:t>
      </w:r>
      <w:r w:rsidRPr="006E1E05">
        <w:rPr>
          <w:rFonts w:ascii="Arial" w:hAnsi="Arial" w:cs="Arial"/>
          <w:b/>
          <w:bCs/>
          <w:sz w:val="20"/>
          <w:szCs w:val="20"/>
          <w:u w:val="single"/>
          <w:lang w:val="es-ES_tradnl" w:bidi="he-IL"/>
        </w:rPr>
        <w:t xml:space="preserve"> PAGO DE APORTES A LOS SISTEMAS DE SEGURIDAD SOCIAL EN SALUD Y PENSIÓN Y RIESGOS LABORALES:</w:t>
      </w:r>
      <w:r w:rsidRPr="006E1E05">
        <w:rPr>
          <w:rFonts w:ascii="Arial" w:hAnsi="Arial" w:cs="Arial"/>
          <w:b/>
          <w:bCs/>
          <w:sz w:val="20"/>
          <w:szCs w:val="20"/>
          <w:lang w:val="es-ES_tradnl" w:bidi="he-IL"/>
        </w:rPr>
        <w:t xml:space="preserve"> EL CONTRATISTA </w:t>
      </w:r>
      <w:r w:rsidRPr="006E1E05">
        <w:rPr>
          <w:rFonts w:ascii="Arial" w:hAnsi="Arial" w:cs="Arial"/>
          <w:sz w:val="20"/>
          <w:szCs w:val="20"/>
          <w:lang w:val="es-ES_tradnl" w:bidi="he-IL"/>
        </w:rPr>
        <w:t xml:space="preserve">debe acreditar al supervisor del mismo, que se encuentra al día en los pagos por concepto de seguridad social en salud, pensión, ARL y parafiscales de sus trabajadores vinculados por medio de contrato laboral, de conformidad con lo establecido en la Ley 828 de 2003 y en la Ley 1150 de 2007. Ante el incumplimiento de estas obligaciones, la Entidad dará aviso de tal situación a las autoridades competentes. </w:t>
      </w:r>
      <w:r w:rsidRPr="006E1E05">
        <w:rPr>
          <w:rFonts w:ascii="Arial" w:hAnsi="Arial" w:cs="Arial"/>
          <w:b/>
          <w:bCs/>
          <w:sz w:val="20"/>
          <w:szCs w:val="20"/>
          <w:lang w:val="es-ES_tradnl" w:bidi="he-IL"/>
        </w:rPr>
        <w:t xml:space="preserve">DÈCIMA. </w:t>
      </w:r>
      <w:r w:rsidRPr="006E1E05">
        <w:rPr>
          <w:rFonts w:ascii="Arial" w:hAnsi="Arial" w:cs="Arial"/>
          <w:b/>
          <w:bCs/>
          <w:sz w:val="20"/>
          <w:szCs w:val="20"/>
          <w:u w:val="single"/>
          <w:lang w:val="es-ES_tradnl" w:bidi="he-IL"/>
        </w:rPr>
        <w:t>DOCUMENTOS:</w:t>
      </w:r>
      <w:r w:rsidRPr="006E1E05">
        <w:rPr>
          <w:rFonts w:ascii="Arial" w:hAnsi="Arial" w:cs="Arial"/>
          <w:sz w:val="20"/>
          <w:szCs w:val="20"/>
          <w:lang w:val="es-ES_tradnl" w:bidi="he-IL"/>
        </w:rPr>
        <w:t xml:space="preserve"> Hacen parte del presente contrato, los siguientes documentos: </w:t>
      </w:r>
      <w:r w:rsidRPr="006E1E05">
        <w:rPr>
          <w:rFonts w:ascii="Arial" w:hAnsi="Arial" w:cs="Arial"/>
          <w:b/>
          <w:sz w:val="20"/>
          <w:szCs w:val="20"/>
          <w:lang w:val="es-ES_tradnl" w:bidi="he-IL"/>
        </w:rPr>
        <w:t>a)</w:t>
      </w:r>
      <w:r w:rsidRPr="006E1E05">
        <w:rPr>
          <w:rFonts w:ascii="Arial" w:hAnsi="Arial" w:cs="Arial"/>
          <w:sz w:val="20"/>
          <w:szCs w:val="20"/>
          <w:lang w:val="es-ES_tradnl" w:bidi="he-IL"/>
        </w:rPr>
        <w:t xml:space="preserve"> Los Estudios Previos. </w:t>
      </w:r>
      <w:r w:rsidRPr="006E1E05">
        <w:rPr>
          <w:rFonts w:ascii="Arial" w:hAnsi="Arial" w:cs="Arial"/>
          <w:b/>
          <w:sz w:val="20"/>
          <w:szCs w:val="20"/>
          <w:lang w:val="es-ES_tradnl" w:bidi="he-IL"/>
        </w:rPr>
        <w:t>b)</w:t>
      </w:r>
      <w:r w:rsidRPr="006E1E05">
        <w:rPr>
          <w:rFonts w:ascii="Arial" w:hAnsi="Arial" w:cs="Arial"/>
          <w:sz w:val="20"/>
          <w:szCs w:val="20"/>
          <w:lang w:val="es-ES_tradnl" w:bidi="he-IL"/>
        </w:rPr>
        <w:t xml:space="preserve"> Los Pliegos de condici</w:t>
      </w:r>
      <w:r w:rsidR="005277D2">
        <w:rPr>
          <w:rFonts w:ascii="Arial" w:hAnsi="Arial" w:cs="Arial"/>
          <w:sz w:val="20"/>
          <w:szCs w:val="20"/>
          <w:lang w:val="es-ES_tradnl" w:bidi="he-IL"/>
        </w:rPr>
        <w:t>ones definitivos del proceso del Concurso de Méritos No. ___</w:t>
      </w:r>
      <w:r w:rsidRPr="006E1E05">
        <w:rPr>
          <w:rFonts w:ascii="Arial" w:hAnsi="Arial" w:cs="Arial"/>
          <w:sz w:val="20"/>
          <w:szCs w:val="20"/>
          <w:lang w:val="es-ES_tradnl" w:bidi="he-IL"/>
        </w:rPr>
        <w:t xml:space="preserve">de 2014. </w:t>
      </w:r>
      <w:r w:rsidRPr="006E1E05">
        <w:rPr>
          <w:rFonts w:ascii="Arial" w:hAnsi="Arial" w:cs="Arial"/>
          <w:b/>
          <w:sz w:val="20"/>
          <w:szCs w:val="20"/>
          <w:lang w:val="es-ES_tradnl" w:bidi="he-IL"/>
        </w:rPr>
        <w:t xml:space="preserve">C) </w:t>
      </w:r>
      <w:r w:rsidRPr="006E1E05">
        <w:rPr>
          <w:rFonts w:ascii="Arial" w:hAnsi="Arial" w:cs="Arial"/>
          <w:sz w:val="20"/>
          <w:szCs w:val="20"/>
          <w:lang w:val="es-ES_tradnl" w:bidi="he-IL"/>
        </w:rPr>
        <w:t xml:space="preserve">La oferta presentada por </w:t>
      </w:r>
      <w:r w:rsidRPr="006E1E05">
        <w:rPr>
          <w:rFonts w:ascii="Arial" w:hAnsi="Arial" w:cs="Arial"/>
          <w:b/>
          <w:bCs/>
          <w:sz w:val="20"/>
          <w:szCs w:val="20"/>
          <w:lang w:val="es-ES_tradnl" w:bidi="he-IL"/>
        </w:rPr>
        <w:t xml:space="preserve">EL CONTRATISTA. </w:t>
      </w:r>
      <w:r w:rsidRPr="006E1E05">
        <w:rPr>
          <w:rFonts w:ascii="Arial" w:hAnsi="Arial" w:cs="Arial"/>
          <w:b/>
          <w:sz w:val="20"/>
          <w:szCs w:val="20"/>
          <w:lang w:val="es-ES_tradnl" w:bidi="he-IL"/>
        </w:rPr>
        <w:t>d)</w:t>
      </w:r>
      <w:r w:rsidRPr="006E1E05">
        <w:rPr>
          <w:rFonts w:ascii="Arial" w:hAnsi="Arial" w:cs="Arial"/>
          <w:sz w:val="20"/>
          <w:szCs w:val="20"/>
          <w:lang w:val="es-ES_tradnl" w:bidi="he-IL"/>
        </w:rPr>
        <w:t xml:space="preserve"> La hoja de vida y demás documentos que identifican al </w:t>
      </w:r>
      <w:r w:rsidRPr="006E1E05">
        <w:rPr>
          <w:rFonts w:ascii="Arial" w:hAnsi="Arial" w:cs="Arial"/>
          <w:b/>
          <w:bCs/>
          <w:sz w:val="20"/>
          <w:szCs w:val="20"/>
          <w:lang w:val="es-ES_tradnl" w:bidi="he-IL"/>
        </w:rPr>
        <w:t xml:space="preserve">CONTRATISTA. </w:t>
      </w:r>
      <w:r w:rsidRPr="006E1E05">
        <w:rPr>
          <w:rFonts w:ascii="Arial" w:hAnsi="Arial" w:cs="Arial"/>
          <w:b/>
          <w:sz w:val="20"/>
          <w:szCs w:val="20"/>
          <w:lang w:val="es-ES_tradnl" w:bidi="he-IL"/>
        </w:rPr>
        <w:t>e)</w:t>
      </w:r>
      <w:r w:rsidRPr="006E1E05">
        <w:rPr>
          <w:rFonts w:ascii="Arial" w:hAnsi="Arial" w:cs="Arial"/>
          <w:sz w:val="20"/>
          <w:szCs w:val="20"/>
          <w:lang w:val="es-ES_tradnl" w:bidi="he-IL"/>
        </w:rPr>
        <w:t xml:space="preserve"> El certificado de disponibilidad presupuestal. </w:t>
      </w:r>
      <w:r w:rsidRPr="006E1E05">
        <w:rPr>
          <w:rFonts w:ascii="Arial" w:hAnsi="Arial" w:cs="Arial"/>
          <w:b/>
          <w:bCs/>
          <w:sz w:val="20"/>
          <w:szCs w:val="20"/>
          <w:lang w:val="es-ES_tradnl" w:bidi="he-IL"/>
        </w:rPr>
        <w:t xml:space="preserve">DÈCIMA PRIMERA </w:t>
      </w:r>
      <w:r w:rsidRPr="006E1E05">
        <w:rPr>
          <w:rFonts w:ascii="Arial" w:hAnsi="Arial" w:cs="Arial"/>
          <w:b/>
          <w:bCs/>
          <w:sz w:val="20"/>
          <w:szCs w:val="20"/>
          <w:u w:val="single"/>
          <w:lang w:val="es-ES_tradnl" w:bidi="he-IL"/>
        </w:rPr>
        <w:t>LUGAR DE EJECUCIÓN:</w:t>
      </w:r>
      <w:r w:rsidRPr="006E1E05">
        <w:rPr>
          <w:rFonts w:ascii="Arial" w:hAnsi="Arial" w:cs="Arial"/>
          <w:bCs/>
          <w:sz w:val="20"/>
          <w:szCs w:val="20"/>
          <w:lang w:val="es-ES_tradnl" w:bidi="he-IL"/>
        </w:rPr>
        <w:t xml:space="preserve"> </w:t>
      </w:r>
      <w:r w:rsidRPr="006E1E05">
        <w:rPr>
          <w:rFonts w:ascii="Arial" w:hAnsi="Arial" w:cs="Arial"/>
          <w:sz w:val="20"/>
          <w:szCs w:val="20"/>
        </w:rPr>
        <w:t>E</w:t>
      </w:r>
      <w:r w:rsidRPr="006E1E05">
        <w:rPr>
          <w:rFonts w:ascii="Arial" w:hAnsi="Arial" w:cs="Arial"/>
          <w:bCs/>
          <w:sz w:val="20"/>
          <w:szCs w:val="20"/>
        </w:rPr>
        <w:t xml:space="preserve">l servicio deberá ser prestado __________________________________previo acuerdo del contratista y con visto bueno del supervisor del contrato, según los requerimientos mencionados en el presente contrato, teniendo en cuenta la seguridad, capacidad, infraestructura entre otros aspectos para garantizar el buen desarrollo de la actividad </w:t>
      </w:r>
      <w:r w:rsidRPr="006E1E05">
        <w:rPr>
          <w:rFonts w:ascii="Arial" w:hAnsi="Arial" w:cs="Arial"/>
          <w:b/>
          <w:bCs/>
          <w:sz w:val="20"/>
          <w:szCs w:val="20"/>
          <w:lang w:val="es-ES_tradnl" w:bidi="he-IL"/>
        </w:rPr>
        <w:t xml:space="preserve">DÉCIMA  SEGUNDA </w:t>
      </w:r>
      <w:r w:rsidRPr="006E1E05">
        <w:rPr>
          <w:rFonts w:ascii="Arial" w:hAnsi="Arial" w:cs="Arial"/>
          <w:b/>
          <w:bCs/>
          <w:sz w:val="20"/>
          <w:szCs w:val="20"/>
          <w:u w:val="single"/>
          <w:lang w:val="es-ES_tradnl" w:bidi="he-IL"/>
        </w:rPr>
        <w:t xml:space="preserve">GARANTÍAS: </w:t>
      </w:r>
      <w:r w:rsidRPr="006E1E05">
        <w:rPr>
          <w:rFonts w:ascii="Arial" w:hAnsi="Arial" w:cs="Arial"/>
          <w:bCs/>
          <w:sz w:val="20"/>
          <w:szCs w:val="20"/>
          <w:lang w:val="es-ES_tradnl" w:bidi="he-IL"/>
        </w:rPr>
        <w:t xml:space="preserve">De acuerdo con lo establecido en el </w:t>
      </w:r>
      <w:r w:rsidRPr="006E1E05">
        <w:rPr>
          <w:rFonts w:ascii="Arial" w:hAnsi="Arial" w:cs="Arial"/>
          <w:bCs/>
          <w:sz w:val="20"/>
          <w:szCs w:val="20"/>
          <w:lang w:val="es-ES_tradnl" w:bidi="he-IL"/>
        </w:rPr>
        <w:lastRenderedPageBreak/>
        <w:t>Decreto 1510 de 2013, el contratista deberá constituir garantía para la cobertura de los siguientes riesgos: __________________________________________________________________________________________________________________________________________</w:t>
      </w:r>
      <w:r w:rsidRPr="006E1E05">
        <w:rPr>
          <w:rFonts w:ascii="Arial" w:hAnsi="Arial" w:cs="Arial"/>
          <w:b/>
          <w:bCs/>
          <w:sz w:val="20"/>
          <w:szCs w:val="20"/>
          <w:lang w:val="es-ES_tradnl" w:bidi="he-IL"/>
        </w:rPr>
        <w:t xml:space="preserve">DÉCIMA TERCERA </w:t>
      </w:r>
      <w:r w:rsidRPr="006E1E05">
        <w:rPr>
          <w:rFonts w:ascii="Arial" w:hAnsi="Arial" w:cs="Arial"/>
          <w:b/>
          <w:bCs/>
          <w:sz w:val="20"/>
          <w:szCs w:val="20"/>
          <w:u w:val="single"/>
          <w:lang w:val="es-ES_tradnl" w:bidi="he-IL"/>
        </w:rPr>
        <w:t>EXCLUSIÓN DE RELACIÓN LABORAL:</w:t>
      </w:r>
      <w:r w:rsidRPr="006E1E05">
        <w:rPr>
          <w:rFonts w:ascii="Arial" w:hAnsi="Arial" w:cs="Arial"/>
          <w:b/>
          <w:bCs/>
          <w:sz w:val="20"/>
          <w:szCs w:val="20"/>
          <w:lang w:val="es-ES_tradnl" w:bidi="he-IL"/>
        </w:rPr>
        <w:t xml:space="preserve"> EL CONTRATISTA </w:t>
      </w:r>
      <w:r w:rsidRPr="006E1E05">
        <w:rPr>
          <w:rFonts w:ascii="Arial" w:hAnsi="Arial" w:cs="Arial"/>
          <w:sz w:val="20"/>
          <w:szCs w:val="20"/>
          <w:lang w:val="es-ES_tradnl" w:bidi="he-IL"/>
        </w:rPr>
        <w:t xml:space="preserve">actuará con total autonomía técnica y administrativa en el cumplimiento las obligaciones adquiridas por medio del presente contrato. El presente contrato no genera relación laboral entre </w:t>
      </w:r>
      <w:r w:rsidRPr="006E1E05">
        <w:rPr>
          <w:rFonts w:ascii="Arial" w:hAnsi="Arial" w:cs="Arial"/>
          <w:b/>
          <w:bCs/>
          <w:sz w:val="20"/>
          <w:szCs w:val="20"/>
          <w:lang w:val="es-ES_tradnl" w:bidi="he-IL"/>
        </w:rPr>
        <w:t xml:space="preserve">EL </w:t>
      </w:r>
      <w:proofErr w:type="gramStart"/>
      <w:r w:rsidRPr="006E1E05">
        <w:rPr>
          <w:rFonts w:ascii="Arial" w:hAnsi="Arial" w:cs="Arial"/>
          <w:b/>
          <w:sz w:val="20"/>
          <w:szCs w:val="20"/>
          <w:lang w:val="es-ES_tradnl" w:bidi="he-IL"/>
        </w:rPr>
        <w:t>CONTRATANTE</w:t>
      </w:r>
      <w:r w:rsidRPr="006E1E05">
        <w:rPr>
          <w:rFonts w:ascii="Arial" w:hAnsi="Arial" w:cs="Arial"/>
          <w:b/>
          <w:bCs/>
          <w:sz w:val="20"/>
          <w:szCs w:val="20"/>
          <w:lang w:val="es-ES_tradnl" w:bidi="he-IL"/>
        </w:rPr>
        <w:t xml:space="preserve">  Y</w:t>
      </w:r>
      <w:proofErr w:type="gramEnd"/>
      <w:r w:rsidRPr="006E1E05">
        <w:rPr>
          <w:rFonts w:ascii="Arial" w:hAnsi="Arial" w:cs="Arial"/>
          <w:b/>
          <w:bCs/>
          <w:sz w:val="20"/>
          <w:szCs w:val="20"/>
          <w:lang w:val="es-ES_tradnl" w:bidi="he-IL"/>
        </w:rPr>
        <w:t xml:space="preserve"> EL CONTRATISTA</w:t>
      </w:r>
      <w:r w:rsidRPr="006E1E05">
        <w:rPr>
          <w:rFonts w:ascii="Arial" w:hAnsi="Arial" w:cs="Arial"/>
          <w:sz w:val="20"/>
          <w:szCs w:val="20"/>
          <w:lang w:val="es-ES_tradnl" w:bidi="he-IL"/>
        </w:rPr>
        <w:t xml:space="preserve">, ni con las personas que éste llegare a asignar o contratar para la ejecución, desarrollo y cumplimiento del objeto del contrato y en consecuencia, tampoco el pago de salarios, prestaciones sociales e indemnizaciones o cualquier otro tipo de emolumento distinto al valor acordado en la cláusula sexta del mismo. </w:t>
      </w:r>
      <w:r w:rsidRPr="006E1E05">
        <w:rPr>
          <w:rFonts w:ascii="Arial" w:hAnsi="Arial" w:cs="Arial"/>
          <w:b/>
          <w:bCs/>
          <w:sz w:val="20"/>
          <w:szCs w:val="20"/>
          <w:lang w:val="es-ES_tradnl" w:bidi="he-IL"/>
        </w:rPr>
        <w:t xml:space="preserve">DÉCIMA CUARTA </w:t>
      </w:r>
      <w:r w:rsidRPr="006E1E05">
        <w:rPr>
          <w:rFonts w:ascii="Arial" w:hAnsi="Arial" w:cs="Arial"/>
          <w:b/>
          <w:bCs/>
          <w:sz w:val="20"/>
          <w:szCs w:val="20"/>
          <w:u w:val="single"/>
          <w:lang w:val="es-ES_tradnl" w:bidi="he-IL"/>
        </w:rPr>
        <w:t>CUIDADO, CUSTODIA Y RESTITUCIÓN DE LOS BIENES MUEBLES</w:t>
      </w:r>
      <w:r w:rsidRPr="006E1E05">
        <w:rPr>
          <w:rFonts w:ascii="Arial" w:hAnsi="Arial" w:cs="Arial"/>
          <w:b/>
          <w:bCs/>
          <w:sz w:val="20"/>
          <w:szCs w:val="20"/>
          <w:lang w:val="es-ES_tradnl" w:bidi="he-IL"/>
        </w:rPr>
        <w:t>:</w:t>
      </w:r>
      <w:r w:rsidRPr="006E1E05">
        <w:rPr>
          <w:rFonts w:ascii="Arial" w:hAnsi="Arial" w:cs="Arial"/>
          <w:sz w:val="20"/>
          <w:szCs w:val="20"/>
          <w:lang w:val="es-ES_tradnl" w:bidi="he-IL"/>
        </w:rPr>
        <w:t xml:space="preserve"> En caso que </w:t>
      </w:r>
      <w:r w:rsidRPr="006E1E05">
        <w:rPr>
          <w:rFonts w:ascii="Arial" w:hAnsi="Arial" w:cs="Arial"/>
          <w:b/>
          <w:bCs/>
          <w:sz w:val="20"/>
          <w:szCs w:val="20"/>
          <w:lang w:val="es-ES_tradnl" w:bidi="he-IL"/>
        </w:rPr>
        <w:t xml:space="preserve">EL CONTRATANTE </w:t>
      </w:r>
      <w:r w:rsidRPr="006E1E05">
        <w:rPr>
          <w:rFonts w:ascii="Arial" w:hAnsi="Arial" w:cs="Arial"/>
          <w:sz w:val="20"/>
          <w:szCs w:val="20"/>
          <w:lang w:val="es-ES_tradnl" w:bidi="he-IL"/>
        </w:rPr>
        <w:t xml:space="preserve">entregue al </w:t>
      </w:r>
      <w:r w:rsidRPr="006E1E05">
        <w:rPr>
          <w:rFonts w:ascii="Arial" w:hAnsi="Arial" w:cs="Arial"/>
          <w:b/>
          <w:bCs/>
          <w:sz w:val="20"/>
          <w:szCs w:val="20"/>
          <w:lang w:val="es-ES_tradnl" w:bidi="he-IL"/>
        </w:rPr>
        <w:t xml:space="preserve">CONTRATISTA </w:t>
      </w:r>
      <w:r w:rsidRPr="006E1E05">
        <w:rPr>
          <w:rFonts w:ascii="Arial" w:hAnsi="Arial" w:cs="Arial"/>
          <w:sz w:val="20"/>
          <w:szCs w:val="20"/>
          <w:lang w:val="es-ES_tradnl" w:bidi="he-IL"/>
        </w:rPr>
        <w:t xml:space="preserve">bienes muebles de su propiedad para la ejecución del presente contrato, su custodia y cuidado estarán a cargo de </w:t>
      </w:r>
      <w:r w:rsidRPr="006E1E05">
        <w:rPr>
          <w:rFonts w:ascii="Arial" w:hAnsi="Arial" w:cs="Arial"/>
          <w:b/>
          <w:bCs/>
          <w:sz w:val="20"/>
          <w:szCs w:val="20"/>
          <w:lang w:val="es-ES_tradnl" w:bidi="he-IL"/>
        </w:rPr>
        <w:t xml:space="preserve">EL CONTRATISTA, </w:t>
      </w:r>
      <w:r w:rsidRPr="006E1E05">
        <w:rPr>
          <w:rFonts w:ascii="Arial" w:hAnsi="Arial" w:cs="Arial"/>
          <w:sz w:val="20"/>
          <w:szCs w:val="20"/>
          <w:lang w:val="es-ES_tradnl" w:bidi="he-IL"/>
        </w:rPr>
        <w:t xml:space="preserve">quien solo podrá usarlos en las actividades relacionadas con la ejecución del contrato y deberá restituirlas al funcionario encargado del almacén a </w:t>
      </w:r>
      <w:r w:rsidRPr="006E1E05">
        <w:rPr>
          <w:rFonts w:ascii="Arial" w:hAnsi="Arial" w:cs="Arial"/>
          <w:iCs/>
          <w:sz w:val="20"/>
          <w:szCs w:val="20"/>
          <w:lang w:val="es-ES_tradnl" w:bidi="he-IL"/>
        </w:rPr>
        <w:t xml:space="preserve">la </w:t>
      </w:r>
      <w:r w:rsidRPr="006E1E05">
        <w:rPr>
          <w:rFonts w:ascii="Arial" w:hAnsi="Arial" w:cs="Arial"/>
          <w:sz w:val="20"/>
          <w:szCs w:val="20"/>
          <w:lang w:val="es-ES_tradnl" w:bidi="he-IL"/>
        </w:rPr>
        <w:t xml:space="preserve">finalización de su plazo de ejecución. </w:t>
      </w:r>
      <w:r w:rsidRPr="006E1E05">
        <w:rPr>
          <w:rFonts w:ascii="Arial" w:hAnsi="Arial" w:cs="Arial"/>
          <w:b/>
          <w:bCs/>
          <w:sz w:val="20"/>
          <w:szCs w:val="20"/>
          <w:lang w:val="es-ES_tradnl" w:bidi="he-IL"/>
        </w:rPr>
        <w:t xml:space="preserve">EL CONTRATISTA </w:t>
      </w:r>
      <w:r w:rsidRPr="006E1E05">
        <w:rPr>
          <w:rFonts w:ascii="Arial" w:hAnsi="Arial" w:cs="Arial"/>
          <w:sz w:val="20"/>
          <w:szCs w:val="20"/>
          <w:lang w:val="es-ES_tradnl" w:bidi="he-IL"/>
        </w:rPr>
        <w:t xml:space="preserve">responderá hasta por culpa levísima por el cuidado, la custodia y restitución de los mismos. </w:t>
      </w:r>
      <w:r w:rsidRPr="006E1E05">
        <w:rPr>
          <w:rFonts w:ascii="Arial" w:hAnsi="Arial" w:cs="Arial"/>
          <w:b/>
          <w:bCs/>
          <w:sz w:val="20"/>
          <w:szCs w:val="20"/>
          <w:lang w:val="es-ES_tradnl" w:bidi="he-IL"/>
        </w:rPr>
        <w:t>DÉCIMA QUINTA</w:t>
      </w:r>
      <w:r w:rsidRPr="006E1E05">
        <w:rPr>
          <w:rFonts w:ascii="Arial" w:hAnsi="Arial" w:cs="Arial"/>
          <w:b/>
          <w:bCs/>
          <w:sz w:val="20"/>
          <w:szCs w:val="20"/>
          <w:u w:val="single"/>
          <w:lang w:val="es-ES_tradnl" w:bidi="he-IL"/>
        </w:rPr>
        <w:t xml:space="preserve"> SUJECIÓN DE LOS PAGOS A LA APROPIACIÓN PRESUPUESTAL:</w:t>
      </w:r>
      <w:r w:rsidRPr="006E1E05">
        <w:rPr>
          <w:rFonts w:ascii="Arial" w:hAnsi="Arial" w:cs="Arial"/>
          <w:b/>
          <w:bCs/>
          <w:sz w:val="20"/>
          <w:szCs w:val="20"/>
          <w:lang w:val="es-ES_tradnl" w:bidi="he-IL"/>
        </w:rPr>
        <w:t xml:space="preserve"> EL CONTRATANTE </w:t>
      </w:r>
      <w:r w:rsidRPr="006E1E05">
        <w:rPr>
          <w:rFonts w:ascii="Arial" w:hAnsi="Arial" w:cs="Arial"/>
          <w:sz w:val="20"/>
          <w:szCs w:val="20"/>
          <w:lang w:val="es-ES_tradnl" w:bidi="he-IL"/>
        </w:rPr>
        <w:t xml:space="preserve">pagará el gasto que ocasione el presente contrato con cargo al </w:t>
      </w:r>
      <w:r w:rsidRPr="006E1E05">
        <w:rPr>
          <w:rFonts w:ascii="Arial" w:hAnsi="Arial" w:cs="Arial"/>
          <w:sz w:val="20"/>
          <w:szCs w:val="20"/>
        </w:rPr>
        <w:t>CDP ___________ del _______ de febrero de ___________ afectando el Rubro ________ Servicios médicos, educativos, recreativos y culturales, expedido por el responsable del Área de Presupuesto de la Entidad.</w:t>
      </w:r>
      <w:r w:rsidRPr="006E1E05">
        <w:rPr>
          <w:rFonts w:ascii="Arial" w:hAnsi="Arial" w:cs="Arial"/>
          <w:sz w:val="20"/>
          <w:szCs w:val="20"/>
          <w:lang w:bidi="he-IL"/>
        </w:rPr>
        <w:t xml:space="preserve"> </w:t>
      </w:r>
      <w:r w:rsidRPr="006E1E05">
        <w:rPr>
          <w:rFonts w:ascii="Arial" w:hAnsi="Arial" w:cs="Arial"/>
          <w:b/>
          <w:bCs/>
          <w:sz w:val="20"/>
          <w:szCs w:val="20"/>
          <w:lang w:val="es-ES_tradnl" w:bidi="he-IL"/>
        </w:rPr>
        <w:t xml:space="preserve">DÉCIMA SEXTA </w:t>
      </w:r>
      <w:r w:rsidRPr="006E1E05">
        <w:rPr>
          <w:rFonts w:ascii="Arial" w:hAnsi="Arial" w:cs="Arial"/>
          <w:b/>
          <w:bCs/>
          <w:sz w:val="20"/>
          <w:szCs w:val="20"/>
          <w:u w:val="single"/>
          <w:lang w:val="es-ES_tradnl" w:bidi="he-IL"/>
        </w:rPr>
        <w:t>INDEMNIDAD:</w:t>
      </w:r>
      <w:r w:rsidRPr="006E1E05">
        <w:rPr>
          <w:rFonts w:ascii="Arial" w:hAnsi="Arial" w:cs="Arial"/>
          <w:b/>
          <w:bCs/>
          <w:sz w:val="20"/>
          <w:szCs w:val="20"/>
          <w:lang w:val="es-ES_tradnl" w:bidi="he-IL"/>
        </w:rPr>
        <w:t xml:space="preserve"> EL CONTRATISTA </w:t>
      </w:r>
      <w:r w:rsidRPr="006E1E05">
        <w:rPr>
          <w:rFonts w:ascii="Arial" w:hAnsi="Arial" w:cs="Arial"/>
          <w:sz w:val="20"/>
          <w:szCs w:val="20"/>
          <w:lang w:val="es-ES_tradnl" w:bidi="he-IL"/>
        </w:rPr>
        <w:t>se obliga a mantener libre al</w:t>
      </w:r>
      <w:r w:rsidRPr="006E1E05">
        <w:rPr>
          <w:rFonts w:ascii="Arial" w:hAnsi="Arial" w:cs="Arial"/>
          <w:b/>
          <w:bCs/>
          <w:sz w:val="20"/>
          <w:szCs w:val="20"/>
          <w:lang w:val="es-ES_tradnl" w:bidi="he-IL"/>
        </w:rPr>
        <w:t xml:space="preserve"> FONDO </w:t>
      </w:r>
      <w:r w:rsidRPr="006E1E05">
        <w:rPr>
          <w:rFonts w:ascii="Arial" w:hAnsi="Arial" w:cs="Arial"/>
          <w:sz w:val="20"/>
          <w:szCs w:val="20"/>
          <w:lang w:val="es-ES_tradnl" w:bidi="he-IL"/>
        </w:rPr>
        <w:t xml:space="preserve">de cualquier daño o perjuicio originado en reclamaciones provenientes de terceros, que tenga como causa las actuaciones de </w:t>
      </w:r>
      <w:r w:rsidRPr="006E1E05">
        <w:rPr>
          <w:rFonts w:ascii="Arial" w:hAnsi="Arial" w:cs="Arial"/>
          <w:b/>
          <w:bCs/>
          <w:sz w:val="20"/>
          <w:szCs w:val="20"/>
          <w:lang w:val="es-ES_tradnl" w:bidi="he-IL"/>
        </w:rPr>
        <w:t>EL CONTRATISTA.</w:t>
      </w:r>
      <w:r w:rsidRPr="006E1E05">
        <w:rPr>
          <w:rFonts w:ascii="Arial" w:hAnsi="Arial" w:cs="Arial"/>
          <w:sz w:val="20"/>
          <w:szCs w:val="20"/>
          <w:lang w:val="es-ES_tradnl" w:bidi="he-IL"/>
        </w:rPr>
        <w:t xml:space="preserve"> </w:t>
      </w:r>
      <w:r w:rsidRPr="006E1E05">
        <w:rPr>
          <w:rFonts w:ascii="Arial" w:hAnsi="Arial" w:cs="Arial"/>
          <w:b/>
          <w:bCs/>
          <w:sz w:val="20"/>
          <w:szCs w:val="20"/>
          <w:lang w:val="es-ES_tradnl" w:bidi="he-IL"/>
        </w:rPr>
        <w:t xml:space="preserve">DÉCIMA SEPTIMA </w:t>
      </w:r>
      <w:r w:rsidRPr="006E1E05">
        <w:rPr>
          <w:rFonts w:ascii="Arial" w:hAnsi="Arial" w:cs="Arial"/>
          <w:b/>
          <w:bCs/>
          <w:sz w:val="20"/>
          <w:szCs w:val="20"/>
          <w:u w:val="single"/>
          <w:lang w:val="es-ES_tradnl" w:bidi="he-IL"/>
        </w:rPr>
        <w:t>SUSPENSIÓN TEMPORAL DEL CONTRATO Y TERMINACIÓN ANTICIPADA</w:t>
      </w:r>
      <w:r w:rsidRPr="006E1E05">
        <w:rPr>
          <w:rFonts w:ascii="Arial" w:hAnsi="Arial" w:cs="Arial"/>
          <w:b/>
          <w:bCs/>
          <w:sz w:val="20"/>
          <w:szCs w:val="20"/>
          <w:lang w:val="es-ES_tradnl" w:bidi="he-IL"/>
        </w:rPr>
        <w:t>:</w:t>
      </w:r>
      <w:r w:rsidRPr="006E1E05">
        <w:rPr>
          <w:rFonts w:ascii="Arial" w:hAnsi="Arial" w:cs="Arial"/>
          <w:sz w:val="20"/>
          <w:szCs w:val="20"/>
          <w:lang w:val="es-ES_tradnl" w:bidi="he-IL"/>
        </w:rPr>
        <w:t xml:space="preserve"> Las partes podrán, de común acuerdo, suspender temporalmente la ejecución del contrato, mediante un acta donde conste tal evento y su justificación, sin que para efectos del plazo extintivo se compute el tiempo de la suspensión. También podrá terminarlo anticipadamente de mutuo acuerdo entre las partes o por circunstancias de fuerza mayor y caso fortuito, caso en el cual deberá avisar oportunamente por escrito a la Dirección Administrativa y Financiera. </w:t>
      </w:r>
      <w:r w:rsidRPr="006E1E05">
        <w:rPr>
          <w:rFonts w:ascii="Arial" w:hAnsi="Arial" w:cs="Arial"/>
          <w:b/>
          <w:bCs/>
          <w:sz w:val="20"/>
          <w:szCs w:val="20"/>
          <w:lang w:val="es-ES_tradnl" w:bidi="he-IL"/>
        </w:rPr>
        <w:t xml:space="preserve">DÉCIMA OCTAVA </w:t>
      </w:r>
      <w:r w:rsidRPr="006E1E05">
        <w:rPr>
          <w:rFonts w:ascii="Arial" w:hAnsi="Arial" w:cs="Arial"/>
          <w:b/>
          <w:bCs/>
          <w:sz w:val="20"/>
          <w:szCs w:val="20"/>
          <w:u w:val="single"/>
          <w:lang w:val="es-ES_tradnl" w:bidi="he-IL"/>
        </w:rPr>
        <w:t>CESIÓN</w:t>
      </w:r>
      <w:r w:rsidRPr="006E1E05">
        <w:rPr>
          <w:rFonts w:ascii="Arial" w:hAnsi="Arial" w:cs="Arial"/>
          <w:b/>
          <w:bCs/>
          <w:sz w:val="20"/>
          <w:szCs w:val="20"/>
          <w:lang w:val="es-ES_tradnl" w:bidi="he-IL"/>
        </w:rPr>
        <w:t xml:space="preserve">: EL CONTRATISTA </w:t>
      </w:r>
      <w:r w:rsidRPr="006E1E05">
        <w:rPr>
          <w:rFonts w:ascii="Arial" w:hAnsi="Arial" w:cs="Arial"/>
          <w:sz w:val="20"/>
          <w:szCs w:val="20"/>
          <w:lang w:val="es-ES_tradnl" w:bidi="he-IL"/>
        </w:rPr>
        <w:t xml:space="preserve">no podrá ceder el presente contrato, sin la autorización previa y escrita de </w:t>
      </w:r>
      <w:r w:rsidRPr="006E1E05">
        <w:rPr>
          <w:rFonts w:ascii="Arial" w:hAnsi="Arial" w:cs="Arial"/>
          <w:b/>
          <w:bCs/>
          <w:sz w:val="20"/>
          <w:szCs w:val="20"/>
          <w:lang w:val="es-ES_tradnl" w:bidi="he-IL"/>
        </w:rPr>
        <w:t>EL CONTRATANTE.</w:t>
      </w:r>
      <w:r w:rsidRPr="006E1E05">
        <w:rPr>
          <w:rFonts w:ascii="Arial" w:hAnsi="Arial" w:cs="Arial"/>
          <w:sz w:val="20"/>
          <w:szCs w:val="20"/>
          <w:lang w:val="es-ES_tradnl" w:bidi="he-IL"/>
        </w:rPr>
        <w:t xml:space="preserve"> </w:t>
      </w:r>
      <w:r w:rsidRPr="006E1E05">
        <w:rPr>
          <w:rFonts w:ascii="Arial" w:hAnsi="Arial" w:cs="Arial"/>
          <w:b/>
          <w:bCs/>
          <w:sz w:val="20"/>
          <w:szCs w:val="20"/>
          <w:lang w:val="es-ES_tradnl" w:bidi="he-IL"/>
        </w:rPr>
        <w:t xml:space="preserve">DECIMA NOVENA </w:t>
      </w:r>
      <w:r w:rsidRPr="006E1E05">
        <w:rPr>
          <w:rFonts w:ascii="Arial" w:hAnsi="Arial" w:cs="Arial"/>
          <w:b/>
          <w:bCs/>
          <w:sz w:val="20"/>
          <w:szCs w:val="20"/>
          <w:u w:val="single"/>
          <w:lang w:val="es-ES_tradnl" w:bidi="he-IL"/>
        </w:rPr>
        <w:t>SUBCONTRATACIÓN</w:t>
      </w:r>
      <w:r w:rsidRPr="006E1E05">
        <w:rPr>
          <w:rFonts w:ascii="Arial" w:hAnsi="Arial" w:cs="Arial"/>
          <w:b/>
          <w:bCs/>
          <w:sz w:val="20"/>
          <w:szCs w:val="20"/>
          <w:lang w:val="es-ES_tradnl" w:bidi="he-IL"/>
        </w:rPr>
        <w:t>: EL CONTRATISTA</w:t>
      </w:r>
      <w:r w:rsidRPr="006E1E05">
        <w:rPr>
          <w:rFonts w:ascii="Arial" w:hAnsi="Arial" w:cs="Arial"/>
          <w:sz w:val="20"/>
          <w:szCs w:val="20"/>
          <w:lang w:val="es-ES_tradnl" w:bidi="he-IL"/>
        </w:rPr>
        <w:t xml:space="preserve"> podrá subcontratar. </w:t>
      </w:r>
      <w:r w:rsidRPr="006E1E05">
        <w:rPr>
          <w:rFonts w:ascii="Arial" w:hAnsi="Arial" w:cs="Arial"/>
          <w:b/>
          <w:bCs/>
          <w:sz w:val="20"/>
          <w:szCs w:val="20"/>
          <w:lang w:val="es-ES_tradnl" w:bidi="he-IL"/>
        </w:rPr>
        <w:t xml:space="preserve">VIGÈSIMA  </w:t>
      </w:r>
      <w:r w:rsidRPr="006E1E05">
        <w:rPr>
          <w:rFonts w:ascii="Arial" w:hAnsi="Arial" w:cs="Arial"/>
          <w:b/>
          <w:bCs/>
          <w:sz w:val="20"/>
          <w:szCs w:val="20"/>
          <w:u w:val="single"/>
          <w:lang w:val="es-ES_tradnl" w:bidi="he-IL"/>
        </w:rPr>
        <w:t>MULTAS:</w:t>
      </w:r>
      <w:r w:rsidRPr="006E1E05">
        <w:rPr>
          <w:rFonts w:ascii="Arial" w:hAnsi="Arial" w:cs="Arial"/>
          <w:sz w:val="20"/>
          <w:szCs w:val="20"/>
          <w:lang w:val="es-ES_tradnl" w:bidi="he-IL"/>
        </w:rPr>
        <w:t xml:space="preserve"> En caso de incumplimiento parcial de sus obligaciones contractuales, </w:t>
      </w:r>
      <w:r w:rsidRPr="006E1E05">
        <w:rPr>
          <w:rFonts w:ascii="Arial" w:hAnsi="Arial" w:cs="Arial"/>
          <w:b/>
          <w:bCs/>
          <w:sz w:val="20"/>
          <w:szCs w:val="20"/>
          <w:lang w:val="es-ES_tradnl" w:bidi="he-IL"/>
        </w:rPr>
        <w:t xml:space="preserve">EL CONTRATISTA </w:t>
      </w:r>
      <w:r w:rsidRPr="006E1E05">
        <w:rPr>
          <w:rFonts w:ascii="Arial" w:hAnsi="Arial" w:cs="Arial"/>
          <w:sz w:val="20"/>
          <w:szCs w:val="20"/>
          <w:lang w:val="es-ES_tradnl" w:bidi="he-IL"/>
        </w:rPr>
        <w:t xml:space="preserve">autoriza expresamente a </w:t>
      </w:r>
      <w:r w:rsidRPr="006E1E05">
        <w:rPr>
          <w:rFonts w:ascii="Arial" w:hAnsi="Arial" w:cs="Arial"/>
          <w:b/>
          <w:bCs/>
          <w:sz w:val="20"/>
          <w:szCs w:val="20"/>
          <w:lang w:val="es-ES_tradnl" w:bidi="he-IL"/>
        </w:rPr>
        <w:t xml:space="preserve">EL CONTRATANTE, </w:t>
      </w:r>
      <w:r w:rsidRPr="006E1E05">
        <w:rPr>
          <w:rFonts w:ascii="Arial" w:hAnsi="Arial" w:cs="Arial"/>
          <w:sz w:val="20"/>
          <w:szCs w:val="20"/>
          <w:lang w:val="es-ES_tradnl" w:bidi="he-IL"/>
        </w:rPr>
        <w:t xml:space="preserve">para que efectúe directamente la tasación y cobro de multas diarias sucesivas hasta el uno por ciento (1%) del valor del contrato, sin que estas sobrepasen el veinte por ciento (20%) del valor total del mismo, contadas a partir de la fecha en que </w:t>
      </w:r>
      <w:r w:rsidRPr="006E1E05">
        <w:rPr>
          <w:rFonts w:ascii="Arial" w:hAnsi="Arial" w:cs="Arial"/>
          <w:b/>
          <w:bCs/>
          <w:sz w:val="20"/>
          <w:szCs w:val="20"/>
          <w:lang w:val="es-ES_tradnl" w:bidi="he-IL"/>
        </w:rPr>
        <w:t xml:space="preserve">EL CONTRATANTE </w:t>
      </w:r>
      <w:r w:rsidRPr="006E1E05">
        <w:rPr>
          <w:rFonts w:ascii="Arial" w:hAnsi="Arial" w:cs="Arial"/>
          <w:sz w:val="20"/>
          <w:szCs w:val="20"/>
          <w:lang w:val="es-ES_tradnl" w:bidi="he-IL"/>
        </w:rPr>
        <w:t xml:space="preserve">tenga conocimiento de la ocurrencia del hecho, de acuerdo con el informe presentado por el supervisor del Contrato.  </w:t>
      </w:r>
      <w:r w:rsidRPr="006E1E05">
        <w:rPr>
          <w:rFonts w:ascii="Arial" w:hAnsi="Arial" w:cs="Arial"/>
          <w:b/>
          <w:bCs/>
          <w:sz w:val="20"/>
          <w:szCs w:val="20"/>
          <w:lang w:val="es-ES_tradnl" w:bidi="he-IL"/>
        </w:rPr>
        <w:t xml:space="preserve">VIGÈSIMA PRIMERA </w:t>
      </w:r>
      <w:r w:rsidRPr="006E1E05">
        <w:rPr>
          <w:rFonts w:ascii="Arial" w:hAnsi="Arial" w:cs="Arial"/>
          <w:b/>
          <w:bCs/>
          <w:sz w:val="20"/>
          <w:szCs w:val="20"/>
          <w:u w:val="single"/>
          <w:lang w:val="es-ES_tradnl" w:bidi="he-IL"/>
        </w:rPr>
        <w:t>INFORMACIÓN SOBRE INHABILIDADES E INCOMPATIBILIDADES</w:t>
      </w:r>
      <w:r w:rsidRPr="006E1E05">
        <w:rPr>
          <w:rFonts w:ascii="Arial" w:hAnsi="Arial" w:cs="Arial"/>
          <w:b/>
          <w:bCs/>
          <w:sz w:val="20"/>
          <w:szCs w:val="20"/>
          <w:lang w:val="es-ES_tradnl" w:bidi="he-IL"/>
        </w:rPr>
        <w:t>:</w:t>
      </w:r>
      <w:r w:rsidRPr="006E1E05">
        <w:rPr>
          <w:rFonts w:ascii="Arial" w:hAnsi="Arial" w:cs="Arial"/>
          <w:sz w:val="20"/>
          <w:szCs w:val="20"/>
          <w:lang w:val="es-ES_tradnl" w:bidi="he-IL"/>
        </w:rPr>
        <w:t xml:space="preserve"> En cumplimiento a lo estipulado en los Artículos 8° y 9° de la Ley 80 de 1993, adicionado por el artículo 18 de la Ley 1150 de 2007 y la Ley 1474 de 2011. </w:t>
      </w:r>
      <w:r w:rsidRPr="006E1E05">
        <w:rPr>
          <w:rFonts w:ascii="Arial" w:hAnsi="Arial" w:cs="Arial"/>
          <w:b/>
          <w:bCs/>
          <w:sz w:val="20"/>
          <w:szCs w:val="20"/>
          <w:lang w:val="es-ES_tradnl" w:bidi="he-IL"/>
        </w:rPr>
        <w:t xml:space="preserve">EL CONTRATISTA </w:t>
      </w:r>
      <w:r w:rsidRPr="006E1E05">
        <w:rPr>
          <w:rFonts w:ascii="Arial" w:hAnsi="Arial" w:cs="Arial"/>
          <w:sz w:val="20"/>
          <w:szCs w:val="20"/>
          <w:lang w:val="es-ES_tradnl" w:bidi="he-IL"/>
        </w:rPr>
        <w:t xml:space="preserve">declara bajo la gravedad del juramento, que se entiende prestado con la firma del presente contrato, que no se halla incurso en las inhabilidades, incompatibilidades </w:t>
      </w:r>
      <w:r w:rsidRPr="006E1E05">
        <w:rPr>
          <w:rFonts w:ascii="Arial" w:hAnsi="Arial" w:cs="Arial"/>
          <w:w w:val="85"/>
          <w:sz w:val="20"/>
          <w:szCs w:val="20"/>
          <w:lang w:val="es-ES_tradnl" w:bidi="he-IL"/>
        </w:rPr>
        <w:t xml:space="preserve">y </w:t>
      </w:r>
      <w:r w:rsidRPr="006E1E05">
        <w:rPr>
          <w:rFonts w:ascii="Arial" w:hAnsi="Arial" w:cs="Arial"/>
          <w:sz w:val="20"/>
          <w:szCs w:val="20"/>
          <w:lang w:val="es-ES_tradnl" w:bidi="he-IL"/>
        </w:rPr>
        <w:t xml:space="preserve">prohibiciones para contratar con el Estado Colombiano. </w:t>
      </w:r>
      <w:r w:rsidRPr="006E1E05">
        <w:rPr>
          <w:rFonts w:ascii="Arial" w:hAnsi="Arial" w:cs="Arial"/>
          <w:b/>
          <w:bCs/>
          <w:sz w:val="20"/>
          <w:szCs w:val="20"/>
          <w:lang w:val="es-ES_tradnl" w:bidi="he-IL"/>
        </w:rPr>
        <w:t xml:space="preserve">EL CONTRATISTA </w:t>
      </w:r>
      <w:r w:rsidRPr="006E1E05">
        <w:rPr>
          <w:rFonts w:ascii="Arial" w:hAnsi="Arial" w:cs="Arial"/>
          <w:sz w:val="20"/>
          <w:szCs w:val="20"/>
          <w:lang w:val="es-ES_tradnl" w:bidi="he-IL"/>
        </w:rPr>
        <w:t xml:space="preserve">se obliga a informar a </w:t>
      </w:r>
      <w:r w:rsidRPr="006E1E05">
        <w:rPr>
          <w:rFonts w:ascii="Arial" w:hAnsi="Arial" w:cs="Arial"/>
          <w:b/>
          <w:bCs/>
          <w:sz w:val="20"/>
          <w:szCs w:val="20"/>
          <w:lang w:val="es-ES_tradnl" w:bidi="he-IL"/>
        </w:rPr>
        <w:t xml:space="preserve">EL CONTRATANTE </w:t>
      </w:r>
      <w:r w:rsidRPr="006E1E05">
        <w:rPr>
          <w:rFonts w:ascii="Arial" w:hAnsi="Arial" w:cs="Arial"/>
          <w:sz w:val="20"/>
          <w:szCs w:val="20"/>
          <w:lang w:val="es-ES_tradnl" w:bidi="he-IL"/>
        </w:rPr>
        <w:t xml:space="preserve">las causales de inhabilidad o incompatibilidad que le sobrevengan durante el plazo de ejecución del contrato. </w:t>
      </w:r>
      <w:r w:rsidRPr="006E1E05">
        <w:rPr>
          <w:rFonts w:ascii="Arial" w:hAnsi="Arial" w:cs="Arial"/>
          <w:b/>
          <w:sz w:val="20"/>
          <w:szCs w:val="20"/>
          <w:lang w:val="es-ES_tradnl" w:bidi="he-IL"/>
        </w:rPr>
        <w:t xml:space="preserve">PARÁGRAFO PRIMERO: </w:t>
      </w:r>
      <w:r w:rsidRPr="006E1E05">
        <w:rPr>
          <w:rFonts w:ascii="Arial" w:hAnsi="Arial" w:cs="Arial"/>
          <w:sz w:val="20"/>
          <w:szCs w:val="20"/>
          <w:lang w:val="es-ES_tradnl" w:bidi="he-IL"/>
        </w:rPr>
        <w:t xml:space="preserve">Si llegare a sobrevenir inhabilidad o incompatibilidad sobre el contratista, este podrá ceder el contrato previa autorización escrita del </w:t>
      </w:r>
      <w:r w:rsidRPr="006E1E05">
        <w:rPr>
          <w:rFonts w:ascii="Arial" w:hAnsi="Arial" w:cs="Arial"/>
          <w:b/>
          <w:sz w:val="20"/>
          <w:szCs w:val="20"/>
          <w:lang w:val="es-ES_tradnl" w:bidi="he-IL"/>
        </w:rPr>
        <w:t>CONTRATANTE</w:t>
      </w:r>
      <w:r w:rsidRPr="006E1E05">
        <w:rPr>
          <w:rFonts w:ascii="Arial" w:hAnsi="Arial" w:cs="Arial"/>
          <w:sz w:val="20"/>
          <w:szCs w:val="20"/>
          <w:lang w:val="es-ES_tradnl" w:bidi="he-IL"/>
        </w:rPr>
        <w:t xml:space="preserve"> y si ello no fuere posible el </w:t>
      </w:r>
      <w:r w:rsidRPr="006E1E05">
        <w:rPr>
          <w:rFonts w:ascii="Arial" w:hAnsi="Arial" w:cs="Arial"/>
          <w:b/>
          <w:sz w:val="20"/>
          <w:szCs w:val="20"/>
          <w:lang w:val="es-ES_tradnl" w:bidi="he-IL"/>
        </w:rPr>
        <w:t>CONTRATISTA</w:t>
      </w:r>
      <w:r w:rsidRPr="006E1E05">
        <w:rPr>
          <w:rFonts w:ascii="Arial" w:hAnsi="Arial" w:cs="Arial"/>
          <w:sz w:val="20"/>
          <w:szCs w:val="20"/>
          <w:lang w:val="es-ES_tradnl" w:bidi="he-IL"/>
        </w:rPr>
        <w:t xml:space="preserve"> deberá renunciar a su ejecución (artículo 9º de la Ley 80 de 1993). </w:t>
      </w:r>
      <w:r w:rsidRPr="006E1E05">
        <w:rPr>
          <w:rFonts w:ascii="Arial" w:hAnsi="Arial" w:cs="Arial"/>
          <w:b/>
          <w:sz w:val="20"/>
          <w:szCs w:val="20"/>
          <w:lang w:val="es-ES_tradnl" w:bidi="he-IL"/>
        </w:rPr>
        <w:t>PARÁGRAFO SEGUNDO:</w:t>
      </w:r>
      <w:r w:rsidRPr="006E1E05">
        <w:rPr>
          <w:rFonts w:ascii="Arial" w:hAnsi="Arial" w:cs="Arial"/>
          <w:sz w:val="20"/>
          <w:szCs w:val="20"/>
          <w:lang w:val="es-ES_tradnl" w:bidi="he-IL"/>
        </w:rPr>
        <w:t xml:space="preserve"> Presentada la causal de inhabilidad o incompatibilidad, el CONTRATISTA deberá informar al FONDO dentro de los tres (3) días hábiles siguientes a su acontecimiento y podrá proponer un candidato quien deberá manifestar por escrito que se encuentra dispuesto a continuar con la ejecución del contrato en las mismas condiciones pactadas por el CONTRATISTA. El CONTRATANTE tendrá la facultad de aceptar al candidato propuesto por el CONTRATISTA, o en su defecto, autorizar la cesión a favor de un tercero que reúna las condiciones para continuar la ejecución del contrato. </w:t>
      </w:r>
      <w:proofErr w:type="gramStart"/>
      <w:r w:rsidRPr="006E1E05">
        <w:rPr>
          <w:rFonts w:ascii="Arial" w:hAnsi="Arial" w:cs="Arial"/>
          <w:b/>
          <w:bCs/>
          <w:sz w:val="20"/>
          <w:szCs w:val="20"/>
          <w:lang w:val="es-ES_tradnl" w:bidi="he-IL"/>
        </w:rPr>
        <w:t>VIGÉSIMA  SEGUNDA</w:t>
      </w:r>
      <w:proofErr w:type="gramEnd"/>
      <w:r w:rsidRPr="006E1E05">
        <w:rPr>
          <w:rFonts w:ascii="Arial" w:hAnsi="Arial" w:cs="Arial"/>
          <w:b/>
          <w:bCs/>
          <w:sz w:val="20"/>
          <w:szCs w:val="20"/>
          <w:lang w:val="es-ES_tradnl" w:bidi="he-IL"/>
        </w:rPr>
        <w:t xml:space="preserve"> </w:t>
      </w:r>
      <w:r w:rsidRPr="006E1E05">
        <w:rPr>
          <w:rFonts w:ascii="Arial" w:hAnsi="Arial" w:cs="Arial"/>
          <w:b/>
          <w:bCs/>
          <w:sz w:val="20"/>
          <w:szCs w:val="20"/>
          <w:u w:val="single"/>
          <w:lang w:val="es-ES_tradnl" w:bidi="he-IL"/>
        </w:rPr>
        <w:t>TERMINACIÓN, MODIFICACIÓN E INTERPRETACIÓN UNILATERALES</w:t>
      </w:r>
      <w:r w:rsidRPr="006E1E05">
        <w:rPr>
          <w:rFonts w:ascii="Arial" w:hAnsi="Arial" w:cs="Arial"/>
          <w:b/>
          <w:bCs/>
          <w:sz w:val="20"/>
          <w:szCs w:val="20"/>
          <w:lang w:val="es-ES_tradnl" w:bidi="he-IL"/>
        </w:rPr>
        <w:t>:</w:t>
      </w:r>
      <w:r w:rsidRPr="006E1E05">
        <w:rPr>
          <w:rFonts w:ascii="Arial" w:hAnsi="Arial" w:cs="Arial"/>
          <w:sz w:val="20"/>
          <w:szCs w:val="20"/>
          <w:lang w:val="es-ES_tradnl" w:bidi="he-IL"/>
        </w:rPr>
        <w:t xml:space="preserve"> Las partes de común acuerdo pactan que se dará aplicación a los principios de terminación, modificación e interpretación unilaterales conforme a los artículos 15, 16 y 17 de la Ley 80 de 1993.  </w:t>
      </w:r>
      <w:r w:rsidRPr="006E1E05">
        <w:rPr>
          <w:rFonts w:ascii="Arial" w:hAnsi="Arial" w:cs="Arial"/>
          <w:b/>
          <w:bCs/>
          <w:sz w:val="20"/>
          <w:szCs w:val="20"/>
          <w:lang w:val="es-ES_tradnl" w:bidi="he-IL"/>
        </w:rPr>
        <w:t xml:space="preserve">VIGÉSIMA </w:t>
      </w:r>
      <w:proofErr w:type="gramStart"/>
      <w:r w:rsidRPr="006E1E05">
        <w:rPr>
          <w:rFonts w:ascii="Arial" w:hAnsi="Arial" w:cs="Arial"/>
          <w:b/>
          <w:bCs/>
          <w:sz w:val="20"/>
          <w:szCs w:val="20"/>
          <w:lang w:val="es-ES_tradnl" w:bidi="he-IL"/>
        </w:rPr>
        <w:t xml:space="preserve">TERCERA  </w:t>
      </w:r>
      <w:r w:rsidRPr="006E1E05">
        <w:rPr>
          <w:rFonts w:ascii="Arial" w:hAnsi="Arial" w:cs="Arial"/>
          <w:b/>
          <w:bCs/>
          <w:sz w:val="20"/>
          <w:szCs w:val="20"/>
          <w:u w:val="single"/>
          <w:lang w:val="es-ES_tradnl" w:bidi="he-IL"/>
        </w:rPr>
        <w:t>PENAL</w:t>
      </w:r>
      <w:proofErr w:type="gramEnd"/>
      <w:r w:rsidRPr="006E1E05">
        <w:rPr>
          <w:rFonts w:ascii="Arial" w:hAnsi="Arial" w:cs="Arial"/>
          <w:b/>
          <w:bCs/>
          <w:sz w:val="20"/>
          <w:szCs w:val="20"/>
          <w:u w:val="single"/>
          <w:lang w:val="es-ES_tradnl" w:bidi="he-IL"/>
        </w:rPr>
        <w:t xml:space="preserve"> PECUNIARIA</w:t>
      </w:r>
      <w:r w:rsidRPr="006E1E05">
        <w:rPr>
          <w:rFonts w:ascii="Arial" w:hAnsi="Arial" w:cs="Arial"/>
          <w:b/>
          <w:bCs/>
          <w:sz w:val="20"/>
          <w:szCs w:val="20"/>
          <w:lang w:val="es-ES_tradnl" w:bidi="he-IL"/>
        </w:rPr>
        <w:t xml:space="preserve">: </w:t>
      </w:r>
      <w:r w:rsidRPr="006E1E05">
        <w:rPr>
          <w:rFonts w:ascii="Arial" w:hAnsi="Arial" w:cs="Arial"/>
          <w:bCs/>
          <w:sz w:val="20"/>
          <w:szCs w:val="20"/>
          <w:lang w:val="es-ES_tradnl" w:bidi="he-IL"/>
        </w:rPr>
        <w:t xml:space="preserve">En caso de incumplimiento parcial o total de las obligaciones a cargo de </w:t>
      </w:r>
      <w:r w:rsidRPr="006E1E05">
        <w:rPr>
          <w:rFonts w:ascii="Arial" w:hAnsi="Arial" w:cs="Arial"/>
          <w:b/>
          <w:bCs/>
          <w:sz w:val="20"/>
          <w:szCs w:val="20"/>
          <w:lang w:val="es-ES_tradnl" w:bidi="he-IL"/>
        </w:rPr>
        <w:t xml:space="preserve">EL CONTRATISTA, </w:t>
      </w:r>
      <w:r w:rsidRPr="006E1E05">
        <w:rPr>
          <w:rFonts w:ascii="Arial" w:hAnsi="Arial" w:cs="Arial"/>
          <w:bCs/>
          <w:sz w:val="20"/>
          <w:szCs w:val="20"/>
          <w:lang w:val="es-ES_tradnl" w:bidi="he-IL"/>
        </w:rPr>
        <w:t xml:space="preserve">la Entidad contratante podrá imponer como cláusula penal pecuniaria una sanción del veinte por ciento (20%) del valor del contrato. Lo anterior sin perjuicio de que </w:t>
      </w:r>
      <w:proofErr w:type="gramStart"/>
      <w:r w:rsidRPr="006E1E05">
        <w:rPr>
          <w:rFonts w:ascii="Arial" w:hAnsi="Arial" w:cs="Arial"/>
          <w:bCs/>
          <w:sz w:val="20"/>
          <w:szCs w:val="20"/>
          <w:lang w:val="es-ES_tradnl" w:bidi="he-IL"/>
        </w:rPr>
        <w:t>en  el</w:t>
      </w:r>
      <w:proofErr w:type="gramEnd"/>
      <w:r w:rsidRPr="006E1E05">
        <w:rPr>
          <w:rFonts w:ascii="Arial" w:hAnsi="Arial" w:cs="Arial"/>
          <w:bCs/>
          <w:sz w:val="20"/>
          <w:szCs w:val="20"/>
          <w:lang w:val="es-ES_tradnl" w:bidi="he-IL"/>
        </w:rPr>
        <w:t xml:space="preserve"> evento  que  el daño generado por el incumplimiento sea superior al porcentaje de la presente cláusula penal, la entidad podrá reclamar ante el Juez Natural del contrato</w:t>
      </w:r>
      <w:r w:rsidRPr="006E1E05">
        <w:rPr>
          <w:rFonts w:ascii="Arial" w:hAnsi="Arial" w:cs="Arial"/>
          <w:sz w:val="20"/>
          <w:szCs w:val="20"/>
          <w:lang w:val="es-ES_tradnl" w:bidi="he-IL"/>
        </w:rPr>
        <w:t xml:space="preserve">. </w:t>
      </w:r>
      <w:r w:rsidRPr="006E1E05">
        <w:rPr>
          <w:rFonts w:ascii="Arial" w:hAnsi="Arial" w:cs="Arial"/>
          <w:b/>
          <w:sz w:val="20"/>
          <w:szCs w:val="20"/>
          <w:lang w:val="es-ES_tradnl" w:bidi="he-IL"/>
        </w:rPr>
        <w:t xml:space="preserve">PARÁGRAFO PRIMERO: </w:t>
      </w:r>
      <w:r w:rsidRPr="006E1E05">
        <w:rPr>
          <w:rFonts w:ascii="Arial" w:hAnsi="Arial" w:cs="Arial"/>
          <w:sz w:val="20"/>
          <w:szCs w:val="20"/>
          <w:lang w:val="es-ES_tradnl" w:bidi="he-IL"/>
        </w:rPr>
        <w:t xml:space="preserve">Las partes acuerdan que por el pago de la pena no se entiende extinguida la obligación principal. </w:t>
      </w:r>
      <w:r w:rsidRPr="006E1E05">
        <w:rPr>
          <w:rFonts w:ascii="Arial" w:hAnsi="Arial" w:cs="Arial"/>
          <w:b/>
          <w:sz w:val="20"/>
          <w:szCs w:val="20"/>
          <w:lang w:val="es-ES_tradnl" w:bidi="he-IL"/>
        </w:rPr>
        <w:t xml:space="preserve">PARÁGRAFO SEGUNDO: </w:t>
      </w:r>
      <w:r w:rsidRPr="006E1E05">
        <w:rPr>
          <w:rFonts w:ascii="Arial" w:hAnsi="Arial" w:cs="Arial"/>
          <w:sz w:val="20"/>
          <w:szCs w:val="20"/>
          <w:lang w:val="es-ES_tradnl" w:bidi="he-IL"/>
        </w:rPr>
        <w:t xml:space="preserve">Las partes acuerdan que el pago de </w:t>
      </w:r>
      <w:r w:rsidRPr="006E1E05">
        <w:rPr>
          <w:rFonts w:ascii="Arial" w:hAnsi="Arial" w:cs="Arial"/>
          <w:sz w:val="20"/>
          <w:szCs w:val="20"/>
          <w:lang w:val="es-ES_tradnl" w:bidi="he-IL"/>
        </w:rPr>
        <w:lastRenderedPageBreak/>
        <w:t xml:space="preserve">la pena se efectuará sin perjuicio del deber legal que tiene el Fondo de Bienestar Social de exigir la indemnización total de los perjuicios causados por el incumplimiento del contratista. </w:t>
      </w:r>
      <w:r w:rsidRPr="006E1E05">
        <w:rPr>
          <w:rFonts w:ascii="Arial" w:hAnsi="Arial" w:cs="Arial"/>
          <w:b/>
          <w:sz w:val="20"/>
          <w:szCs w:val="20"/>
          <w:lang w:val="es-ES_tradnl" w:bidi="he-IL"/>
        </w:rPr>
        <w:t xml:space="preserve">PARÁGRAFO TERCERO: </w:t>
      </w:r>
      <w:r w:rsidRPr="006E1E05">
        <w:rPr>
          <w:rFonts w:ascii="Arial" w:hAnsi="Arial" w:cs="Arial"/>
          <w:sz w:val="20"/>
          <w:szCs w:val="20"/>
          <w:lang w:val="es-ES_tradnl" w:bidi="he-IL"/>
        </w:rPr>
        <w:t xml:space="preserve">Si por la ejecución del contrato el Fondo de Bienestar Social adeuda sumas al CONTRATISTA, podrá compensar el valor de las multas y de la cláusula penal pecuniaria de dichas sumas. </w:t>
      </w:r>
      <w:r w:rsidRPr="006E1E05">
        <w:rPr>
          <w:rFonts w:ascii="Arial" w:hAnsi="Arial" w:cs="Arial"/>
          <w:b/>
          <w:bCs/>
          <w:sz w:val="20"/>
          <w:szCs w:val="20"/>
          <w:lang w:val="es-ES_tradnl" w:bidi="he-IL"/>
        </w:rPr>
        <w:t xml:space="preserve">VIGÉSIMA CUARTA </w:t>
      </w:r>
      <w:r w:rsidRPr="006E1E05">
        <w:rPr>
          <w:rFonts w:ascii="Arial" w:hAnsi="Arial" w:cs="Arial"/>
          <w:b/>
          <w:bCs/>
          <w:sz w:val="20"/>
          <w:szCs w:val="20"/>
          <w:u w:val="single"/>
          <w:lang w:val="es-ES_tradnl" w:bidi="he-IL"/>
        </w:rPr>
        <w:t>LIQUIDACIÓN</w:t>
      </w:r>
      <w:r w:rsidRPr="006E1E05">
        <w:rPr>
          <w:rFonts w:ascii="Arial" w:hAnsi="Arial" w:cs="Arial"/>
          <w:sz w:val="20"/>
          <w:szCs w:val="20"/>
          <w:lang w:val="es-ES_tradnl" w:bidi="he-IL"/>
        </w:rPr>
        <w:t xml:space="preserve"> El presente contrato requiere de liquidación. En el acta constarán los acuerdos, conciliaciones, y transacciones a que llegaren las partes para poner fin a las divergencias presentadas y, si es del caso, declararse a Paz y Salvo. </w:t>
      </w:r>
      <w:r w:rsidRPr="006E1E05">
        <w:rPr>
          <w:rFonts w:ascii="Arial" w:hAnsi="Arial" w:cs="Arial"/>
          <w:b/>
          <w:bCs/>
          <w:sz w:val="20"/>
          <w:szCs w:val="20"/>
          <w:lang w:val="es-ES_tradnl" w:bidi="he-IL"/>
        </w:rPr>
        <w:t xml:space="preserve">VIGÉSIMA QUINTA: </w:t>
      </w:r>
      <w:r w:rsidRPr="006E1E05">
        <w:rPr>
          <w:rFonts w:ascii="Arial" w:hAnsi="Arial" w:cs="Arial"/>
          <w:b/>
          <w:sz w:val="20"/>
          <w:szCs w:val="20"/>
          <w:u w:val="single"/>
          <w:lang w:val="es-ES_tradnl" w:bidi="he-IL"/>
        </w:rPr>
        <w:t>PERFECCIONAMIENTO</w:t>
      </w:r>
      <w:r w:rsidRPr="006E1E05">
        <w:rPr>
          <w:rFonts w:ascii="Arial" w:hAnsi="Arial" w:cs="Arial"/>
          <w:sz w:val="20"/>
          <w:szCs w:val="20"/>
          <w:lang w:val="es-ES_tradnl" w:bidi="he-IL"/>
        </w:rPr>
        <w:t xml:space="preserve"> El presente contrato se considera perfeccionado con la suscripción del mismo por las partes.  </w:t>
      </w:r>
      <w:r w:rsidRPr="006E1E05">
        <w:rPr>
          <w:rFonts w:ascii="Arial" w:hAnsi="Arial" w:cs="Arial"/>
          <w:b/>
          <w:sz w:val="20"/>
          <w:szCs w:val="20"/>
          <w:lang w:val="es-ES_tradnl" w:bidi="he-IL"/>
        </w:rPr>
        <w:t xml:space="preserve">VIGÉSIMA SEXTA </w:t>
      </w:r>
      <w:r w:rsidRPr="006E1E05">
        <w:rPr>
          <w:rFonts w:ascii="Arial" w:hAnsi="Arial" w:cs="Arial"/>
          <w:b/>
          <w:sz w:val="20"/>
          <w:szCs w:val="20"/>
          <w:u w:val="single"/>
          <w:lang w:val="es-ES_tradnl" w:bidi="he-IL"/>
        </w:rPr>
        <w:t>SOLUCIÓN DE CONTROVERSIAS</w:t>
      </w:r>
      <w:r w:rsidRPr="006E1E05">
        <w:rPr>
          <w:rFonts w:ascii="Arial" w:hAnsi="Arial" w:cs="Arial"/>
          <w:sz w:val="20"/>
          <w:szCs w:val="20"/>
          <w:lang w:val="es-ES_tradnl" w:bidi="he-IL"/>
        </w:rPr>
        <w:t xml:space="preserve"> Las controversias o divergencias que surjan durante la ejecución del objeto contractual se pondrán en conocimiento del juez natural del contrato. </w:t>
      </w:r>
      <w:r w:rsidRPr="006E1E05">
        <w:rPr>
          <w:rFonts w:ascii="Arial" w:hAnsi="Arial" w:cs="Arial"/>
          <w:b/>
          <w:sz w:val="20"/>
          <w:szCs w:val="20"/>
          <w:lang w:val="es-ES_tradnl" w:bidi="he-IL"/>
        </w:rPr>
        <w:t xml:space="preserve">VIGÉSIMA </w:t>
      </w:r>
      <w:proofErr w:type="gramStart"/>
      <w:r w:rsidRPr="006E1E05">
        <w:rPr>
          <w:rFonts w:ascii="Arial" w:hAnsi="Arial" w:cs="Arial"/>
          <w:b/>
          <w:sz w:val="20"/>
          <w:szCs w:val="20"/>
          <w:lang w:val="es-ES_tradnl" w:bidi="he-IL"/>
        </w:rPr>
        <w:t xml:space="preserve">SEPTIMA </w:t>
      </w:r>
      <w:r w:rsidRPr="006E1E05">
        <w:rPr>
          <w:rFonts w:ascii="Arial" w:hAnsi="Arial" w:cs="Arial"/>
          <w:b/>
          <w:sz w:val="20"/>
          <w:szCs w:val="20"/>
          <w:u w:val="single"/>
          <w:lang w:val="es-ES_tradnl" w:bidi="he-IL"/>
        </w:rPr>
        <w:t xml:space="preserve"> RESTABLECIMIENTO</w:t>
      </w:r>
      <w:proofErr w:type="gramEnd"/>
      <w:r w:rsidRPr="006E1E05">
        <w:rPr>
          <w:rFonts w:ascii="Arial" w:hAnsi="Arial" w:cs="Arial"/>
          <w:b/>
          <w:sz w:val="20"/>
          <w:szCs w:val="20"/>
          <w:u w:val="single"/>
          <w:lang w:val="es-ES_tradnl" w:bidi="he-IL"/>
        </w:rPr>
        <w:t xml:space="preserve"> DEL EQUILIBRIO CONTRACTUAL:</w:t>
      </w:r>
      <w:r w:rsidRPr="006E1E05">
        <w:rPr>
          <w:rFonts w:ascii="Arial" w:hAnsi="Arial" w:cs="Arial"/>
          <w:sz w:val="20"/>
          <w:szCs w:val="20"/>
          <w:lang w:val="es-ES_tradnl" w:bidi="he-IL"/>
        </w:rPr>
        <w:t xml:space="preserve"> Los riesgos previsibles se establecen de acuerdo a lo establecido en </w:t>
      </w:r>
      <w:r w:rsidRPr="006E1E05">
        <w:rPr>
          <w:rFonts w:ascii="Arial" w:hAnsi="Arial" w:cs="Arial"/>
          <w:sz w:val="20"/>
          <w:szCs w:val="20"/>
          <w:lang w:val="es-CO"/>
        </w:rPr>
        <w:t>el artículo 4 de la ley 1150 de 2007 y el Decreto 1510 de 2013 con la finalidad de establecer la distribución definitiva. Esta asignación se da para mitigar el costo en caso que llegue a suceder, dependiendo de las particularidades de cada riesgo, las partes están en capacidad de establecer los mecanismos de mitigación de su impacto y de su cobertura, así como su asignación a los distintos agentes involucrados.</w:t>
      </w:r>
      <w:r w:rsidRPr="006E1E05">
        <w:rPr>
          <w:rFonts w:ascii="Arial" w:hAnsi="Arial" w:cs="Arial"/>
          <w:sz w:val="20"/>
          <w:szCs w:val="20"/>
          <w:lang w:val="es-CO" w:bidi="he-IL"/>
        </w:rPr>
        <w:t xml:space="preserve"> </w:t>
      </w:r>
      <w:r w:rsidRPr="006E1E05">
        <w:rPr>
          <w:rFonts w:ascii="Arial" w:hAnsi="Arial" w:cs="Arial"/>
          <w:sz w:val="20"/>
          <w:szCs w:val="20"/>
          <w:lang w:val="es-CO"/>
        </w:rPr>
        <w:t xml:space="preserve">Los eventuales riesgos que se deriva del proceso de contratación estriban en el incumplimiento de la entrega de las modificaciones y/o actualizaciones en el plazo </w:t>
      </w:r>
      <w:proofErr w:type="gramStart"/>
      <w:r w:rsidRPr="006E1E05">
        <w:rPr>
          <w:rFonts w:ascii="Arial" w:hAnsi="Arial" w:cs="Arial"/>
          <w:sz w:val="20"/>
          <w:szCs w:val="20"/>
          <w:lang w:val="es-CO"/>
        </w:rPr>
        <w:t>pactado.</w:t>
      </w:r>
      <w:r w:rsidRPr="006E1E05">
        <w:rPr>
          <w:rFonts w:ascii="Arial" w:hAnsi="Arial" w:cs="Arial"/>
          <w:b/>
          <w:sz w:val="20"/>
          <w:szCs w:val="20"/>
          <w:lang w:val="es-ES_tradnl" w:bidi="he-IL"/>
        </w:rPr>
        <w:t>VIGÉSIMA</w:t>
      </w:r>
      <w:proofErr w:type="gramEnd"/>
      <w:r w:rsidRPr="006E1E05">
        <w:rPr>
          <w:rFonts w:ascii="Arial" w:hAnsi="Arial" w:cs="Arial"/>
          <w:b/>
          <w:sz w:val="20"/>
          <w:szCs w:val="20"/>
          <w:lang w:val="es-ES_tradnl" w:bidi="he-IL"/>
        </w:rPr>
        <w:t xml:space="preserve"> OCTAVA  </w:t>
      </w:r>
      <w:r w:rsidRPr="006E1E05">
        <w:rPr>
          <w:rFonts w:ascii="Arial" w:hAnsi="Arial" w:cs="Arial"/>
          <w:b/>
          <w:sz w:val="20"/>
          <w:szCs w:val="20"/>
          <w:u w:val="single"/>
          <w:lang w:val="es-ES_tradnl" w:bidi="he-IL"/>
        </w:rPr>
        <w:t xml:space="preserve">DOMICILIO CONTRACTUAL: </w:t>
      </w:r>
      <w:r w:rsidRPr="006E1E05">
        <w:rPr>
          <w:rFonts w:ascii="Arial" w:hAnsi="Arial" w:cs="Arial"/>
          <w:sz w:val="20"/>
          <w:szCs w:val="20"/>
          <w:lang w:val="es-ES_tradnl" w:bidi="he-IL"/>
        </w:rPr>
        <w:t xml:space="preserve">Las partes acuerdan fijar como domicilio contractual la ciudad de Bogotá D.C Colombia; por consiguiente todas las discrepancias ocasionadas durante la ejecución del contrato serán ventiladas ante el juez contractual de dicho domicilio. </w:t>
      </w:r>
      <w:r w:rsidRPr="006E1E05">
        <w:rPr>
          <w:rFonts w:ascii="Arial" w:hAnsi="Arial" w:cs="Arial"/>
          <w:b/>
          <w:sz w:val="20"/>
          <w:szCs w:val="20"/>
          <w:lang w:val="es-ES_tradnl" w:bidi="he-IL"/>
        </w:rPr>
        <w:t xml:space="preserve">VIGESIMA NOVENA: </w:t>
      </w:r>
      <w:r w:rsidRPr="006E1E05">
        <w:rPr>
          <w:rFonts w:ascii="Arial" w:hAnsi="Arial" w:cs="Arial"/>
          <w:b/>
          <w:sz w:val="20"/>
          <w:szCs w:val="20"/>
          <w:u w:val="single"/>
          <w:lang w:val="es-ES_tradnl" w:bidi="he-IL"/>
        </w:rPr>
        <w:t>REGULACIÓN JURÍDICA</w:t>
      </w:r>
      <w:r w:rsidRPr="006E1E05">
        <w:rPr>
          <w:rFonts w:ascii="Arial" w:hAnsi="Arial" w:cs="Arial"/>
          <w:b/>
          <w:sz w:val="20"/>
          <w:szCs w:val="20"/>
          <w:lang w:val="es-ES_tradnl" w:bidi="he-IL"/>
        </w:rPr>
        <w:t xml:space="preserve"> </w:t>
      </w:r>
      <w:r w:rsidRPr="006E1E05">
        <w:rPr>
          <w:rFonts w:ascii="Arial" w:hAnsi="Arial" w:cs="Arial"/>
          <w:sz w:val="20"/>
          <w:szCs w:val="20"/>
          <w:lang w:val="es-ES_tradnl" w:bidi="he-IL"/>
        </w:rPr>
        <w:t xml:space="preserve">El presente contrato se regirá por la Legislación Colombiana. </w:t>
      </w:r>
      <w:r w:rsidRPr="006E1E05">
        <w:rPr>
          <w:rFonts w:ascii="Arial" w:hAnsi="Arial" w:cs="Arial"/>
          <w:b/>
          <w:sz w:val="20"/>
          <w:szCs w:val="20"/>
          <w:lang w:val="es-ES_tradnl" w:bidi="he-IL"/>
        </w:rPr>
        <w:t xml:space="preserve">UNDÈCIMA: </w:t>
      </w:r>
      <w:r w:rsidRPr="006E1E05">
        <w:rPr>
          <w:rFonts w:ascii="Arial" w:hAnsi="Arial" w:cs="Arial"/>
          <w:b/>
          <w:sz w:val="20"/>
          <w:szCs w:val="20"/>
          <w:u w:val="single"/>
          <w:lang w:val="es-ES_tradnl" w:bidi="he-IL"/>
        </w:rPr>
        <w:t xml:space="preserve">MANIFESTACIÓN DE NO LAVADO DE ACTIVOS: </w:t>
      </w:r>
      <w:r w:rsidRPr="006E1E05">
        <w:rPr>
          <w:rFonts w:ascii="Arial" w:hAnsi="Arial" w:cs="Arial"/>
          <w:sz w:val="20"/>
          <w:szCs w:val="20"/>
          <w:lang w:val="es-ES_tradnl" w:bidi="he-IL"/>
        </w:rPr>
        <w:t xml:space="preserve">Bajo la gravedad de juramento, el contratista manifiesta que </w:t>
      </w:r>
      <w:proofErr w:type="gramStart"/>
      <w:r w:rsidRPr="006E1E05">
        <w:rPr>
          <w:rFonts w:ascii="Arial" w:hAnsi="Arial" w:cs="Arial"/>
          <w:sz w:val="20"/>
          <w:szCs w:val="20"/>
          <w:lang w:val="es-ES_tradnl" w:bidi="he-IL"/>
        </w:rPr>
        <w:t>el origen de los recursos empleados para la ejecución del objeto del presente contrato son</w:t>
      </w:r>
      <w:proofErr w:type="gramEnd"/>
      <w:r w:rsidRPr="006E1E05">
        <w:rPr>
          <w:rFonts w:ascii="Arial" w:hAnsi="Arial" w:cs="Arial"/>
          <w:sz w:val="20"/>
          <w:szCs w:val="20"/>
          <w:lang w:val="es-ES_tradnl" w:bidi="he-IL"/>
        </w:rPr>
        <w:t xml:space="preserve"> lícitos y ajenos a las actividades que comprenden el tipo penal de lavado de activos, conforme a las disposiciones legales vigentes, en especial, el contenido en el artículo 27 de la Ley 1121 de 2006.</w:t>
      </w:r>
    </w:p>
    <w:p w:rsidR="006E1E05" w:rsidRPr="006E1E05" w:rsidRDefault="006E1E05" w:rsidP="006E1E05">
      <w:pPr>
        <w:keepNext/>
        <w:outlineLvl w:val="1"/>
        <w:rPr>
          <w:rFonts w:ascii="Arial" w:hAnsi="Arial" w:cs="Arial"/>
          <w:b/>
          <w:bCs/>
          <w:iCs/>
          <w:vanish/>
          <w:lang w:val="es-CO"/>
        </w:rPr>
      </w:pPr>
    </w:p>
    <w:p w:rsidR="006E1E05" w:rsidRPr="006E1E05" w:rsidRDefault="006E1E05" w:rsidP="006E1E05">
      <w:pPr>
        <w:widowControl w:val="0"/>
        <w:autoSpaceDE w:val="0"/>
        <w:autoSpaceDN w:val="0"/>
        <w:adjustRightInd w:val="0"/>
        <w:spacing w:line="259" w:lineRule="exact"/>
        <w:ind w:right="9"/>
        <w:jc w:val="both"/>
        <w:rPr>
          <w:rFonts w:ascii="Arial" w:hAnsi="Arial" w:cs="Arial"/>
          <w:sz w:val="20"/>
          <w:szCs w:val="20"/>
          <w:lang w:val="es-ES_tradnl" w:bidi="he-IL"/>
        </w:rPr>
      </w:pPr>
    </w:p>
    <w:p w:rsidR="006E1E05" w:rsidRPr="006E1E05" w:rsidRDefault="006E1E05" w:rsidP="006E1E05">
      <w:pPr>
        <w:widowControl w:val="0"/>
        <w:autoSpaceDE w:val="0"/>
        <w:autoSpaceDN w:val="0"/>
        <w:adjustRightInd w:val="0"/>
        <w:spacing w:line="259" w:lineRule="exact"/>
        <w:ind w:right="9"/>
        <w:jc w:val="both"/>
        <w:rPr>
          <w:rFonts w:ascii="Arial" w:hAnsi="Arial" w:cs="Arial"/>
          <w:b/>
          <w:sz w:val="20"/>
          <w:szCs w:val="20"/>
          <w:u w:val="single"/>
          <w:lang w:val="es-ES_tradnl" w:bidi="he-IL"/>
        </w:rPr>
      </w:pPr>
      <w:r w:rsidRPr="006E1E05">
        <w:rPr>
          <w:rFonts w:ascii="Arial" w:hAnsi="Arial" w:cs="Arial"/>
          <w:sz w:val="20"/>
          <w:szCs w:val="20"/>
          <w:lang w:val="es-ES_tradnl" w:bidi="he-IL"/>
        </w:rPr>
        <w:t xml:space="preserve"> Para constancia se firma en Bogotá D.C., a los</w:t>
      </w:r>
    </w:p>
    <w:p w:rsidR="006E1E05" w:rsidRPr="006E1E05" w:rsidRDefault="006E1E05" w:rsidP="006E1E05">
      <w:pPr>
        <w:widowControl w:val="0"/>
        <w:autoSpaceDE w:val="0"/>
        <w:autoSpaceDN w:val="0"/>
        <w:adjustRightInd w:val="0"/>
        <w:spacing w:line="259" w:lineRule="exact"/>
        <w:ind w:right="9"/>
        <w:jc w:val="both"/>
        <w:rPr>
          <w:rFonts w:ascii="Arial" w:hAnsi="Arial" w:cs="Arial"/>
          <w:sz w:val="20"/>
          <w:szCs w:val="20"/>
          <w:lang w:val="es-ES_tradnl" w:bidi="he-IL"/>
        </w:rPr>
      </w:pPr>
    </w:p>
    <w:p w:rsidR="006E1E05" w:rsidRPr="006E1E05" w:rsidRDefault="006E1E05" w:rsidP="006E1E05">
      <w:pPr>
        <w:widowControl w:val="0"/>
        <w:autoSpaceDE w:val="0"/>
        <w:autoSpaceDN w:val="0"/>
        <w:adjustRightInd w:val="0"/>
        <w:spacing w:line="259" w:lineRule="exact"/>
        <w:ind w:right="9"/>
        <w:jc w:val="both"/>
        <w:rPr>
          <w:rFonts w:ascii="Arial" w:hAnsi="Arial" w:cs="Arial"/>
          <w:sz w:val="20"/>
          <w:szCs w:val="20"/>
          <w:lang w:val="es-ES_tradnl" w:bidi="he-IL"/>
        </w:rPr>
      </w:pPr>
    </w:p>
    <w:p w:rsidR="006E1E05" w:rsidRPr="006E1E05" w:rsidRDefault="006E1E05" w:rsidP="006E1E05">
      <w:pPr>
        <w:widowControl w:val="0"/>
        <w:autoSpaceDE w:val="0"/>
        <w:autoSpaceDN w:val="0"/>
        <w:adjustRightInd w:val="0"/>
        <w:spacing w:line="259" w:lineRule="exact"/>
        <w:ind w:right="9"/>
        <w:jc w:val="both"/>
        <w:rPr>
          <w:rFonts w:ascii="Arial" w:hAnsi="Arial" w:cs="Arial"/>
          <w:b/>
          <w:sz w:val="20"/>
          <w:szCs w:val="20"/>
          <w:lang w:val="es-ES_tradnl" w:bidi="he-IL"/>
        </w:rPr>
      </w:pPr>
      <w:r w:rsidRPr="006E1E05">
        <w:rPr>
          <w:rFonts w:ascii="Arial" w:hAnsi="Arial" w:cs="Arial"/>
          <w:b/>
          <w:sz w:val="20"/>
          <w:szCs w:val="20"/>
          <w:lang w:val="es-ES_tradnl" w:bidi="he-IL"/>
        </w:rPr>
        <w:t>GEMA VICTORIA TRUKE OSPINA                                        XXXXXXXXXXXXXX</w:t>
      </w:r>
    </w:p>
    <w:p w:rsidR="006E1E05" w:rsidRPr="006E1E05" w:rsidRDefault="006E1E05" w:rsidP="006E1E05">
      <w:pPr>
        <w:widowControl w:val="0"/>
        <w:autoSpaceDE w:val="0"/>
        <w:autoSpaceDN w:val="0"/>
        <w:adjustRightInd w:val="0"/>
        <w:spacing w:line="259" w:lineRule="exact"/>
        <w:ind w:right="9"/>
        <w:jc w:val="both"/>
        <w:rPr>
          <w:rFonts w:ascii="Arial" w:hAnsi="Arial" w:cs="Arial"/>
          <w:b/>
          <w:sz w:val="20"/>
          <w:szCs w:val="20"/>
          <w:lang w:val="es-ES_tradnl" w:bidi="he-IL"/>
        </w:rPr>
      </w:pPr>
      <w:r w:rsidRPr="006E1E05">
        <w:rPr>
          <w:rFonts w:ascii="Arial" w:hAnsi="Arial" w:cs="Arial"/>
          <w:b/>
          <w:sz w:val="20"/>
          <w:szCs w:val="20"/>
          <w:lang w:val="es-ES_tradnl" w:bidi="he-IL"/>
        </w:rPr>
        <w:t xml:space="preserve">       GERENTE                                                              </w:t>
      </w:r>
      <w:r w:rsidR="00343953">
        <w:rPr>
          <w:rFonts w:ascii="Arial" w:hAnsi="Arial" w:cs="Arial"/>
          <w:b/>
          <w:sz w:val="20"/>
          <w:szCs w:val="20"/>
          <w:lang w:val="es-ES_tradnl" w:bidi="he-IL"/>
        </w:rPr>
        <w:t xml:space="preserve">     </w:t>
      </w:r>
      <w:r w:rsidRPr="006E1E05">
        <w:rPr>
          <w:rFonts w:ascii="Arial" w:hAnsi="Arial" w:cs="Arial"/>
          <w:b/>
          <w:sz w:val="20"/>
          <w:szCs w:val="20"/>
          <w:lang w:val="es-ES_tradnl" w:bidi="he-IL"/>
        </w:rPr>
        <w:t xml:space="preserve">REPRESENTANTE LEGAL              </w:t>
      </w:r>
    </w:p>
    <w:p w:rsidR="006E1E05" w:rsidRPr="006E1E05" w:rsidRDefault="006E1E05" w:rsidP="006E1E05">
      <w:pPr>
        <w:widowControl w:val="0"/>
        <w:autoSpaceDE w:val="0"/>
        <w:autoSpaceDN w:val="0"/>
        <w:adjustRightInd w:val="0"/>
        <w:ind w:right="9"/>
        <w:jc w:val="both"/>
        <w:rPr>
          <w:rFonts w:ascii="Arial" w:hAnsi="Arial" w:cs="Arial"/>
          <w:b/>
          <w:sz w:val="20"/>
          <w:szCs w:val="20"/>
          <w:lang w:val="es-ES_tradnl" w:bidi="he-IL"/>
        </w:rPr>
      </w:pPr>
    </w:p>
    <w:p w:rsidR="006E1E05" w:rsidRPr="00F30495" w:rsidRDefault="006E1E05" w:rsidP="006E1E05">
      <w:pPr>
        <w:autoSpaceDE w:val="0"/>
        <w:autoSpaceDN w:val="0"/>
        <w:adjustRightInd w:val="0"/>
        <w:rPr>
          <w:rFonts w:ascii="Arial" w:hAnsi="Arial" w:cs="Arial"/>
          <w:sz w:val="14"/>
          <w:szCs w:val="14"/>
          <w:lang w:val="es-ES_tradnl" w:bidi="he-IL"/>
        </w:rPr>
      </w:pPr>
      <w:r w:rsidRPr="00F30495">
        <w:rPr>
          <w:rFonts w:ascii="Arial" w:hAnsi="Arial" w:cs="Arial"/>
          <w:sz w:val="14"/>
          <w:szCs w:val="14"/>
          <w:lang w:val="es-ES_tradnl" w:bidi="he-IL"/>
        </w:rPr>
        <w:t xml:space="preserve">Aprobó. </w:t>
      </w:r>
    </w:p>
    <w:p w:rsidR="006E1E05" w:rsidRPr="00F30495" w:rsidRDefault="006E1E05" w:rsidP="006E1E05">
      <w:pPr>
        <w:pStyle w:val="Sinespaciado"/>
        <w:contextualSpacing/>
        <w:rPr>
          <w:rFonts w:ascii="Arial" w:hAnsi="Arial" w:cs="Arial"/>
          <w:color w:val="000000" w:themeColor="text1"/>
          <w:sz w:val="14"/>
          <w:szCs w:val="14"/>
        </w:rPr>
      </w:pPr>
      <w:proofErr w:type="spellStart"/>
      <w:r w:rsidRPr="00F30495">
        <w:rPr>
          <w:rFonts w:ascii="Arial" w:hAnsi="Arial" w:cs="Arial"/>
          <w:color w:val="000000" w:themeColor="text1"/>
          <w:sz w:val="14"/>
          <w:szCs w:val="14"/>
        </w:rPr>
        <w:t>xxxxxxxxxxxxxxx</w:t>
      </w:r>
      <w:proofErr w:type="spellEnd"/>
      <w:r w:rsidRPr="00F30495">
        <w:rPr>
          <w:rFonts w:ascii="Arial" w:hAnsi="Arial" w:cs="Arial"/>
          <w:color w:val="000000" w:themeColor="text1"/>
          <w:sz w:val="14"/>
          <w:szCs w:val="14"/>
        </w:rPr>
        <w:t>- Director Administrativo y Financiero</w:t>
      </w:r>
    </w:p>
    <w:p w:rsidR="006E1E05" w:rsidRPr="00F30495" w:rsidRDefault="006E1E05" w:rsidP="006E1E05">
      <w:pPr>
        <w:autoSpaceDE w:val="0"/>
        <w:autoSpaceDN w:val="0"/>
        <w:adjustRightInd w:val="0"/>
        <w:rPr>
          <w:rFonts w:ascii="Arial" w:hAnsi="Arial" w:cs="Arial"/>
          <w:sz w:val="14"/>
          <w:szCs w:val="14"/>
          <w:lang w:val="es-ES_tradnl" w:bidi="he-IL"/>
        </w:rPr>
      </w:pPr>
    </w:p>
    <w:p w:rsidR="006E1E05" w:rsidRPr="00F30495" w:rsidRDefault="006E1E05" w:rsidP="006E1E05">
      <w:pPr>
        <w:autoSpaceDE w:val="0"/>
        <w:autoSpaceDN w:val="0"/>
        <w:adjustRightInd w:val="0"/>
        <w:rPr>
          <w:rFonts w:ascii="Arial" w:hAnsi="Arial" w:cs="Arial"/>
          <w:sz w:val="14"/>
          <w:szCs w:val="14"/>
        </w:rPr>
      </w:pPr>
      <w:r w:rsidRPr="00F30495">
        <w:rPr>
          <w:rFonts w:ascii="Arial" w:hAnsi="Arial" w:cs="Arial"/>
          <w:sz w:val="14"/>
          <w:szCs w:val="14"/>
          <w:lang w:val="es-ES_tradnl" w:bidi="he-IL"/>
        </w:rPr>
        <w:t xml:space="preserve">Revisión y </w:t>
      </w:r>
      <w:proofErr w:type="spellStart"/>
      <w:r w:rsidRPr="00F30495">
        <w:rPr>
          <w:rFonts w:ascii="Arial" w:hAnsi="Arial" w:cs="Arial"/>
          <w:sz w:val="14"/>
          <w:szCs w:val="14"/>
          <w:lang w:val="es-ES_tradnl" w:bidi="he-IL"/>
        </w:rPr>
        <w:t>Vo</w:t>
      </w:r>
      <w:proofErr w:type="spellEnd"/>
      <w:r w:rsidRPr="00F30495">
        <w:rPr>
          <w:rFonts w:ascii="Arial" w:hAnsi="Arial" w:cs="Arial"/>
          <w:sz w:val="14"/>
          <w:szCs w:val="14"/>
          <w:lang w:val="es-ES_tradnl" w:bidi="he-IL"/>
        </w:rPr>
        <w:t xml:space="preserve"> Bo.</w:t>
      </w:r>
    </w:p>
    <w:p w:rsidR="006E1E05" w:rsidRPr="00F30495" w:rsidRDefault="006E1E05" w:rsidP="006E1E05">
      <w:pPr>
        <w:pStyle w:val="Sinespaciado"/>
        <w:contextualSpacing/>
        <w:jc w:val="both"/>
        <w:rPr>
          <w:rFonts w:ascii="Arial" w:hAnsi="Arial" w:cs="Arial"/>
          <w:b/>
          <w:color w:val="000000" w:themeColor="text1"/>
          <w:sz w:val="14"/>
          <w:szCs w:val="14"/>
        </w:rPr>
      </w:pPr>
      <w:proofErr w:type="spellStart"/>
      <w:r w:rsidRPr="00F30495">
        <w:rPr>
          <w:rFonts w:ascii="Arial" w:hAnsi="Arial" w:cs="Arial"/>
          <w:color w:val="000000" w:themeColor="text1"/>
          <w:sz w:val="14"/>
          <w:szCs w:val="14"/>
        </w:rPr>
        <w:t>xxxxxxxxxxxxxxxxx</w:t>
      </w:r>
      <w:proofErr w:type="spellEnd"/>
      <w:r w:rsidRPr="00F30495">
        <w:rPr>
          <w:rFonts w:ascii="Arial" w:hAnsi="Arial" w:cs="Arial"/>
          <w:color w:val="000000" w:themeColor="text1"/>
          <w:sz w:val="14"/>
          <w:szCs w:val="14"/>
        </w:rPr>
        <w:t>– Asesor Financiero</w:t>
      </w:r>
    </w:p>
    <w:p w:rsidR="006E1E05" w:rsidRPr="00F30495" w:rsidRDefault="006E1E05" w:rsidP="006E1E05">
      <w:pPr>
        <w:pStyle w:val="Estilo"/>
        <w:ind w:right="9"/>
        <w:rPr>
          <w:sz w:val="14"/>
          <w:szCs w:val="14"/>
          <w:lang w:val="es-ES_tradnl" w:bidi="he-IL"/>
        </w:rPr>
      </w:pPr>
      <w:proofErr w:type="spellStart"/>
      <w:r w:rsidRPr="00F30495">
        <w:rPr>
          <w:sz w:val="14"/>
          <w:szCs w:val="14"/>
          <w:lang w:val="es-ES_tradnl" w:bidi="he-IL"/>
        </w:rPr>
        <w:t>xxxxxxxxxxxxxxxxxxxx</w:t>
      </w:r>
      <w:proofErr w:type="spellEnd"/>
      <w:r w:rsidRPr="00F30495">
        <w:rPr>
          <w:sz w:val="14"/>
          <w:szCs w:val="14"/>
          <w:lang w:val="es-ES_tradnl" w:bidi="he-IL"/>
        </w:rPr>
        <w:t xml:space="preserve">- Asesora Jurídica  </w:t>
      </w:r>
    </w:p>
    <w:p w:rsidR="006E1E05" w:rsidRPr="00F30495" w:rsidRDefault="006E1E05" w:rsidP="006E1E05">
      <w:pPr>
        <w:pStyle w:val="Estilo"/>
        <w:ind w:right="9"/>
        <w:rPr>
          <w:sz w:val="14"/>
          <w:szCs w:val="14"/>
          <w:lang w:val="es-ES_tradnl" w:bidi="he-IL"/>
        </w:rPr>
      </w:pPr>
    </w:p>
    <w:p w:rsidR="006B761B" w:rsidRDefault="006E1E05" w:rsidP="006B761B">
      <w:pPr>
        <w:pStyle w:val="Estilo"/>
        <w:ind w:right="9"/>
        <w:rPr>
          <w:sz w:val="14"/>
          <w:szCs w:val="14"/>
          <w:lang w:val="es-ES_tradnl" w:bidi="he-IL"/>
        </w:rPr>
      </w:pPr>
      <w:r w:rsidRPr="00F30495">
        <w:rPr>
          <w:sz w:val="14"/>
          <w:szCs w:val="14"/>
          <w:lang w:val="es-ES_tradnl" w:bidi="he-IL"/>
        </w:rPr>
        <w:t xml:space="preserve">Proyectó: </w:t>
      </w:r>
      <w:proofErr w:type="spellStart"/>
      <w:r w:rsidRPr="00F30495">
        <w:rPr>
          <w:sz w:val="14"/>
          <w:szCs w:val="14"/>
          <w:lang w:val="es-ES_tradnl" w:bidi="he-IL"/>
        </w:rPr>
        <w:t>xxxxxxxxxxxxxxxxxxxxxxx</w:t>
      </w:r>
      <w:proofErr w:type="spellEnd"/>
    </w:p>
    <w:p w:rsidR="006E1E05" w:rsidRPr="006E1E05" w:rsidRDefault="006E1E05" w:rsidP="006B761B">
      <w:pPr>
        <w:pStyle w:val="Estilo"/>
        <w:ind w:right="9"/>
        <w:rPr>
          <w:b/>
          <w:sz w:val="20"/>
          <w:szCs w:val="20"/>
          <w:lang w:val="es-ES_tradnl"/>
        </w:rPr>
      </w:pPr>
      <w:r w:rsidRPr="006E1E05">
        <w:rPr>
          <w:b/>
          <w:sz w:val="20"/>
          <w:szCs w:val="20"/>
        </w:rPr>
        <w:t>Nota: Esta minuta de contrato no es definitiva, teniendo en cuenta que puede sufrir modificaciones en sus cláusulas conforme a las modificaciones que surjan en desarrollo del proceso de selección.</w:t>
      </w:r>
    </w:p>
    <w:sectPr w:rsidR="006E1E05" w:rsidRPr="006E1E05" w:rsidSect="004B5D9A">
      <w:headerReference w:type="even" r:id="rId23"/>
      <w:headerReference w:type="default" r:id="rId24"/>
      <w:footerReference w:type="default" r:id="rId25"/>
      <w:headerReference w:type="first" r:id="rId26"/>
      <w:footerReference w:type="first" r:id="rId27"/>
      <w:pgSz w:w="11907" w:h="18711" w:code="14"/>
      <w:pgMar w:top="1258" w:right="1418" w:bottom="2157" w:left="1701" w:header="720" w:footer="907"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B6093" w:rsidRDefault="005B6093" w:rsidP="008D2CF5">
      <w:r>
        <w:separator/>
      </w:r>
    </w:p>
  </w:endnote>
  <w:endnote w:type="continuationSeparator" w:id="0">
    <w:p w:rsidR="005B6093" w:rsidRDefault="005B6093" w:rsidP="008D2C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Trebuchet MS">
    <w:panose1 w:val="020B0603020202020204"/>
    <w:charset w:val="00"/>
    <w:family w:val="swiss"/>
    <w:pitch w:val="variable"/>
    <w:sig w:usb0="00000687" w:usb1="00000000" w:usb2="00000000" w:usb3="00000000" w:csb0="0000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753B9" w:rsidRPr="00F67865" w:rsidRDefault="00A753B9" w:rsidP="00F67865">
    <w:pPr>
      <w:pBdr>
        <w:bottom w:val="single" w:sz="12" w:space="1" w:color="auto"/>
      </w:pBdr>
      <w:jc w:val="center"/>
      <w:rPr>
        <w:rFonts w:ascii="Arial" w:eastAsiaTheme="minorHAnsi" w:hAnsi="Arial" w:cs="Arial"/>
        <w:sz w:val="22"/>
        <w:szCs w:val="22"/>
        <w:lang w:eastAsia="en-US"/>
      </w:rPr>
    </w:pPr>
  </w:p>
  <w:p w:rsidR="00A753B9" w:rsidRPr="00F67865" w:rsidRDefault="00A753B9" w:rsidP="00F67865">
    <w:pPr>
      <w:jc w:val="center"/>
      <w:rPr>
        <w:rFonts w:ascii="Arial" w:eastAsiaTheme="minorHAnsi" w:hAnsi="Arial" w:cs="Arial"/>
        <w:sz w:val="16"/>
        <w:szCs w:val="16"/>
        <w:lang w:val="es-CO" w:eastAsia="en-US"/>
      </w:rPr>
    </w:pPr>
  </w:p>
  <w:p w:rsidR="00A753B9" w:rsidRPr="007359E8" w:rsidRDefault="00A753B9" w:rsidP="00B96514">
    <w:pPr>
      <w:contextualSpacing/>
      <w:jc w:val="center"/>
      <w:rPr>
        <w:rFonts w:asciiTheme="minorHAnsi" w:hAnsiTheme="minorHAnsi" w:cs="Arial"/>
        <w:sz w:val="18"/>
        <w:szCs w:val="18"/>
      </w:rPr>
    </w:pPr>
    <w:r w:rsidRPr="007359E8">
      <w:rPr>
        <w:rFonts w:asciiTheme="minorHAnsi" w:hAnsiTheme="minorHAnsi" w:cs="Arial"/>
        <w:sz w:val="18"/>
        <w:szCs w:val="18"/>
      </w:rPr>
      <w:t xml:space="preserve">Carrera 69 No. 44-35 Piso </w:t>
    </w:r>
    <w:proofErr w:type="gramStart"/>
    <w:r w:rsidRPr="007359E8">
      <w:rPr>
        <w:rFonts w:asciiTheme="minorHAnsi" w:hAnsiTheme="minorHAnsi" w:cs="Arial"/>
        <w:sz w:val="18"/>
        <w:szCs w:val="18"/>
      </w:rPr>
      <w:t>4  PBX</w:t>
    </w:r>
    <w:proofErr w:type="gramEnd"/>
    <w:r w:rsidRPr="007359E8">
      <w:rPr>
        <w:rFonts w:asciiTheme="minorHAnsi" w:hAnsiTheme="minorHAnsi" w:cs="Arial"/>
        <w:sz w:val="18"/>
        <w:szCs w:val="18"/>
      </w:rPr>
      <w:t>. 3779877 - 3532760 Bogotá, Colombia</w:t>
    </w:r>
  </w:p>
  <w:p w:rsidR="00A753B9" w:rsidRPr="007359E8" w:rsidRDefault="005B6093" w:rsidP="00B96514">
    <w:pPr>
      <w:contextualSpacing/>
      <w:jc w:val="center"/>
      <w:rPr>
        <w:rStyle w:val="Hipervnculo"/>
        <w:sz w:val="18"/>
        <w:szCs w:val="18"/>
      </w:rPr>
    </w:pPr>
    <w:hyperlink r:id="rId1" w:history="1">
      <w:r w:rsidR="00A753B9" w:rsidRPr="007359E8">
        <w:rPr>
          <w:rStyle w:val="Hipervnculo"/>
          <w:rFonts w:asciiTheme="minorHAnsi" w:hAnsiTheme="minorHAnsi" w:cs="Arial"/>
          <w:sz w:val="18"/>
          <w:szCs w:val="18"/>
        </w:rPr>
        <w:t>www.fbscgr.gov.co</w:t>
      </w:r>
    </w:hyperlink>
    <w:r w:rsidR="00A753B9" w:rsidRPr="007359E8">
      <w:rPr>
        <w:sz w:val="18"/>
        <w:szCs w:val="18"/>
      </w:rPr>
      <w:t xml:space="preserve">      </w:t>
    </w:r>
    <w:hyperlink r:id="rId2" w:history="1">
      <w:r w:rsidR="00A753B9" w:rsidRPr="007359E8">
        <w:rPr>
          <w:rStyle w:val="Hipervnculo"/>
          <w:rFonts w:asciiTheme="minorHAnsi" w:hAnsiTheme="minorHAnsi" w:cs="Arial"/>
          <w:sz w:val="18"/>
          <w:szCs w:val="18"/>
        </w:rPr>
        <w:t>fondobienestar@fbscgr.gov.co</w:t>
      </w:r>
    </w:hyperlink>
    <w:r w:rsidR="00A753B9" w:rsidRPr="007359E8">
      <w:rPr>
        <w:rStyle w:val="Hipervnculo"/>
        <w:rFonts w:asciiTheme="minorHAnsi" w:hAnsiTheme="minorHAnsi" w:cs="Arial"/>
        <w:sz w:val="18"/>
        <w:szCs w:val="18"/>
      </w:rPr>
      <w:t xml:space="preserve">     </w:t>
    </w:r>
  </w:p>
  <w:p w:rsidR="00A753B9" w:rsidRPr="007359E8" w:rsidRDefault="00A753B9" w:rsidP="00B96514">
    <w:pPr>
      <w:jc w:val="center"/>
      <w:rPr>
        <w:b/>
        <w:i/>
        <w:sz w:val="18"/>
        <w:szCs w:val="18"/>
        <w:lang w:val="es-CO"/>
      </w:rPr>
    </w:pPr>
    <w:r>
      <w:rPr>
        <w:b/>
        <w:i/>
        <w:sz w:val="18"/>
        <w:szCs w:val="18"/>
      </w:rPr>
      <w:t>¡Bienestar con Calidad y Oportunidad</w:t>
    </w:r>
    <w:r w:rsidRPr="007359E8">
      <w:rPr>
        <w:b/>
        <w:i/>
        <w:sz w:val="18"/>
        <w:szCs w:val="18"/>
      </w:rPr>
      <w:t>!</w:t>
    </w:r>
  </w:p>
  <w:p w:rsidR="00A753B9" w:rsidRPr="0052243D" w:rsidRDefault="00A753B9" w:rsidP="0052243D">
    <w:pPr>
      <w:contextualSpacing/>
      <w:jc w:val="center"/>
      <w:rPr>
        <w:rFonts w:ascii="Arial" w:hAnsi="Arial" w:cs="Arial"/>
        <w:b/>
        <w:bCs/>
        <w:sz w:val="18"/>
        <w:szCs w:val="18"/>
        <w:lang w:val="es-CO"/>
      </w:rP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753B9" w:rsidRPr="00C9273F" w:rsidRDefault="00A753B9" w:rsidP="00C9273F">
    <w:pPr>
      <w:pStyle w:val="Piedepgina"/>
      <w:jc w:val="right"/>
      <w:rPr>
        <w:szCs w:val="19"/>
      </w:rPr>
    </w:pPr>
    <w:r>
      <w:rPr>
        <w:szCs w:val="19"/>
      </w:rPr>
      <w:fldChar w:fldCharType="begin"/>
    </w:r>
    <w:r>
      <w:rPr>
        <w:szCs w:val="19"/>
      </w:rPr>
      <w:instrText xml:space="preserve"> PAGE  \* Arabic  \* MERGEFORMAT </w:instrText>
    </w:r>
    <w:r>
      <w:rPr>
        <w:szCs w:val="19"/>
      </w:rPr>
      <w:fldChar w:fldCharType="separate"/>
    </w:r>
    <w:r>
      <w:rPr>
        <w:noProof/>
        <w:szCs w:val="19"/>
      </w:rPr>
      <w:t>1</w:t>
    </w:r>
    <w:r>
      <w:rPr>
        <w:szCs w:val="19"/>
      </w:rPr>
      <w:fldChar w:fldCharType="end"/>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B6093" w:rsidRDefault="005B6093" w:rsidP="008D2CF5">
      <w:r>
        <w:separator/>
      </w:r>
    </w:p>
  </w:footnote>
  <w:footnote w:type="continuationSeparator" w:id="0">
    <w:p w:rsidR="005B6093" w:rsidRDefault="005B6093" w:rsidP="008D2CF5">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753B9" w:rsidRDefault="005B6093">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84977454" o:spid="_x0000_s2050" type="#_x0000_t136" style="position:absolute;margin-left:0;margin-top:0;width:479.25pt;height:45pt;rotation:315;z-index:-251655168;mso-position-horizontal:center;mso-position-horizontal-relative:margin;mso-position-vertical:center;mso-position-vertical-relative:margin" o:allowincell="f" fillcolor="silver" stroked="f">
          <v:fill opacity=".5"/>
          <v:textpath style="font-family:&quot;Arial&quot;;font-size:40pt" string="COPIA NO CONTROLADA"/>
          <w10:wrap anchorx="margin" anchory="margin"/>
        </v:shape>
      </w:pic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640" w:type="dxa"/>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143"/>
      <w:gridCol w:w="3893"/>
      <w:gridCol w:w="848"/>
      <w:gridCol w:w="1756"/>
    </w:tblGrid>
    <w:tr w:rsidR="00A753B9" w:rsidRPr="0049719A" w:rsidTr="00A753B9">
      <w:trPr>
        <w:trHeight w:val="354"/>
      </w:trPr>
      <w:tc>
        <w:tcPr>
          <w:tcW w:w="3143" w:type="dxa"/>
          <w:vMerge w:val="restart"/>
          <w:tcBorders>
            <w:top w:val="single" w:sz="4" w:space="0" w:color="2F5496"/>
            <w:left w:val="single" w:sz="4" w:space="0" w:color="2F5496"/>
            <w:bottom w:val="single" w:sz="4" w:space="0" w:color="BDD6EE"/>
            <w:right w:val="single" w:sz="4" w:space="0" w:color="2F5496"/>
          </w:tcBorders>
          <w:vAlign w:val="center"/>
        </w:tcPr>
        <w:p w:rsidR="00A753B9" w:rsidRPr="0049719A" w:rsidRDefault="00A753B9" w:rsidP="00A753B9">
          <w:pPr>
            <w:tabs>
              <w:tab w:val="center" w:pos="4419"/>
              <w:tab w:val="right" w:pos="8838"/>
            </w:tabs>
            <w:rPr>
              <w:rFonts w:eastAsia="Calibri"/>
              <w:lang w:eastAsia="en-US"/>
            </w:rPr>
          </w:pPr>
          <w:bookmarkStart w:id="422" w:name="OLE_LINK1"/>
          <w:r w:rsidRPr="0049719A">
            <w:rPr>
              <w:rFonts w:eastAsia="Calibri"/>
              <w:noProof/>
              <w:lang w:val="es-CO" w:eastAsia="es-CO"/>
            </w:rPr>
            <w:drawing>
              <wp:inline distT="0" distB="0" distL="0" distR="0" wp14:anchorId="467E762B" wp14:editId="7C883931">
                <wp:extent cx="1752600" cy="409575"/>
                <wp:effectExtent l="0" t="0" r="0" b="9525"/>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52600" cy="409575"/>
                        </a:xfrm>
                        <a:prstGeom prst="rect">
                          <a:avLst/>
                        </a:prstGeom>
                        <a:noFill/>
                        <a:ln>
                          <a:noFill/>
                        </a:ln>
                      </pic:spPr>
                    </pic:pic>
                  </a:graphicData>
                </a:graphic>
              </wp:inline>
            </w:drawing>
          </w:r>
        </w:p>
      </w:tc>
      <w:tc>
        <w:tcPr>
          <w:tcW w:w="3893" w:type="dxa"/>
          <w:vMerge w:val="restart"/>
          <w:tcBorders>
            <w:top w:val="single" w:sz="4" w:space="0" w:color="2F5496"/>
            <w:left w:val="single" w:sz="4" w:space="0" w:color="2F5496"/>
            <w:bottom w:val="single" w:sz="4" w:space="0" w:color="2F5496"/>
            <w:right w:val="single" w:sz="4" w:space="0" w:color="2F5496"/>
          </w:tcBorders>
          <w:shd w:val="clear" w:color="auto" w:fill="auto"/>
          <w:vAlign w:val="center"/>
          <w:hideMark/>
        </w:tcPr>
        <w:p w:rsidR="00A753B9" w:rsidRPr="002A0E76" w:rsidRDefault="00A753B9" w:rsidP="00A753B9">
          <w:pPr>
            <w:tabs>
              <w:tab w:val="center" w:pos="4419"/>
              <w:tab w:val="right" w:pos="8838"/>
            </w:tabs>
            <w:jc w:val="center"/>
            <w:rPr>
              <w:rFonts w:ascii="Arial" w:eastAsia="Calibri" w:hAnsi="Arial" w:cs="Arial"/>
              <w:color w:val="000000"/>
              <w:sz w:val="16"/>
              <w:lang w:eastAsia="en-US"/>
            </w:rPr>
          </w:pPr>
          <w:r w:rsidRPr="002A0E76">
            <w:rPr>
              <w:rFonts w:ascii="Arial" w:eastAsia="Calibri" w:hAnsi="Arial" w:cs="Arial"/>
              <w:color w:val="000000"/>
              <w:sz w:val="16"/>
              <w:szCs w:val="22"/>
              <w:lang w:eastAsia="en-US"/>
            </w:rPr>
            <w:t>Proceso Gestión de Contratación</w:t>
          </w:r>
        </w:p>
        <w:p w:rsidR="00A753B9" w:rsidRPr="002A0E76" w:rsidRDefault="00A753B9" w:rsidP="00A753B9">
          <w:pPr>
            <w:tabs>
              <w:tab w:val="center" w:pos="4419"/>
              <w:tab w:val="right" w:pos="8838"/>
            </w:tabs>
            <w:jc w:val="center"/>
            <w:rPr>
              <w:rFonts w:ascii="Arial" w:eastAsia="Calibri" w:hAnsi="Arial" w:cs="Arial"/>
              <w:color w:val="000000"/>
              <w:sz w:val="16"/>
              <w:lang w:eastAsia="en-US"/>
            </w:rPr>
          </w:pPr>
          <w:r w:rsidRPr="002A0E76">
            <w:rPr>
              <w:rFonts w:ascii="Arial" w:eastAsia="Calibri" w:hAnsi="Arial" w:cs="Arial"/>
              <w:color w:val="000000"/>
              <w:sz w:val="16"/>
              <w:szCs w:val="22"/>
              <w:lang w:eastAsia="en-US"/>
            </w:rPr>
            <w:t>Formato Concurso de Méritos</w:t>
          </w:r>
        </w:p>
      </w:tc>
      <w:tc>
        <w:tcPr>
          <w:tcW w:w="848" w:type="dxa"/>
          <w:tcBorders>
            <w:top w:val="single" w:sz="4" w:space="0" w:color="2F5496"/>
            <w:left w:val="single" w:sz="4" w:space="0" w:color="2F5496"/>
            <w:bottom w:val="single" w:sz="4" w:space="0" w:color="2F5496"/>
            <w:right w:val="single" w:sz="4" w:space="0" w:color="2F5496"/>
          </w:tcBorders>
          <w:shd w:val="clear" w:color="auto" w:fill="8EAADB"/>
          <w:vAlign w:val="center"/>
          <w:hideMark/>
        </w:tcPr>
        <w:p w:rsidR="00A753B9" w:rsidRPr="002A0E76" w:rsidRDefault="00A753B9" w:rsidP="00A753B9">
          <w:pPr>
            <w:tabs>
              <w:tab w:val="center" w:pos="4419"/>
              <w:tab w:val="right" w:pos="8838"/>
            </w:tabs>
            <w:rPr>
              <w:rFonts w:ascii="Arial" w:eastAsia="Calibri" w:hAnsi="Arial" w:cs="Arial"/>
              <w:color w:val="000000"/>
              <w:sz w:val="16"/>
              <w:lang w:eastAsia="en-US"/>
            </w:rPr>
          </w:pPr>
          <w:r w:rsidRPr="002A0E76">
            <w:rPr>
              <w:rFonts w:ascii="Arial" w:eastAsia="Calibri" w:hAnsi="Arial" w:cs="Arial"/>
              <w:b/>
              <w:color w:val="000000"/>
              <w:sz w:val="16"/>
              <w:szCs w:val="22"/>
              <w:lang w:eastAsia="en-US"/>
            </w:rPr>
            <w:t xml:space="preserve">Código: </w:t>
          </w:r>
        </w:p>
      </w:tc>
      <w:tc>
        <w:tcPr>
          <w:tcW w:w="1756" w:type="dxa"/>
          <w:tcBorders>
            <w:top w:val="single" w:sz="4" w:space="0" w:color="2F5496"/>
            <w:left w:val="single" w:sz="4" w:space="0" w:color="2F5496"/>
            <w:bottom w:val="single" w:sz="4" w:space="0" w:color="2F5496"/>
            <w:right w:val="single" w:sz="4" w:space="0" w:color="2F5496"/>
          </w:tcBorders>
          <w:shd w:val="clear" w:color="auto" w:fill="auto"/>
          <w:vAlign w:val="center"/>
        </w:tcPr>
        <w:p w:rsidR="00A753B9" w:rsidRPr="002A0E76" w:rsidRDefault="00A753B9" w:rsidP="00A753B9">
          <w:pPr>
            <w:tabs>
              <w:tab w:val="center" w:pos="4419"/>
              <w:tab w:val="right" w:pos="8838"/>
            </w:tabs>
            <w:rPr>
              <w:rFonts w:ascii="Arial" w:eastAsia="Calibri" w:hAnsi="Arial" w:cs="Arial"/>
              <w:color w:val="000000"/>
              <w:sz w:val="16"/>
              <w:lang w:eastAsia="en-US"/>
            </w:rPr>
          </w:pPr>
          <w:r w:rsidRPr="002A0E76">
            <w:rPr>
              <w:rFonts w:ascii="Arial" w:eastAsia="Calibri" w:hAnsi="Arial" w:cs="Arial"/>
              <w:color w:val="000000"/>
              <w:sz w:val="16"/>
              <w:szCs w:val="22"/>
              <w:lang w:eastAsia="en-US"/>
            </w:rPr>
            <w:t>F-A-3013-23</w:t>
          </w:r>
        </w:p>
      </w:tc>
    </w:tr>
    <w:tr w:rsidR="00A753B9" w:rsidRPr="0049719A" w:rsidTr="00A753B9">
      <w:trPr>
        <w:trHeight w:val="400"/>
      </w:trPr>
      <w:tc>
        <w:tcPr>
          <w:tcW w:w="3143" w:type="dxa"/>
          <w:vMerge/>
          <w:tcBorders>
            <w:top w:val="single" w:sz="4" w:space="0" w:color="BDD6EE"/>
            <w:left w:val="single" w:sz="4" w:space="0" w:color="2F5496"/>
            <w:bottom w:val="single" w:sz="4" w:space="0" w:color="2F5496"/>
            <w:right w:val="single" w:sz="4" w:space="0" w:color="2F5496"/>
          </w:tcBorders>
          <w:vAlign w:val="center"/>
        </w:tcPr>
        <w:p w:rsidR="00A753B9" w:rsidRPr="0049719A" w:rsidRDefault="00A753B9" w:rsidP="00A753B9">
          <w:pPr>
            <w:tabs>
              <w:tab w:val="center" w:pos="4419"/>
              <w:tab w:val="right" w:pos="8838"/>
            </w:tabs>
            <w:jc w:val="center"/>
            <w:rPr>
              <w:rFonts w:eastAsia="Calibri"/>
              <w:noProof/>
              <w:lang w:val="es-MX" w:eastAsia="es-MX"/>
            </w:rPr>
          </w:pPr>
        </w:p>
      </w:tc>
      <w:tc>
        <w:tcPr>
          <w:tcW w:w="3893" w:type="dxa"/>
          <w:vMerge/>
          <w:tcBorders>
            <w:top w:val="single" w:sz="4" w:space="0" w:color="2F5496"/>
            <w:left w:val="single" w:sz="4" w:space="0" w:color="2F5496"/>
            <w:bottom w:val="single" w:sz="4" w:space="0" w:color="2F5496"/>
            <w:right w:val="single" w:sz="4" w:space="0" w:color="2F5496"/>
          </w:tcBorders>
          <w:shd w:val="clear" w:color="auto" w:fill="auto"/>
          <w:vAlign w:val="center"/>
        </w:tcPr>
        <w:p w:rsidR="00A753B9" w:rsidRPr="002A0E76" w:rsidRDefault="00A753B9" w:rsidP="00A753B9">
          <w:pPr>
            <w:tabs>
              <w:tab w:val="center" w:pos="4419"/>
              <w:tab w:val="right" w:pos="8838"/>
            </w:tabs>
            <w:rPr>
              <w:rFonts w:ascii="Arial" w:eastAsia="Calibri" w:hAnsi="Arial" w:cs="Arial"/>
              <w:b/>
              <w:color w:val="000000"/>
              <w:sz w:val="16"/>
              <w:lang w:eastAsia="en-US"/>
            </w:rPr>
          </w:pPr>
        </w:p>
      </w:tc>
      <w:tc>
        <w:tcPr>
          <w:tcW w:w="848" w:type="dxa"/>
          <w:tcBorders>
            <w:top w:val="single" w:sz="4" w:space="0" w:color="2F5496"/>
            <w:left w:val="single" w:sz="4" w:space="0" w:color="2F5496"/>
            <w:bottom w:val="single" w:sz="4" w:space="0" w:color="2F5496"/>
            <w:right w:val="single" w:sz="4" w:space="0" w:color="2F5496"/>
          </w:tcBorders>
          <w:shd w:val="clear" w:color="auto" w:fill="8EAADB"/>
          <w:vAlign w:val="center"/>
        </w:tcPr>
        <w:p w:rsidR="00A753B9" w:rsidRPr="002A0E76" w:rsidRDefault="00A753B9" w:rsidP="00A753B9">
          <w:pPr>
            <w:tabs>
              <w:tab w:val="center" w:pos="4419"/>
              <w:tab w:val="right" w:pos="8838"/>
            </w:tabs>
            <w:rPr>
              <w:rFonts w:ascii="Arial" w:eastAsia="Calibri" w:hAnsi="Arial" w:cs="Arial"/>
              <w:b/>
              <w:color w:val="000000"/>
              <w:sz w:val="16"/>
              <w:lang w:eastAsia="en-US"/>
            </w:rPr>
          </w:pPr>
          <w:r w:rsidRPr="002A0E76">
            <w:rPr>
              <w:rFonts w:ascii="Arial" w:eastAsia="Calibri" w:hAnsi="Arial" w:cs="Arial"/>
              <w:b/>
              <w:color w:val="000000"/>
              <w:sz w:val="16"/>
              <w:szCs w:val="22"/>
              <w:lang w:eastAsia="en-US"/>
            </w:rPr>
            <w:t>Versión</w:t>
          </w:r>
          <w:r w:rsidRPr="002A0E76">
            <w:rPr>
              <w:rFonts w:ascii="Arial" w:eastAsia="Calibri" w:hAnsi="Arial" w:cs="Arial"/>
              <w:color w:val="000000"/>
              <w:sz w:val="16"/>
              <w:szCs w:val="22"/>
              <w:lang w:eastAsia="en-US"/>
            </w:rPr>
            <w:t>:</w:t>
          </w:r>
        </w:p>
      </w:tc>
      <w:tc>
        <w:tcPr>
          <w:tcW w:w="1756" w:type="dxa"/>
          <w:tcBorders>
            <w:top w:val="single" w:sz="4" w:space="0" w:color="2F5496"/>
            <w:left w:val="single" w:sz="4" w:space="0" w:color="2F5496"/>
            <w:bottom w:val="single" w:sz="4" w:space="0" w:color="2F5496"/>
            <w:right w:val="single" w:sz="4" w:space="0" w:color="2F5496"/>
          </w:tcBorders>
          <w:shd w:val="clear" w:color="auto" w:fill="auto"/>
          <w:vAlign w:val="center"/>
        </w:tcPr>
        <w:p w:rsidR="00A753B9" w:rsidRPr="002A0E76" w:rsidRDefault="00A753B9" w:rsidP="00A753B9">
          <w:pPr>
            <w:tabs>
              <w:tab w:val="center" w:pos="4419"/>
              <w:tab w:val="right" w:pos="8838"/>
            </w:tabs>
            <w:rPr>
              <w:rFonts w:ascii="Arial" w:eastAsia="Calibri" w:hAnsi="Arial" w:cs="Arial"/>
              <w:b/>
              <w:color w:val="000000"/>
              <w:sz w:val="16"/>
              <w:lang w:eastAsia="en-US"/>
            </w:rPr>
          </w:pPr>
          <w:r w:rsidRPr="002A0E76">
            <w:rPr>
              <w:rFonts w:ascii="Arial" w:eastAsia="Calibri" w:hAnsi="Arial" w:cs="Arial"/>
              <w:color w:val="000000"/>
              <w:sz w:val="16"/>
              <w:szCs w:val="22"/>
              <w:lang w:eastAsia="en-US"/>
            </w:rPr>
            <w:t>2</w:t>
          </w:r>
        </w:p>
      </w:tc>
    </w:tr>
    <w:bookmarkEnd w:id="422"/>
  </w:tbl>
  <w:p w:rsidR="00A753B9" w:rsidRDefault="00A753B9">
    <w:pPr>
      <w:pStyle w:val="Encabezado"/>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352"/>
      <w:gridCol w:w="2638"/>
      <w:gridCol w:w="1710"/>
    </w:tblGrid>
    <w:tr w:rsidR="00A753B9" w:rsidTr="006C5499">
      <w:trPr>
        <w:trHeight w:val="236"/>
      </w:trPr>
      <w:tc>
        <w:tcPr>
          <w:tcW w:w="4352" w:type="dxa"/>
          <w:vMerge w:val="restart"/>
          <w:tcBorders>
            <w:top w:val="single" w:sz="4" w:space="0" w:color="000000"/>
            <w:left w:val="single" w:sz="4" w:space="0" w:color="000000"/>
            <w:bottom w:val="single" w:sz="4" w:space="0" w:color="000000"/>
            <w:right w:val="single" w:sz="4" w:space="0" w:color="000000"/>
          </w:tcBorders>
        </w:tcPr>
        <w:p w:rsidR="00A753B9" w:rsidRDefault="005B6093" w:rsidP="006C5499">
          <w:pPr>
            <w:pStyle w:val="Encabezado"/>
            <w:jc w:val="cent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84977453" o:spid="_x0000_s2049" type="#_x0000_t136" style="position:absolute;left:0;text-align:left;margin-left:0;margin-top:0;width:479.25pt;height:45pt;rotation:315;z-index:-251657216;mso-position-horizontal:center;mso-position-horizontal-relative:margin;mso-position-vertical:center;mso-position-vertical-relative:margin" o:allowincell="f" fillcolor="silver" stroked="f">
                <v:fill opacity=".5"/>
                <v:textpath style="font-family:&quot;Arial&quot;;font-size:40pt" string="COPIA NO CONTROLADA"/>
                <w10:wrap anchorx="margin" anchory="margin"/>
              </v:shape>
            </w:pict>
          </w:r>
          <w:r w:rsidR="00A753B9">
            <w:rPr>
              <w:noProof/>
              <w:lang w:val="es-CO" w:eastAsia="es-CO"/>
            </w:rPr>
            <w:drawing>
              <wp:inline distT="0" distB="0" distL="0" distR="0">
                <wp:extent cx="2122227" cy="506302"/>
                <wp:effectExtent l="0" t="0" r="0" b="0"/>
                <wp:docPr id="5"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BS.jpg"/>
                        <pic:cNvPicPr/>
                      </pic:nvPicPr>
                      <pic:blipFill>
                        <a:blip r:embed="rId1">
                          <a:extLst>
                            <a:ext uri="{28A0092B-C50C-407E-A947-70E740481C1C}">
                              <a14:useLocalDpi xmlns:a14="http://schemas.microsoft.com/office/drawing/2010/main" val="0"/>
                            </a:ext>
                          </a:extLst>
                        </a:blip>
                        <a:stretch>
                          <a:fillRect/>
                        </a:stretch>
                      </pic:blipFill>
                      <pic:spPr>
                        <a:xfrm>
                          <a:off x="0" y="0"/>
                          <a:ext cx="2122907" cy="506464"/>
                        </a:xfrm>
                        <a:prstGeom prst="rect">
                          <a:avLst/>
                        </a:prstGeom>
                      </pic:spPr>
                    </pic:pic>
                  </a:graphicData>
                </a:graphic>
              </wp:inline>
            </w:drawing>
          </w:r>
        </w:p>
      </w:tc>
      <w:tc>
        <w:tcPr>
          <w:tcW w:w="2638" w:type="dxa"/>
          <w:tcBorders>
            <w:top w:val="single" w:sz="4" w:space="0" w:color="000000"/>
            <w:left w:val="single" w:sz="4" w:space="0" w:color="000000"/>
            <w:bottom w:val="single" w:sz="4" w:space="0" w:color="000000"/>
            <w:right w:val="single" w:sz="4" w:space="0" w:color="000000"/>
          </w:tcBorders>
          <w:shd w:val="clear" w:color="auto" w:fill="F7FBA4"/>
          <w:vAlign w:val="center"/>
          <w:hideMark/>
        </w:tcPr>
        <w:p w:rsidR="00A753B9" w:rsidRDefault="00A753B9" w:rsidP="006C5499">
          <w:pPr>
            <w:pStyle w:val="Encabezado"/>
          </w:pPr>
          <w:r>
            <w:rPr>
              <w:b/>
              <w:sz w:val="16"/>
            </w:rPr>
            <w:t>SICME</w:t>
          </w:r>
        </w:p>
      </w:tc>
      <w:tc>
        <w:tcPr>
          <w:tcW w:w="1710" w:type="dxa"/>
          <w:tcBorders>
            <w:top w:val="single" w:sz="4" w:space="0" w:color="000000"/>
            <w:left w:val="single" w:sz="4" w:space="0" w:color="000000"/>
            <w:bottom w:val="single" w:sz="4" w:space="0" w:color="000000"/>
            <w:right w:val="single" w:sz="4" w:space="0" w:color="000000"/>
          </w:tcBorders>
          <w:shd w:val="clear" w:color="auto" w:fill="F7FBA4"/>
          <w:vAlign w:val="center"/>
          <w:hideMark/>
        </w:tcPr>
        <w:p w:rsidR="00A753B9" w:rsidRDefault="00A753B9" w:rsidP="006C5499">
          <w:pPr>
            <w:pStyle w:val="Encabezado"/>
            <w:rPr>
              <w:b/>
              <w:sz w:val="16"/>
            </w:rPr>
          </w:pPr>
          <w:r>
            <w:rPr>
              <w:b/>
              <w:sz w:val="16"/>
            </w:rPr>
            <w:t>Código:</w:t>
          </w:r>
          <w:r>
            <w:rPr>
              <w:b/>
              <w:sz w:val="16"/>
              <w:szCs w:val="16"/>
            </w:rPr>
            <w:t xml:space="preserve"> </w:t>
          </w:r>
        </w:p>
      </w:tc>
    </w:tr>
    <w:tr w:rsidR="00A753B9" w:rsidTr="006C5499">
      <w:trPr>
        <w:trHeight w:val="250"/>
      </w:trPr>
      <w:tc>
        <w:tcPr>
          <w:tcW w:w="4352" w:type="dxa"/>
          <w:vMerge/>
          <w:tcBorders>
            <w:top w:val="single" w:sz="4" w:space="0" w:color="000000"/>
            <w:left w:val="single" w:sz="4" w:space="0" w:color="000000"/>
            <w:bottom w:val="single" w:sz="4" w:space="0" w:color="000000"/>
            <w:right w:val="single" w:sz="4" w:space="0" w:color="000000"/>
          </w:tcBorders>
          <w:vAlign w:val="center"/>
          <w:hideMark/>
        </w:tcPr>
        <w:p w:rsidR="00A753B9" w:rsidRDefault="00A753B9" w:rsidP="006C5499"/>
      </w:tc>
      <w:tc>
        <w:tcPr>
          <w:tcW w:w="2638" w:type="dxa"/>
          <w:tcBorders>
            <w:top w:val="single" w:sz="4" w:space="0" w:color="000000"/>
            <w:left w:val="single" w:sz="4" w:space="0" w:color="000000"/>
            <w:bottom w:val="single" w:sz="4" w:space="0" w:color="000000"/>
            <w:right w:val="single" w:sz="4" w:space="0" w:color="000000"/>
          </w:tcBorders>
          <w:shd w:val="clear" w:color="auto" w:fill="F7FBA4"/>
          <w:vAlign w:val="center"/>
          <w:hideMark/>
        </w:tcPr>
        <w:p w:rsidR="00A753B9" w:rsidRDefault="00A753B9" w:rsidP="006C5499">
          <w:pPr>
            <w:pStyle w:val="Encabezado"/>
            <w:rPr>
              <w:b/>
              <w:sz w:val="16"/>
            </w:rPr>
          </w:pPr>
          <w:r>
            <w:rPr>
              <w:b/>
              <w:sz w:val="16"/>
            </w:rPr>
            <w:t xml:space="preserve">MACROPROCESO: </w:t>
          </w:r>
          <w:r>
            <w:rPr>
              <w:sz w:val="16"/>
            </w:rPr>
            <w:t>APOYO</w:t>
          </w:r>
        </w:p>
      </w:tc>
      <w:tc>
        <w:tcPr>
          <w:tcW w:w="1710" w:type="dxa"/>
          <w:tcBorders>
            <w:top w:val="single" w:sz="4" w:space="0" w:color="000000"/>
            <w:left w:val="single" w:sz="4" w:space="0" w:color="000000"/>
            <w:bottom w:val="single" w:sz="4" w:space="0" w:color="000000"/>
            <w:right w:val="single" w:sz="4" w:space="0" w:color="000000"/>
          </w:tcBorders>
          <w:shd w:val="clear" w:color="auto" w:fill="F7FBA4"/>
          <w:vAlign w:val="center"/>
          <w:hideMark/>
        </w:tcPr>
        <w:p w:rsidR="00A753B9" w:rsidRDefault="00A753B9" w:rsidP="006C5499">
          <w:pPr>
            <w:pStyle w:val="Encabezado"/>
            <w:rPr>
              <w:b/>
              <w:sz w:val="16"/>
            </w:rPr>
          </w:pPr>
          <w:r>
            <w:rPr>
              <w:b/>
              <w:sz w:val="16"/>
            </w:rPr>
            <w:t xml:space="preserve">Versión: </w:t>
          </w:r>
          <w:r>
            <w:rPr>
              <w:sz w:val="16"/>
            </w:rPr>
            <w:t>Vr.1</w:t>
          </w:r>
        </w:p>
      </w:tc>
    </w:tr>
    <w:tr w:rsidR="00A753B9" w:rsidRPr="00F80E28" w:rsidTr="006C5499">
      <w:trPr>
        <w:trHeight w:val="175"/>
      </w:trPr>
      <w:tc>
        <w:tcPr>
          <w:tcW w:w="4352" w:type="dxa"/>
          <w:vMerge/>
          <w:tcBorders>
            <w:top w:val="single" w:sz="4" w:space="0" w:color="000000"/>
            <w:left w:val="single" w:sz="4" w:space="0" w:color="000000"/>
            <w:bottom w:val="single" w:sz="4" w:space="0" w:color="000000"/>
            <w:right w:val="single" w:sz="4" w:space="0" w:color="000000"/>
          </w:tcBorders>
          <w:vAlign w:val="center"/>
          <w:hideMark/>
        </w:tcPr>
        <w:p w:rsidR="00A753B9" w:rsidRDefault="00A753B9" w:rsidP="006C5499"/>
      </w:tc>
      <w:tc>
        <w:tcPr>
          <w:tcW w:w="2638" w:type="dxa"/>
          <w:tcBorders>
            <w:top w:val="single" w:sz="4" w:space="0" w:color="000000"/>
            <w:left w:val="single" w:sz="4" w:space="0" w:color="000000"/>
            <w:bottom w:val="single" w:sz="4" w:space="0" w:color="000000"/>
            <w:right w:val="single" w:sz="4" w:space="0" w:color="000000"/>
          </w:tcBorders>
          <w:shd w:val="clear" w:color="auto" w:fill="F7FBA4"/>
          <w:vAlign w:val="center"/>
          <w:hideMark/>
        </w:tcPr>
        <w:p w:rsidR="00A753B9" w:rsidRDefault="00A753B9" w:rsidP="006C5499">
          <w:pPr>
            <w:pStyle w:val="Encabezado"/>
            <w:rPr>
              <w:b/>
              <w:sz w:val="16"/>
            </w:rPr>
          </w:pPr>
          <w:r>
            <w:rPr>
              <w:b/>
              <w:sz w:val="16"/>
            </w:rPr>
            <w:t xml:space="preserve">PROCESO:  </w:t>
          </w:r>
          <w:r>
            <w:rPr>
              <w:sz w:val="16"/>
            </w:rPr>
            <w:t>CONTRATACIÓ</w:t>
          </w:r>
          <w:r w:rsidRPr="00E40C0C">
            <w:rPr>
              <w:sz w:val="16"/>
            </w:rPr>
            <w:t>N</w:t>
          </w:r>
        </w:p>
      </w:tc>
      <w:tc>
        <w:tcPr>
          <w:tcW w:w="1710" w:type="dxa"/>
          <w:tcBorders>
            <w:top w:val="single" w:sz="4" w:space="0" w:color="000000"/>
            <w:left w:val="single" w:sz="4" w:space="0" w:color="000000"/>
            <w:bottom w:val="single" w:sz="4" w:space="0" w:color="000000"/>
            <w:right w:val="single" w:sz="4" w:space="0" w:color="000000"/>
          </w:tcBorders>
          <w:shd w:val="clear" w:color="auto" w:fill="F7FBA4"/>
          <w:vAlign w:val="center"/>
          <w:hideMark/>
        </w:tcPr>
        <w:p w:rsidR="00A753B9" w:rsidRPr="00F80E28" w:rsidRDefault="00A753B9" w:rsidP="006C5499">
          <w:pPr>
            <w:pStyle w:val="Encabezado"/>
            <w:rPr>
              <w:b/>
              <w:sz w:val="16"/>
              <w:lang w:val="es-CO"/>
            </w:rPr>
          </w:pPr>
          <w:r w:rsidRPr="00F80E28">
            <w:rPr>
              <w:b/>
              <w:sz w:val="16"/>
              <w:lang w:val="es-CO"/>
            </w:rPr>
            <w:t>Fecha de aprobación:</w:t>
          </w:r>
        </w:p>
        <w:p w:rsidR="00A753B9" w:rsidRPr="00F80E28" w:rsidRDefault="00A753B9" w:rsidP="006C5499">
          <w:pPr>
            <w:pStyle w:val="Encabezado"/>
            <w:rPr>
              <w:sz w:val="16"/>
              <w:lang w:val="es-CO"/>
            </w:rPr>
          </w:pPr>
        </w:p>
      </w:tc>
    </w:tr>
    <w:tr w:rsidR="00A753B9" w:rsidTr="006C5499">
      <w:trPr>
        <w:trHeight w:val="175"/>
      </w:trPr>
      <w:tc>
        <w:tcPr>
          <w:tcW w:w="4352" w:type="dxa"/>
          <w:vMerge/>
          <w:tcBorders>
            <w:top w:val="single" w:sz="4" w:space="0" w:color="000000"/>
            <w:left w:val="single" w:sz="4" w:space="0" w:color="000000"/>
            <w:bottom w:val="single" w:sz="4" w:space="0" w:color="000000"/>
            <w:right w:val="single" w:sz="4" w:space="0" w:color="000000"/>
          </w:tcBorders>
          <w:vAlign w:val="center"/>
          <w:hideMark/>
        </w:tcPr>
        <w:p w:rsidR="00A753B9" w:rsidRPr="00F80E28" w:rsidRDefault="00A753B9" w:rsidP="006C5499">
          <w:pPr>
            <w:rPr>
              <w:lang w:val="es-CO"/>
            </w:rPr>
          </w:pPr>
        </w:p>
      </w:tc>
      <w:tc>
        <w:tcPr>
          <w:tcW w:w="2638" w:type="dxa"/>
          <w:tcBorders>
            <w:top w:val="single" w:sz="4" w:space="0" w:color="000000"/>
            <w:left w:val="single" w:sz="4" w:space="0" w:color="000000"/>
            <w:bottom w:val="single" w:sz="4" w:space="0" w:color="000000"/>
            <w:right w:val="single" w:sz="4" w:space="0" w:color="000000"/>
          </w:tcBorders>
          <w:shd w:val="clear" w:color="auto" w:fill="F7FBA4"/>
          <w:vAlign w:val="center"/>
          <w:hideMark/>
        </w:tcPr>
        <w:p w:rsidR="00A753B9" w:rsidRPr="00F80E28" w:rsidRDefault="00A753B9" w:rsidP="00357A84">
          <w:pPr>
            <w:pStyle w:val="Encabezado"/>
            <w:rPr>
              <w:sz w:val="16"/>
              <w:szCs w:val="16"/>
              <w:lang w:val="es-CO"/>
            </w:rPr>
          </w:pPr>
          <w:r w:rsidRPr="00F80E28">
            <w:rPr>
              <w:b/>
              <w:sz w:val="16"/>
              <w:szCs w:val="16"/>
              <w:lang w:val="es-CO"/>
            </w:rPr>
            <w:t>Nombre del Formato:</w:t>
          </w:r>
          <w:r>
            <w:rPr>
              <w:b/>
              <w:sz w:val="16"/>
              <w:szCs w:val="16"/>
              <w:lang w:val="es-CO"/>
            </w:rPr>
            <w:t xml:space="preserve"> </w:t>
          </w:r>
          <w:r>
            <w:rPr>
              <w:sz w:val="16"/>
              <w:szCs w:val="16"/>
              <w:lang w:val="es-CO"/>
            </w:rPr>
            <w:t>Concurso de Méritos</w:t>
          </w:r>
        </w:p>
      </w:tc>
      <w:tc>
        <w:tcPr>
          <w:tcW w:w="1710" w:type="dxa"/>
          <w:tcBorders>
            <w:top w:val="single" w:sz="4" w:space="0" w:color="000000"/>
            <w:left w:val="single" w:sz="4" w:space="0" w:color="000000"/>
            <w:bottom w:val="single" w:sz="4" w:space="0" w:color="000000"/>
            <w:right w:val="single" w:sz="4" w:space="0" w:color="000000"/>
          </w:tcBorders>
          <w:shd w:val="clear" w:color="auto" w:fill="F7FBA4"/>
          <w:vAlign w:val="center"/>
          <w:hideMark/>
        </w:tcPr>
        <w:p w:rsidR="00A753B9" w:rsidRDefault="00A753B9" w:rsidP="006C5499">
          <w:pPr>
            <w:pStyle w:val="Encabezado"/>
            <w:rPr>
              <w:b/>
              <w:sz w:val="16"/>
              <w:szCs w:val="16"/>
            </w:rPr>
          </w:pPr>
          <w:r>
            <w:rPr>
              <w:rFonts w:cs="Calibri"/>
              <w:sz w:val="16"/>
              <w:szCs w:val="16"/>
            </w:rPr>
            <w:t xml:space="preserve">Página </w:t>
          </w:r>
          <w:r>
            <w:rPr>
              <w:rFonts w:cs="Calibri"/>
              <w:b/>
              <w:sz w:val="16"/>
              <w:szCs w:val="16"/>
            </w:rPr>
            <w:fldChar w:fldCharType="begin"/>
          </w:r>
          <w:r>
            <w:rPr>
              <w:rFonts w:cs="Calibri"/>
              <w:b/>
              <w:sz w:val="16"/>
              <w:szCs w:val="16"/>
            </w:rPr>
            <w:instrText>PAGE  \* Arabic  \* MERGEFORMAT</w:instrText>
          </w:r>
          <w:r>
            <w:rPr>
              <w:rFonts w:cs="Calibri"/>
              <w:b/>
              <w:sz w:val="16"/>
              <w:szCs w:val="16"/>
            </w:rPr>
            <w:fldChar w:fldCharType="separate"/>
          </w:r>
          <w:r>
            <w:rPr>
              <w:rFonts w:cs="Calibri"/>
              <w:b/>
              <w:noProof/>
              <w:sz w:val="16"/>
              <w:szCs w:val="16"/>
            </w:rPr>
            <w:t>1</w:t>
          </w:r>
          <w:r>
            <w:rPr>
              <w:rFonts w:cs="Calibri"/>
              <w:b/>
              <w:sz w:val="16"/>
              <w:szCs w:val="16"/>
            </w:rPr>
            <w:fldChar w:fldCharType="end"/>
          </w:r>
          <w:r>
            <w:rPr>
              <w:rFonts w:cs="Calibri"/>
              <w:sz w:val="16"/>
              <w:szCs w:val="16"/>
            </w:rPr>
            <w:t xml:space="preserve"> de </w:t>
          </w:r>
          <w:r w:rsidR="005B6093">
            <w:fldChar w:fldCharType="begin"/>
          </w:r>
          <w:r w:rsidR="005B6093">
            <w:instrText>NUMPAGES  \* Arabic  \* MERGEFORMAT</w:instrText>
          </w:r>
          <w:r w:rsidR="005B6093">
            <w:fldChar w:fldCharType="separate"/>
          </w:r>
          <w:r w:rsidRPr="00C9273F">
            <w:rPr>
              <w:rFonts w:cs="Calibri"/>
              <w:b/>
              <w:noProof/>
              <w:sz w:val="16"/>
              <w:szCs w:val="16"/>
            </w:rPr>
            <w:t>36</w:t>
          </w:r>
          <w:r w:rsidR="005B6093">
            <w:rPr>
              <w:rFonts w:cs="Calibri"/>
              <w:b/>
              <w:noProof/>
              <w:sz w:val="16"/>
              <w:szCs w:val="16"/>
            </w:rPr>
            <w:fldChar w:fldCharType="end"/>
          </w:r>
        </w:p>
      </w:tc>
    </w:tr>
  </w:tbl>
  <w:p w:rsidR="00A753B9" w:rsidRPr="00400038" w:rsidRDefault="00A753B9" w:rsidP="00F37FCA">
    <w:pPr>
      <w:pStyle w:val="Encabezado"/>
      <w:rPr>
        <w:rFonts w:ascii="Arial" w:hAnsi="Arial" w:cs="Arial"/>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9"/>
    <w:multiLevelType w:val="singleLevel"/>
    <w:tmpl w:val="A81EF658"/>
    <w:lvl w:ilvl="0">
      <w:start w:val="1"/>
      <w:numFmt w:val="bullet"/>
      <w:pStyle w:val="Listaconvietas"/>
      <w:lvlText w:val=""/>
      <w:lvlJc w:val="left"/>
      <w:pPr>
        <w:tabs>
          <w:tab w:val="num" w:pos="360"/>
        </w:tabs>
        <w:ind w:left="360" w:hanging="360"/>
      </w:pPr>
      <w:rPr>
        <w:rFonts w:ascii="Symbol" w:hAnsi="Symbol" w:hint="default"/>
      </w:rPr>
    </w:lvl>
  </w:abstractNum>
  <w:abstractNum w:abstractNumId="1" w15:restartNumberingAfterBreak="0">
    <w:nsid w:val="02C621A3"/>
    <w:multiLevelType w:val="hybridMultilevel"/>
    <w:tmpl w:val="BEA8DFAA"/>
    <w:lvl w:ilvl="0" w:tplc="2FA2A384">
      <w:start w:val="1"/>
      <w:numFmt w:val="bullet"/>
      <w:pStyle w:val="Listaconvietas3"/>
      <w:lvlText w:val=""/>
      <w:lvlJc w:val="left"/>
      <w:pPr>
        <w:tabs>
          <w:tab w:val="num" w:pos="720"/>
        </w:tabs>
        <w:ind w:left="720" w:hanging="360"/>
      </w:pPr>
      <w:rPr>
        <w:rFonts w:ascii="Wingdings" w:hAnsi="Wingdings" w:hint="default"/>
      </w:rPr>
    </w:lvl>
    <w:lvl w:ilvl="1" w:tplc="0C0A0003" w:tentative="1">
      <w:start w:val="1"/>
      <w:numFmt w:val="bullet"/>
      <w:lvlText w:val="o"/>
      <w:lvlJc w:val="left"/>
      <w:pPr>
        <w:tabs>
          <w:tab w:val="num" w:pos="1440"/>
        </w:tabs>
        <w:ind w:left="1440" w:hanging="360"/>
      </w:pPr>
      <w:rPr>
        <w:rFonts w:ascii="Courier New" w:hAnsi="Courier New" w:cs="Arial"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Arial"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Arial"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453013F"/>
    <w:multiLevelType w:val="hybridMultilevel"/>
    <w:tmpl w:val="0C24128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063E2AD2"/>
    <w:multiLevelType w:val="singleLevel"/>
    <w:tmpl w:val="618A51BA"/>
    <w:lvl w:ilvl="0">
      <w:start w:val="1"/>
      <w:numFmt w:val="decimal"/>
      <w:lvlText w:val="%1."/>
      <w:legacy w:legacy="1" w:legacySpace="0" w:legacyIndent="0"/>
      <w:lvlJc w:val="left"/>
      <w:rPr>
        <w:rFonts w:ascii="Arial" w:hAnsi="Arial" w:cs="Arial" w:hint="default"/>
      </w:rPr>
    </w:lvl>
  </w:abstractNum>
  <w:abstractNum w:abstractNumId="4" w15:restartNumberingAfterBreak="0">
    <w:nsid w:val="0C06006C"/>
    <w:multiLevelType w:val="hybridMultilevel"/>
    <w:tmpl w:val="7B061D62"/>
    <w:lvl w:ilvl="0" w:tplc="240A0011">
      <w:start w:val="1"/>
      <w:numFmt w:val="decimal"/>
      <w:lvlText w:val="%1)"/>
      <w:lvlJc w:val="left"/>
      <w:pPr>
        <w:ind w:left="720" w:hanging="360"/>
      </w:pPr>
    </w:lvl>
    <w:lvl w:ilvl="1" w:tplc="240A0019">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1517546F"/>
    <w:multiLevelType w:val="multilevel"/>
    <w:tmpl w:val="B52A7C4E"/>
    <w:lvl w:ilvl="0">
      <w:start w:val="2"/>
      <w:numFmt w:val="decimal"/>
      <w:lvlText w:val="%1."/>
      <w:lvlJc w:val="left"/>
      <w:pPr>
        <w:tabs>
          <w:tab w:val="num" w:pos="585"/>
        </w:tabs>
        <w:ind w:left="585" w:hanging="585"/>
      </w:pPr>
      <w:rPr>
        <w:rFonts w:cs="Times New Roman" w:hint="default"/>
      </w:rPr>
    </w:lvl>
    <w:lvl w:ilvl="1">
      <w:start w:val="1"/>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1004"/>
        </w:tabs>
        <w:ind w:left="1004" w:hanging="720"/>
      </w:pPr>
      <w:rPr>
        <w:rFonts w:cs="Times New Roman" w:hint="default"/>
        <w:b/>
        <w:i w:val="0"/>
        <w:color w:val="auto"/>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6" w15:restartNumberingAfterBreak="0">
    <w:nsid w:val="1A795C2A"/>
    <w:multiLevelType w:val="multilevel"/>
    <w:tmpl w:val="3E70AB6A"/>
    <w:lvl w:ilvl="0">
      <w:start w:val="1"/>
      <w:numFmt w:val="decimal"/>
      <w:lvlText w:val="%1."/>
      <w:lvlJc w:val="left"/>
      <w:pPr>
        <w:ind w:left="1074" w:hanging="360"/>
      </w:pPr>
      <w:rPr>
        <w:rFonts w:ascii="Calibri" w:hAnsi="Calibri" w:cs="Calibri" w:hint="default"/>
        <w:sz w:val="24"/>
      </w:rPr>
    </w:lvl>
    <w:lvl w:ilvl="1">
      <w:start w:val="1"/>
      <w:numFmt w:val="decimal"/>
      <w:isLgl/>
      <w:lvlText w:val="%1.%2."/>
      <w:lvlJc w:val="left"/>
      <w:pPr>
        <w:ind w:left="1434" w:hanging="720"/>
      </w:pPr>
      <w:rPr>
        <w:rFonts w:hint="default"/>
      </w:rPr>
    </w:lvl>
    <w:lvl w:ilvl="2">
      <w:start w:val="1"/>
      <w:numFmt w:val="decimal"/>
      <w:isLgl/>
      <w:lvlText w:val="%1.%2.%3."/>
      <w:lvlJc w:val="left"/>
      <w:pPr>
        <w:ind w:left="1434" w:hanging="720"/>
      </w:pPr>
      <w:rPr>
        <w:rFonts w:hint="default"/>
      </w:rPr>
    </w:lvl>
    <w:lvl w:ilvl="3">
      <w:start w:val="1"/>
      <w:numFmt w:val="decimal"/>
      <w:isLgl/>
      <w:lvlText w:val="%1.%2.%3.%4."/>
      <w:lvlJc w:val="left"/>
      <w:pPr>
        <w:ind w:left="1794" w:hanging="1080"/>
      </w:pPr>
      <w:rPr>
        <w:rFonts w:hint="default"/>
      </w:rPr>
    </w:lvl>
    <w:lvl w:ilvl="4">
      <w:start w:val="1"/>
      <w:numFmt w:val="decimal"/>
      <w:isLgl/>
      <w:lvlText w:val="%1.%2.%3.%4.%5."/>
      <w:lvlJc w:val="left"/>
      <w:pPr>
        <w:ind w:left="1794" w:hanging="1080"/>
      </w:pPr>
      <w:rPr>
        <w:rFonts w:hint="default"/>
      </w:rPr>
    </w:lvl>
    <w:lvl w:ilvl="5">
      <w:start w:val="1"/>
      <w:numFmt w:val="decimal"/>
      <w:isLgl/>
      <w:lvlText w:val="%1.%2.%3.%4.%5.%6."/>
      <w:lvlJc w:val="left"/>
      <w:pPr>
        <w:ind w:left="2154" w:hanging="1440"/>
      </w:pPr>
      <w:rPr>
        <w:rFonts w:hint="default"/>
      </w:rPr>
    </w:lvl>
    <w:lvl w:ilvl="6">
      <w:start w:val="1"/>
      <w:numFmt w:val="decimal"/>
      <w:isLgl/>
      <w:lvlText w:val="%1.%2.%3.%4.%5.%6.%7."/>
      <w:lvlJc w:val="left"/>
      <w:pPr>
        <w:ind w:left="2154" w:hanging="1440"/>
      </w:pPr>
      <w:rPr>
        <w:rFonts w:hint="default"/>
      </w:rPr>
    </w:lvl>
    <w:lvl w:ilvl="7">
      <w:start w:val="1"/>
      <w:numFmt w:val="decimal"/>
      <w:isLgl/>
      <w:lvlText w:val="%1.%2.%3.%4.%5.%6.%7.%8."/>
      <w:lvlJc w:val="left"/>
      <w:pPr>
        <w:ind w:left="2514" w:hanging="1800"/>
      </w:pPr>
      <w:rPr>
        <w:rFonts w:hint="default"/>
      </w:rPr>
    </w:lvl>
    <w:lvl w:ilvl="8">
      <w:start w:val="1"/>
      <w:numFmt w:val="decimal"/>
      <w:isLgl/>
      <w:lvlText w:val="%1.%2.%3.%4.%5.%6.%7.%8.%9."/>
      <w:lvlJc w:val="left"/>
      <w:pPr>
        <w:ind w:left="2514" w:hanging="1800"/>
      </w:pPr>
      <w:rPr>
        <w:rFonts w:hint="default"/>
      </w:rPr>
    </w:lvl>
  </w:abstractNum>
  <w:abstractNum w:abstractNumId="7" w15:restartNumberingAfterBreak="0">
    <w:nsid w:val="1B7D509D"/>
    <w:multiLevelType w:val="multilevel"/>
    <w:tmpl w:val="9FB691EE"/>
    <w:lvl w:ilvl="0">
      <w:start w:val="1"/>
      <w:numFmt w:val="decimal"/>
      <w:lvlText w:val="%1."/>
      <w:lvlJc w:val="left"/>
      <w:pPr>
        <w:ind w:left="360" w:hanging="360"/>
      </w:pPr>
      <w:rPr>
        <w:rFonts w:hint="default"/>
        <w:i w:val="0"/>
      </w:rPr>
    </w:lvl>
    <w:lvl w:ilvl="1">
      <w:start w:val="1"/>
      <w:numFmt w:val="decimal"/>
      <w:lvlText w:val="%1.%2."/>
      <w:lvlJc w:val="left"/>
      <w:pPr>
        <w:ind w:left="360" w:hanging="360"/>
      </w:pPr>
      <w:rPr>
        <w:rFonts w:hint="default"/>
        <w:i w:val="0"/>
      </w:rPr>
    </w:lvl>
    <w:lvl w:ilvl="2">
      <w:start w:val="1"/>
      <w:numFmt w:val="decimal"/>
      <w:lvlText w:val="%1.%2.%3."/>
      <w:lvlJc w:val="left"/>
      <w:pPr>
        <w:ind w:left="720" w:hanging="720"/>
      </w:pPr>
      <w:rPr>
        <w:rFonts w:hint="default"/>
        <w:i w:val="0"/>
      </w:rPr>
    </w:lvl>
    <w:lvl w:ilvl="3">
      <w:start w:val="1"/>
      <w:numFmt w:val="decimal"/>
      <w:lvlText w:val="%1.%2.%3.%4."/>
      <w:lvlJc w:val="left"/>
      <w:pPr>
        <w:ind w:left="720" w:hanging="720"/>
      </w:pPr>
      <w:rPr>
        <w:rFonts w:hint="default"/>
        <w:i w:val="0"/>
      </w:rPr>
    </w:lvl>
    <w:lvl w:ilvl="4">
      <w:start w:val="1"/>
      <w:numFmt w:val="decimal"/>
      <w:lvlText w:val="%1.%2.%3.%4.%5."/>
      <w:lvlJc w:val="left"/>
      <w:pPr>
        <w:ind w:left="1080" w:hanging="1080"/>
      </w:pPr>
      <w:rPr>
        <w:rFonts w:hint="default"/>
        <w:i w:val="0"/>
      </w:rPr>
    </w:lvl>
    <w:lvl w:ilvl="5">
      <w:start w:val="1"/>
      <w:numFmt w:val="decimal"/>
      <w:lvlText w:val="%1.%2.%3.%4.%5.%6."/>
      <w:lvlJc w:val="left"/>
      <w:pPr>
        <w:ind w:left="1080" w:hanging="1080"/>
      </w:pPr>
      <w:rPr>
        <w:rFonts w:hint="default"/>
        <w:i w:val="0"/>
      </w:rPr>
    </w:lvl>
    <w:lvl w:ilvl="6">
      <w:start w:val="1"/>
      <w:numFmt w:val="decimal"/>
      <w:lvlText w:val="%1.%2.%3.%4.%5.%6.%7."/>
      <w:lvlJc w:val="left"/>
      <w:pPr>
        <w:ind w:left="1440" w:hanging="1440"/>
      </w:pPr>
      <w:rPr>
        <w:rFonts w:hint="default"/>
        <w:i w:val="0"/>
      </w:rPr>
    </w:lvl>
    <w:lvl w:ilvl="7">
      <w:start w:val="1"/>
      <w:numFmt w:val="decimal"/>
      <w:lvlText w:val="%1.%2.%3.%4.%5.%6.%7.%8."/>
      <w:lvlJc w:val="left"/>
      <w:pPr>
        <w:ind w:left="1440" w:hanging="1440"/>
      </w:pPr>
      <w:rPr>
        <w:rFonts w:hint="default"/>
        <w:i w:val="0"/>
      </w:rPr>
    </w:lvl>
    <w:lvl w:ilvl="8">
      <w:start w:val="1"/>
      <w:numFmt w:val="decimal"/>
      <w:lvlText w:val="%1.%2.%3.%4.%5.%6.%7.%8.%9."/>
      <w:lvlJc w:val="left"/>
      <w:pPr>
        <w:ind w:left="1800" w:hanging="1800"/>
      </w:pPr>
      <w:rPr>
        <w:rFonts w:hint="default"/>
        <w:i w:val="0"/>
      </w:rPr>
    </w:lvl>
  </w:abstractNum>
  <w:abstractNum w:abstractNumId="8" w15:restartNumberingAfterBreak="0">
    <w:nsid w:val="1F4F4787"/>
    <w:multiLevelType w:val="hybridMultilevel"/>
    <w:tmpl w:val="A9021CCA"/>
    <w:lvl w:ilvl="0" w:tplc="240A0017">
      <w:start w:val="1"/>
      <w:numFmt w:val="lowerLetter"/>
      <w:lvlText w:val="%1)"/>
      <w:lvlJc w:val="left"/>
      <w:pPr>
        <w:ind w:left="720" w:hanging="360"/>
      </w:pPr>
      <w:rPr>
        <w:rFont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25515C3F"/>
    <w:multiLevelType w:val="hybridMultilevel"/>
    <w:tmpl w:val="9ECA501C"/>
    <w:lvl w:ilvl="0" w:tplc="240A0017">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0" w15:restartNumberingAfterBreak="0">
    <w:nsid w:val="256547FB"/>
    <w:multiLevelType w:val="hybridMultilevel"/>
    <w:tmpl w:val="640C770C"/>
    <w:lvl w:ilvl="0" w:tplc="C5609A7E">
      <w:start w:val="1"/>
      <w:numFmt w:val="decimal"/>
      <w:lvlText w:val="%1."/>
      <w:lvlJc w:val="left"/>
      <w:pPr>
        <w:ind w:left="720" w:hanging="360"/>
      </w:pPr>
      <w:rPr>
        <w:rFonts w:hint="default"/>
        <w:b/>
        <w:i/>
        <w:u w:val="single"/>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1" w15:restartNumberingAfterBreak="0">
    <w:nsid w:val="269B3B0D"/>
    <w:multiLevelType w:val="multilevel"/>
    <w:tmpl w:val="22F8C546"/>
    <w:lvl w:ilvl="0">
      <w:start w:val="2"/>
      <w:numFmt w:val="decimal"/>
      <w:lvlText w:val="%1"/>
      <w:lvlJc w:val="left"/>
      <w:pPr>
        <w:ind w:left="525" w:hanging="525"/>
      </w:pPr>
      <w:rPr>
        <w:rFonts w:hint="default"/>
      </w:rPr>
    </w:lvl>
    <w:lvl w:ilvl="1">
      <w:start w:val="3"/>
      <w:numFmt w:val="decimal"/>
      <w:lvlText w:val="%1.%2"/>
      <w:lvlJc w:val="left"/>
      <w:pPr>
        <w:ind w:left="525" w:hanging="525"/>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27B74E89"/>
    <w:multiLevelType w:val="hybridMultilevel"/>
    <w:tmpl w:val="045CB46A"/>
    <w:lvl w:ilvl="0" w:tplc="70D29FD4">
      <w:start w:val="1"/>
      <w:numFmt w:val="decimal"/>
      <w:lvlText w:val="%1."/>
      <w:lvlJc w:val="left"/>
      <w:pPr>
        <w:ind w:left="720" w:hanging="360"/>
      </w:pPr>
      <w:rPr>
        <w:rFonts w:hint="default"/>
        <w:b/>
        <w:i/>
        <w:u w:val="single"/>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3" w15:restartNumberingAfterBreak="0">
    <w:nsid w:val="2FDF45C9"/>
    <w:multiLevelType w:val="hybridMultilevel"/>
    <w:tmpl w:val="D6F88758"/>
    <w:lvl w:ilvl="0" w:tplc="843C9252">
      <w:start w:val="4"/>
      <w:numFmt w:val="decimal"/>
      <w:lvlText w:val="%1."/>
      <w:lvlJc w:val="left"/>
      <w:pPr>
        <w:ind w:left="945" w:hanging="360"/>
      </w:pPr>
      <w:rPr>
        <w:rFonts w:hint="default"/>
      </w:rPr>
    </w:lvl>
    <w:lvl w:ilvl="1" w:tplc="240A0019" w:tentative="1">
      <w:start w:val="1"/>
      <w:numFmt w:val="lowerLetter"/>
      <w:lvlText w:val="%2."/>
      <w:lvlJc w:val="left"/>
      <w:pPr>
        <w:ind w:left="1665" w:hanging="360"/>
      </w:pPr>
    </w:lvl>
    <w:lvl w:ilvl="2" w:tplc="240A001B" w:tentative="1">
      <w:start w:val="1"/>
      <w:numFmt w:val="lowerRoman"/>
      <w:lvlText w:val="%3."/>
      <w:lvlJc w:val="right"/>
      <w:pPr>
        <w:ind w:left="2385" w:hanging="180"/>
      </w:pPr>
    </w:lvl>
    <w:lvl w:ilvl="3" w:tplc="240A000F" w:tentative="1">
      <w:start w:val="1"/>
      <w:numFmt w:val="decimal"/>
      <w:lvlText w:val="%4."/>
      <w:lvlJc w:val="left"/>
      <w:pPr>
        <w:ind w:left="3105" w:hanging="360"/>
      </w:pPr>
    </w:lvl>
    <w:lvl w:ilvl="4" w:tplc="240A0019" w:tentative="1">
      <w:start w:val="1"/>
      <w:numFmt w:val="lowerLetter"/>
      <w:lvlText w:val="%5."/>
      <w:lvlJc w:val="left"/>
      <w:pPr>
        <w:ind w:left="3825" w:hanging="360"/>
      </w:pPr>
    </w:lvl>
    <w:lvl w:ilvl="5" w:tplc="240A001B" w:tentative="1">
      <w:start w:val="1"/>
      <w:numFmt w:val="lowerRoman"/>
      <w:lvlText w:val="%6."/>
      <w:lvlJc w:val="right"/>
      <w:pPr>
        <w:ind w:left="4545" w:hanging="180"/>
      </w:pPr>
    </w:lvl>
    <w:lvl w:ilvl="6" w:tplc="240A000F" w:tentative="1">
      <w:start w:val="1"/>
      <w:numFmt w:val="decimal"/>
      <w:lvlText w:val="%7."/>
      <w:lvlJc w:val="left"/>
      <w:pPr>
        <w:ind w:left="5265" w:hanging="360"/>
      </w:pPr>
    </w:lvl>
    <w:lvl w:ilvl="7" w:tplc="240A0019" w:tentative="1">
      <w:start w:val="1"/>
      <w:numFmt w:val="lowerLetter"/>
      <w:lvlText w:val="%8."/>
      <w:lvlJc w:val="left"/>
      <w:pPr>
        <w:ind w:left="5985" w:hanging="360"/>
      </w:pPr>
    </w:lvl>
    <w:lvl w:ilvl="8" w:tplc="240A001B" w:tentative="1">
      <w:start w:val="1"/>
      <w:numFmt w:val="lowerRoman"/>
      <w:lvlText w:val="%9."/>
      <w:lvlJc w:val="right"/>
      <w:pPr>
        <w:ind w:left="6705" w:hanging="180"/>
      </w:pPr>
    </w:lvl>
  </w:abstractNum>
  <w:abstractNum w:abstractNumId="14" w15:restartNumberingAfterBreak="0">
    <w:nsid w:val="34CD6BC9"/>
    <w:multiLevelType w:val="multilevel"/>
    <w:tmpl w:val="9CFA91EE"/>
    <w:lvl w:ilvl="0">
      <w:start w:val="5"/>
      <w:numFmt w:val="decimal"/>
      <w:lvlText w:val="%1"/>
      <w:lvlJc w:val="left"/>
      <w:pPr>
        <w:ind w:left="375" w:hanging="375"/>
      </w:pPr>
      <w:rPr>
        <w:rFonts w:hint="default"/>
      </w:rPr>
    </w:lvl>
    <w:lvl w:ilvl="1">
      <w:start w:val="10"/>
      <w:numFmt w:val="decimal"/>
      <w:lvlText w:val="%1.%2"/>
      <w:lvlJc w:val="left"/>
      <w:pPr>
        <w:ind w:left="1095" w:hanging="375"/>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200" w:hanging="1440"/>
      </w:pPr>
      <w:rPr>
        <w:rFonts w:hint="default"/>
      </w:rPr>
    </w:lvl>
  </w:abstractNum>
  <w:abstractNum w:abstractNumId="15" w15:restartNumberingAfterBreak="0">
    <w:nsid w:val="3665104E"/>
    <w:multiLevelType w:val="hybridMultilevel"/>
    <w:tmpl w:val="7796318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6" w15:restartNumberingAfterBreak="0">
    <w:nsid w:val="3A156B6A"/>
    <w:multiLevelType w:val="hybridMultilevel"/>
    <w:tmpl w:val="D1EA7C96"/>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7" w15:restartNumberingAfterBreak="0">
    <w:nsid w:val="3BC77581"/>
    <w:multiLevelType w:val="multilevel"/>
    <w:tmpl w:val="6BE8129A"/>
    <w:lvl w:ilvl="0">
      <w:start w:val="2"/>
      <w:numFmt w:val="decimal"/>
      <w:lvlText w:val="%1"/>
      <w:lvlJc w:val="left"/>
      <w:pPr>
        <w:tabs>
          <w:tab w:val="num" w:pos="360"/>
        </w:tabs>
        <w:ind w:left="360" w:hanging="360"/>
      </w:pPr>
      <w:rPr>
        <w:rFonts w:cs="Times New Roman" w:hint="default"/>
      </w:rPr>
    </w:lvl>
    <w:lvl w:ilvl="1">
      <w:start w:val="2"/>
      <w:numFmt w:val="decimal"/>
      <w:lvlText w:val="%1.%2"/>
      <w:lvlJc w:val="left"/>
      <w:pPr>
        <w:tabs>
          <w:tab w:val="num" w:pos="360"/>
        </w:tabs>
        <w:ind w:left="360" w:hanging="36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18" w15:restartNumberingAfterBreak="0">
    <w:nsid w:val="415478FA"/>
    <w:multiLevelType w:val="hybridMultilevel"/>
    <w:tmpl w:val="D148593E"/>
    <w:lvl w:ilvl="0" w:tplc="0C0A0017">
      <w:start w:val="1"/>
      <w:numFmt w:val="lowerLetter"/>
      <w:lvlText w:val="%1)"/>
      <w:lvlJc w:val="left"/>
      <w:pPr>
        <w:ind w:left="360" w:hanging="360"/>
      </w:p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19" w15:restartNumberingAfterBreak="0">
    <w:nsid w:val="429D3080"/>
    <w:multiLevelType w:val="multilevel"/>
    <w:tmpl w:val="AFAA9ED4"/>
    <w:lvl w:ilvl="0">
      <w:start w:val="5"/>
      <w:numFmt w:val="decimal"/>
      <w:lvlText w:val="%1"/>
      <w:lvlJc w:val="left"/>
      <w:pPr>
        <w:ind w:left="360" w:hanging="360"/>
      </w:pPr>
      <w:rPr>
        <w:rFonts w:hint="default"/>
      </w:rPr>
    </w:lvl>
    <w:lvl w:ilvl="1">
      <w:start w:val="6"/>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0" w15:restartNumberingAfterBreak="0">
    <w:nsid w:val="47C773F4"/>
    <w:multiLevelType w:val="hybridMultilevel"/>
    <w:tmpl w:val="3DF419C4"/>
    <w:lvl w:ilvl="0" w:tplc="C53C3940">
      <w:start w:val="6"/>
      <w:numFmt w:val="decimal"/>
      <w:lvlText w:val="%1."/>
      <w:lvlJc w:val="left"/>
      <w:pPr>
        <w:tabs>
          <w:tab w:val="num" w:pos="720"/>
        </w:tabs>
        <w:ind w:left="720" w:hanging="360"/>
      </w:pPr>
      <w:rPr>
        <w:rFonts w:cs="Times New Roman" w:hint="default"/>
      </w:rPr>
    </w:lvl>
    <w:lvl w:ilvl="1" w:tplc="0C0A0019">
      <w:start w:val="1"/>
      <w:numFmt w:val="lowerLetter"/>
      <w:lvlText w:val="%2."/>
      <w:lvlJc w:val="left"/>
      <w:pPr>
        <w:tabs>
          <w:tab w:val="num" w:pos="1440"/>
        </w:tabs>
        <w:ind w:left="1440" w:hanging="360"/>
      </w:pPr>
      <w:rPr>
        <w:rFonts w:cs="Times New Roman"/>
      </w:rPr>
    </w:lvl>
    <w:lvl w:ilvl="2" w:tplc="0C0A001B" w:tentative="1">
      <w:start w:val="1"/>
      <w:numFmt w:val="lowerRoman"/>
      <w:lvlText w:val="%3."/>
      <w:lvlJc w:val="right"/>
      <w:pPr>
        <w:tabs>
          <w:tab w:val="num" w:pos="2160"/>
        </w:tabs>
        <w:ind w:left="2160" w:hanging="180"/>
      </w:pPr>
      <w:rPr>
        <w:rFonts w:cs="Times New Roman"/>
      </w:rPr>
    </w:lvl>
    <w:lvl w:ilvl="3" w:tplc="0C0A000F" w:tentative="1">
      <w:start w:val="1"/>
      <w:numFmt w:val="decimal"/>
      <w:lvlText w:val="%4."/>
      <w:lvlJc w:val="left"/>
      <w:pPr>
        <w:tabs>
          <w:tab w:val="num" w:pos="2880"/>
        </w:tabs>
        <w:ind w:left="2880" w:hanging="360"/>
      </w:pPr>
      <w:rPr>
        <w:rFonts w:cs="Times New Roman"/>
      </w:rPr>
    </w:lvl>
    <w:lvl w:ilvl="4" w:tplc="0C0A0019" w:tentative="1">
      <w:start w:val="1"/>
      <w:numFmt w:val="lowerLetter"/>
      <w:lvlText w:val="%5."/>
      <w:lvlJc w:val="left"/>
      <w:pPr>
        <w:tabs>
          <w:tab w:val="num" w:pos="3600"/>
        </w:tabs>
        <w:ind w:left="3600" w:hanging="360"/>
      </w:pPr>
      <w:rPr>
        <w:rFonts w:cs="Times New Roman"/>
      </w:rPr>
    </w:lvl>
    <w:lvl w:ilvl="5" w:tplc="0C0A001B" w:tentative="1">
      <w:start w:val="1"/>
      <w:numFmt w:val="lowerRoman"/>
      <w:lvlText w:val="%6."/>
      <w:lvlJc w:val="right"/>
      <w:pPr>
        <w:tabs>
          <w:tab w:val="num" w:pos="4320"/>
        </w:tabs>
        <w:ind w:left="4320" w:hanging="180"/>
      </w:pPr>
      <w:rPr>
        <w:rFonts w:cs="Times New Roman"/>
      </w:rPr>
    </w:lvl>
    <w:lvl w:ilvl="6" w:tplc="0C0A000F" w:tentative="1">
      <w:start w:val="1"/>
      <w:numFmt w:val="decimal"/>
      <w:lvlText w:val="%7."/>
      <w:lvlJc w:val="left"/>
      <w:pPr>
        <w:tabs>
          <w:tab w:val="num" w:pos="5040"/>
        </w:tabs>
        <w:ind w:left="5040" w:hanging="360"/>
      </w:pPr>
      <w:rPr>
        <w:rFonts w:cs="Times New Roman"/>
      </w:rPr>
    </w:lvl>
    <w:lvl w:ilvl="7" w:tplc="0C0A0019" w:tentative="1">
      <w:start w:val="1"/>
      <w:numFmt w:val="lowerLetter"/>
      <w:lvlText w:val="%8."/>
      <w:lvlJc w:val="left"/>
      <w:pPr>
        <w:tabs>
          <w:tab w:val="num" w:pos="5760"/>
        </w:tabs>
        <w:ind w:left="5760" w:hanging="360"/>
      </w:pPr>
      <w:rPr>
        <w:rFonts w:cs="Times New Roman"/>
      </w:rPr>
    </w:lvl>
    <w:lvl w:ilvl="8" w:tplc="0C0A001B" w:tentative="1">
      <w:start w:val="1"/>
      <w:numFmt w:val="lowerRoman"/>
      <w:lvlText w:val="%9."/>
      <w:lvlJc w:val="right"/>
      <w:pPr>
        <w:tabs>
          <w:tab w:val="num" w:pos="6480"/>
        </w:tabs>
        <w:ind w:left="6480" w:hanging="180"/>
      </w:pPr>
      <w:rPr>
        <w:rFonts w:cs="Times New Roman"/>
      </w:rPr>
    </w:lvl>
  </w:abstractNum>
  <w:abstractNum w:abstractNumId="21" w15:restartNumberingAfterBreak="0">
    <w:nsid w:val="49C85329"/>
    <w:multiLevelType w:val="multilevel"/>
    <w:tmpl w:val="1E5ABFD6"/>
    <w:lvl w:ilvl="0">
      <w:start w:val="5"/>
      <w:numFmt w:val="decimal"/>
      <w:lvlText w:val="%1"/>
      <w:lvlJc w:val="left"/>
      <w:pPr>
        <w:ind w:left="360" w:hanging="360"/>
      </w:pPr>
      <w:rPr>
        <w:rFonts w:hint="default"/>
      </w:rPr>
    </w:lvl>
    <w:lvl w:ilvl="1">
      <w:start w:val="5"/>
      <w:numFmt w:val="decimal"/>
      <w:lvlText w:val="%1.%2"/>
      <w:lvlJc w:val="left"/>
      <w:pPr>
        <w:ind w:left="1211"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22" w15:restartNumberingAfterBreak="0">
    <w:nsid w:val="49E4799E"/>
    <w:multiLevelType w:val="hybridMultilevel"/>
    <w:tmpl w:val="81728DAA"/>
    <w:lvl w:ilvl="0" w:tplc="9DA2F04A">
      <w:start w:val="1"/>
      <w:numFmt w:val="decimal"/>
      <w:lvlText w:val="%1."/>
      <w:lvlJc w:val="left"/>
      <w:pPr>
        <w:ind w:left="720" w:hanging="360"/>
      </w:pPr>
      <w:rPr>
        <w:rFonts w:hint="default"/>
        <w:b/>
        <w:i/>
      </w:rPr>
    </w:lvl>
    <w:lvl w:ilvl="1" w:tplc="EEE2F5DA" w:tentative="1">
      <w:start w:val="1"/>
      <w:numFmt w:val="lowerLetter"/>
      <w:lvlText w:val="%2."/>
      <w:lvlJc w:val="left"/>
      <w:pPr>
        <w:ind w:left="1440" w:hanging="360"/>
      </w:pPr>
    </w:lvl>
    <w:lvl w:ilvl="2" w:tplc="747EA248" w:tentative="1">
      <w:start w:val="1"/>
      <w:numFmt w:val="lowerRoman"/>
      <w:lvlText w:val="%3."/>
      <w:lvlJc w:val="right"/>
      <w:pPr>
        <w:ind w:left="2160" w:hanging="180"/>
      </w:pPr>
    </w:lvl>
    <w:lvl w:ilvl="3" w:tplc="147E7EDE" w:tentative="1">
      <w:start w:val="1"/>
      <w:numFmt w:val="decimal"/>
      <w:lvlText w:val="%4."/>
      <w:lvlJc w:val="left"/>
      <w:pPr>
        <w:ind w:left="2880" w:hanging="360"/>
      </w:pPr>
    </w:lvl>
    <w:lvl w:ilvl="4" w:tplc="AABC5D98" w:tentative="1">
      <w:start w:val="1"/>
      <w:numFmt w:val="lowerLetter"/>
      <w:lvlText w:val="%5."/>
      <w:lvlJc w:val="left"/>
      <w:pPr>
        <w:ind w:left="3600" w:hanging="360"/>
      </w:pPr>
    </w:lvl>
    <w:lvl w:ilvl="5" w:tplc="2DCAE976" w:tentative="1">
      <w:start w:val="1"/>
      <w:numFmt w:val="lowerRoman"/>
      <w:lvlText w:val="%6."/>
      <w:lvlJc w:val="right"/>
      <w:pPr>
        <w:ind w:left="4320" w:hanging="180"/>
      </w:pPr>
    </w:lvl>
    <w:lvl w:ilvl="6" w:tplc="0B283FDA" w:tentative="1">
      <w:start w:val="1"/>
      <w:numFmt w:val="decimal"/>
      <w:lvlText w:val="%7."/>
      <w:lvlJc w:val="left"/>
      <w:pPr>
        <w:ind w:left="5040" w:hanging="360"/>
      </w:pPr>
    </w:lvl>
    <w:lvl w:ilvl="7" w:tplc="F67EEB02" w:tentative="1">
      <w:start w:val="1"/>
      <w:numFmt w:val="lowerLetter"/>
      <w:lvlText w:val="%8."/>
      <w:lvlJc w:val="left"/>
      <w:pPr>
        <w:ind w:left="5760" w:hanging="360"/>
      </w:pPr>
    </w:lvl>
    <w:lvl w:ilvl="8" w:tplc="5B428B8E" w:tentative="1">
      <w:start w:val="1"/>
      <w:numFmt w:val="lowerRoman"/>
      <w:lvlText w:val="%9."/>
      <w:lvlJc w:val="right"/>
      <w:pPr>
        <w:ind w:left="6480" w:hanging="180"/>
      </w:pPr>
    </w:lvl>
  </w:abstractNum>
  <w:abstractNum w:abstractNumId="23" w15:restartNumberingAfterBreak="0">
    <w:nsid w:val="4D6A1FC4"/>
    <w:multiLevelType w:val="hybridMultilevel"/>
    <w:tmpl w:val="EF369CB2"/>
    <w:lvl w:ilvl="0" w:tplc="58505710">
      <w:start w:val="1"/>
      <w:numFmt w:val="upp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4" w15:restartNumberingAfterBreak="0">
    <w:nsid w:val="50B57FFB"/>
    <w:multiLevelType w:val="singleLevel"/>
    <w:tmpl w:val="0C0A0003"/>
    <w:lvl w:ilvl="0">
      <w:start w:val="1"/>
      <w:numFmt w:val="bullet"/>
      <w:lvlText w:val=""/>
      <w:lvlJc w:val="left"/>
      <w:pPr>
        <w:tabs>
          <w:tab w:val="num" w:pos="360"/>
        </w:tabs>
        <w:ind w:left="360" w:hanging="360"/>
      </w:pPr>
      <w:rPr>
        <w:rFonts w:ascii="Symbol" w:hAnsi="Symbol" w:hint="default"/>
      </w:rPr>
    </w:lvl>
  </w:abstractNum>
  <w:abstractNum w:abstractNumId="25" w15:restartNumberingAfterBreak="0">
    <w:nsid w:val="50CC652E"/>
    <w:multiLevelType w:val="hybridMultilevel"/>
    <w:tmpl w:val="2AC06A42"/>
    <w:lvl w:ilvl="0" w:tplc="34BEAC28">
      <w:start w:val="1"/>
      <w:numFmt w:val="lowerLetter"/>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6" w15:restartNumberingAfterBreak="0">
    <w:nsid w:val="540A3961"/>
    <w:multiLevelType w:val="multilevel"/>
    <w:tmpl w:val="F4A28E42"/>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7" w15:restartNumberingAfterBreak="0">
    <w:nsid w:val="587C48CB"/>
    <w:multiLevelType w:val="hybridMultilevel"/>
    <w:tmpl w:val="D17405CC"/>
    <w:lvl w:ilvl="0" w:tplc="D7186AE4">
      <w:start w:val="1"/>
      <w:numFmt w:val="upperRoman"/>
      <w:lvlText w:val="%1."/>
      <w:lvlJc w:val="right"/>
      <w:pPr>
        <w:ind w:left="720" w:hanging="360"/>
      </w:pPr>
    </w:lvl>
    <w:lvl w:ilvl="1" w:tplc="240A0019">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8" w15:restartNumberingAfterBreak="0">
    <w:nsid w:val="5CE74D6A"/>
    <w:multiLevelType w:val="multilevel"/>
    <w:tmpl w:val="5C78CFBE"/>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9" w15:restartNumberingAfterBreak="0">
    <w:nsid w:val="604B5F2D"/>
    <w:multiLevelType w:val="hybridMultilevel"/>
    <w:tmpl w:val="BB564A48"/>
    <w:lvl w:ilvl="0" w:tplc="0C0A0013">
      <w:start w:val="1"/>
      <w:numFmt w:val="decimal"/>
      <w:lvlText w:val="%1."/>
      <w:lvlJc w:val="left"/>
      <w:pPr>
        <w:ind w:left="720" w:hanging="360"/>
      </w:pPr>
      <w:rPr>
        <w:rFonts w:hint="default"/>
        <w:b/>
        <w:i/>
        <w:u w:val="single"/>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0" w15:restartNumberingAfterBreak="0">
    <w:nsid w:val="64170871"/>
    <w:multiLevelType w:val="hybridMultilevel"/>
    <w:tmpl w:val="B3C2AC6C"/>
    <w:lvl w:ilvl="0" w:tplc="2EBEA8DE">
      <w:start w:val="1"/>
      <w:numFmt w:val="bullet"/>
      <w:lvlText w:val=""/>
      <w:lvlJc w:val="left"/>
      <w:pPr>
        <w:ind w:left="720" w:hanging="360"/>
      </w:pPr>
      <w:rPr>
        <w:rFonts w:ascii="Symbol" w:hAnsi="Symbol" w:hint="default"/>
      </w:rPr>
    </w:lvl>
    <w:lvl w:ilvl="1" w:tplc="240A0019">
      <w:numFmt w:val="bullet"/>
      <w:lvlText w:val="•"/>
      <w:lvlJc w:val="left"/>
      <w:pPr>
        <w:ind w:left="3090" w:hanging="2010"/>
      </w:pPr>
      <w:rPr>
        <w:rFonts w:ascii="Arial" w:eastAsia="Times New Roman" w:hAnsi="Arial" w:cs="Arial" w:hint="default"/>
      </w:rPr>
    </w:lvl>
    <w:lvl w:ilvl="2" w:tplc="240A001B" w:tentative="1">
      <w:start w:val="1"/>
      <w:numFmt w:val="bullet"/>
      <w:lvlText w:val=""/>
      <w:lvlJc w:val="left"/>
      <w:pPr>
        <w:ind w:left="2160" w:hanging="360"/>
      </w:pPr>
      <w:rPr>
        <w:rFonts w:ascii="Wingdings" w:hAnsi="Wingdings" w:hint="default"/>
      </w:rPr>
    </w:lvl>
    <w:lvl w:ilvl="3" w:tplc="240A000F" w:tentative="1">
      <w:start w:val="1"/>
      <w:numFmt w:val="bullet"/>
      <w:lvlText w:val=""/>
      <w:lvlJc w:val="left"/>
      <w:pPr>
        <w:ind w:left="2880" w:hanging="360"/>
      </w:pPr>
      <w:rPr>
        <w:rFonts w:ascii="Symbol" w:hAnsi="Symbol" w:hint="default"/>
      </w:rPr>
    </w:lvl>
    <w:lvl w:ilvl="4" w:tplc="240A0019" w:tentative="1">
      <w:start w:val="1"/>
      <w:numFmt w:val="bullet"/>
      <w:lvlText w:val="o"/>
      <w:lvlJc w:val="left"/>
      <w:pPr>
        <w:ind w:left="3600" w:hanging="360"/>
      </w:pPr>
      <w:rPr>
        <w:rFonts w:ascii="Courier New" w:hAnsi="Courier New" w:cs="Courier New" w:hint="default"/>
      </w:rPr>
    </w:lvl>
    <w:lvl w:ilvl="5" w:tplc="240A001B" w:tentative="1">
      <w:start w:val="1"/>
      <w:numFmt w:val="bullet"/>
      <w:lvlText w:val=""/>
      <w:lvlJc w:val="left"/>
      <w:pPr>
        <w:ind w:left="4320" w:hanging="360"/>
      </w:pPr>
      <w:rPr>
        <w:rFonts w:ascii="Wingdings" w:hAnsi="Wingdings" w:hint="default"/>
      </w:rPr>
    </w:lvl>
    <w:lvl w:ilvl="6" w:tplc="240A000F" w:tentative="1">
      <w:start w:val="1"/>
      <w:numFmt w:val="bullet"/>
      <w:lvlText w:val=""/>
      <w:lvlJc w:val="left"/>
      <w:pPr>
        <w:ind w:left="5040" w:hanging="360"/>
      </w:pPr>
      <w:rPr>
        <w:rFonts w:ascii="Symbol" w:hAnsi="Symbol" w:hint="default"/>
      </w:rPr>
    </w:lvl>
    <w:lvl w:ilvl="7" w:tplc="240A0019" w:tentative="1">
      <w:start w:val="1"/>
      <w:numFmt w:val="bullet"/>
      <w:lvlText w:val="o"/>
      <w:lvlJc w:val="left"/>
      <w:pPr>
        <w:ind w:left="5760" w:hanging="360"/>
      </w:pPr>
      <w:rPr>
        <w:rFonts w:ascii="Courier New" w:hAnsi="Courier New" w:cs="Courier New" w:hint="default"/>
      </w:rPr>
    </w:lvl>
    <w:lvl w:ilvl="8" w:tplc="240A001B" w:tentative="1">
      <w:start w:val="1"/>
      <w:numFmt w:val="bullet"/>
      <w:lvlText w:val=""/>
      <w:lvlJc w:val="left"/>
      <w:pPr>
        <w:ind w:left="6480" w:hanging="360"/>
      </w:pPr>
      <w:rPr>
        <w:rFonts w:ascii="Wingdings" w:hAnsi="Wingdings" w:hint="default"/>
      </w:rPr>
    </w:lvl>
  </w:abstractNum>
  <w:abstractNum w:abstractNumId="31" w15:restartNumberingAfterBreak="0">
    <w:nsid w:val="6A9D638C"/>
    <w:multiLevelType w:val="hybridMultilevel"/>
    <w:tmpl w:val="4D2260DE"/>
    <w:lvl w:ilvl="0" w:tplc="76B45F9A">
      <w:start w:val="1"/>
      <w:numFmt w:val="bullet"/>
      <w:lvlText w:val=""/>
      <w:lvlJc w:val="left"/>
      <w:pPr>
        <w:tabs>
          <w:tab w:val="num" w:pos="720"/>
        </w:tabs>
        <w:ind w:left="720" w:hanging="360"/>
      </w:pPr>
      <w:rPr>
        <w:rFonts w:ascii="Symbol" w:hAnsi="Symbol" w:hint="default"/>
        <w:color w:val="auto"/>
      </w:rPr>
    </w:lvl>
    <w:lvl w:ilvl="1" w:tplc="F7E823B0" w:tentative="1">
      <w:start w:val="1"/>
      <w:numFmt w:val="bullet"/>
      <w:lvlText w:val="o"/>
      <w:lvlJc w:val="left"/>
      <w:pPr>
        <w:tabs>
          <w:tab w:val="num" w:pos="1440"/>
        </w:tabs>
        <w:ind w:left="1440" w:hanging="360"/>
      </w:pPr>
      <w:rPr>
        <w:rFonts w:ascii="Courier New" w:hAnsi="Courier New" w:cs="Courier New" w:hint="default"/>
      </w:rPr>
    </w:lvl>
    <w:lvl w:ilvl="2" w:tplc="959E7018" w:tentative="1">
      <w:start w:val="1"/>
      <w:numFmt w:val="bullet"/>
      <w:lvlText w:val=""/>
      <w:lvlJc w:val="left"/>
      <w:pPr>
        <w:tabs>
          <w:tab w:val="num" w:pos="2160"/>
        </w:tabs>
        <w:ind w:left="2160" w:hanging="360"/>
      </w:pPr>
      <w:rPr>
        <w:rFonts w:ascii="Wingdings" w:hAnsi="Wingdings" w:hint="default"/>
      </w:rPr>
    </w:lvl>
    <w:lvl w:ilvl="3" w:tplc="C7629FC8" w:tentative="1">
      <w:start w:val="1"/>
      <w:numFmt w:val="bullet"/>
      <w:lvlText w:val=""/>
      <w:lvlJc w:val="left"/>
      <w:pPr>
        <w:tabs>
          <w:tab w:val="num" w:pos="2880"/>
        </w:tabs>
        <w:ind w:left="2880" w:hanging="360"/>
      </w:pPr>
      <w:rPr>
        <w:rFonts w:ascii="Symbol" w:hAnsi="Symbol" w:hint="default"/>
      </w:rPr>
    </w:lvl>
    <w:lvl w:ilvl="4" w:tplc="43CEC748" w:tentative="1">
      <w:start w:val="1"/>
      <w:numFmt w:val="bullet"/>
      <w:lvlText w:val="o"/>
      <w:lvlJc w:val="left"/>
      <w:pPr>
        <w:tabs>
          <w:tab w:val="num" w:pos="3600"/>
        </w:tabs>
        <w:ind w:left="3600" w:hanging="360"/>
      </w:pPr>
      <w:rPr>
        <w:rFonts w:ascii="Courier New" w:hAnsi="Courier New" w:cs="Courier New" w:hint="default"/>
      </w:rPr>
    </w:lvl>
    <w:lvl w:ilvl="5" w:tplc="90B28646" w:tentative="1">
      <w:start w:val="1"/>
      <w:numFmt w:val="bullet"/>
      <w:lvlText w:val=""/>
      <w:lvlJc w:val="left"/>
      <w:pPr>
        <w:tabs>
          <w:tab w:val="num" w:pos="4320"/>
        </w:tabs>
        <w:ind w:left="4320" w:hanging="360"/>
      </w:pPr>
      <w:rPr>
        <w:rFonts w:ascii="Wingdings" w:hAnsi="Wingdings" w:hint="default"/>
      </w:rPr>
    </w:lvl>
    <w:lvl w:ilvl="6" w:tplc="8EA23DDC" w:tentative="1">
      <w:start w:val="1"/>
      <w:numFmt w:val="bullet"/>
      <w:lvlText w:val=""/>
      <w:lvlJc w:val="left"/>
      <w:pPr>
        <w:tabs>
          <w:tab w:val="num" w:pos="5040"/>
        </w:tabs>
        <w:ind w:left="5040" w:hanging="360"/>
      </w:pPr>
      <w:rPr>
        <w:rFonts w:ascii="Symbol" w:hAnsi="Symbol" w:hint="default"/>
      </w:rPr>
    </w:lvl>
    <w:lvl w:ilvl="7" w:tplc="8EC47D34" w:tentative="1">
      <w:start w:val="1"/>
      <w:numFmt w:val="bullet"/>
      <w:lvlText w:val="o"/>
      <w:lvlJc w:val="left"/>
      <w:pPr>
        <w:tabs>
          <w:tab w:val="num" w:pos="5760"/>
        </w:tabs>
        <w:ind w:left="5760" w:hanging="360"/>
      </w:pPr>
      <w:rPr>
        <w:rFonts w:ascii="Courier New" w:hAnsi="Courier New" w:cs="Courier New" w:hint="default"/>
      </w:rPr>
    </w:lvl>
    <w:lvl w:ilvl="8" w:tplc="A6E40F82"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6AE76EA9"/>
    <w:multiLevelType w:val="hybridMultilevel"/>
    <w:tmpl w:val="0194D570"/>
    <w:lvl w:ilvl="0" w:tplc="0C0A0001">
      <w:start w:val="1"/>
      <w:numFmt w:val="upperLetter"/>
      <w:lvlText w:val="%1."/>
      <w:lvlJc w:val="left"/>
      <w:pPr>
        <w:tabs>
          <w:tab w:val="num" w:pos="360"/>
        </w:tabs>
        <w:ind w:left="360" w:hanging="360"/>
      </w:pPr>
      <w:rPr>
        <w:rFonts w:cs="Times New Roman"/>
      </w:rPr>
    </w:lvl>
    <w:lvl w:ilvl="1" w:tplc="5F7EFE54">
      <w:start w:val="1"/>
      <w:numFmt w:val="lowerLetter"/>
      <w:lvlText w:val="%2."/>
      <w:lvlJc w:val="left"/>
      <w:pPr>
        <w:tabs>
          <w:tab w:val="num" w:pos="1080"/>
        </w:tabs>
        <w:ind w:left="1080" w:hanging="360"/>
      </w:pPr>
      <w:rPr>
        <w:rFonts w:cs="Times New Roman"/>
      </w:rPr>
    </w:lvl>
    <w:lvl w:ilvl="2" w:tplc="0C0A0005">
      <w:start w:val="1"/>
      <w:numFmt w:val="bullet"/>
      <w:lvlText w:val=""/>
      <w:lvlJc w:val="left"/>
      <w:pPr>
        <w:tabs>
          <w:tab w:val="num" w:pos="1980"/>
        </w:tabs>
        <w:ind w:left="1980" w:hanging="360"/>
      </w:pPr>
      <w:rPr>
        <w:rFonts w:ascii="Symbol" w:hAnsi="Symbol" w:hint="default"/>
      </w:rPr>
    </w:lvl>
    <w:lvl w:ilvl="3" w:tplc="0C0A0001" w:tentative="1">
      <w:start w:val="1"/>
      <w:numFmt w:val="decimal"/>
      <w:lvlText w:val="%4."/>
      <w:lvlJc w:val="left"/>
      <w:pPr>
        <w:tabs>
          <w:tab w:val="num" w:pos="2520"/>
        </w:tabs>
        <w:ind w:left="2520" w:hanging="360"/>
      </w:pPr>
      <w:rPr>
        <w:rFonts w:cs="Times New Roman"/>
      </w:rPr>
    </w:lvl>
    <w:lvl w:ilvl="4" w:tplc="0C0A0003" w:tentative="1">
      <w:start w:val="1"/>
      <w:numFmt w:val="lowerLetter"/>
      <w:lvlText w:val="%5."/>
      <w:lvlJc w:val="left"/>
      <w:pPr>
        <w:tabs>
          <w:tab w:val="num" w:pos="3240"/>
        </w:tabs>
        <w:ind w:left="3240" w:hanging="360"/>
      </w:pPr>
      <w:rPr>
        <w:rFonts w:cs="Times New Roman"/>
      </w:rPr>
    </w:lvl>
    <w:lvl w:ilvl="5" w:tplc="0C0A0005" w:tentative="1">
      <w:start w:val="1"/>
      <w:numFmt w:val="lowerRoman"/>
      <w:lvlText w:val="%6."/>
      <w:lvlJc w:val="right"/>
      <w:pPr>
        <w:tabs>
          <w:tab w:val="num" w:pos="3960"/>
        </w:tabs>
        <w:ind w:left="3960" w:hanging="180"/>
      </w:pPr>
      <w:rPr>
        <w:rFonts w:cs="Times New Roman"/>
      </w:rPr>
    </w:lvl>
    <w:lvl w:ilvl="6" w:tplc="0C0A0001" w:tentative="1">
      <w:start w:val="1"/>
      <w:numFmt w:val="decimal"/>
      <w:lvlText w:val="%7."/>
      <w:lvlJc w:val="left"/>
      <w:pPr>
        <w:tabs>
          <w:tab w:val="num" w:pos="4680"/>
        </w:tabs>
        <w:ind w:left="4680" w:hanging="360"/>
      </w:pPr>
      <w:rPr>
        <w:rFonts w:cs="Times New Roman"/>
      </w:rPr>
    </w:lvl>
    <w:lvl w:ilvl="7" w:tplc="0C0A0003" w:tentative="1">
      <w:start w:val="1"/>
      <w:numFmt w:val="lowerLetter"/>
      <w:lvlText w:val="%8."/>
      <w:lvlJc w:val="left"/>
      <w:pPr>
        <w:tabs>
          <w:tab w:val="num" w:pos="5400"/>
        </w:tabs>
        <w:ind w:left="5400" w:hanging="360"/>
      </w:pPr>
      <w:rPr>
        <w:rFonts w:cs="Times New Roman"/>
      </w:rPr>
    </w:lvl>
    <w:lvl w:ilvl="8" w:tplc="0C0A0005" w:tentative="1">
      <w:start w:val="1"/>
      <w:numFmt w:val="lowerRoman"/>
      <w:lvlText w:val="%9."/>
      <w:lvlJc w:val="right"/>
      <w:pPr>
        <w:tabs>
          <w:tab w:val="num" w:pos="6120"/>
        </w:tabs>
        <w:ind w:left="6120" w:hanging="180"/>
      </w:pPr>
      <w:rPr>
        <w:rFonts w:cs="Times New Roman"/>
      </w:rPr>
    </w:lvl>
  </w:abstractNum>
  <w:abstractNum w:abstractNumId="33" w15:restartNumberingAfterBreak="0">
    <w:nsid w:val="6D510385"/>
    <w:multiLevelType w:val="hybridMultilevel"/>
    <w:tmpl w:val="C5E45790"/>
    <w:lvl w:ilvl="0" w:tplc="1E6C8320">
      <w:start w:val="1"/>
      <w:numFmt w:val="lowerLetter"/>
      <w:pStyle w:val="Listaconnmeros2"/>
      <w:lvlText w:val="%1)"/>
      <w:lvlJc w:val="left"/>
      <w:pPr>
        <w:tabs>
          <w:tab w:val="num" w:pos="643"/>
        </w:tabs>
        <w:ind w:left="643" w:hanging="360"/>
      </w:pPr>
      <w:rPr>
        <w:rFonts w:hint="default"/>
      </w:rPr>
    </w:lvl>
    <w:lvl w:ilvl="1" w:tplc="FCAA94A0">
      <w:start w:val="1"/>
      <w:numFmt w:val="lowerLetter"/>
      <w:lvlText w:val="%2."/>
      <w:lvlJc w:val="left"/>
      <w:pPr>
        <w:tabs>
          <w:tab w:val="num" w:pos="1363"/>
        </w:tabs>
        <w:ind w:left="1363" w:hanging="360"/>
      </w:pPr>
    </w:lvl>
    <w:lvl w:ilvl="2" w:tplc="3BDE3F7A" w:tentative="1">
      <w:start w:val="1"/>
      <w:numFmt w:val="lowerRoman"/>
      <w:lvlText w:val="%3."/>
      <w:lvlJc w:val="right"/>
      <w:pPr>
        <w:tabs>
          <w:tab w:val="num" w:pos="2083"/>
        </w:tabs>
        <w:ind w:left="2083" w:hanging="180"/>
      </w:pPr>
    </w:lvl>
    <w:lvl w:ilvl="3" w:tplc="78FE46C8" w:tentative="1">
      <w:start w:val="1"/>
      <w:numFmt w:val="decimal"/>
      <w:lvlText w:val="%4."/>
      <w:lvlJc w:val="left"/>
      <w:pPr>
        <w:tabs>
          <w:tab w:val="num" w:pos="2803"/>
        </w:tabs>
        <w:ind w:left="2803" w:hanging="360"/>
      </w:pPr>
    </w:lvl>
    <w:lvl w:ilvl="4" w:tplc="D166E710" w:tentative="1">
      <w:start w:val="1"/>
      <w:numFmt w:val="lowerLetter"/>
      <w:lvlText w:val="%5."/>
      <w:lvlJc w:val="left"/>
      <w:pPr>
        <w:tabs>
          <w:tab w:val="num" w:pos="3523"/>
        </w:tabs>
        <w:ind w:left="3523" w:hanging="360"/>
      </w:pPr>
    </w:lvl>
    <w:lvl w:ilvl="5" w:tplc="01021062" w:tentative="1">
      <w:start w:val="1"/>
      <w:numFmt w:val="lowerRoman"/>
      <w:lvlText w:val="%6."/>
      <w:lvlJc w:val="right"/>
      <w:pPr>
        <w:tabs>
          <w:tab w:val="num" w:pos="4243"/>
        </w:tabs>
        <w:ind w:left="4243" w:hanging="180"/>
      </w:pPr>
    </w:lvl>
    <w:lvl w:ilvl="6" w:tplc="FBF8133E" w:tentative="1">
      <w:start w:val="1"/>
      <w:numFmt w:val="decimal"/>
      <w:lvlText w:val="%7."/>
      <w:lvlJc w:val="left"/>
      <w:pPr>
        <w:tabs>
          <w:tab w:val="num" w:pos="4963"/>
        </w:tabs>
        <w:ind w:left="4963" w:hanging="360"/>
      </w:pPr>
    </w:lvl>
    <w:lvl w:ilvl="7" w:tplc="8AF2DDDC" w:tentative="1">
      <w:start w:val="1"/>
      <w:numFmt w:val="lowerLetter"/>
      <w:lvlText w:val="%8."/>
      <w:lvlJc w:val="left"/>
      <w:pPr>
        <w:tabs>
          <w:tab w:val="num" w:pos="5683"/>
        </w:tabs>
        <w:ind w:left="5683" w:hanging="360"/>
      </w:pPr>
    </w:lvl>
    <w:lvl w:ilvl="8" w:tplc="E2F0C3B2" w:tentative="1">
      <w:start w:val="1"/>
      <w:numFmt w:val="lowerRoman"/>
      <w:lvlText w:val="%9."/>
      <w:lvlJc w:val="right"/>
      <w:pPr>
        <w:tabs>
          <w:tab w:val="num" w:pos="6403"/>
        </w:tabs>
        <w:ind w:left="6403" w:hanging="180"/>
      </w:pPr>
    </w:lvl>
  </w:abstractNum>
  <w:abstractNum w:abstractNumId="34" w15:restartNumberingAfterBreak="0">
    <w:nsid w:val="6E353C78"/>
    <w:multiLevelType w:val="multilevel"/>
    <w:tmpl w:val="26445A22"/>
    <w:lvl w:ilvl="0">
      <w:start w:val="1"/>
      <w:numFmt w:val="decimal"/>
      <w:lvlText w:val="%1"/>
      <w:lvlJc w:val="left"/>
      <w:pPr>
        <w:ind w:left="705" w:hanging="705"/>
      </w:pPr>
      <w:rPr>
        <w:rFonts w:hint="default"/>
      </w:rPr>
    </w:lvl>
    <w:lvl w:ilvl="1">
      <w:start w:val="1"/>
      <w:numFmt w:val="decimal"/>
      <w:lvlText w:val="%1.%2"/>
      <w:lvlJc w:val="left"/>
      <w:pPr>
        <w:ind w:left="705" w:hanging="70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5" w15:restartNumberingAfterBreak="0">
    <w:nsid w:val="79F7597A"/>
    <w:multiLevelType w:val="hybridMultilevel"/>
    <w:tmpl w:val="C12E9570"/>
    <w:lvl w:ilvl="0" w:tplc="C0A4F048">
      <w:start w:val="1"/>
      <w:numFmt w:val="bullet"/>
      <w:lvlText w:val=""/>
      <w:lvlJc w:val="left"/>
      <w:pPr>
        <w:ind w:left="720" w:hanging="360"/>
      </w:pPr>
      <w:rPr>
        <w:rFonts w:ascii="Symbol" w:hAnsi="Symbol" w:hint="default"/>
      </w:rPr>
    </w:lvl>
    <w:lvl w:ilvl="1" w:tplc="0C0A0019" w:tentative="1">
      <w:start w:val="1"/>
      <w:numFmt w:val="bullet"/>
      <w:lvlText w:val="o"/>
      <w:lvlJc w:val="left"/>
      <w:pPr>
        <w:ind w:left="1440" w:hanging="360"/>
      </w:pPr>
      <w:rPr>
        <w:rFonts w:ascii="Courier New" w:hAnsi="Courier New" w:cs="Courier New" w:hint="default"/>
      </w:rPr>
    </w:lvl>
    <w:lvl w:ilvl="2" w:tplc="0C0A001B" w:tentative="1">
      <w:start w:val="1"/>
      <w:numFmt w:val="bullet"/>
      <w:lvlText w:val=""/>
      <w:lvlJc w:val="left"/>
      <w:pPr>
        <w:ind w:left="2160" w:hanging="360"/>
      </w:pPr>
      <w:rPr>
        <w:rFonts w:ascii="Wingdings" w:hAnsi="Wingdings" w:hint="default"/>
      </w:rPr>
    </w:lvl>
    <w:lvl w:ilvl="3" w:tplc="0C0A000F" w:tentative="1">
      <w:start w:val="1"/>
      <w:numFmt w:val="bullet"/>
      <w:lvlText w:val=""/>
      <w:lvlJc w:val="left"/>
      <w:pPr>
        <w:ind w:left="2880" w:hanging="360"/>
      </w:pPr>
      <w:rPr>
        <w:rFonts w:ascii="Symbol" w:hAnsi="Symbol" w:hint="default"/>
      </w:rPr>
    </w:lvl>
    <w:lvl w:ilvl="4" w:tplc="0C0A0019" w:tentative="1">
      <w:start w:val="1"/>
      <w:numFmt w:val="bullet"/>
      <w:lvlText w:val="o"/>
      <w:lvlJc w:val="left"/>
      <w:pPr>
        <w:ind w:left="3600" w:hanging="360"/>
      </w:pPr>
      <w:rPr>
        <w:rFonts w:ascii="Courier New" w:hAnsi="Courier New" w:cs="Courier New" w:hint="default"/>
      </w:rPr>
    </w:lvl>
    <w:lvl w:ilvl="5" w:tplc="0C0A001B" w:tentative="1">
      <w:start w:val="1"/>
      <w:numFmt w:val="bullet"/>
      <w:lvlText w:val=""/>
      <w:lvlJc w:val="left"/>
      <w:pPr>
        <w:ind w:left="4320" w:hanging="360"/>
      </w:pPr>
      <w:rPr>
        <w:rFonts w:ascii="Wingdings" w:hAnsi="Wingdings" w:hint="default"/>
      </w:rPr>
    </w:lvl>
    <w:lvl w:ilvl="6" w:tplc="0C0A000F" w:tentative="1">
      <w:start w:val="1"/>
      <w:numFmt w:val="bullet"/>
      <w:lvlText w:val=""/>
      <w:lvlJc w:val="left"/>
      <w:pPr>
        <w:ind w:left="5040" w:hanging="360"/>
      </w:pPr>
      <w:rPr>
        <w:rFonts w:ascii="Symbol" w:hAnsi="Symbol" w:hint="default"/>
      </w:rPr>
    </w:lvl>
    <w:lvl w:ilvl="7" w:tplc="0C0A0019" w:tentative="1">
      <w:start w:val="1"/>
      <w:numFmt w:val="bullet"/>
      <w:lvlText w:val="o"/>
      <w:lvlJc w:val="left"/>
      <w:pPr>
        <w:ind w:left="5760" w:hanging="360"/>
      </w:pPr>
      <w:rPr>
        <w:rFonts w:ascii="Courier New" w:hAnsi="Courier New" w:cs="Courier New" w:hint="default"/>
      </w:rPr>
    </w:lvl>
    <w:lvl w:ilvl="8" w:tplc="0C0A001B" w:tentative="1">
      <w:start w:val="1"/>
      <w:numFmt w:val="bullet"/>
      <w:lvlText w:val=""/>
      <w:lvlJc w:val="left"/>
      <w:pPr>
        <w:ind w:left="6480" w:hanging="360"/>
      </w:pPr>
      <w:rPr>
        <w:rFonts w:ascii="Wingdings" w:hAnsi="Wingdings" w:hint="default"/>
      </w:rPr>
    </w:lvl>
  </w:abstractNum>
  <w:abstractNum w:abstractNumId="36" w15:restartNumberingAfterBreak="0">
    <w:nsid w:val="7E1128C8"/>
    <w:multiLevelType w:val="multilevel"/>
    <w:tmpl w:val="48C4FE98"/>
    <w:lvl w:ilvl="0">
      <w:start w:val="1"/>
      <w:numFmt w:val="none"/>
      <w:pStyle w:val="Ttulos1"/>
      <w:lvlText w:val="4.4"/>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hint="default"/>
      </w:rPr>
    </w:lvl>
    <w:lvl w:ilvl="2">
      <w:start w:val="1"/>
      <w:numFmt w:val="decimal"/>
      <w:lvlText w:val="%1.%2.%3."/>
      <w:lvlJc w:val="left"/>
      <w:pPr>
        <w:tabs>
          <w:tab w:val="num" w:pos="144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37" w15:restartNumberingAfterBreak="0">
    <w:nsid w:val="7F037B99"/>
    <w:multiLevelType w:val="hybridMultilevel"/>
    <w:tmpl w:val="FD8C6AD4"/>
    <w:lvl w:ilvl="0" w:tplc="240A0001">
      <w:start w:val="1"/>
      <w:numFmt w:val="lowerLetter"/>
      <w:lvlText w:val="%1)"/>
      <w:lvlJc w:val="left"/>
      <w:pPr>
        <w:ind w:left="720" w:hanging="360"/>
      </w:pPr>
      <w:rPr>
        <w:rFonts w:hint="default"/>
      </w:rPr>
    </w:lvl>
    <w:lvl w:ilvl="1" w:tplc="240A0003" w:tentative="1">
      <w:start w:val="1"/>
      <w:numFmt w:val="lowerLetter"/>
      <w:lvlText w:val="%2."/>
      <w:lvlJc w:val="left"/>
      <w:pPr>
        <w:ind w:left="1440" w:hanging="360"/>
      </w:pPr>
    </w:lvl>
    <w:lvl w:ilvl="2" w:tplc="240A0005" w:tentative="1">
      <w:start w:val="1"/>
      <w:numFmt w:val="lowerRoman"/>
      <w:lvlText w:val="%3."/>
      <w:lvlJc w:val="right"/>
      <w:pPr>
        <w:ind w:left="2160" w:hanging="180"/>
      </w:pPr>
    </w:lvl>
    <w:lvl w:ilvl="3" w:tplc="240A0001" w:tentative="1">
      <w:start w:val="1"/>
      <w:numFmt w:val="decimal"/>
      <w:lvlText w:val="%4."/>
      <w:lvlJc w:val="left"/>
      <w:pPr>
        <w:ind w:left="2880" w:hanging="360"/>
      </w:pPr>
    </w:lvl>
    <w:lvl w:ilvl="4" w:tplc="240A0003" w:tentative="1">
      <w:start w:val="1"/>
      <w:numFmt w:val="lowerLetter"/>
      <w:lvlText w:val="%5."/>
      <w:lvlJc w:val="left"/>
      <w:pPr>
        <w:ind w:left="3600" w:hanging="360"/>
      </w:pPr>
    </w:lvl>
    <w:lvl w:ilvl="5" w:tplc="240A0005" w:tentative="1">
      <w:start w:val="1"/>
      <w:numFmt w:val="lowerRoman"/>
      <w:lvlText w:val="%6."/>
      <w:lvlJc w:val="right"/>
      <w:pPr>
        <w:ind w:left="4320" w:hanging="180"/>
      </w:pPr>
    </w:lvl>
    <w:lvl w:ilvl="6" w:tplc="240A0001" w:tentative="1">
      <w:start w:val="1"/>
      <w:numFmt w:val="decimal"/>
      <w:lvlText w:val="%7."/>
      <w:lvlJc w:val="left"/>
      <w:pPr>
        <w:ind w:left="5040" w:hanging="360"/>
      </w:pPr>
    </w:lvl>
    <w:lvl w:ilvl="7" w:tplc="240A0003" w:tentative="1">
      <w:start w:val="1"/>
      <w:numFmt w:val="lowerLetter"/>
      <w:lvlText w:val="%8."/>
      <w:lvlJc w:val="left"/>
      <w:pPr>
        <w:ind w:left="5760" w:hanging="360"/>
      </w:pPr>
    </w:lvl>
    <w:lvl w:ilvl="8" w:tplc="240A0005" w:tentative="1">
      <w:start w:val="1"/>
      <w:numFmt w:val="lowerRoman"/>
      <w:lvlText w:val="%9."/>
      <w:lvlJc w:val="right"/>
      <w:pPr>
        <w:ind w:left="6480" w:hanging="180"/>
      </w:pPr>
    </w:lvl>
  </w:abstractNum>
  <w:num w:numId="1">
    <w:abstractNumId w:val="33"/>
  </w:num>
  <w:num w:numId="2">
    <w:abstractNumId w:val="0"/>
  </w:num>
  <w:num w:numId="3">
    <w:abstractNumId w:val="1"/>
  </w:num>
  <w:num w:numId="4">
    <w:abstractNumId w:val="31"/>
  </w:num>
  <w:num w:numId="5">
    <w:abstractNumId w:val="36"/>
  </w:num>
  <w:num w:numId="6">
    <w:abstractNumId w:val="18"/>
  </w:num>
  <w:num w:numId="7">
    <w:abstractNumId w:val="34"/>
  </w:num>
  <w:num w:numId="8">
    <w:abstractNumId w:val="24"/>
  </w:num>
  <w:num w:numId="9">
    <w:abstractNumId w:val="23"/>
  </w:num>
  <w:num w:numId="10">
    <w:abstractNumId w:val="3"/>
  </w:num>
  <w:num w:numId="11">
    <w:abstractNumId w:val="27"/>
  </w:num>
  <w:num w:numId="12">
    <w:abstractNumId w:val="4"/>
  </w:num>
  <w:num w:numId="13">
    <w:abstractNumId w:val="2"/>
  </w:num>
  <w:num w:numId="14">
    <w:abstractNumId w:val="7"/>
  </w:num>
  <w:num w:numId="15">
    <w:abstractNumId w:val="5"/>
  </w:num>
  <w:num w:numId="16">
    <w:abstractNumId w:val="32"/>
  </w:num>
  <w:num w:numId="17">
    <w:abstractNumId w:val="17"/>
  </w:num>
  <w:num w:numId="18">
    <w:abstractNumId w:val="37"/>
  </w:num>
  <w:num w:numId="19">
    <w:abstractNumId w:val="35"/>
  </w:num>
  <w:num w:numId="20">
    <w:abstractNumId w:val="8"/>
  </w:num>
  <w:num w:numId="21">
    <w:abstractNumId w:val="11"/>
  </w:num>
  <w:num w:numId="22">
    <w:abstractNumId w:val="13"/>
  </w:num>
  <w:num w:numId="23">
    <w:abstractNumId w:val="20"/>
  </w:num>
  <w:num w:numId="24">
    <w:abstractNumId w:val="30"/>
  </w:num>
  <w:num w:numId="25">
    <w:abstractNumId w:val="26"/>
  </w:num>
  <w:num w:numId="26">
    <w:abstractNumId w:val="19"/>
  </w:num>
  <w:num w:numId="27">
    <w:abstractNumId w:val="15"/>
  </w:num>
  <w:num w:numId="28">
    <w:abstractNumId w:val="6"/>
  </w:num>
  <w:num w:numId="29">
    <w:abstractNumId w:val="28"/>
  </w:num>
  <w:num w:numId="30">
    <w:abstractNumId w:val="25"/>
  </w:num>
  <w:num w:numId="31">
    <w:abstractNumId w:val="12"/>
  </w:num>
  <w:num w:numId="32">
    <w:abstractNumId w:val="29"/>
  </w:num>
  <w:num w:numId="33">
    <w:abstractNumId w:val="10"/>
  </w:num>
  <w:num w:numId="34">
    <w:abstractNumId w:val="22"/>
  </w:num>
  <w:num w:numId="35">
    <w:abstractNumId w:val="9"/>
  </w:num>
  <w:num w:numId="36">
    <w:abstractNumId w:val="21"/>
  </w:num>
  <w:num w:numId="37">
    <w:abstractNumId w:val="14"/>
  </w:num>
  <w:num w:numId="38">
    <w:abstractNumId w:val="16"/>
  </w:num>
  <w:numIdMacAtCleanup w:val="3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drawingGridHorizontalSpacing w:val="120"/>
  <w:displayHorizontalDrawingGridEvery w:val="2"/>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compatSetting w:name="compatibilityMode" w:uri="http://schemas.microsoft.com/office/word" w:val="12"/>
  </w:compat>
  <w:rsids>
    <w:rsidRoot w:val="008D2CF5"/>
    <w:rsid w:val="00001330"/>
    <w:rsid w:val="00002096"/>
    <w:rsid w:val="00002324"/>
    <w:rsid w:val="00004757"/>
    <w:rsid w:val="00005D17"/>
    <w:rsid w:val="000100C0"/>
    <w:rsid w:val="00010A9D"/>
    <w:rsid w:val="00011330"/>
    <w:rsid w:val="0001145F"/>
    <w:rsid w:val="00011591"/>
    <w:rsid w:val="000121B1"/>
    <w:rsid w:val="00012EBD"/>
    <w:rsid w:val="00013420"/>
    <w:rsid w:val="00014654"/>
    <w:rsid w:val="00017B6D"/>
    <w:rsid w:val="00017FF8"/>
    <w:rsid w:val="00021676"/>
    <w:rsid w:val="000219F9"/>
    <w:rsid w:val="00022ADF"/>
    <w:rsid w:val="000254E5"/>
    <w:rsid w:val="0002581A"/>
    <w:rsid w:val="000275DC"/>
    <w:rsid w:val="00030D94"/>
    <w:rsid w:val="00031923"/>
    <w:rsid w:val="00031A24"/>
    <w:rsid w:val="000328A3"/>
    <w:rsid w:val="00033467"/>
    <w:rsid w:val="00033ADD"/>
    <w:rsid w:val="00035CDB"/>
    <w:rsid w:val="00042580"/>
    <w:rsid w:val="000428AB"/>
    <w:rsid w:val="00044119"/>
    <w:rsid w:val="00045883"/>
    <w:rsid w:val="00045A44"/>
    <w:rsid w:val="000465CB"/>
    <w:rsid w:val="00047034"/>
    <w:rsid w:val="00047DC2"/>
    <w:rsid w:val="000523C3"/>
    <w:rsid w:val="00056FE0"/>
    <w:rsid w:val="00060754"/>
    <w:rsid w:val="00060886"/>
    <w:rsid w:val="00060F20"/>
    <w:rsid w:val="00062973"/>
    <w:rsid w:val="00062F15"/>
    <w:rsid w:val="000637A6"/>
    <w:rsid w:val="00065322"/>
    <w:rsid w:val="00067049"/>
    <w:rsid w:val="000706AC"/>
    <w:rsid w:val="000737F8"/>
    <w:rsid w:val="00074588"/>
    <w:rsid w:val="00074DF3"/>
    <w:rsid w:val="00074F08"/>
    <w:rsid w:val="00075340"/>
    <w:rsid w:val="00075A00"/>
    <w:rsid w:val="00080C96"/>
    <w:rsid w:val="000829C5"/>
    <w:rsid w:val="00083620"/>
    <w:rsid w:val="00084C7B"/>
    <w:rsid w:val="00084E29"/>
    <w:rsid w:val="000865A7"/>
    <w:rsid w:val="00086795"/>
    <w:rsid w:val="00086B59"/>
    <w:rsid w:val="00087AC6"/>
    <w:rsid w:val="000919D0"/>
    <w:rsid w:val="00092871"/>
    <w:rsid w:val="000960FE"/>
    <w:rsid w:val="00097D28"/>
    <w:rsid w:val="000A3C9B"/>
    <w:rsid w:val="000A64AA"/>
    <w:rsid w:val="000A6830"/>
    <w:rsid w:val="000A710A"/>
    <w:rsid w:val="000A7C89"/>
    <w:rsid w:val="000B1AF1"/>
    <w:rsid w:val="000B1D55"/>
    <w:rsid w:val="000B205D"/>
    <w:rsid w:val="000B5531"/>
    <w:rsid w:val="000B5C44"/>
    <w:rsid w:val="000B606C"/>
    <w:rsid w:val="000B714C"/>
    <w:rsid w:val="000C0964"/>
    <w:rsid w:val="000C1757"/>
    <w:rsid w:val="000C1B53"/>
    <w:rsid w:val="000C3235"/>
    <w:rsid w:val="000C4378"/>
    <w:rsid w:val="000C50B4"/>
    <w:rsid w:val="000D0D91"/>
    <w:rsid w:val="000D279D"/>
    <w:rsid w:val="000D2E51"/>
    <w:rsid w:val="000D69A1"/>
    <w:rsid w:val="000D7075"/>
    <w:rsid w:val="000D713E"/>
    <w:rsid w:val="000E4005"/>
    <w:rsid w:val="000E47B4"/>
    <w:rsid w:val="000E4F61"/>
    <w:rsid w:val="000E580D"/>
    <w:rsid w:val="000E5D89"/>
    <w:rsid w:val="000E6382"/>
    <w:rsid w:val="000E697E"/>
    <w:rsid w:val="000E7C11"/>
    <w:rsid w:val="000F25D7"/>
    <w:rsid w:val="000F4855"/>
    <w:rsid w:val="000F5997"/>
    <w:rsid w:val="000F60A2"/>
    <w:rsid w:val="000F6454"/>
    <w:rsid w:val="000F7312"/>
    <w:rsid w:val="00100415"/>
    <w:rsid w:val="001009FE"/>
    <w:rsid w:val="001046F6"/>
    <w:rsid w:val="001079BE"/>
    <w:rsid w:val="00110DD6"/>
    <w:rsid w:val="00112594"/>
    <w:rsid w:val="00113954"/>
    <w:rsid w:val="00117FF5"/>
    <w:rsid w:val="00120483"/>
    <w:rsid w:val="0012256D"/>
    <w:rsid w:val="00124312"/>
    <w:rsid w:val="001305D4"/>
    <w:rsid w:val="00131831"/>
    <w:rsid w:val="00132E7B"/>
    <w:rsid w:val="00134806"/>
    <w:rsid w:val="00134BDF"/>
    <w:rsid w:val="00135329"/>
    <w:rsid w:val="00136FD4"/>
    <w:rsid w:val="0014030D"/>
    <w:rsid w:val="00140BF2"/>
    <w:rsid w:val="0014205F"/>
    <w:rsid w:val="001438CA"/>
    <w:rsid w:val="001438EE"/>
    <w:rsid w:val="00143987"/>
    <w:rsid w:val="00143A85"/>
    <w:rsid w:val="00146448"/>
    <w:rsid w:val="00146D03"/>
    <w:rsid w:val="00147644"/>
    <w:rsid w:val="00151941"/>
    <w:rsid w:val="001520D1"/>
    <w:rsid w:val="0015300A"/>
    <w:rsid w:val="00153249"/>
    <w:rsid w:val="00153DBB"/>
    <w:rsid w:val="00160E99"/>
    <w:rsid w:val="00161696"/>
    <w:rsid w:val="00161FA2"/>
    <w:rsid w:val="00163248"/>
    <w:rsid w:val="00164FC0"/>
    <w:rsid w:val="00170A42"/>
    <w:rsid w:val="001720C8"/>
    <w:rsid w:val="00172DF0"/>
    <w:rsid w:val="00173B3D"/>
    <w:rsid w:val="00174A27"/>
    <w:rsid w:val="00175C3B"/>
    <w:rsid w:val="00177199"/>
    <w:rsid w:val="00180023"/>
    <w:rsid w:val="001802A5"/>
    <w:rsid w:val="00180C00"/>
    <w:rsid w:val="00182848"/>
    <w:rsid w:val="00186843"/>
    <w:rsid w:val="00186FEA"/>
    <w:rsid w:val="0019209B"/>
    <w:rsid w:val="00193037"/>
    <w:rsid w:val="00193F11"/>
    <w:rsid w:val="00194078"/>
    <w:rsid w:val="00195892"/>
    <w:rsid w:val="00196B90"/>
    <w:rsid w:val="001A0BE6"/>
    <w:rsid w:val="001A32B1"/>
    <w:rsid w:val="001A4C08"/>
    <w:rsid w:val="001A5B2E"/>
    <w:rsid w:val="001B12BA"/>
    <w:rsid w:val="001B201B"/>
    <w:rsid w:val="001B37B0"/>
    <w:rsid w:val="001B73E7"/>
    <w:rsid w:val="001C0D57"/>
    <w:rsid w:val="001C0DB9"/>
    <w:rsid w:val="001C4CEB"/>
    <w:rsid w:val="001C527B"/>
    <w:rsid w:val="001C5ED3"/>
    <w:rsid w:val="001D1B86"/>
    <w:rsid w:val="001D5881"/>
    <w:rsid w:val="001D71DC"/>
    <w:rsid w:val="001E1480"/>
    <w:rsid w:val="001E238A"/>
    <w:rsid w:val="001F2CB3"/>
    <w:rsid w:val="001F4885"/>
    <w:rsid w:val="001F77B4"/>
    <w:rsid w:val="001F7A1A"/>
    <w:rsid w:val="00202986"/>
    <w:rsid w:val="0020476A"/>
    <w:rsid w:val="002100CE"/>
    <w:rsid w:val="0021256F"/>
    <w:rsid w:val="00213059"/>
    <w:rsid w:val="002154E3"/>
    <w:rsid w:val="002158AC"/>
    <w:rsid w:val="00217192"/>
    <w:rsid w:val="00217EA1"/>
    <w:rsid w:val="00220993"/>
    <w:rsid w:val="002217C2"/>
    <w:rsid w:val="00221832"/>
    <w:rsid w:val="00224752"/>
    <w:rsid w:val="00226A69"/>
    <w:rsid w:val="00226DBB"/>
    <w:rsid w:val="0022736A"/>
    <w:rsid w:val="00232530"/>
    <w:rsid w:val="002347DC"/>
    <w:rsid w:val="00236B78"/>
    <w:rsid w:val="00240153"/>
    <w:rsid w:val="00241FCD"/>
    <w:rsid w:val="00250BFC"/>
    <w:rsid w:val="00251792"/>
    <w:rsid w:val="00255227"/>
    <w:rsid w:val="00257EB1"/>
    <w:rsid w:val="00262729"/>
    <w:rsid w:val="00263BDA"/>
    <w:rsid w:val="0026605F"/>
    <w:rsid w:val="00267856"/>
    <w:rsid w:val="0027194F"/>
    <w:rsid w:val="00271C5B"/>
    <w:rsid w:val="00273658"/>
    <w:rsid w:val="0027516B"/>
    <w:rsid w:val="0027519A"/>
    <w:rsid w:val="0027696B"/>
    <w:rsid w:val="002808EB"/>
    <w:rsid w:val="00280B5D"/>
    <w:rsid w:val="00281126"/>
    <w:rsid w:val="00281E77"/>
    <w:rsid w:val="0028381B"/>
    <w:rsid w:val="0028420C"/>
    <w:rsid w:val="00284E51"/>
    <w:rsid w:val="00285350"/>
    <w:rsid w:val="0028592C"/>
    <w:rsid w:val="00286274"/>
    <w:rsid w:val="002865DA"/>
    <w:rsid w:val="00286645"/>
    <w:rsid w:val="00286C0E"/>
    <w:rsid w:val="00287FD1"/>
    <w:rsid w:val="00296940"/>
    <w:rsid w:val="002A0E76"/>
    <w:rsid w:val="002A1A4E"/>
    <w:rsid w:val="002A343B"/>
    <w:rsid w:val="002A3CAF"/>
    <w:rsid w:val="002A5E32"/>
    <w:rsid w:val="002B0F49"/>
    <w:rsid w:val="002B3CD9"/>
    <w:rsid w:val="002B4F0D"/>
    <w:rsid w:val="002B593C"/>
    <w:rsid w:val="002B5EDE"/>
    <w:rsid w:val="002B6658"/>
    <w:rsid w:val="002B6B6B"/>
    <w:rsid w:val="002B6F66"/>
    <w:rsid w:val="002C077B"/>
    <w:rsid w:val="002C2737"/>
    <w:rsid w:val="002C341E"/>
    <w:rsid w:val="002D13E2"/>
    <w:rsid w:val="002D3933"/>
    <w:rsid w:val="002D3BFF"/>
    <w:rsid w:val="002D5E8C"/>
    <w:rsid w:val="002D668D"/>
    <w:rsid w:val="002D67DC"/>
    <w:rsid w:val="002D6E6A"/>
    <w:rsid w:val="002E03BD"/>
    <w:rsid w:val="002E4590"/>
    <w:rsid w:val="002F48B3"/>
    <w:rsid w:val="002F660D"/>
    <w:rsid w:val="00300677"/>
    <w:rsid w:val="00302C1D"/>
    <w:rsid w:val="00305389"/>
    <w:rsid w:val="00306148"/>
    <w:rsid w:val="00312ADF"/>
    <w:rsid w:val="00312F01"/>
    <w:rsid w:val="0032139B"/>
    <w:rsid w:val="00321CF8"/>
    <w:rsid w:val="00323A0C"/>
    <w:rsid w:val="00324664"/>
    <w:rsid w:val="003258CA"/>
    <w:rsid w:val="00327E6D"/>
    <w:rsid w:val="00335827"/>
    <w:rsid w:val="003379C2"/>
    <w:rsid w:val="003418D9"/>
    <w:rsid w:val="00342E9A"/>
    <w:rsid w:val="00343953"/>
    <w:rsid w:val="003441A8"/>
    <w:rsid w:val="00346208"/>
    <w:rsid w:val="003568DE"/>
    <w:rsid w:val="00356C10"/>
    <w:rsid w:val="00357A84"/>
    <w:rsid w:val="0036345B"/>
    <w:rsid w:val="00366F58"/>
    <w:rsid w:val="0036763C"/>
    <w:rsid w:val="00367867"/>
    <w:rsid w:val="00371A36"/>
    <w:rsid w:val="00372649"/>
    <w:rsid w:val="00372990"/>
    <w:rsid w:val="0037663C"/>
    <w:rsid w:val="00377F85"/>
    <w:rsid w:val="00390E8F"/>
    <w:rsid w:val="003928EC"/>
    <w:rsid w:val="00392AAD"/>
    <w:rsid w:val="003941B1"/>
    <w:rsid w:val="00396541"/>
    <w:rsid w:val="003A5758"/>
    <w:rsid w:val="003B011B"/>
    <w:rsid w:val="003B43C6"/>
    <w:rsid w:val="003B4477"/>
    <w:rsid w:val="003B5374"/>
    <w:rsid w:val="003C0BE3"/>
    <w:rsid w:val="003C51E0"/>
    <w:rsid w:val="003C6160"/>
    <w:rsid w:val="003C7652"/>
    <w:rsid w:val="003D0850"/>
    <w:rsid w:val="003D1061"/>
    <w:rsid w:val="003D13F6"/>
    <w:rsid w:val="003D17A0"/>
    <w:rsid w:val="003D3FBF"/>
    <w:rsid w:val="003D61B5"/>
    <w:rsid w:val="003D6E11"/>
    <w:rsid w:val="003E0BA7"/>
    <w:rsid w:val="003E14E9"/>
    <w:rsid w:val="003E1E8E"/>
    <w:rsid w:val="003E2C83"/>
    <w:rsid w:val="003E4192"/>
    <w:rsid w:val="003E4299"/>
    <w:rsid w:val="003E62E5"/>
    <w:rsid w:val="003E6449"/>
    <w:rsid w:val="003E6F7E"/>
    <w:rsid w:val="003F0C21"/>
    <w:rsid w:val="003F11FB"/>
    <w:rsid w:val="003F1B09"/>
    <w:rsid w:val="003F2389"/>
    <w:rsid w:val="003F2A05"/>
    <w:rsid w:val="003F3950"/>
    <w:rsid w:val="003F454E"/>
    <w:rsid w:val="003F6EEB"/>
    <w:rsid w:val="00402852"/>
    <w:rsid w:val="00403088"/>
    <w:rsid w:val="00403C7F"/>
    <w:rsid w:val="00404CDC"/>
    <w:rsid w:val="00407588"/>
    <w:rsid w:val="00407DB0"/>
    <w:rsid w:val="00410D6E"/>
    <w:rsid w:val="00415193"/>
    <w:rsid w:val="00415EE8"/>
    <w:rsid w:val="00420669"/>
    <w:rsid w:val="00421AA1"/>
    <w:rsid w:val="00422244"/>
    <w:rsid w:val="004234E8"/>
    <w:rsid w:val="00423D92"/>
    <w:rsid w:val="00425440"/>
    <w:rsid w:val="00427E5C"/>
    <w:rsid w:val="00431771"/>
    <w:rsid w:val="00433485"/>
    <w:rsid w:val="00433A03"/>
    <w:rsid w:val="00434C74"/>
    <w:rsid w:val="00436DA3"/>
    <w:rsid w:val="00437CED"/>
    <w:rsid w:val="00440937"/>
    <w:rsid w:val="00440FD1"/>
    <w:rsid w:val="00442296"/>
    <w:rsid w:val="004453D2"/>
    <w:rsid w:val="00446504"/>
    <w:rsid w:val="004467FC"/>
    <w:rsid w:val="00447CC6"/>
    <w:rsid w:val="0045121B"/>
    <w:rsid w:val="00451FEC"/>
    <w:rsid w:val="004533DB"/>
    <w:rsid w:val="004534AB"/>
    <w:rsid w:val="00460E6F"/>
    <w:rsid w:val="00463FC7"/>
    <w:rsid w:val="00464CC1"/>
    <w:rsid w:val="00465D77"/>
    <w:rsid w:val="00467EFC"/>
    <w:rsid w:val="00471854"/>
    <w:rsid w:val="004723D3"/>
    <w:rsid w:val="00474645"/>
    <w:rsid w:val="00474C1B"/>
    <w:rsid w:val="00474E1D"/>
    <w:rsid w:val="00476CE0"/>
    <w:rsid w:val="004773AE"/>
    <w:rsid w:val="004800C8"/>
    <w:rsid w:val="00481DC3"/>
    <w:rsid w:val="00481E23"/>
    <w:rsid w:val="004837EB"/>
    <w:rsid w:val="004873F5"/>
    <w:rsid w:val="00493B08"/>
    <w:rsid w:val="00494A34"/>
    <w:rsid w:val="0049577A"/>
    <w:rsid w:val="00496027"/>
    <w:rsid w:val="00497D92"/>
    <w:rsid w:val="004A00EE"/>
    <w:rsid w:val="004A1A13"/>
    <w:rsid w:val="004A33A6"/>
    <w:rsid w:val="004A3C43"/>
    <w:rsid w:val="004A7955"/>
    <w:rsid w:val="004A7D2E"/>
    <w:rsid w:val="004B2196"/>
    <w:rsid w:val="004B50EB"/>
    <w:rsid w:val="004B5D9A"/>
    <w:rsid w:val="004C3239"/>
    <w:rsid w:val="004C35A9"/>
    <w:rsid w:val="004C38EF"/>
    <w:rsid w:val="004C4C97"/>
    <w:rsid w:val="004C559F"/>
    <w:rsid w:val="004C61E9"/>
    <w:rsid w:val="004C6827"/>
    <w:rsid w:val="004C723F"/>
    <w:rsid w:val="004C7247"/>
    <w:rsid w:val="004C72E5"/>
    <w:rsid w:val="004D0A4E"/>
    <w:rsid w:val="004D11D4"/>
    <w:rsid w:val="004D44A8"/>
    <w:rsid w:val="004D5DA8"/>
    <w:rsid w:val="004D7D2A"/>
    <w:rsid w:val="004E2194"/>
    <w:rsid w:val="004E28F5"/>
    <w:rsid w:val="004E2C48"/>
    <w:rsid w:val="004E6749"/>
    <w:rsid w:val="004E756F"/>
    <w:rsid w:val="004E77DC"/>
    <w:rsid w:val="004F03A2"/>
    <w:rsid w:val="004F2F3B"/>
    <w:rsid w:val="004F3831"/>
    <w:rsid w:val="004F3DC1"/>
    <w:rsid w:val="0050066E"/>
    <w:rsid w:val="00502510"/>
    <w:rsid w:val="00503464"/>
    <w:rsid w:val="00504B54"/>
    <w:rsid w:val="005056F9"/>
    <w:rsid w:val="00506C4A"/>
    <w:rsid w:val="00510090"/>
    <w:rsid w:val="0051047C"/>
    <w:rsid w:val="00511338"/>
    <w:rsid w:val="00512209"/>
    <w:rsid w:val="0051293C"/>
    <w:rsid w:val="00513718"/>
    <w:rsid w:val="005146E9"/>
    <w:rsid w:val="0052243D"/>
    <w:rsid w:val="00523C14"/>
    <w:rsid w:val="0052538B"/>
    <w:rsid w:val="00526ADA"/>
    <w:rsid w:val="005277D2"/>
    <w:rsid w:val="00531F7F"/>
    <w:rsid w:val="005324EA"/>
    <w:rsid w:val="00532D2A"/>
    <w:rsid w:val="005346F4"/>
    <w:rsid w:val="005348CF"/>
    <w:rsid w:val="0053596F"/>
    <w:rsid w:val="005409E6"/>
    <w:rsid w:val="00542674"/>
    <w:rsid w:val="00544519"/>
    <w:rsid w:val="005452C8"/>
    <w:rsid w:val="00546403"/>
    <w:rsid w:val="00546B7D"/>
    <w:rsid w:val="005476CA"/>
    <w:rsid w:val="00547723"/>
    <w:rsid w:val="005479DF"/>
    <w:rsid w:val="00547E3E"/>
    <w:rsid w:val="005523DE"/>
    <w:rsid w:val="00560F3F"/>
    <w:rsid w:val="0056190E"/>
    <w:rsid w:val="005625F1"/>
    <w:rsid w:val="0056385F"/>
    <w:rsid w:val="0056528E"/>
    <w:rsid w:val="00565E04"/>
    <w:rsid w:val="0056607B"/>
    <w:rsid w:val="0056733E"/>
    <w:rsid w:val="00571988"/>
    <w:rsid w:val="005723D2"/>
    <w:rsid w:val="00573222"/>
    <w:rsid w:val="00573E84"/>
    <w:rsid w:val="00575903"/>
    <w:rsid w:val="00577A01"/>
    <w:rsid w:val="005802F4"/>
    <w:rsid w:val="00581FBB"/>
    <w:rsid w:val="0058218D"/>
    <w:rsid w:val="00583826"/>
    <w:rsid w:val="00585F48"/>
    <w:rsid w:val="00585F9E"/>
    <w:rsid w:val="00586EA3"/>
    <w:rsid w:val="00586FA7"/>
    <w:rsid w:val="00592112"/>
    <w:rsid w:val="005931C5"/>
    <w:rsid w:val="005963E9"/>
    <w:rsid w:val="005A3155"/>
    <w:rsid w:val="005A741B"/>
    <w:rsid w:val="005B2861"/>
    <w:rsid w:val="005B5342"/>
    <w:rsid w:val="005B6093"/>
    <w:rsid w:val="005B7289"/>
    <w:rsid w:val="005C0779"/>
    <w:rsid w:val="005C23DF"/>
    <w:rsid w:val="005D2229"/>
    <w:rsid w:val="005D3D79"/>
    <w:rsid w:val="005D3E9A"/>
    <w:rsid w:val="005D4DEC"/>
    <w:rsid w:val="005D5A80"/>
    <w:rsid w:val="005D68A7"/>
    <w:rsid w:val="005D72D7"/>
    <w:rsid w:val="005D77D5"/>
    <w:rsid w:val="005D7D89"/>
    <w:rsid w:val="005E1984"/>
    <w:rsid w:val="005E21BC"/>
    <w:rsid w:val="005E45B7"/>
    <w:rsid w:val="005E47BE"/>
    <w:rsid w:val="005F0B06"/>
    <w:rsid w:val="005F2893"/>
    <w:rsid w:val="005F75CE"/>
    <w:rsid w:val="006005DE"/>
    <w:rsid w:val="006009CC"/>
    <w:rsid w:val="00601FB4"/>
    <w:rsid w:val="006024E8"/>
    <w:rsid w:val="006121DB"/>
    <w:rsid w:val="00612919"/>
    <w:rsid w:val="00613082"/>
    <w:rsid w:val="006150D7"/>
    <w:rsid w:val="00615F8C"/>
    <w:rsid w:val="006164E3"/>
    <w:rsid w:val="0061796E"/>
    <w:rsid w:val="00617A6A"/>
    <w:rsid w:val="00620E76"/>
    <w:rsid w:val="00622009"/>
    <w:rsid w:val="0062343D"/>
    <w:rsid w:val="00624902"/>
    <w:rsid w:val="00625246"/>
    <w:rsid w:val="00627749"/>
    <w:rsid w:val="00631B5F"/>
    <w:rsid w:val="0063202D"/>
    <w:rsid w:val="00633279"/>
    <w:rsid w:val="00634F5C"/>
    <w:rsid w:val="006350BC"/>
    <w:rsid w:val="0063561D"/>
    <w:rsid w:val="00636E65"/>
    <w:rsid w:val="00637931"/>
    <w:rsid w:val="00640721"/>
    <w:rsid w:val="00646E19"/>
    <w:rsid w:val="00653D13"/>
    <w:rsid w:val="006547B1"/>
    <w:rsid w:val="00655462"/>
    <w:rsid w:val="00656C1B"/>
    <w:rsid w:val="00657F45"/>
    <w:rsid w:val="0066169E"/>
    <w:rsid w:val="00663251"/>
    <w:rsid w:val="006638A2"/>
    <w:rsid w:val="006641E8"/>
    <w:rsid w:val="0067233A"/>
    <w:rsid w:val="0067412D"/>
    <w:rsid w:val="00675589"/>
    <w:rsid w:val="00676D8D"/>
    <w:rsid w:val="00677C51"/>
    <w:rsid w:val="00677CA7"/>
    <w:rsid w:val="00680E98"/>
    <w:rsid w:val="00681C8F"/>
    <w:rsid w:val="00681D51"/>
    <w:rsid w:val="00682F05"/>
    <w:rsid w:val="006836C1"/>
    <w:rsid w:val="00684413"/>
    <w:rsid w:val="00685601"/>
    <w:rsid w:val="0069169F"/>
    <w:rsid w:val="006924CB"/>
    <w:rsid w:val="0069416F"/>
    <w:rsid w:val="00695879"/>
    <w:rsid w:val="006959A0"/>
    <w:rsid w:val="0069654A"/>
    <w:rsid w:val="006965C6"/>
    <w:rsid w:val="00696A2B"/>
    <w:rsid w:val="006A3557"/>
    <w:rsid w:val="006A4283"/>
    <w:rsid w:val="006A44AF"/>
    <w:rsid w:val="006A50FE"/>
    <w:rsid w:val="006A720C"/>
    <w:rsid w:val="006A7DB5"/>
    <w:rsid w:val="006B1710"/>
    <w:rsid w:val="006B1CF4"/>
    <w:rsid w:val="006B6984"/>
    <w:rsid w:val="006B761B"/>
    <w:rsid w:val="006C06DF"/>
    <w:rsid w:val="006C3524"/>
    <w:rsid w:val="006C5499"/>
    <w:rsid w:val="006C61A4"/>
    <w:rsid w:val="006D1036"/>
    <w:rsid w:val="006D209B"/>
    <w:rsid w:val="006E1E05"/>
    <w:rsid w:val="006E1E93"/>
    <w:rsid w:val="006E2680"/>
    <w:rsid w:val="006E4168"/>
    <w:rsid w:val="006E6737"/>
    <w:rsid w:val="006E6D4D"/>
    <w:rsid w:val="006E74E7"/>
    <w:rsid w:val="006E7D0D"/>
    <w:rsid w:val="006F03C5"/>
    <w:rsid w:val="006F17BC"/>
    <w:rsid w:val="006F6B6F"/>
    <w:rsid w:val="006F7D3D"/>
    <w:rsid w:val="00700897"/>
    <w:rsid w:val="0070308A"/>
    <w:rsid w:val="0070437F"/>
    <w:rsid w:val="00704973"/>
    <w:rsid w:val="007056CD"/>
    <w:rsid w:val="007057DE"/>
    <w:rsid w:val="007059BC"/>
    <w:rsid w:val="007063D6"/>
    <w:rsid w:val="007064E1"/>
    <w:rsid w:val="00706B8A"/>
    <w:rsid w:val="00706F31"/>
    <w:rsid w:val="00707CF4"/>
    <w:rsid w:val="007101AB"/>
    <w:rsid w:val="00711A9A"/>
    <w:rsid w:val="007122E3"/>
    <w:rsid w:val="007128EC"/>
    <w:rsid w:val="00714026"/>
    <w:rsid w:val="007172BF"/>
    <w:rsid w:val="00722FB1"/>
    <w:rsid w:val="007246C0"/>
    <w:rsid w:val="007259F3"/>
    <w:rsid w:val="00726435"/>
    <w:rsid w:val="007276E2"/>
    <w:rsid w:val="0073326E"/>
    <w:rsid w:val="00733EA4"/>
    <w:rsid w:val="00734275"/>
    <w:rsid w:val="00735CC5"/>
    <w:rsid w:val="00742A50"/>
    <w:rsid w:val="007439B9"/>
    <w:rsid w:val="00744EE5"/>
    <w:rsid w:val="0074561B"/>
    <w:rsid w:val="007513CB"/>
    <w:rsid w:val="00752572"/>
    <w:rsid w:val="00752ACC"/>
    <w:rsid w:val="00753074"/>
    <w:rsid w:val="00754E82"/>
    <w:rsid w:val="00755B06"/>
    <w:rsid w:val="00756443"/>
    <w:rsid w:val="00756CB3"/>
    <w:rsid w:val="00761570"/>
    <w:rsid w:val="007649F2"/>
    <w:rsid w:val="00774888"/>
    <w:rsid w:val="00775447"/>
    <w:rsid w:val="0077580D"/>
    <w:rsid w:val="00780299"/>
    <w:rsid w:val="007806E0"/>
    <w:rsid w:val="00784050"/>
    <w:rsid w:val="00786255"/>
    <w:rsid w:val="007862F4"/>
    <w:rsid w:val="00787515"/>
    <w:rsid w:val="00790695"/>
    <w:rsid w:val="00791AD2"/>
    <w:rsid w:val="00792B49"/>
    <w:rsid w:val="0079336C"/>
    <w:rsid w:val="007953DD"/>
    <w:rsid w:val="00795AA2"/>
    <w:rsid w:val="00796CFD"/>
    <w:rsid w:val="007A1D0B"/>
    <w:rsid w:val="007A4225"/>
    <w:rsid w:val="007A7302"/>
    <w:rsid w:val="007B127B"/>
    <w:rsid w:val="007B21B5"/>
    <w:rsid w:val="007B390D"/>
    <w:rsid w:val="007B419E"/>
    <w:rsid w:val="007B6A13"/>
    <w:rsid w:val="007C2F5D"/>
    <w:rsid w:val="007C4B22"/>
    <w:rsid w:val="007D11C5"/>
    <w:rsid w:val="007D3DA2"/>
    <w:rsid w:val="007D4645"/>
    <w:rsid w:val="007D5187"/>
    <w:rsid w:val="007D53AA"/>
    <w:rsid w:val="007D5883"/>
    <w:rsid w:val="007D5A2E"/>
    <w:rsid w:val="007E16DD"/>
    <w:rsid w:val="007E3CD6"/>
    <w:rsid w:val="007E5124"/>
    <w:rsid w:val="007E6DEC"/>
    <w:rsid w:val="007F23C4"/>
    <w:rsid w:val="007F37F7"/>
    <w:rsid w:val="007F5BCB"/>
    <w:rsid w:val="007F7B83"/>
    <w:rsid w:val="00800583"/>
    <w:rsid w:val="008014F5"/>
    <w:rsid w:val="00801724"/>
    <w:rsid w:val="00803724"/>
    <w:rsid w:val="00804695"/>
    <w:rsid w:val="0080650C"/>
    <w:rsid w:val="00806A81"/>
    <w:rsid w:val="00811583"/>
    <w:rsid w:val="00817DDE"/>
    <w:rsid w:val="008213FA"/>
    <w:rsid w:val="00821E15"/>
    <w:rsid w:val="00822A00"/>
    <w:rsid w:val="0082507A"/>
    <w:rsid w:val="00831B92"/>
    <w:rsid w:val="008415B1"/>
    <w:rsid w:val="008419EE"/>
    <w:rsid w:val="00844C17"/>
    <w:rsid w:val="008454B1"/>
    <w:rsid w:val="008467E9"/>
    <w:rsid w:val="008467F7"/>
    <w:rsid w:val="00847CD1"/>
    <w:rsid w:val="00852255"/>
    <w:rsid w:val="00854A4B"/>
    <w:rsid w:val="00860DD3"/>
    <w:rsid w:val="00862057"/>
    <w:rsid w:val="0086365F"/>
    <w:rsid w:val="0086497C"/>
    <w:rsid w:val="00864BEF"/>
    <w:rsid w:val="00864D04"/>
    <w:rsid w:val="00874E4D"/>
    <w:rsid w:val="00877221"/>
    <w:rsid w:val="00880735"/>
    <w:rsid w:val="0088120C"/>
    <w:rsid w:val="0088151B"/>
    <w:rsid w:val="00884147"/>
    <w:rsid w:val="00885301"/>
    <w:rsid w:val="008861BC"/>
    <w:rsid w:val="00887023"/>
    <w:rsid w:val="00887721"/>
    <w:rsid w:val="008918B7"/>
    <w:rsid w:val="008925D3"/>
    <w:rsid w:val="00894F1D"/>
    <w:rsid w:val="008956B4"/>
    <w:rsid w:val="00897C86"/>
    <w:rsid w:val="008A42ED"/>
    <w:rsid w:val="008A464F"/>
    <w:rsid w:val="008A7E5E"/>
    <w:rsid w:val="008B009F"/>
    <w:rsid w:val="008B06E6"/>
    <w:rsid w:val="008B0B50"/>
    <w:rsid w:val="008B11F5"/>
    <w:rsid w:val="008B406A"/>
    <w:rsid w:val="008B6F2C"/>
    <w:rsid w:val="008B7CCA"/>
    <w:rsid w:val="008C0EE7"/>
    <w:rsid w:val="008C1F3F"/>
    <w:rsid w:val="008C70B7"/>
    <w:rsid w:val="008D1870"/>
    <w:rsid w:val="008D18D6"/>
    <w:rsid w:val="008D1C89"/>
    <w:rsid w:val="008D2CF5"/>
    <w:rsid w:val="008D360D"/>
    <w:rsid w:val="008E09B5"/>
    <w:rsid w:val="008E12A8"/>
    <w:rsid w:val="008E3444"/>
    <w:rsid w:val="008E3964"/>
    <w:rsid w:val="008E658D"/>
    <w:rsid w:val="008E7E28"/>
    <w:rsid w:val="008F0130"/>
    <w:rsid w:val="008F187D"/>
    <w:rsid w:val="008F1C1E"/>
    <w:rsid w:val="008F3E22"/>
    <w:rsid w:val="008F70B7"/>
    <w:rsid w:val="00900F2D"/>
    <w:rsid w:val="00903F38"/>
    <w:rsid w:val="009056EF"/>
    <w:rsid w:val="00905D06"/>
    <w:rsid w:val="0090644C"/>
    <w:rsid w:val="00910737"/>
    <w:rsid w:val="00912CE1"/>
    <w:rsid w:val="00914A55"/>
    <w:rsid w:val="00915448"/>
    <w:rsid w:val="00922089"/>
    <w:rsid w:val="009222AD"/>
    <w:rsid w:val="00923727"/>
    <w:rsid w:val="009246FD"/>
    <w:rsid w:val="00931223"/>
    <w:rsid w:val="009314F5"/>
    <w:rsid w:val="00931600"/>
    <w:rsid w:val="0093633C"/>
    <w:rsid w:val="009364A8"/>
    <w:rsid w:val="00936A33"/>
    <w:rsid w:val="0094284C"/>
    <w:rsid w:val="00944694"/>
    <w:rsid w:val="009451D7"/>
    <w:rsid w:val="00945E4C"/>
    <w:rsid w:val="00950C99"/>
    <w:rsid w:val="009515AB"/>
    <w:rsid w:val="009534BF"/>
    <w:rsid w:val="00954502"/>
    <w:rsid w:val="00954868"/>
    <w:rsid w:val="00955624"/>
    <w:rsid w:val="00955E1E"/>
    <w:rsid w:val="00960E50"/>
    <w:rsid w:val="00963B64"/>
    <w:rsid w:val="009648C4"/>
    <w:rsid w:val="00965068"/>
    <w:rsid w:val="00965958"/>
    <w:rsid w:val="0097028F"/>
    <w:rsid w:val="00970AC4"/>
    <w:rsid w:val="009719E1"/>
    <w:rsid w:val="009746C9"/>
    <w:rsid w:val="00975731"/>
    <w:rsid w:val="009809B3"/>
    <w:rsid w:val="0098104A"/>
    <w:rsid w:val="009819C0"/>
    <w:rsid w:val="00982F9A"/>
    <w:rsid w:val="00987E09"/>
    <w:rsid w:val="009916B7"/>
    <w:rsid w:val="00993CE0"/>
    <w:rsid w:val="00995F49"/>
    <w:rsid w:val="009960A8"/>
    <w:rsid w:val="009A02AE"/>
    <w:rsid w:val="009A0302"/>
    <w:rsid w:val="009A1852"/>
    <w:rsid w:val="009A3E4A"/>
    <w:rsid w:val="009A4FE8"/>
    <w:rsid w:val="009A6364"/>
    <w:rsid w:val="009B2944"/>
    <w:rsid w:val="009B33DC"/>
    <w:rsid w:val="009B47EA"/>
    <w:rsid w:val="009C0736"/>
    <w:rsid w:val="009C1856"/>
    <w:rsid w:val="009C1E9D"/>
    <w:rsid w:val="009C72CF"/>
    <w:rsid w:val="009D00A7"/>
    <w:rsid w:val="009D0D43"/>
    <w:rsid w:val="009D2376"/>
    <w:rsid w:val="009D4868"/>
    <w:rsid w:val="009D6E5B"/>
    <w:rsid w:val="009E2581"/>
    <w:rsid w:val="009E39E3"/>
    <w:rsid w:val="009F1000"/>
    <w:rsid w:val="009F24E7"/>
    <w:rsid w:val="009F43B7"/>
    <w:rsid w:val="009F4DD6"/>
    <w:rsid w:val="009F53AD"/>
    <w:rsid w:val="009F76BA"/>
    <w:rsid w:val="00A01AA6"/>
    <w:rsid w:val="00A03076"/>
    <w:rsid w:val="00A03A89"/>
    <w:rsid w:val="00A03F30"/>
    <w:rsid w:val="00A052EF"/>
    <w:rsid w:val="00A06249"/>
    <w:rsid w:val="00A07AE9"/>
    <w:rsid w:val="00A10D67"/>
    <w:rsid w:val="00A119A4"/>
    <w:rsid w:val="00A1319B"/>
    <w:rsid w:val="00A14335"/>
    <w:rsid w:val="00A15767"/>
    <w:rsid w:val="00A17A10"/>
    <w:rsid w:val="00A2079B"/>
    <w:rsid w:val="00A23B9A"/>
    <w:rsid w:val="00A24584"/>
    <w:rsid w:val="00A24A7B"/>
    <w:rsid w:val="00A2576F"/>
    <w:rsid w:val="00A306A4"/>
    <w:rsid w:val="00A306B8"/>
    <w:rsid w:val="00A309C9"/>
    <w:rsid w:val="00A30F55"/>
    <w:rsid w:val="00A31246"/>
    <w:rsid w:val="00A32DEE"/>
    <w:rsid w:val="00A35B4D"/>
    <w:rsid w:val="00A36CDF"/>
    <w:rsid w:val="00A36EA7"/>
    <w:rsid w:val="00A376C3"/>
    <w:rsid w:val="00A37BAF"/>
    <w:rsid w:val="00A40879"/>
    <w:rsid w:val="00A40A26"/>
    <w:rsid w:val="00A41F21"/>
    <w:rsid w:val="00A433F8"/>
    <w:rsid w:val="00A44D23"/>
    <w:rsid w:val="00A46DFA"/>
    <w:rsid w:val="00A47846"/>
    <w:rsid w:val="00A5090E"/>
    <w:rsid w:val="00A55027"/>
    <w:rsid w:val="00A55CC5"/>
    <w:rsid w:val="00A6342B"/>
    <w:rsid w:val="00A63918"/>
    <w:rsid w:val="00A66212"/>
    <w:rsid w:val="00A71A62"/>
    <w:rsid w:val="00A74830"/>
    <w:rsid w:val="00A74C6F"/>
    <w:rsid w:val="00A753B9"/>
    <w:rsid w:val="00A76F4E"/>
    <w:rsid w:val="00A77B1E"/>
    <w:rsid w:val="00A77D14"/>
    <w:rsid w:val="00A8318F"/>
    <w:rsid w:val="00A83B68"/>
    <w:rsid w:val="00A84438"/>
    <w:rsid w:val="00A863FF"/>
    <w:rsid w:val="00A866E6"/>
    <w:rsid w:val="00A91218"/>
    <w:rsid w:val="00A93B4B"/>
    <w:rsid w:val="00A93D2D"/>
    <w:rsid w:val="00A93F98"/>
    <w:rsid w:val="00A93FF1"/>
    <w:rsid w:val="00A9744E"/>
    <w:rsid w:val="00A97F2D"/>
    <w:rsid w:val="00AA1011"/>
    <w:rsid w:val="00AA1CD4"/>
    <w:rsid w:val="00AA1F15"/>
    <w:rsid w:val="00AA29DC"/>
    <w:rsid w:val="00AA7582"/>
    <w:rsid w:val="00AB042B"/>
    <w:rsid w:val="00AB0967"/>
    <w:rsid w:val="00AB0A5B"/>
    <w:rsid w:val="00AB12AA"/>
    <w:rsid w:val="00AB32F9"/>
    <w:rsid w:val="00AB3573"/>
    <w:rsid w:val="00AB36B1"/>
    <w:rsid w:val="00AB4CCC"/>
    <w:rsid w:val="00AB4D24"/>
    <w:rsid w:val="00AB53E4"/>
    <w:rsid w:val="00AB5C47"/>
    <w:rsid w:val="00AB6447"/>
    <w:rsid w:val="00AB65E6"/>
    <w:rsid w:val="00AC2487"/>
    <w:rsid w:val="00AC2DEB"/>
    <w:rsid w:val="00AC3745"/>
    <w:rsid w:val="00AC49C4"/>
    <w:rsid w:val="00AC79B0"/>
    <w:rsid w:val="00AC7DA9"/>
    <w:rsid w:val="00AD03CD"/>
    <w:rsid w:val="00AD0C4E"/>
    <w:rsid w:val="00AD45ED"/>
    <w:rsid w:val="00AD5F2B"/>
    <w:rsid w:val="00AD658D"/>
    <w:rsid w:val="00AD7D14"/>
    <w:rsid w:val="00AE1037"/>
    <w:rsid w:val="00AE1F36"/>
    <w:rsid w:val="00AE34E3"/>
    <w:rsid w:val="00AE4E58"/>
    <w:rsid w:val="00AE7006"/>
    <w:rsid w:val="00AE76E7"/>
    <w:rsid w:val="00AF1C29"/>
    <w:rsid w:val="00AF3377"/>
    <w:rsid w:val="00AF3489"/>
    <w:rsid w:val="00AF467E"/>
    <w:rsid w:val="00AF5007"/>
    <w:rsid w:val="00AF54DE"/>
    <w:rsid w:val="00AF5842"/>
    <w:rsid w:val="00AF612F"/>
    <w:rsid w:val="00AF63CD"/>
    <w:rsid w:val="00AF73BA"/>
    <w:rsid w:val="00B027F6"/>
    <w:rsid w:val="00B03439"/>
    <w:rsid w:val="00B05AAB"/>
    <w:rsid w:val="00B0620B"/>
    <w:rsid w:val="00B06759"/>
    <w:rsid w:val="00B06ACC"/>
    <w:rsid w:val="00B1006D"/>
    <w:rsid w:val="00B13255"/>
    <w:rsid w:val="00B139ED"/>
    <w:rsid w:val="00B13BC6"/>
    <w:rsid w:val="00B14B87"/>
    <w:rsid w:val="00B15671"/>
    <w:rsid w:val="00B21690"/>
    <w:rsid w:val="00B229C7"/>
    <w:rsid w:val="00B22DDD"/>
    <w:rsid w:val="00B26951"/>
    <w:rsid w:val="00B27547"/>
    <w:rsid w:val="00B3103B"/>
    <w:rsid w:val="00B3495B"/>
    <w:rsid w:val="00B36D0E"/>
    <w:rsid w:val="00B400C6"/>
    <w:rsid w:val="00B40D4A"/>
    <w:rsid w:val="00B4250E"/>
    <w:rsid w:val="00B467E7"/>
    <w:rsid w:val="00B501DE"/>
    <w:rsid w:val="00B5159D"/>
    <w:rsid w:val="00B5276A"/>
    <w:rsid w:val="00B53731"/>
    <w:rsid w:val="00B55DAE"/>
    <w:rsid w:val="00B56206"/>
    <w:rsid w:val="00B56EA6"/>
    <w:rsid w:val="00B575DA"/>
    <w:rsid w:val="00B579F3"/>
    <w:rsid w:val="00B612F3"/>
    <w:rsid w:val="00B61437"/>
    <w:rsid w:val="00B67191"/>
    <w:rsid w:val="00B70652"/>
    <w:rsid w:val="00B71C6D"/>
    <w:rsid w:val="00B729AD"/>
    <w:rsid w:val="00B747CE"/>
    <w:rsid w:val="00B74F83"/>
    <w:rsid w:val="00B7711E"/>
    <w:rsid w:val="00B81ED6"/>
    <w:rsid w:val="00B8289D"/>
    <w:rsid w:val="00B82C45"/>
    <w:rsid w:val="00B8337E"/>
    <w:rsid w:val="00B848EB"/>
    <w:rsid w:val="00B92A38"/>
    <w:rsid w:val="00B94BBC"/>
    <w:rsid w:val="00B951E2"/>
    <w:rsid w:val="00B96004"/>
    <w:rsid w:val="00B96514"/>
    <w:rsid w:val="00BA18F9"/>
    <w:rsid w:val="00BA266C"/>
    <w:rsid w:val="00BA3952"/>
    <w:rsid w:val="00BA4616"/>
    <w:rsid w:val="00BA5023"/>
    <w:rsid w:val="00BA5F12"/>
    <w:rsid w:val="00BA6061"/>
    <w:rsid w:val="00BB0664"/>
    <w:rsid w:val="00BB1532"/>
    <w:rsid w:val="00BB155E"/>
    <w:rsid w:val="00BB2F09"/>
    <w:rsid w:val="00BB427B"/>
    <w:rsid w:val="00BB57C9"/>
    <w:rsid w:val="00BC00B1"/>
    <w:rsid w:val="00BC09E9"/>
    <w:rsid w:val="00BC0A62"/>
    <w:rsid w:val="00BC2338"/>
    <w:rsid w:val="00BC348B"/>
    <w:rsid w:val="00BC34B9"/>
    <w:rsid w:val="00BC4169"/>
    <w:rsid w:val="00BC4342"/>
    <w:rsid w:val="00BC55E5"/>
    <w:rsid w:val="00BC7710"/>
    <w:rsid w:val="00BC7F6B"/>
    <w:rsid w:val="00BD0767"/>
    <w:rsid w:val="00BD0CE3"/>
    <w:rsid w:val="00BE120E"/>
    <w:rsid w:val="00BE1723"/>
    <w:rsid w:val="00BE1B9E"/>
    <w:rsid w:val="00BE46F6"/>
    <w:rsid w:val="00BE5604"/>
    <w:rsid w:val="00BF082C"/>
    <w:rsid w:val="00BF1677"/>
    <w:rsid w:val="00BF295D"/>
    <w:rsid w:val="00BF4D60"/>
    <w:rsid w:val="00BF4FFF"/>
    <w:rsid w:val="00BF62E1"/>
    <w:rsid w:val="00BF6AEC"/>
    <w:rsid w:val="00BF72EC"/>
    <w:rsid w:val="00C006FD"/>
    <w:rsid w:val="00C00CFD"/>
    <w:rsid w:val="00C029B8"/>
    <w:rsid w:val="00C036CF"/>
    <w:rsid w:val="00C045A2"/>
    <w:rsid w:val="00C04E3B"/>
    <w:rsid w:val="00C053B0"/>
    <w:rsid w:val="00C05D52"/>
    <w:rsid w:val="00C100D9"/>
    <w:rsid w:val="00C10EA9"/>
    <w:rsid w:val="00C11065"/>
    <w:rsid w:val="00C1353F"/>
    <w:rsid w:val="00C1469D"/>
    <w:rsid w:val="00C15445"/>
    <w:rsid w:val="00C15922"/>
    <w:rsid w:val="00C15937"/>
    <w:rsid w:val="00C17491"/>
    <w:rsid w:val="00C22805"/>
    <w:rsid w:val="00C247CB"/>
    <w:rsid w:val="00C25F8F"/>
    <w:rsid w:val="00C272B1"/>
    <w:rsid w:val="00C33CD3"/>
    <w:rsid w:val="00C340F7"/>
    <w:rsid w:val="00C35950"/>
    <w:rsid w:val="00C36415"/>
    <w:rsid w:val="00C3658B"/>
    <w:rsid w:val="00C36A89"/>
    <w:rsid w:val="00C36ADF"/>
    <w:rsid w:val="00C420E1"/>
    <w:rsid w:val="00C43C10"/>
    <w:rsid w:val="00C43EE0"/>
    <w:rsid w:val="00C44C37"/>
    <w:rsid w:val="00C52306"/>
    <w:rsid w:val="00C52C8C"/>
    <w:rsid w:val="00C539CF"/>
    <w:rsid w:val="00C53CFE"/>
    <w:rsid w:val="00C55C60"/>
    <w:rsid w:val="00C60873"/>
    <w:rsid w:val="00C62477"/>
    <w:rsid w:val="00C63F10"/>
    <w:rsid w:val="00C64AA7"/>
    <w:rsid w:val="00C65B14"/>
    <w:rsid w:val="00C7138D"/>
    <w:rsid w:val="00C714F6"/>
    <w:rsid w:val="00C71AFF"/>
    <w:rsid w:val="00C72E7E"/>
    <w:rsid w:val="00C73845"/>
    <w:rsid w:val="00C76C04"/>
    <w:rsid w:val="00C77968"/>
    <w:rsid w:val="00C83E22"/>
    <w:rsid w:val="00C8604E"/>
    <w:rsid w:val="00C8700B"/>
    <w:rsid w:val="00C875FB"/>
    <w:rsid w:val="00C87FA1"/>
    <w:rsid w:val="00C9015D"/>
    <w:rsid w:val="00C91C58"/>
    <w:rsid w:val="00C92221"/>
    <w:rsid w:val="00C92388"/>
    <w:rsid w:val="00C9273F"/>
    <w:rsid w:val="00CA1A4D"/>
    <w:rsid w:val="00CA1B38"/>
    <w:rsid w:val="00CA407A"/>
    <w:rsid w:val="00CA5E21"/>
    <w:rsid w:val="00CA6139"/>
    <w:rsid w:val="00CA7897"/>
    <w:rsid w:val="00CB049C"/>
    <w:rsid w:val="00CB0BF4"/>
    <w:rsid w:val="00CB122D"/>
    <w:rsid w:val="00CB17EE"/>
    <w:rsid w:val="00CB43F5"/>
    <w:rsid w:val="00CB5007"/>
    <w:rsid w:val="00CB6FAA"/>
    <w:rsid w:val="00CC0477"/>
    <w:rsid w:val="00CC2D72"/>
    <w:rsid w:val="00CC5270"/>
    <w:rsid w:val="00CC7D5C"/>
    <w:rsid w:val="00CD0A47"/>
    <w:rsid w:val="00CD2B92"/>
    <w:rsid w:val="00CD33C5"/>
    <w:rsid w:val="00CD3840"/>
    <w:rsid w:val="00CD6C1E"/>
    <w:rsid w:val="00CD6E83"/>
    <w:rsid w:val="00CE14F7"/>
    <w:rsid w:val="00CE1687"/>
    <w:rsid w:val="00CE2195"/>
    <w:rsid w:val="00CE5F39"/>
    <w:rsid w:val="00CE633B"/>
    <w:rsid w:val="00CE6B56"/>
    <w:rsid w:val="00CF0019"/>
    <w:rsid w:val="00CF0209"/>
    <w:rsid w:val="00CF09D2"/>
    <w:rsid w:val="00CF2170"/>
    <w:rsid w:val="00CF2A25"/>
    <w:rsid w:val="00CF3690"/>
    <w:rsid w:val="00CF405B"/>
    <w:rsid w:val="00CF5684"/>
    <w:rsid w:val="00CF777F"/>
    <w:rsid w:val="00D00359"/>
    <w:rsid w:val="00D00F42"/>
    <w:rsid w:val="00D02E97"/>
    <w:rsid w:val="00D0436C"/>
    <w:rsid w:val="00D0444A"/>
    <w:rsid w:val="00D04BB8"/>
    <w:rsid w:val="00D0681B"/>
    <w:rsid w:val="00D07B83"/>
    <w:rsid w:val="00D12E5F"/>
    <w:rsid w:val="00D13500"/>
    <w:rsid w:val="00D137F1"/>
    <w:rsid w:val="00D13D64"/>
    <w:rsid w:val="00D145B3"/>
    <w:rsid w:val="00D14D88"/>
    <w:rsid w:val="00D202D7"/>
    <w:rsid w:val="00D2037D"/>
    <w:rsid w:val="00D20A1A"/>
    <w:rsid w:val="00D225FE"/>
    <w:rsid w:val="00D24745"/>
    <w:rsid w:val="00D25816"/>
    <w:rsid w:val="00D25C09"/>
    <w:rsid w:val="00D25D43"/>
    <w:rsid w:val="00D26D00"/>
    <w:rsid w:val="00D27586"/>
    <w:rsid w:val="00D30EBC"/>
    <w:rsid w:val="00D33D2D"/>
    <w:rsid w:val="00D406D1"/>
    <w:rsid w:val="00D42B8D"/>
    <w:rsid w:val="00D47AC7"/>
    <w:rsid w:val="00D517AA"/>
    <w:rsid w:val="00D53D0B"/>
    <w:rsid w:val="00D54702"/>
    <w:rsid w:val="00D54827"/>
    <w:rsid w:val="00D54B5E"/>
    <w:rsid w:val="00D56123"/>
    <w:rsid w:val="00D56462"/>
    <w:rsid w:val="00D572EF"/>
    <w:rsid w:val="00D609D2"/>
    <w:rsid w:val="00D60EA1"/>
    <w:rsid w:val="00D62221"/>
    <w:rsid w:val="00D62915"/>
    <w:rsid w:val="00D62C27"/>
    <w:rsid w:val="00D642CD"/>
    <w:rsid w:val="00D667D5"/>
    <w:rsid w:val="00D722D9"/>
    <w:rsid w:val="00D72BE6"/>
    <w:rsid w:val="00D72D90"/>
    <w:rsid w:val="00D746E5"/>
    <w:rsid w:val="00D77859"/>
    <w:rsid w:val="00D8230F"/>
    <w:rsid w:val="00D82CCF"/>
    <w:rsid w:val="00D84287"/>
    <w:rsid w:val="00D90DAB"/>
    <w:rsid w:val="00D9143C"/>
    <w:rsid w:val="00D92671"/>
    <w:rsid w:val="00D93085"/>
    <w:rsid w:val="00D95879"/>
    <w:rsid w:val="00D967F3"/>
    <w:rsid w:val="00DA14FC"/>
    <w:rsid w:val="00DA3B11"/>
    <w:rsid w:val="00DA3CB0"/>
    <w:rsid w:val="00DA3F36"/>
    <w:rsid w:val="00DA5F2E"/>
    <w:rsid w:val="00DA61CA"/>
    <w:rsid w:val="00DA7BB6"/>
    <w:rsid w:val="00DB5D01"/>
    <w:rsid w:val="00DB6412"/>
    <w:rsid w:val="00DC2FC0"/>
    <w:rsid w:val="00DC3158"/>
    <w:rsid w:val="00DC4F93"/>
    <w:rsid w:val="00DC5D51"/>
    <w:rsid w:val="00DC65E6"/>
    <w:rsid w:val="00DC70CD"/>
    <w:rsid w:val="00DC7488"/>
    <w:rsid w:val="00DD1D15"/>
    <w:rsid w:val="00DD2178"/>
    <w:rsid w:val="00DD5E98"/>
    <w:rsid w:val="00DD6C74"/>
    <w:rsid w:val="00DD7292"/>
    <w:rsid w:val="00DD78A2"/>
    <w:rsid w:val="00DE01E2"/>
    <w:rsid w:val="00DE136E"/>
    <w:rsid w:val="00DF273B"/>
    <w:rsid w:val="00DF4F5C"/>
    <w:rsid w:val="00DF5DCE"/>
    <w:rsid w:val="00DF7241"/>
    <w:rsid w:val="00DF7718"/>
    <w:rsid w:val="00DF7C2E"/>
    <w:rsid w:val="00E00A16"/>
    <w:rsid w:val="00E02239"/>
    <w:rsid w:val="00E02F45"/>
    <w:rsid w:val="00E03103"/>
    <w:rsid w:val="00E0388F"/>
    <w:rsid w:val="00E10770"/>
    <w:rsid w:val="00E107B9"/>
    <w:rsid w:val="00E12BA8"/>
    <w:rsid w:val="00E14710"/>
    <w:rsid w:val="00E21456"/>
    <w:rsid w:val="00E22BCF"/>
    <w:rsid w:val="00E267E5"/>
    <w:rsid w:val="00E26AC9"/>
    <w:rsid w:val="00E27E68"/>
    <w:rsid w:val="00E30486"/>
    <w:rsid w:val="00E30FCF"/>
    <w:rsid w:val="00E331CC"/>
    <w:rsid w:val="00E40DAB"/>
    <w:rsid w:val="00E420AD"/>
    <w:rsid w:val="00E4264C"/>
    <w:rsid w:val="00E46F51"/>
    <w:rsid w:val="00E47CB9"/>
    <w:rsid w:val="00E50447"/>
    <w:rsid w:val="00E51E3C"/>
    <w:rsid w:val="00E5372A"/>
    <w:rsid w:val="00E54168"/>
    <w:rsid w:val="00E54283"/>
    <w:rsid w:val="00E57B65"/>
    <w:rsid w:val="00E57CFE"/>
    <w:rsid w:val="00E60D4D"/>
    <w:rsid w:val="00E625A0"/>
    <w:rsid w:val="00E6474A"/>
    <w:rsid w:val="00E6481F"/>
    <w:rsid w:val="00E6494B"/>
    <w:rsid w:val="00E65676"/>
    <w:rsid w:val="00E668C4"/>
    <w:rsid w:val="00E66AAD"/>
    <w:rsid w:val="00E707AF"/>
    <w:rsid w:val="00E71753"/>
    <w:rsid w:val="00E7275C"/>
    <w:rsid w:val="00E73FEF"/>
    <w:rsid w:val="00E764F3"/>
    <w:rsid w:val="00E773A4"/>
    <w:rsid w:val="00E77D90"/>
    <w:rsid w:val="00E803C2"/>
    <w:rsid w:val="00E80897"/>
    <w:rsid w:val="00E80D24"/>
    <w:rsid w:val="00E81944"/>
    <w:rsid w:val="00E84D6E"/>
    <w:rsid w:val="00E85EDE"/>
    <w:rsid w:val="00E864AE"/>
    <w:rsid w:val="00E87452"/>
    <w:rsid w:val="00E87768"/>
    <w:rsid w:val="00E9105C"/>
    <w:rsid w:val="00E91B00"/>
    <w:rsid w:val="00E92E74"/>
    <w:rsid w:val="00E94BFD"/>
    <w:rsid w:val="00E94D6D"/>
    <w:rsid w:val="00E96524"/>
    <w:rsid w:val="00EA25B3"/>
    <w:rsid w:val="00EA3F0B"/>
    <w:rsid w:val="00EA40E2"/>
    <w:rsid w:val="00EA52D9"/>
    <w:rsid w:val="00EB155C"/>
    <w:rsid w:val="00EB2182"/>
    <w:rsid w:val="00EB4D14"/>
    <w:rsid w:val="00EB55E8"/>
    <w:rsid w:val="00EB7CAA"/>
    <w:rsid w:val="00EC14B9"/>
    <w:rsid w:val="00EC5431"/>
    <w:rsid w:val="00ED10F1"/>
    <w:rsid w:val="00ED6E4E"/>
    <w:rsid w:val="00EE6976"/>
    <w:rsid w:val="00EE7399"/>
    <w:rsid w:val="00EF100A"/>
    <w:rsid w:val="00EF2BF0"/>
    <w:rsid w:val="00EF4D91"/>
    <w:rsid w:val="00EF5960"/>
    <w:rsid w:val="00EF7E9A"/>
    <w:rsid w:val="00F0048C"/>
    <w:rsid w:val="00F03495"/>
    <w:rsid w:val="00F03EE7"/>
    <w:rsid w:val="00F0646E"/>
    <w:rsid w:val="00F11251"/>
    <w:rsid w:val="00F11CBD"/>
    <w:rsid w:val="00F11ED8"/>
    <w:rsid w:val="00F12102"/>
    <w:rsid w:val="00F123FA"/>
    <w:rsid w:val="00F13D14"/>
    <w:rsid w:val="00F14988"/>
    <w:rsid w:val="00F150DD"/>
    <w:rsid w:val="00F171A5"/>
    <w:rsid w:val="00F17632"/>
    <w:rsid w:val="00F2370C"/>
    <w:rsid w:val="00F2538E"/>
    <w:rsid w:val="00F2760F"/>
    <w:rsid w:val="00F30495"/>
    <w:rsid w:val="00F30D38"/>
    <w:rsid w:val="00F32199"/>
    <w:rsid w:val="00F34B09"/>
    <w:rsid w:val="00F34D47"/>
    <w:rsid w:val="00F37FCA"/>
    <w:rsid w:val="00F4006A"/>
    <w:rsid w:val="00F40495"/>
    <w:rsid w:val="00F4491F"/>
    <w:rsid w:val="00F44FD4"/>
    <w:rsid w:val="00F4504F"/>
    <w:rsid w:val="00F52115"/>
    <w:rsid w:val="00F5400E"/>
    <w:rsid w:val="00F5655C"/>
    <w:rsid w:val="00F608BE"/>
    <w:rsid w:val="00F61829"/>
    <w:rsid w:val="00F61C2E"/>
    <w:rsid w:val="00F61C62"/>
    <w:rsid w:val="00F61CA2"/>
    <w:rsid w:val="00F63327"/>
    <w:rsid w:val="00F64601"/>
    <w:rsid w:val="00F6483E"/>
    <w:rsid w:val="00F65091"/>
    <w:rsid w:val="00F67865"/>
    <w:rsid w:val="00F67D4C"/>
    <w:rsid w:val="00F712F7"/>
    <w:rsid w:val="00F72DDF"/>
    <w:rsid w:val="00F7701A"/>
    <w:rsid w:val="00F801A6"/>
    <w:rsid w:val="00F8148B"/>
    <w:rsid w:val="00F84296"/>
    <w:rsid w:val="00F84A21"/>
    <w:rsid w:val="00F86388"/>
    <w:rsid w:val="00F86F53"/>
    <w:rsid w:val="00F87D31"/>
    <w:rsid w:val="00F9083F"/>
    <w:rsid w:val="00F9262C"/>
    <w:rsid w:val="00F92D09"/>
    <w:rsid w:val="00F9362A"/>
    <w:rsid w:val="00F93930"/>
    <w:rsid w:val="00F9652D"/>
    <w:rsid w:val="00FA1B4A"/>
    <w:rsid w:val="00FA49FD"/>
    <w:rsid w:val="00FA4D07"/>
    <w:rsid w:val="00FA56A9"/>
    <w:rsid w:val="00FA6565"/>
    <w:rsid w:val="00FA75B3"/>
    <w:rsid w:val="00FB0C7E"/>
    <w:rsid w:val="00FB1580"/>
    <w:rsid w:val="00FB158F"/>
    <w:rsid w:val="00FB15DE"/>
    <w:rsid w:val="00FB39C5"/>
    <w:rsid w:val="00FB4852"/>
    <w:rsid w:val="00FB4A33"/>
    <w:rsid w:val="00FB4CE7"/>
    <w:rsid w:val="00FC0989"/>
    <w:rsid w:val="00FC754D"/>
    <w:rsid w:val="00FD09D8"/>
    <w:rsid w:val="00FD0B7F"/>
    <w:rsid w:val="00FD10C7"/>
    <w:rsid w:val="00FD21E5"/>
    <w:rsid w:val="00FD2DE1"/>
    <w:rsid w:val="00FD479A"/>
    <w:rsid w:val="00FD5A36"/>
    <w:rsid w:val="00FE1534"/>
    <w:rsid w:val="00FE1D39"/>
    <w:rsid w:val="00FE3A86"/>
    <w:rsid w:val="00FE3AC7"/>
    <w:rsid w:val="00FE4CD8"/>
    <w:rsid w:val="00FF3286"/>
    <w:rsid w:val="00FF6C70"/>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1"/>
    <o:shapelayout v:ext="edit">
      <o:idmap v:ext="edit" data="1"/>
    </o:shapelayout>
  </w:shapeDefaults>
  <w:decimalSymbol w:val=","/>
  <w:listSeparator w:val=";"/>
  <w15:docId w15:val="{F5E661C0-58F8-4CBA-B37F-5E304A714E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iPriority="0" w:unhideWhenUsed="1"/>
    <w:lsdException w:name="List Bullet 4" w:semiHidden="1" w:unhideWhenUsed="1"/>
    <w:lsdException w:name="List Bullet 5" w:semiHidden="1" w:unhideWhenUsed="1"/>
    <w:lsdException w:name="List Number 2" w:semiHidden="1" w:uiPriority="0"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iPriority="0"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3495B"/>
    <w:pPr>
      <w:spacing w:after="0" w:line="240" w:lineRule="auto"/>
    </w:pPr>
    <w:rPr>
      <w:rFonts w:ascii="Times New Roman" w:eastAsia="Times New Roman" w:hAnsi="Times New Roman" w:cs="Times New Roman"/>
      <w:sz w:val="24"/>
      <w:szCs w:val="24"/>
      <w:lang w:val="es-ES" w:eastAsia="es-ES"/>
    </w:rPr>
  </w:style>
  <w:style w:type="paragraph" w:styleId="Ttulo1">
    <w:name w:val="heading 1"/>
    <w:aliases w:val="1 ghost,g,Part,H1,Part1,H11,Part2,H12,Part11,H111"/>
    <w:basedOn w:val="Normal"/>
    <w:next w:val="Normal"/>
    <w:link w:val="Ttulo1Car"/>
    <w:qFormat/>
    <w:rsid w:val="008D2CF5"/>
    <w:pPr>
      <w:keepNext/>
      <w:widowControl w:val="0"/>
      <w:jc w:val="center"/>
      <w:outlineLvl w:val="0"/>
    </w:pPr>
    <w:rPr>
      <w:rFonts w:ascii="Arial" w:hAnsi="Arial"/>
      <w:b/>
      <w:sz w:val="36"/>
      <w:szCs w:val="20"/>
      <w:lang w:val="es-ES_tradnl"/>
    </w:rPr>
  </w:style>
  <w:style w:type="paragraph" w:styleId="Ttulo2">
    <w:name w:val="heading 2"/>
    <w:aliases w:val="Edgar 2,2 headline,h,heading 2,VIS2,h2,Heading 2 Hidden,TOC Chapter,Level 2 Head,H2,Section,Chapter Title,Section1,Chapter Title1,H21,Section2,Chapter Title2,H22,Section11,Chapter Title11,H211,Head2A,Sub-Head1,L2,l2"/>
    <w:basedOn w:val="Normal"/>
    <w:next w:val="Normal"/>
    <w:link w:val="Ttulo2Car"/>
    <w:uiPriority w:val="9"/>
    <w:qFormat/>
    <w:rsid w:val="008D2CF5"/>
    <w:pPr>
      <w:keepNext/>
      <w:widowControl w:val="0"/>
      <w:jc w:val="center"/>
      <w:outlineLvl w:val="1"/>
    </w:pPr>
    <w:rPr>
      <w:rFonts w:ascii="Arial" w:hAnsi="Arial"/>
      <w:sz w:val="20"/>
      <w:szCs w:val="20"/>
      <w:lang w:val="es-ES_tradnl"/>
    </w:rPr>
  </w:style>
  <w:style w:type="paragraph" w:styleId="Ttulo3">
    <w:name w:val="heading 3"/>
    <w:aliases w:val="1.1.1Título 3,Edgar 3,3 bullet,b,2,H3,Map,H31,Map1,H32,Map2,H311,Map11,Bold 12,L3,h3,Paragrf 3"/>
    <w:basedOn w:val="Normal"/>
    <w:next w:val="Normal"/>
    <w:link w:val="Ttulo3Car"/>
    <w:uiPriority w:val="9"/>
    <w:qFormat/>
    <w:rsid w:val="008D2CF5"/>
    <w:pPr>
      <w:keepNext/>
      <w:widowControl w:val="0"/>
      <w:jc w:val="both"/>
      <w:outlineLvl w:val="2"/>
    </w:pPr>
    <w:rPr>
      <w:rFonts w:ascii="Arial" w:hAnsi="Arial"/>
      <w:b/>
      <w:sz w:val="22"/>
      <w:szCs w:val="20"/>
      <w:lang w:val="es-ES_tradnl"/>
    </w:rPr>
  </w:style>
  <w:style w:type="paragraph" w:styleId="Ttulo4">
    <w:name w:val="heading 4"/>
    <w:aliases w:val="Edgar 4"/>
    <w:basedOn w:val="Normal"/>
    <w:next w:val="Normal"/>
    <w:link w:val="Ttulo4Car"/>
    <w:uiPriority w:val="9"/>
    <w:qFormat/>
    <w:rsid w:val="008D2CF5"/>
    <w:pPr>
      <w:keepNext/>
      <w:widowControl w:val="0"/>
      <w:jc w:val="both"/>
      <w:outlineLvl w:val="3"/>
    </w:pPr>
    <w:rPr>
      <w:rFonts w:ascii="Arial" w:hAnsi="Arial"/>
      <w:sz w:val="20"/>
      <w:szCs w:val="20"/>
      <w:lang w:val="es-ES_tradnl"/>
    </w:rPr>
  </w:style>
  <w:style w:type="paragraph" w:styleId="Ttulo5">
    <w:name w:val="heading 5"/>
    <w:basedOn w:val="Normal"/>
    <w:next w:val="Normal"/>
    <w:link w:val="Ttulo5Car"/>
    <w:uiPriority w:val="9"/>
    <w:qFormat/>
    <w:rsid w:val="008D2CF5"/>
    <w:pPr>
      <w:keepNext/>
      <w:widowControl w:val="0"/>
      <w:ind w:left="708" w:firstLine="708"/>
      <w:jc w:val="both"/>
      <w:outlineLvl w:val="4"/>
    </w:pPr>
    <w:rPr>
      <w:rFonts w:ascii="Arial" w:hAnsi="Arial"/>
      <w:b/>
      <w:sz w:val="20"/>
      <w:szCs w:val="20"/>
      <w:lang w:val="es-ES_tradnl"/>
    </w:rPr>
  </w:style>
  <w:style w:type="paragraph" w:styleId="Ttulo6">
    <w:name w:val="heading 6"/>
    <w:basedOn w:val="Normal"/>
    <w:next w:val="Normal"/>
    <w:link w:val="Ttulo6Car"/>
    <w:uiPriority w:val="9"/>
    <w:qFormat/>
    <w:rsid w:val="008D2CF5"/>
    <w:pPr>
      <w:keepNext/>
      <w:widowControl w:val="0"/>
      <w:outlineLvl w:val="5"/>
    </w:pPr>
    <w:rPr>
      <w:b/>
      <w:sz w:val="28"/>
      <w:szCs w:val="20"/>
      <w:lang w:val="es-ES_tradnl"/>
    </w:rPr>
  </w:style>
  <w:style w:type="paragraph" w:styleId="Ttulo7">
    <w:name w:val="heading 7"/>
    <w:basedOn w:val="Normal"/>
    <w:next w:val="Normal"/>
    <w:link w:val="Ttulo7Car"/>
    <w:uiPriority w:val="9"/>
    <w:qFormat/>
    <w:rsid w:val="008D2CF5"/>
    <w:pPr>
      <w:keepNext/>
      <w:spacing w:after="120"/>
      <w:jc w:val="center"/>
      <w:outlineLvl w:val="6"/>
    </w:pPr>
    <w:rPr>
      <w:rFonts w:ascii="Tahoma" w:hAnsi="Tahoma" w:cs="Tahoma"/>
      <w:b/>
      <w:bCs/>
      <w:sz w:val="22"/>
    </w:rPr>
  </w:style>
  <w:style w:type="paragraph" w:styleId="Ttulo8">
    <w:name w:val="heading 8"/>
    <w:basedOn w:val="Normal"/>
    <w:next w:val="Normal"/>
    <w:link w:val="Ttulo8Car"/>
    <w:uiPriority w:val="9"/>
    <w:qFormat/>
    <w:rsid w:val="008D2CF5"/>
    <w:pPr>
      <w:keepNext/>
      <w:ind w:firstLine="708"/>
      <w:jc w:val="both"/>
      <w:outlineLvl w:val="7"/>
    </w:pPr>
    <w:rPr>
      <w:rFonts w:ascii="Tahoma" w:hAnsi="Tahoma"/>
      <w:b/>
      <w:bCs/>
      <w:sz w:val="22"/>
    </w:rPr>
  </w:style>
  <w:style w:type="paragraph" w:styleId="Ttulo9">
    <w:name w:val="heading 9"/>
    <w:basedOn w:val="Normal"/>
    <w:next w:val="Normal"/>
    <w:link w:val="Ttulo9Car"/>
    <w:uiPriority w:val="9"/>
    <w:qFormat/>
    <w:rsid w:val="008D2CF5"/>
    <w:pPr>
      <w:keepNext/>
      <w:widowControl w:val="0"/>
      <w:jc w:val="both"/>
      <w:outlineLvl w:val="8"/>
    </w:pPr>
    <w:rPr>
      <w:rFonts w:ascii="Arial" w:hAnsi="Arial"/>
      <w:color w:val="FF0000"/>
      <w:sz w:val="20"/>
      <w:szCs w:val="20"/>
      <w:lang w:val="es-CO"/>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aliases w:val="1 ghost Car,g Car,Part Car,H1 Car,Part1 Car,H11 Car,Part2 Car,H12 Car,Part11 Car,H111 Car"/>
    <w:basedOn w:val="Fuentedeprrafopredeter"/>
    <w:link w:val="Ttulo1"/>
    <w:rsid w:val="008D2CF5"/>
    <w:rPr>
      <w:rFonts w:ascii="Arial" w:eastAsia="Times New Roman" w:hAnsi="Arial" w:cs="Times New Roman"/>
      <w:b/>
      <w:sz w:val="36"/>
      <w:szCs w:val="20"/>
      <w:lang w:val="es-ES_tradnl" w:eastAsia="es-ES"/>
    </w:rPr>
  </w:style>
  <w:style w:type="character" w:customStyle="1" w:styleId="Ttulo2Car">
    <w:name w:val="Título 2 Car"/>
    <w:aliases w:val="Edgar 2 Car,2 headline Car,h Car,heading 2 Car,VIS2 Car,h2 Car,Heading 2 Hidden Car,TOC Chapter Car,Level 2 Head Car,H2 Car,Section Car,Chapter Title Car,Section1 Car,Chapter Title1 Car,H21 Car,Section2 Car,Chapter Title2 Car,H22 Car,L2 Car"/>
    <w:basedOn w:val="Fuentedeprrafopredeter"/>
    <w:link w:val="Ttulo2"/>
    <w:rsid w:val="008D2CF5"/>
    <w:rPr>
      <w:rFonts w:ascii="Arial" w:eastAsia="Times New Roman" w:hAnsi="Arial" w:cs="Times New Roman"/>
      <w:sz w:val="20"/>
      <w:szCs w:val="20"/>
      <w:lang w:val="es-ES_tradnl" w:eastAsia="es-ES"/>
    </w:rPr>
  </w:style>
  <w:style w:type="character" w:customStyle="1" w:styleId="Ttulo3Car">
    <w:name w:val="Título 3 Car"/>
    <w:aliases w:val="1.1.1Título 3 Car,Edgar 3 Car,3 bullet Car,b Car,2 Car,H3 Car,Map Car,H31 Car,Map1 Car,H32 Car,Map2 Car,H311 Car,Map11 Car,Bold 12 Car,L3 Car,h3 Car,Paragrf 3 Car"/>
    <w:basedOn w:val="Fuentedeprrafopredeter"/>
    <w:link w:val="Ttulo3"/>
    <w:rsid w:val="008D2CF5"/>
    <w:rPr>
      <w:rFonts w:ascii="Arial" w:eastAsia="Times New Roman" w:hAnsi="Arial" w:cs="Times New Roman"/>
      <w:b/>
      <w:szCs w:val="20"/>
      <w:lang w:val="es-ES_tradnl"/>
    </w:rPr>
  </w:style>
  <w:style w:type="character" w:customStyle="1" w:styleId="Ttulo4Car">
    <w:name w:val="Título 4 Car"/>
    <w:aliases w:val="Edgar 4 Car"/>
    <w:basedOn w:val="Fuentedeprrafopredeter"/>
    <w:link w:val="Ttulo4"/>
    <w:rsid w:val="008D2CF5"/>
    <w:rPr>
      <w:rFonts w:ascii="Arial" w:eastAsia="Times New Roman" w:hAnsi="Arial" w:cs="Times New Roman"/>
      <w:sz w:val="20"/>
      <w:szCs w:val="20"/>
      <w:lang w:val="es-ES_tradnl" w:eastAsia="es-ES"/>
    </w:rPr>
  </w:style>
  <w:style w:type="character" w:customStyle="1" w:styleId="Ttulo5Car">
    <w:name w:val="Título 5 Car"/>
    <w:basedOn w:val="Fuentedeprrafopredeter"/>
    <w:link w:val="Ttulo5"/>
    <w:rsid w:val="008D2CF5"/>
    <w:rPr>
      <w:rFonts w:ascii="Arial" w:eastAsia="Times New Roman" w:hAnsi="Arial" w:cs="Times New Roman"/>
      <w:b/>
      <w:sz w:val="20"/>
      <w:szCs w:val="20"/>
      <w:lang w:val="es-ES_tradnl" w:eastAsia="es-ES"/>
    </w:rPr>
  </w:style>
  <w:style w:type="character" w:customStyle="1" w:styleId="Ttulo6Car">
    <w:name w:val="Título 6 Car"/>
    <w:basedOn w:val="Fuentedeprrafopredeter"/>
    <w:link w:val="Ttulo6"/>
    <w:rsid w:val="008D2CF5"/>
    <w:rPr>
      <w:rFonts w:ascii="Times New Roman" w:eastAsia="Times New Roman" w:hAnsi="Times New Roman" w:cs="Times New Roman"/>
      <w:b/>
      <w:sz w:val="28"/>
      <w:szCs w:val="20"/>
      <w:lang w:val="es-ES_tradnl" w:eastAsia="es-ES"/>
    </w:rPr>
  </w:style>
  <w:style w:type="character" w:customStyle="1" w:styleId="Ttulo7Car">
    <w:name w:val="Título 7 Car"/>
    <w:basedOn w:val="Fuentedeprrafopredeter"/>
    <w:link w:val="Ttulo7"/>
    <w:rsid w:val="008D2CF5"/>
    <w:rPr>
      <w:rFonts w:ascii="Tahoma" w:eastAsia="Times New Roman" w:hAnsi="Tahoma" w:cs="Tahoma"/>
      <w:b/>
      <w:bCs/>
      <w:szCs w:val="24"/>
      <w:lang w:val="es-ES" w:eastAsia="es-ES"/>
    </w:rPr>
  </w:style>
  <w:style w:type="character" w:customStyle="1" w:styleId="Ttulo8Car">
    <w:name w:val="Título 8 Car"/>
    <w:basedOn w:val="Fuentedeprrafopredeter"/>
    <w:link w:val="Ttulo8"/>
    <w:rsid w:val="008D2CF5"/>
    <w:rPr>
      <w:rFonts w:ascii="Tahoma" w:eastAsia="Times New Roman" w:hAnsi="Tahoma" w:cs="Times New Roman"/>
      <w:b/>
      <w:bCs/>
      <w:szCs w:val="24"/>
      <w:lang w:val="es-ES" w:eastAsia="es-ES"/>
    </w:rPr>
  </w:style>
  <w:style w:type="character" w:customStyle="1" w:styleId="Ttulo9Car">
    <w:name w:val="Título 9 Car"/>
    <w:basedOn w:val="Fuentedeprrafopredeter"/>
    <w:link w:val="Ttulo9"/>
    <w:rsid w:val="008D2CF5"/>
    <w:rPr>
      <w:rFonts w:ascii="Arial" w:eastAsia="Times New Roman" w:hAnsi="Arial" w:cs="Times New Roman"/>
      <w:color w:val="FF0000"/>
      <w:sz w:val="20"/>
      <w:szCs w:val="20"/>
      <w:lang w:eastAsia="es-ES"/>
    </w:rPr>
  </w:style>
  <w:style w:type="paragraph" w:customStyle="1" w:styleId="Textoindependiente21">
    <w:name w:val="Texto independiente 21"/>
    <w:basedOn w:val="Normal"/>
    <w:rsid w:val="008D2CF5"/>
    <w:pPr>
      <w:widowControl w:val="0"/>
      <w:jc w:val="both"/>
    </w:pPr>
    <w:rPr>
      <w:rFonts w:ascii="Arial" w:hAnsi="Arial"/>
      <w:sz w:val="22"/>
      <w:szCs w:val="20"/>
      <w:lang w:val="es-CO"/>
    </w:rPr>
  </w:style>
  <w:style w:type="paragraph" w:customStyle="1" w:styleId="Textoindependiente31">
    <w:name w:val="Texto independiente 31"/>
    <w:basedOn w:val="Normal"/>
    <w:rsid w:val="008D2CF5"/>
    <w:pPr>
      <w:widowControl w:val="0"/>
      <w:jc w:val="both"/>
    </w:pPr>
    <w:rPr>
      <w:rFonts w:ascii="Arial" w:hAnsi="Arial"/>
      <w:b/>
      <w:sz w:val="22"/>
      <w:szCs w:val="20"/>
      <w:lang w:val="es-ES_tradnl"/>
    </w:rPr>
  </w:style>
  <w:style w:type="paragraph" w:customStyle="1" w:styleId="BodyText31">
    <w:name w:val="Body Text 31"/>
    <w:basedOn w:val="Normal"/>
    <w:rsid w:val="008D2CF5"/>
    <w:pPr>
      <w:widowControl w:val="0"/>
      <w:jc w:val="both"/>
    </w:pPr>
    <w:rPr>
      <w:rFonts w:ascii="Arial" w:hAnsi="Arial"/>
      <w:sz w:val="20"/>
      <w:szCs w:val="20"/>
      <w:lang w:val="es-ES_tradnl"/>
    </w:rPr>
  </w:style>
  <w:style w:type="paragraph" w:customStyle="1" w:styleId="BodyText28">
    <w:name w:val="Body Text 28"/>
    <w:basedOn w:val="Normal"/>
    <w:link w:val="BodyText28Car"/>
    <w:rsid w:val="008D2CF5"/>
    <w:pPr>
      <w:widowControl w:val="0"/>
      <w:jc w:val="both"/>
    </w:pPr>
    <w:rPr>
      <w:rFonts w:ascii="Arial" w:hAnsi="Arial"/>
      <w:sz w:val="22"/>
      <w:szCs w:val="20"/>
      <w:lang w:val="es-CO"/>
    </w:rPr>
  </w:style>
  <w:style w:type="character" w:customStyle="1" w:styleId="BodyText28Car">
    <w:name w:val="Body Text 28 Car"/>
    <w:link w:val="BodyText28"/>
    <w:rsid w:val="008D2CF5"/>
    <w:rPr>
      <w:rFonts w:ascii="Arial" w:eastAsia="Times New Roman" w:hAnsi="Arial" w:cs="Times New Roman"/>
      <w:szCs w:val="20"/>
      <w:lang w:eastAsia="es-ES"/>
    </w:rPr>
  </w:style>
  <w:style w:type="paragraph" w:styleId="Descripcin">
    <w:name w:val="caption"/>
    <w:basedOn w:val="Normal"/>
    <w:next w:val="Normal"/>
    <w:qFormat/>
    <w:rsid w:val="008D2CF5"/>
    <w:pPr>
      <w:keepNext/>
      <w:autoSpaceDE w:val="0"/>
      <w:autoSpaceDN w:val="0"/>
      <w:spacing w:before="480" w:after="120"/>
      <w:jc w:val="center"/>
    </w:pPr>
    <w:rPr>
      <w:rFonts w:ascii="Arial" w:hAnsi="Arial"/>
      <w:b/>
      <w:color w:val="000000"/>
      <w:sz w:val="22"/>
      <w:szCs w:val="20"/>
      <w:lang w:val="es-CO"/>
    </w:rPr>
  </w:style>
  <w:style w:type="paragraph" w:customStyle="1" w:styleId="MARITZA3">
    <w:name w:val="MARITZA3"/>
    <w:rsid w:val="008D2CF5"/>
    <w:pPr>
      <w:tabs>
        <w:tab w:val="left" w:pos="-720"/>
        <w:tab w:val="left" w:pos="0"/>
      </w:tabs>
      <w:spacing w:after="0" w:line="240" w:lineRule="auto"/>
      <w:jc w:val="both"/>
    </w:pPr>
    <w:rPr>
      <w:rFonts w:ascii="Times New Roman" w:eastAsia="Times New Roman" w:hAnsi="Times New Roman" w:cs="Times New Roman"/>
      <w:sz w:val="24"/>
      <w:szCs w:val="20"/>
      <w:lang w:val="en-US" w:eastAsia="es-ES"/>
    </w:rPr>
  </w:style>
  <w:style w:type="paragraph" w:styleId="TDC1">
    <w:name w:val="toc 1"/>
    <w:basedOn w:val="Normal"/>
    <w:next w:val="Normal"/>
    <w:autoRedefine/>
    <w:uiPriority w:val="39"/>
    <w:qFormat/>
    <w:rsid w:val="008D2CF5"/>
    <w:pPr>
      <w:widowControl w:val="0"/>
      <w:jc w:val="center"/>
    </w:pPr>
    <w:rPr>
      <w:rFonts w:ascii="Century Gothic" w:hAnsi="Century Gothic" w:cs="Arial"/>
      <w:b/>
      <w:bCs/>
      <w:szCs w:val="20"/>
      <w:lang w:val="es-CO"/>
    </w:rPr>
  </w:style>
  <w:style w:type="paragraph" w:styleId="Ttulo">
    <w:name w:val="Title"/>
    <w:basedOn w:val="Normal"/>
    <w:link w:val="TtuloCar"/>
    <w:qFormat/>
    <w:rsid w:val="008D2CF5"/>
    <w:pPr>
      <w:overflowPunct w:val="0"/>
      <w:autoSpaceDE w:val="0"/>
      <w:autoSpaceDN w:val="0"/>
      <w:adjustRightInd w:val="0"/>
      <w:jc w:val="center"/>
      <w:textAlignment w:val="baseline"/>
    </w:pPr>
    <w:rPr>
      <w:rFonts w:ascii="Verdana" w:hAnsi="Verdana" w:cs="Tahoma"/>
      <w:b/>
      <w:sz w:val="20"/>
      <w:szCs w:val="20"/>
    </w:rPr>
  </w:style>
  <w:style w:type="character" w:customStyle="1" w:styleId="TtuloCar">
    <w:name w:val="Título Car"/>
    <w:basedOn w:val="Fuentedeprrafopredeter"/>
    <w:link w:val="Ttulo"/>
    <w:rsid w:val="008D2CF5"/>
    <w:rPr>
      <w:rFonts w:ascii="Verdana" w:eastAsia="Times New Roman" w:hAnsi="Verdana" w:cs="Tahoma"/>
      <w:b/>
      <w:sz w:val="20"/>
      <w:szCs w:val="20"/>
      <w:lang w:val="es-ES" w:eastAsia="es-ES"/>
    </w:rPr>
  </w:style>
  <w:style w:type="character" w:styleId="Hipervnculo">
    <w:name w:val="Hyperlink"/>
    <w:rsid w:val="008D2CF5"/>
    <w:rPr>
      <w:color w:val="0000FF"/>
      <w:u w:val="single"/>
    </w:rPr>
  </w:style>
  <w:style w:type="paragraph" w:styleId="Textoindependiente3">
    <w:name w:val="Body Text 3"/>
    <w:basedOn w:val="Normal"/>
    <w:link w:val="Textoindependiente3Car"/>
    <w:rsid w:val="008D2CF5"/>
    <w:pPr>
      <w:widowControl w:val="0"/>
    </w:pPr>
    <w:rPr>
      <w:rFonts w:ascii="Arial" w:hAnsi="Arial"/>
      <w:b/>
      <w:sz w:val="22"/>
      <w:szCs w:val="20"/>
      <w:lang w:val="es-CO"/>
    </w:rPr>
  </w:style>
  <w:style w:type="character" w:customStyle="1" w:styleId="Textoindependiente3Car">
    <w:name w:val="Texto independiente 3 Car"/>
    <w:basedOn w:val="Fuentedeprrafopredeter"/>
    <w:link w:val="Textoindependiente3"/>
    <w:rsid w:val="008D2CF5"/>
    <w:rPr>
      <w:rFonts w:ascii="Arial" w:eastAsia="Times New Roman" w:hAnsi="Arial" w:cs="Times New Roman"/>
      <w:b/>
      <w:szCs w:val="20"/>
      <w:lang w:eastAsia="es-ES"/>
    </w:rPr>
  </w:style>
  <w:style w:type="paragraph" w:styleId="Piedepgina">
    <w:name w:val="footer"/>
    <w:basedOn w:val="Normal"/>
    <w:link w:val="PiedepginaCar"/>
    <w:uiPriority w:val="99"/>
    <w:rsid w:val="008D2CF5"/>
    <w:pPr>
      <w:widowControl w:val="0"/>
      <w:tabs>
        <w:tab w:val="center" w:pos="4252"/>
        <w:tab w:val="right" w:pos="8504"/>
      </w:tabs>
    </w:pPr>
    <w:rPr>
      <w:sz w:val="20"/>
      <w:szCs w:val="20"/>
      <w:lang w:val="es-ES_tradnl"/>
    </w:rPr>
  </w:style>
  <w:style w:type="character" w:customStyle="1" w:styleId="PiedepginaCar">
    <w:name w:val="Pie de página Car"/>
    <w:basedOn w:val="Fuentedeprrafopredeter"/>
    <w:link w:val="Piedepgina"/>
    <w:uiPriority w:val="99"/>
    <w:rsid w:val="008D2CF5"/>
    <w:rPr>
      <w:rFonts w:ascii="Times New Roman" w:eastAsia="Times New Roman" w:hAnsi="Times New Roman" w:cs="Times New Roman"/>
      <w:sz w:val="20"/>
      <w:szCs w:val="20"/>
      <w:lang w:val="es-ES_tradnl"/>
    </w:rPr>
  </w:style>
  <w:style w:type="paragraph" w:styleId="Sangradetextonormal">
    <w:name w:val="Body Text Indent"/>
    <w:basedOn w:val="Normal"/>
    <w:link w:val="SangradetextonormalCar"/>
    <w:rsid w:val="008D2CF5"/>
    <w:pPr>
      <w:ind w:left="360"/>
      <w:jc w:val="both"/>
    </w:pPr>
    <w:rPr>
      <w:rFonts w:ascii="Arial" w:hAnsi="Arial"/>
      <w:color w:val="FF0000"/>
      <w:sz w:val="22"/>
      <w:lang w:val="es-ES_tradnl"/>
    </w:rPr>
  </w:style>
  <w:style w:type="character" w:customStyle="1" w:styleId="SangradetextonormalCar">
    <w:name w:val="Sangría de texto normal Car"/>
    <w:basedOn w:val="Fuentedeprrafopredeter"/>
    <w:link w:val="Sangradetextonormal"/>
    <w:rsid w:val="008D2CF5"/>
    <w:rPr>
      <w:rFonts w:ascii="Arial" w:eastAsia="Times New Roman" w:hAnsi="Arial" w:cs="Times New Roman"/>
      <w:color w:val="FF0000"/>
      <w:szCs w:val="24"/>
      <w:lang w:val="es-ES_tradnl" w:eastAsia="es-ES"/>
    </w:rPr>
  </w:style>
  <w:style w:type="paragraph" w:styleId="Subttulo">
    <w:name w:val="Subtitle"/>
    <w:basedOn w:val="Normal"/>
    <w:link w:val="SubttuloCar"/>
    <w:qFormat/>
    <w:rsid w:val="008D2CF5"/>
    <w:pPr>
      <w:jc w:val="both"/>
    </w:pPr>
    <w:rPr>
      <w:b/>
      <w:bCs/>
      <w:lang w:val="es-CO"/>
    </w:rPr>
  </w:style>
  <w:style w:type="character" w:customStyle="1" w:styleId="SubttuloCar">
    <w:name w:val="Subtítulo Car"/>
    <w:basedOn w:val="Fuentedeprrafopredeter"/>
    <w:link w:val="Subttulo"/>
    <w:rsid w:val="008D2CF5"/>
    <w:rPr>
      <w:rFonts w:ascii="Times New Roman" w:eastAsia="Times New Roman" w:hAnsi="Times New Roman" w:cs="Times New Roman"/>
      <w:b/>
      <w:bCs/>
      <w:sz w:val="24"/>
      <w:szCs w:val="24"/>
      <w:lang w:eastAsia="es-ES"/>
    </w:rPr>
  </w:style>
  <w:style w:type="paragraph" w:styleId="Sangra3detindependiente">
    <w:name w:val="Body Text Indent 3"/>
    <w:basedOn w:val="Normal"/>
    <w:link w:val="Sangra3detindependienteCar"/>
    <w:rsid w:val="008D2CF5"/>
    <w:pPr>
      <w:widowControl w:val="0"/>
      <w:overflowPunct w:val="0"/>
      <w:autoSpaceDE w:val="0"/>
      <w:autoSpaceDN w:val="0"/>
      <w:adjustRightInd w:val="0"/>
      <w:ind w:left="1418" w:hanging="1418"/>
      <w:jc w:val="both"/>
      <w:textAlignment w:val="baseline"/>
    </w:pPr>
    <w:rPr>
      <w:rFonts w:ascii="Arial" w:hAnsi="Arial" w:cs="Arial"/>
      <w:sz w:val="20"/>
      <w:szCs w:val="20"/>
      <w:lang w:val="es-MX"/>
    </w:rPr>
  </w:style>
  <w:style w:type="character" w:customStyle="1" w:styleId="Sangra3detindependienteCar">
    <w:name w:val="Sangría 3 de t. independiente Car"/>
    <w:basedOn w:val="Fuentedeprrafopredeter"/>
    <w:link w:val="Sangra3detindependiente"/>
    <w:rsid w:val="008D2CF5"/>
    <w:rPr>
      <w:rFonts w:ascii="Arial" w:eastAsia="Times New Roman" w:hAnsi="Arial" w:cs="Arial"/>
      <w:sz w:val="20"/>
      <w:szCs w:val="20"/>
      <w:lang w:val="es-MX" w:eastAsia="es-ES"/>
    </w:rPr>
  </w:style>
  <w:style w:type="paragraph" w:styleId="Textoindependiente">
    <w:name w:val="Body Text"/>
    <w:basedOn w:val="Normal"/>
    <w:link w:val="TextoindependienteCar"/>
    <w:uiPriority w:val="99"/>
    <w:rsid w:val="008D2CF5"/>
    <w:pPr>
      <w:widowControl w:val="0"/>
      <w:jc w:val="both"/>
    </w:pPr>
    <w:rPr>
      <w:rFonts w:ascii="Arial" w:hAnsi="Arial"/>
      <w:b/>
      <w:sz w:val="20"/>
      <w:szCs w:val="20"/>
      <w:lang w:val="es-ES_tradnl"/>
    </w:rPr>
  </w:style>
  <w:style w:type="character" w:customStyle="1" w:styleId="TextoindependienteCar">
    <w:name w:val="Texto independiente Car"/>
    <w:basedOn w:val="Fuentedeprrafopredeter"/>
    <w:link w:val="Textoindependiente"/>
    <w:uiPriority w:val="99"/>
    <w:rsid w:val="008D2CF5"/>
    <w:rPr>
      <w:rFonts w:ascii="Arial" w:eastAsia="Times New Roman" w:hAnsi="Arial" w:cs="Times New Roman"/>
      <w:b/>
      <w:sz w:val="20"/>
      <w:szCs w:val="20"/>
      <w:lang w:val="es-ES_tradnl"/>
    </w:rPr>
  </w:style>
  <w:style w:type="paragraph" w:styleId="Textoindependiente2">
    <w:name w:val="Body Text 2"/>
    <w:basedOn w:val="Normal"/>
    <w:link w:val="Textoindependiente2Car"/>
    <w:rsid w:val="008D2CF5"/>
    <w:pPr>
      <w:jc w:val="both"/>
    </w:pPr>
    <w:rPr>
      <w:rFonts w:ascii="Arial" w:hAnsi="Arial"/>
      <w:sz w:val="20"/>
      <w:szCs w:val="20"/>
      <w:lang w:val="es-ES_tradnl"/>
    </w:rPr>
  </w:style>
  <w:style w:type="character" w:customStyle="1" w:styleId="Textoindependiente2Car">
    <w:name w:val="Texto independiente 2 Car"/>
    <w:basedOn w:val="Fuentedeprrafopredeter"/>
    <w:link w:val="Textoindependiente2"/>
    <w:rsid w:val="008D2CF5"/>
    <w:rPr>
      <w:rFonts w:ascii="Arial" w:eastAsia="Times New Roman" w:hAnsi="Arial" w:cs="Times New Roman"/>
      <w:sz w:val="20"/>
      <w:szCs w:val="20"/>
      <w:lang w:val="es-ES_tradnl" w:eastAsia="es-ES"/>
    </w:rPr>
  </w:style>
  <w:style w:type="paragraph" w:customStyle="1" w:styleId="TABLAINTRODUCCION">
    <w:name w:val="TABLAINTRODUCCION"/>
    <w:basedOn w:val="Normal"/>
    <w:rsid w:val="008D2CF5"/>
    <w:pPr>
      <w:spacing w:before="1060" w:after="720"/>
      <w:jc w:val="center"/>
    </w:pPr>
    <w:rPr>
      <w:rFonts w:ascii="Arial" w:hAnsi="Arial"/>
      <w:b/>
      <w:caps/>
      <w:color w:val="000000"/>
      <w:sz w:val="22"/>
      <w:szCs w:val="20"/>
      <w:lang w:val="es-CO"/>
    </w:rPr>
  </w:style>
  <w:style w:type="paragraph" w:styleId="Textodebloque">
    <w:name w:val="Block Text"/>
    <w:basedOn w:val="Normal"/>
    <w:rsid w:val="008D2CF5"/>
    <w:pPr>
      <w:tabs>
        <w:tab w:val="left" w:pos="709"/>
        <w:tab w:val="left" w:pos="923"/>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suppressAutoHyphens/>
      <w:ind w:left="923" w:right="6" w:hanging="923"/>
      <w:jc w:val="both"/>
    </w:pPr>
    <w:rPr>
      <w:rFonts w:ascii="Tahoma" w:hAnsi="Tahoma" w:cs="Tahoma"/>
      <w:spacing w:val="-2"/>
      <w:sz w:val="22"/>
      <w:szCs w:val="20"/>
    </w:rPr>
  </w:style>
  <w:style w:type="paragraph" w:customStyle="1" w:styleId="BodyText21">
    <w:name w:val="Body Text 21"/>
    <w:basedOn w:val="Normal"/>
    <w:link w:val="BodyText21Car"/>
    <w:rsid w:val="008D2CF5"/>
    <w:pPr>
      <w:widowControl w:val="0"/>
      <w:ind w:left="360" w:hanging="360"/>
      <w:jc w:val="both"/>
    </w:pPr>
    <w:rPr>
      <w:rFonts w:ascii="Arial" w:hAnsi="Arial"/>
      <w:sz w:val="20"/>
      <w:szCs w:val="20"/>
      <w:lang w:val="es-ES_tradnl"/>
    </w:rPr>
  </w:style>
  <w:style w:type="character" w:customStyle="1" w:styleId="BodyText21Car">
    <w:name w:val="Body Text 21 Car"/>
    <w:link w:val="BodyText21"/>
    <w:rsid w:val="008D2CF5"/>
    <w:rPr>
      <w:rFonts w:ascii="Arial" w:eastAsia="Times New Roman" w:hAnsi="Arial" w:cs="Times New Roman"/>
      <w:sz w:val="20"/>
      <w:szCs w:val="20"/>
      <w:lang w:val="es-ES_tradnl"/>
    </w:rPr>
  </w:style>
  <w:style w:type="paragraph" w:styleId="Sangra2detindependiente">
    <w:name w:val="Body Text Indent 2"/>
    <w:basedOn w:val="Normal"/>
    <w:link w:val="Sangra2detindependienteCar"/>
    <w:rsid w:val="008D2CF5"/>
    <w:pPr>
      <w:ind w:left="360"/>
      <w:jc w:val="both"/>
    </w:pPr>
    <w:rPr>
      <w:rFonts w:ascii="Arial" w:hAnsi="Arial"/>
      <w:sz w:val="22"/>
      <w:lang w:val="es-ES_tradnl"/>
    </w:rPr>
  </w:style>
  <w:style w:type="character" w:customStyle="1" w:styleId="Sangra2detindependienteCar">
    <w:name w:val="Sangría 2 de t. independiente Car"/>
    <w:basedOn w:val="Fuentedeprrafopredeter"/>
    <w:link w:val="Sangra2detindependiente"/>
    <w:rsid w:val="008D2CF5"/>
    <w:rPr>
      <w:rFonts w:ascii="Arial" w:eastAsia="Times New Roman" w:hAnsi="Arial" w:cs="Times New Roman"/>
      <w:szCs w:val="24"/>
      <w:lang w:val="es-ES_tradnl" w:eastAsia="es-ES"/>
    </w:rPr>
  </w:style>
  <w:style w:type="paragraph" w:styleId="Encabezado">
    <w:name w:val="header"/>
    <w:aliases w:val="encabezado,Encabezado1"/>
    <w:basedOn w:val="Normal"/>
    <w:link w:val="EncabezadoCar"/>
    <w:uiPriority w:val="99"/>
    <w:rsid w:val="008D2CF5"/>
    <w:pPr>
      <w:widowControl w:val="0"/>
      <w:tabs>
        <w:tab w:val="center" w:pos="4252"/>
        <w:tab w:val="right" w:pos="8504"/>
      </w:tabs>
    </w:pPr>
    <w:rPr>
      <w:sz w:val="20"/>
      <w:szCs w:val="20"/>
      <w:lang w:val="es-ES_tradnl"/>
    </w:rPr>
  </w:style>
  <w:style w:type="character" w:customStyle="1" w:styleId="EncabezadoCar">
    <w:name w:val="Encabezado Car"/>
    <w:aliases w:val="encabezado Car,Encabezado1 Car"/>
    <w:basedOn w:val="Fuentedeprrafopredeter"/>
    <w:link w:val="Encabezado"/>
    <w:uiPriority w:val="99"/>
    <w:rsid w:val="008D2CF5"/>
    <w:rPr>
      <w:rFonts w:ascii="Times New Roman" w:eastAsia="Times New Roman" w:hAnsi="Times New Roman" w:cs="Times New Roman"/>
      <w:sz w:val="20"/>
      <w:szCs w:val="20"/>
      <w:lang w:val="es-ES_tradnl"/>
    </w:rPr>
  </w:style>
  <w:style w:type="character" w:styleId="Nmerodepgina">
    <w:name w:val="page number"/>
    <w:basedOn w:val="Fuentedeprrafopredeter"/>
    <w:rsid w:val="008D2CF5"/>
  </w:style>
  <w:style w:type="character" w:styleId="Hipervnculovisitado">
    <w:name w:val="FollowedHyperlink"/>
    <w:rsid w:val="008D2CF5"/>
    <w:rPr>
      <w:color w:val="800080"/>
      <w:u w:val="single"/>
    </w:rPr>
  </w:style>
  <w:style w:type="paragraph" w:styleId="NormalWeb">
    <w:name w:val="Normal (Web)"/>
    <w:basedOn w:val="Normal"/>
    <w:uiPriority w:val="99"/>
    <w:rsid w:val="008D2CF5"/>
    <w:pPr>
      <w:overflowPunct w:val="0"/>
      <w:autoSpaceDE w:val="0"/>
      <w:autoSpaceDN w:val="0"/>
      <w:adjustRightInd w:val="0"/>
      <w:spacing w:before="100" w:after="100"/>
      <w:textAlignment w:val="baseline"/>
    </w:pPr>
    <w:rPr>
      <w:szCs w:val="20"/>
    </w:rPr>
  </w:style>
  <w:style w:type="paragraph" w:customStyle="1" w:styleId="TTULOANEXOSIMPLE">
    <w:name w:val="TÍTULO ANEXO SIMPLE"/>
    <w:basedOn w:val="Normal"/>
    <w:autoRedefine/>
    <w:rsid w:val="008D2CF5"/>
    <w:pPr>
      <w:tabs>
        <w:tab w:val="num" w:pos="720"/>
      </w:tabs>
      <w:jc w:val="center"/>
    </w:pPr>
    <w:rPr>
      <w:rFonts w:ascii="Arial" w:hAnsi="Arial" w:cs="Arial"/>
      <w:b/>
      <w:lang w:val="es-CO"/>
    </w:rPr>
  </w:style>
  <w:style w:type="paragraph" w:styleId="Listaconnmeros2">
    <w:name w:val="List Number 2"/>
    <w:basedOn w:val="Normal"/>
    <w:autoRedefine/>
    <w:rsid w:val="008D2CF5"/>
    <w:pPr>
      <w:numPr>
        <w:numId w:val="1"/>
      </w:numPr>
      <w:jc w:val="both"/>
    </w:pPr>
    <w:rPr>
      <w:rFonts w:ascii="Arial" w:hAnsi="Arial" w:cs="Arial"/>
      <w:lang w:val="es-CO"/>
    </w:rPr>
  </w:style>
  <w:style w:type="paragraph" w:customStyle="1" w:styleId="maritza30">
    <w:name w:val="maritza3"/>
    <w:basedOn w:val="Normal"/>
    <w:rsid w:val="008D2CF5"/>
    <w:pPr>
      <w:jc w:val="both"/>
    </w:pPr>
  </w:style>
  <w:style w:type="paragraph" w:styleId="Listaconvietas3">
    <w:name w:val="List Bullet 3"/>
    <w:basedOn w:val="Normal"/>
    <w:autoRedefine/>
    <w:rsid w:val="008D2CF5"/>
    <w:pPr>
      <w:numPr>
        <w:numId w:val="3"/>
      </w:numPr>
      <w:overflowPunct w:val="0"/>
      <w:autoSpaceDE w:val="0"/>
      <w:autoSpaceDN w:val="0"/>
      <w:adjustRightInd w:val="0"/>
      <w:jc w:val="both"/>
      <w:textAlignment w:val="baseline"/>
    </w:pPr>
    <w:rPr>
      <w:rFonts w:ascii="Arial" w:hAnsi="Arial" w:cs="Arial"/>
    </w:rPr>
  </w:style>
  <w:style w:type="paragraph" w:styleId="Textodeglobo">
    <w:name w:val="Balloon Text"/>
    <w:basedOn w:val="Normal"/>
    <w:link w:val="TextodegloboCar"/>
    <w:semiHidden/>
    <w:rsid w:val="008D2CF5"/>
    <w:rPr>
      <w:rFonts w:ascii="Tahoma" w:hAnsi="Tahoma" w:cs="Tahoma"/>
      <w:sz w:val="16"/>
      <w:szCs w:val="16"/>
    </w:rPr>
  </w:style>
  <w:style w:type="character" w:customStyle="1" w:styleId="TextodegloboCar">
    <w:name w:val="Texto de globo Car"/>
    <w:basedOn w:val="Fuentedeprrafopredeter"/>
    <w:link w:val="Textodeglobo"/>
    <w:semiHidden/>
    <w:rsid w:val="008D2CF5"/>
    <w:rPr>
      <w:rFonts w:ascii="Tahoma" w:eastAsia="Times New Roman" w:hAnsi="Tahoma" w:cs="Tahoma"/>
      <w:sz w:val="16"/>
      <w:szCs w:val="16"/>
      <w:lang w:val="es-ES" w:eastAsia="es-ES"/>
    </w:rPr>
  </w:style>
  <w:style w:type="paragraph" w:customStyle="1" w:styleId="xl31">
    <w:name w:val="xl31"/>
    <w:basedOn w:val="Normal"/>
    <w:rsid w:val="008D2CF5"/>
    <w:pPr>
      <w:pBdr>
        <w:bottom w:val="single" w:sz="4" w:space="0" w:color="000000"/>
        <w:right w:val="single" w:sz="4" w:space="0" w:color="000000"/>
      </w:pBdr>
      <w:spacing w:before="100" w:beforeAutospacing="1" w:after="100" w:afterAutospacing="1"/>
      <w:textAlignment w:val="top"/>
    </w:pPr>
    <w:rPr>
      <w:rFonts w:eastAsia="Arial Unicode MS"/>
      <w:color w:val="000000"/>
      <w:sz w:val="26"/>
      <w:szCs w:val="26"/>
    </w:rPr>
  </w:style>
  <w:style w:type="paragraph" w:styleId="Listaconvietas">
    <w:name w:val="List Bullet"/>
    <w:basedOn w:val="Normal"/>
    <w:rsid w:val="008D2CF5"/>
    <w:pPr>
      <w:numPr>
        <w:numId w:val="2"/>
      </w:numPr>
    </w:pPr>
  </w:style>
  <w:style w:type="paragraph" w:customStyle="1" w:styleId="CarCarCarCar">
    <w:name w:val="Car Car Car Car"/>
    <w:basedOn w:val="Normal"/>
    <w:rsid w:val="008D2CF5"/>
    <w:pPr>
      <w:spacing w:after="160" w:line="240" w:lineRule="exact"/>
    </w:pPr>
    <w:rPr>
      <w:rFonts w:ascii="Verdana" w:hAnsi="Verdana"/>
      <w:sz w:val="20"/>
      <w:szCs w:val="20"/>
      <w:lang w:val="en-US" w:eastAsia="en-US"/>
    </w:rPr>
  </w:style>
  <w:style w:type="character" w:styleId="Refdecomentario">
    <w:name w:val="annotation reference"/>
    <w:semiHidden/>
    <w:rsid w:val="008D2CF5"/>
    <w:rPr>
      <w:sz w:val="16"/>
      <w:szCs w:val="16"/>
    </w:rPr>
  </w:style>
  <w:style w:type="paragraph" w:styleId="Textocomentario">
    <w:name w:val="annotation text"/>
    <w:basedOn w:val="Normal"/>
    <w:link w:val="TextocomentarioCar"/>
    <w:semiHidden/>
    <w:rsid w:val="008D2CF5"/>
    <w:rPr>
      <w:sz w:val="20"/>
      <w:szCs w:val="20"/>
    </w:rPr>
  </w:style>
  <w:style w:type="character" w:customStyle="1" w:styleId="TextocomentarioCar">
    <w:name w:val="Texto comentario Car"/>
    <w:basedOn w:val="Fuentedeprrafopredeter"/>
    <w:link w:val="Textocomentario"/>
    <w:semiHidden/>
    <w:rsid w:val="008D2CF5"/>
    <w:rPr>
      <w:rFonts w:ascii="Times New Roman" w:eastAsia="Times New Roman" w:hAnsi="Times New Roman" w:cs="Times New Roman"/>
      <w:sz w:val="20"/>
      <w:szCs w:val="20"/>
      <w:lang w:val="es-ES" w:eastAsia="es-ES"/>
    </w:rPr>
  </w:style>
  <w:style w:type="paragraph" w:styleId="Asuntodelcomentario">
    <w:name w:val="annotation subject"/>
    <w:basedOn w:val="Textocomentario"/>
    <w:next w:val="Textocomentario"/>
    <w:link w:val="AsuntodelcomentarioCar"/>
    <w:semiHidden/>
    <w:rsid w:val="008D2CF5"/>
    <w:rPr>
      <w:b/>
      <w:bCs/>
    </w:rPr>
  </w:style>
  <w:style w:type="character" w:customStyle="1" w:styleId="AsuntodelcomentarioCar">
    <w:name w:val="Asunto del comentario Car"/>
    <w:basedOn w:val="TextocomentarioCar"/>
    <w:link w:val="Asuntodelcomentario"/>
    <w:semiHidden/>
    <w:rsid w:val="008D2CF5"/>
    <w:rPr>
      <w:rFonts w:ascii="Times New Roman" w:eastAsia="Times New Roman" w:hAnsi="Times New Roman" w:cs="Times New Roman"/>
      <w:b/>
      <w:bCs/>
      <w:sz w:val="20"/>
      <w:szCs w:val="20"/>
      <w:lang w:val="es-ES" w:eastAsia="es-ES"/>
    </w:rPr>
  </w:style>
  <w:style w:type="paragraph" w:customStyle="1" w:styleId="Lneadereferencia">
    <w:name w:val="Línea de referencia"/>
    <w:basedOn w:val="Normal"/>
    <w:next w:val="Normal"/>
    <w:rsid w:val="008D2CF5"/>
    <w:pPr>
      <w:tabs>
        <w:tab w:val="left" w:pos="2835"/>
        <w:tab w:val="left" w:pos="5400"/>
      </w:tabs>
      <w:jc w:val="both"/>
    </w:pPr>
    <w:rPr>
      <w:rFonts w:ascii="Arial" w:hAnsi="Arial"/>
      <w:szCs w:val="20"/>
    </w:rPr>
  </w:style>
  <w:style w:type="paragraph" w:customStyle="1" w:styleId="Car">
    <w:name w:val="Car"/>
    <w:basedOn w:val="Normal"/>
    <w:rsid w:val="008D2CF5"/>
    <w:pPr>
      <w:spacing w:after="160" w:line="240" w:lineRule="exact"/>
    </w:pPr>
    <w:rPr>
      <w:rFonts w:ascii="Verdana" w:hAnsi="Verdana" w:cs="Verdana"/>
      <w:sz w:val="20"/>
      <w:szCs w:val="20"/>
      <w:lang w:val="en-US" w:eastAsia="en-US"/>
    </w:rPr>
  </w:style>
  <w:style w:type="paragraph" w:customStyle="1" w:styleId="1">
    <w:name w:val="1"/>
    <w:basedOn w:val="Normal"/>
    <w:rsid w:val="008D2CF5"/>
    <w:pPr>
      <w:spacing w:after="160" w:line="240" w:lineRule="exact"/>
    </w:pPr>
    <w:rPr>
      <w:rFonts w:ascii="Verdana" w:hAnsi="Verdana"/>
      <w:sz w:val="20"/>
      <w:szCs w:val="20"/>
      <w:lang w:val="en-US" w:eastAsia="en-US"/>
    </w:rPr>
  </w:style>
  <w:style w:type="paragraph" w:customStyle="1" w:styleId="Sinespaciado1">
    <w:name w:val="Sin espaciado1"/>
    <w:qFormat/>
    <w:rsid w:val="008D2CF5"/>
    <w:pPr>
      <w:spacing w:after="0" w:line="240" w:lineRule="auto"/>
    </w:pPr>
    <w:rPr>
      <w:rFonts w:ascii="Calibri" w:eastAsia="Calibri" w:hAnsi="Calibri" w:cs="Times New Roman"/>
      <w:lang w:val="es-ES"/>
    </w:rPr>
  </w:style>
  <w:style w:type="paragraph" w:styleId="Prrafodelista">
    <w:name w:val="List Paragraph"/>
    <w:basedOn w:val="Normal"/>
    <w:uiPriority w:val="34"/>
    <w:qFormat/>
    <w:rsid w:val="008D2CF5"/>
    <w:pPr>
      <w:ind w:left="708"/>
    </w:pPr>
    <w:rPr>
      <w:sz w:val="20"/>
      <w:szCs w:val="20"/>
    </w:rPr>
  </w:style>
  <w:style w:type="character" w:customStyle="1" w:styleId="Hipervnculo1">
    <w:name w:val="Hipervínculo1"/>
    <w:rsid w:val="008D2CF5"/>
    <w:rPr>
      <w:color w:val="0000FF"/>
      <w:u w:val="single"/>
    </w:rPr>
  </w:style>
  <w:style w:type="paragraph" w:customStyle="1" w:styleId="Sangra2detindependiente1">
    <w:name w:val="Sangría 2 de t. independiente1"/>
    <w:basedOn w:val="Normal"/>
    <w:rsid w:val="008D2CF5"/>
    <w:pPr>
      <w:overflowPunct w:val="0"/>
      <w:autoSpaceDE w:val="0"/>
      <w:autoSpaceDN w:val="0"/>
      <w:adjustRightInd w:val="0"/>
      <w:ind w:left="2244" w:hanging="684"/>
      <w:jc w:val="both"/>
      <w:textAlignment w:val="baseline"/>
    </w:pPr>
    <w:rPr>
      <w:rFonts w:ascii="Arial" w:hAnsi="Arial"/>
      <w:b/>
      <w:sz w:val="22"/>
      <w:szCs w:val="20"/>
    </w:rPr>
  </w:style>
  <w:style w:type="paragraph" w:customStyle="1" w:styleId="BodyText22">
    <w:name w:val="Body Text 22"/>
    <w:basedOn w:val="Normal"/>
    <w:uiPriority w:val="99"/>
    <w:rsid w:val="008D2CF5"/>
    <w:pPr>
      <w:widowControl w:val="0"/>
      <w:jc w:val="both"/>
    </w:pPr>
    <w:rPr>
      <w:rFonts w:ascii="Arial" w:hAnsi="Arial"/>
      <w:sz w:val="22"/>
      <w:szCs w:val="20"/>
      <w:lang w:val="es-CO"/>
    </w:rPr>
  </w:style>
  <w:style w:type="paragraph" w:customStyle="1" w:styleId="CarCarCar1Car">
    <w:name w:val="Car Car Car1 Car"/>
    <w:basedOn w:val="Normal"/>
    <w:rsid w:val="008D2CF5"/>
    <w:pPr>
      <w:spacing w:after="160" w:line="240" w:lineRule="exact"/>
    </w:pPr>
    <w:rPr>
      <w:rFonts w:ascii="Verdana" w:hAnsi="Verdana"/>
      <w:sz w:val="20"/>
      <w:szCs w:val="20"/>
      <w:lang w:val="en-US" w:eastAsia="en-US"/>
    </w:rPr>
  </w:style>
  <w:style w:type="paragraph" w:customStyle="1" w:styleId="Car0">
    <w:name w:val="Car"/>
    <w:basedOn w:val="Normal"/>
    <w:rsid w:val="008D2CF5"/>
    <w:pPr>
      <w:spacing w:after="160" w:line="240" w:lineRule="exact"/>
    </w:pPr>
    <w:rPr>
      <w:rFonts w:ascii="Verdana" w:hAnsi="Verdana"/>
      <w:sz w:val="20"/>
      <w:szCs w:val="20"/>
      <w:lang w:val="en-US" w:eastAsia="en-US"/>
    </w:rPr>
  </w:style>
  <w:style w:type="paragraph" w:customStyle="1" w:styleId="Prrafodelista2">
    <w:name w:val="Párrafo de lista2"/>
    <w:basedOn w:val="Normal"/>
    <w:uiPriority w:val="99"/>
    <w:rsid w:val="008D2CF5"/>
    <w:pPr>
      <w:ind w:left="708"/>
    </w:pPr>
    <w:rPr>
      <w:rFonts w:eastAsia="Calibri"/>
      <w:sz w:val="20"/>
      <w:szCs w:val="20"/>
    </w:rPr>
  </w:style>
  <w:style w:type="paragraph" w:customStyle="1" w:styleId="ProposalText">
    <w:name w:val="Proposal Text"/>
    <w:basedOn w:val="Normal"/>
    <w:uiPriority w:val="99"/>
    <w:rsid w:val="008D2CF5"/>
    <w:pPr>
      <w:ind w:left="567"/>
      <w:jc w:val="both"/>
    </w:pPr>
    <w:rPr>
      <w:rFonts w:ascii="Arial" w:hAnsi="Arial" w:cs="Arial"/>
      <w:sz w:val="20"/>
      <w:szCs w:val="20"/>
      <w:lang w:val="en-US"/>
    </w:rPr>
  </w:style>
  <w:style w:type="paragraph" w:customStyle="1" w:styleId="Textoindependiente210">
    <w:name w:val="Texto independiente 21"/>
    <w:basedOn w:val="Normal"/>
    <w:rsid w:val="008D2CF5"/>
    <w:pPr>
      <w:widowControl w:val="0"/>
      <w:jc w:val="both"/>
    </w:pPr>
    <w:rPr>
      <w:rFonts w:ascii="Arial" w:hAnsi="Arial"/>
      <w:sz w:val="22"/>
      <w:szCs w:val="20"/>
      <w:lang w:val="es-CO"/>
    </w:rPr>
  </w:style>
  <w:style w:type="paragraph" w:customStyle="1" w:styleId="Textoindependiente310">
    <w:name w:val="Texto independiente 31"/>
    <w:basedOn w:val="Normal"/>
    <w:link w:val="Textoindependiente31Car"/>
    <w:uiPriority w:val="99"/>
    <w:rsid w:val="008D2CF5"/>
    <w:pPr>
      <w:widowControl w:val="0"/>
      <w:jc w:val="both"/>
    </w:pPr>
    <w:rPr>
      <w:rFonts w:ascii="Arial" w:hAnsi="Arial"/>
      <w:b/>
      <w:sz w:val="22"/>
      <w:szCs w:val="20"/>
      <w:lang w:val="es-ES_tradnl"/>
    </w:rPr>
  </w:style>
  <w:style w:type="paragraph" w:customStyle="1" w:styleId="bodytext310">
    <w:name w:val="bodytext31"/>
    <w:basedOn w:val="Normal"/>
    <w:rsid w:val="008D2CF5"/>
    <w:pPr>
      <w:overflowPunct w:val="0"/>
      <w:autoSpaceDE w:val="0"/>
      <w:autoSpaceDN w:val="0"/>
      <w:jc w:val="both"/>
    </w:pPr>
    <w:rPr>
      <w:rFonts w:ascii="Arial" w:hAnsi="Arial" w:cs="Arial"/>
      <w:sz w:val="20"/>
      <w:szCs w:val="20"/>
    </w:rPr>
  </w:style>
  <w:style w:type="paragraph" w:customStyle="1" w:styleId="Prrafodelista1">
    <w:name w:val="Párrafo de lista1"/>
    <w:basedOn w:val="Normal"/>
    <w:uiPriority w:val="99"/>
    <w:rsid w:val="008D2CF5"/>
    <w:pPr>
      <w:ind w:left="720"/>
      <w:contextualSpacing/>
    </w:pPr>
    <w:rPr>
      <w:rFonts w:ascii="Arial" w:eastAsia="Arial Unicode MS" w:hAnsi="Arial"/>
      <w:sz w:val="21"/>
      <w:szCs w:val="21"/>
      <w:lang w:val="en-US" w:eastAsia="ja-JP"/>
    </w:rPr>
  </w:style>
  <w:style w:type="table" w:styleId="Tablaconcuadrcula">
    <w:name w:val="Table Grid"/>
    <w:basedOn w:val="Tablanormal"/>
    <w:uiPriority w:val="59"/>
    <w:rsid w:val="008D2CF5"/>
    <w:pPr>
      <w:spacing w:after="0" w:line="240" w:lineRule="auto"/>
    </w:pPr>
    <w:rPr>
      <w:rFonts w:ascii="Times New Roman" w:eastAsia="Times New Roman" w:hAnsi="Times New Roman" w:cs="Times New Roman"/>
      <w:sz w:val="20"/>
      <w:szCs w:val="20"/>
      <w:lang w:eastAsia="es-C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extonavy1">
    <w:name w:val="textonavy1"/>
    <w:rsid w:val="008D2CF5"/>
    <w:rPr>
      <w:color w:val="000080"/>
    </w:rPr>
  </w:style>
  <w:style w:type="paragraph" w:customStyle="1" w:styleId="Default">
    <w:name w:val="Default"/>
    <w:rsid w:val="008D2CF5"/>
    <w:pPr>
      <w:autoSpaceDE w:val="0"/>
      <w:autoSpaceDN w:val="0"/>
      <w:adjustRightInd w:val="0"/>
      <w:spacing w:after="0" w:line="240" w:lineRule="auto"/>
    </w:pPr>
    <w:rPr>
      <w:rFonts w:ascii="Arial" w:eastAsia="Times New Roman" w:hAnsi="Arial" w:cs="Arial"/>
      <w:color w:val="000000"/>
      <w:sz w:val="24"/>
      <w:szCs w:val="24"/>
      <w:lang w:val="es-ES" w:eastAsia="es-ES"/>
    </w:rPr>
  </w:style>
  <w:style w:type="paragraph" w:customStyle="1" w:styleId="Anap">
    <w:name w:val="Anap"/>
    <w:basedOn w:val="Normal"/>
    <w:rsid w:val="008D2CF5"/>
    <w:pPr>
      <w:spacing w:line="480" w:lineRule="auto"/>
      <w:jc w:val="both"/>
    </w:pPr>
    <w:rPr>
      <w:rFonts w:ascii="Book Antiqua" w:hAnsi="Book Antiqua"/>
      <w:szCs w:val="20"/>
      <w:lang w:val="es-ES_tradnl"/>
    </w:rPr>
  </w:style>
  <w:style w:type="table" w:styleId="Tablaelegante">
    <w:name w:val="Table Elegant"/>
    <w:basedOn w:val="Tablanormal"/>
    <w:rsid w:val="008D2CF5"/>
    <w:pPr>
      <w:spacing w:after="0" w:line="240" w:lineRule="auto"/>
    </w:pPr>
    <w:rPr>
      <w:rFonts w:ascii="Times New Roman" w:eastAsia="Times New Roman" w:hAnsi="Times New Roman" w:cs="Times New Roman"/>
      <w:sz w:val="20"/>
      <w:szCs w:val="20"/>
      <w:lang w:eastAsia="es-CO"/>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paragraph" w:customStyle="1" w:styleId="Ttulos1">
    <w:name w:val="Títulos 1"/>
    <w:basedOn w:val="Normal"/>
    <w:rsid w:val="008D2CF5"/>
    <w:pPr>
      <w:numPr>
        <w:numId w:val="5"/>
      </w:numPr>
      <w:jc w:val="both"/>
    </w:pPr>
    <w:rPr>
      <w:rFonts w:ascii="Arial" w:hAnsi="Arial" w:cs="Arial"/>
      <w:b/>
      <w:bCs/>
      <w:sz w:val="22"/>
      <w:szCs w:val="22"/>
    </w:rPr>
  </w:style>
  <w:style w:type="paragraph" w:customStyle="1" w:styleId="CM47">
    <w:name w:val="CM47"/>
    <w:basedOn w:val="Default"/>
    <w:next w:val="Default"/>
    <w:uiPriority w:val="99"/>
    <w:rsid w:val="008D2CF5"/>
    <w:rPr>
      <w:rFonts w:ascii="Times New Roman" w:eastAsia="Calibri" w:hAnsi="Times New Roman" w:cs="Times New Roman"/>
      <w:color w:val="auto"/>
    </w:rPr>
  </w:style>
  <w:style w:type="paragraph" w:styleId="TtuloTDC">
    <w:name w:val="TOC Heading"/>
    <w:basedOn w:val="Ttulo1"/>
    <w:next w:val="Normal"/>
    <w:uiPriority w:val="39"/>
    <w:semiHidden/>
    <w:unhideWhenUsed/>
    <w:qFormat/>
    <w:rsid w:val="008D2CF5"/>
    <w:pPr>
      <w:keepLines/>
      <w:widowControl/>
      <w:spacing w:before="480" w:line="276" w:lineRule="auto"/>
      <w:jc w:val="left"/>
      <w:outlineLvl w:val="9"/>
    </w:pPr>
    <w:rPr>
      <w:rFonts w:ascii="Cambria" w:hAnsi="Cambria"/>
      <w:bCs/>
      <w:color w:val="365F91"/>
      <w:sz w:val="28"/>
      <w:szCs w:val="28"/>
      <w:lang w:val="es-ES" w:eastAsia="en-US"/>
    </w:rPr>
  </w:style>
  <w:style w:type="paragraph" w:styleId="TDC3">
    <w:name w:val="toc 3"/>
    <w:basedOn w:val="Normal"/>
    <w:next w:val="Normal"/>
    <w:autoRedefine/>
    <w:uiPriority w:val="39"/>
    <w:qFormat/>
    <w:rsid w:val="008D2CF5"/>
    <w:pPr>
      <w:ind w:left="480"/>
    </w:pPr>
  </w:style>
  <w:style w:type="paragraph" w:styleId="TDC2">
    <w:name w:val="toc 2"/>
    <w:basedOn w:val="Normal"/>
    <w:next w:val="Normal"/>
    <w:autoRedefine/>
    <w:uiPriority w:val="39"/>
    <w:qFormat/>
    <w:rsid w:val="008D2CF5"/>
    <w:pPr>
      <w:tabs>
        <w:tab w:val="left" w:pos="1276"/>
        <w:tab w:val="right" w:leader="dot" w:pos="9113"/>
      </w:tabs>
      <w:ind w:left="240" w:firstLine="186"/>
    </w:pPr>
  </w:style>
  <w:style w:type="paragraph" w:styleId="TDC4">
    <w:name w:val="toc 4"/>
    <w:basedOn w:val="Normal"/>
    <w:next w:val="Normal"/>
    <w:autoRedefine/>
    <w:uiPriority w:val="39"/>
    <w:unhideWhenUsed/>
    <w:rsid w:val="008D2CF5"/>
    <w:pPr>
      <w:spacing w:after="100" w:line="276" w:lineRule="auto"/>
      <w:ind w:left="660"/>
    </w:pPr>
    <w:rPr>
      <w:rFonts w:ascii="Calibri" w:hAnsi="Calibri"/>
      <w:sz w:val="22"/>
      <w:szCs w:val="22"/>
      <w:lang w:val="es-CO" w:eastAsia="es-CO"/>
    </w:rPr>
  </w:style>
  <w:style w:type="paragraph" w:styleId="TDC5">
    <w:name w:val="toc 5"/>
    <w:basedOn w:val="Normal"/>
    <w:next w:val="Normal"/>
    <w:autoRedefine/>
    <w:uiPriority w:val="39"/>
    <w:unhideWhenUsed/>
    <w:rsid w:val="008D2CF5"/>
    <w:pPr>
      <w:spacing w:after="100" w:line="276" w:lineRule="auto"/>
      <w:ind w:left="880"/>
    </w:pPr>
    <w:rPr>
      <w:rFonts w:ascii="Calibri" w:hAnsi="Calibri"/>
      <w:sz w:val="22"/>
      <w:szCs w:val="22"/>
      <w:lang w:val="es-CO" w:eastAsia="es-CO"/>
    </w:rPr>
  </w:style>
  <w:style w:type="paragraph" w:styleId="TDC6">
    <w:name w:val="toc 6"/>
    <w:basedOn w:val="Normal"/>
    <w:next w:val="Normal"/>
    <w:autoRedefine/>
    <w:uiPriority w:val="39"/>
    <w:unhideWhenUsed/>
    <w:rsid w:val="008D2CF5"/>
    <w:pPr>
      <w:spacing w:after="100" w:line="276" w:lineRule="auto"/>
      <w:ind w:left="1100"/>
    </w:pPr>
    <w:rPr>
      <w:rFonts w:ascii="Calibri" w:hAnsi="Calibri"/>
      <w:sz w:val="22"/>
      <w:szCs w:val="22"/>
      <w:lang w:val="es-CO" w:eastAsia="es-CO"/>
    </w:rPr>
  </w:style>
  <w:style w:type="paragraph" w:styleId="TDC7">
    <w:name w:val="toc 7"/>
    <w:basedOn w:val="Normal"/>
    <w:next w:val="Normal"/>
    <w:autoRedefine/>
    <w:uiPriority w:val="39"/>
    <w:unhideWhenUsed/>
    <w:rsid w:val="008D2CF5"/>
    <w:pPr>
      <w:spacing w:after="100" w:line="276" w:lineRule="auto"/>
      <w:ind w:left="1320"/>
    </w:pPr>
    <w:rPr>
      <w:rFonts w:ascii="Calibri" w:hAnsi="Calibri"/>
      <w:sz w:val="22"/>
      <w:szCs w:val="22"/>
      <w:lang w:val="es-CO" w:eastAsia="es-CO"/>
    </w:rPr>
  </w:style>
  <w:style w:type="paragraph" w:styleId="TDC8">
    <w:name w:val="toc 8"/>
    <w:basedOn w:val="Normal"/>
    <w:next w:val="Normal"/>
    <w:autoRedefine/>
    <w:uiPriority w:val="39"/>
    <w:unhideWhenUsed/>
    <w:rsid w:val="008D2CF5"/>
    <w:pPr>
      <w:spacing w:after="100" w:line="276" w:lineRule="auto"/>
      <w:ind w:left="1540"/>
    </w:pPr>
    <w:rPr>
      <w:rFonts w:ascii="Calibri" w:hAnsi="Calibri"/>
      <w:sz w:val="22"/>
      <w:szCs w:val="22"/>
      <w:lang w:val="es-CO" w:eastAsia="es-CO"/>
    </w:rPr>
  </w:style>
  <w:style w:type="paragraph" w:styleId="TDC9">
    <w:name w:val="toc 9"/>
    <w:basedOn w:val="Normal"/>
    <w:next w:val="Normal"/>
    <w:autoRedefine/>
    <w:uiPriority w:val="39"/>
    <w:unhideWhenUsed/>
    <w:rsid w:val="008D2CF5"/>
    <w:pPr>
      <w:spacing w:after="100" w:line="276" w:lineRule="auto"/>
      <w:ind w:left="1760"/>
    </w:pPr>
    <w:rPr>
      <w:rFonts w:ascii="Calibri" w:hAnsi="Calibri"/>
      <w:sz w:val="22"/>
      <w:szCs w:val="22"/>
      <w:lang w:val="es-CO" w:eastAsia="es-CO"/>
    </w:rPr>
  </w:style>
  <w:style w:type="character" w:styleId="Textoennegrita">
    <w:name w:val="Strong"/>
    <w:uiPriority w:val="22"/>
    <w:qFormat/>
    <w:rsid w:val="008D2CF5"/>
    <w:rPr>
      <w:b/>
      <w:bCs/>
    </w:rPr>
  </w:style>
  <w:style w:type="paragraph" w:styleId="Continuarlista4">
    <w:name w:val="List Continue 4"/>
    <w:basedOn w:val="Normal"/>
    <w:uiPriority w:val="99"/>
    <w:semiHidden/>
    <w:unhideWhenUsed/>
    <w:rsid w:val="002F660D"/>
    <w:pPr>
      <w:spacing w:after="120"/>
      <w:ind w:left="1132"/>
      <w:contextualSpacing/>
    </w:pPr>
  </w:style>
  <w:style w:type="table" w:customStyle="1" w:styleId="Sombreadoclaro1">
    <w:name w:val="Sombreado claro1"/>
    <w:basedOn w:val="Tablanormal"/>
    <w:uiPriority w:val="60"/>
    <w:rsid w:val="00194078"/>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Textosinformato">
    <w:name w:val="Plain Text"/>
    <w:basedOn w:val="Normal"/>
    <w:link w:val="TextosinformatoCar"/>
    <w:unhideWhenUsed/>
    <w:rsid w:val="00092871"/>
    <w:pPr>
      <w:spacing w:after="200" w:line="276" w:lineRule="auto"/>
    </w:pPr>
    <w:rPr>
      <w:rFonts w:ascii="Courier New" w:eastAsia="Calibri" w:hAnsi="Courier New" w:cs="Courier New"/>
      <w:sz w:val="20"/>
      <w:szCs w:val="20"/>
      <w:lang w:eastAsia="en-US"/>
    </w:rPr>
  </w:style>
  <w:style w:type="character" w:customStyle="1" w:styleId="TextosinformatoCar">
    <w:name w:val="Texto sin formato Car"/>
    <w:basedOn w:val="Fuentedeprrafopredeter"/>
    <w:link w:val="Textosinformato"/>
    <w:rsid w:val="00092871"/>
    <w:rPr>
      <w:rFonts w:ascii="Courier New" w:eastAsia="Calibri" w:hAnsi="Courier New" w:cs="Courier New"/>
      <w:sz w:val="20"/>
      <w:szCs w:val="20"/>
      <w:lang w:val="es-ES"/>
    </w:rPr>
  </w:style>
  <w:style w:type="paragraph" w:styleId="Sinespaciado">
    <w:name w:val="No Spacing"/>
    <w:uiPriority w:val="1"/>
    <w:qFormat/>
    <w:rsid w:val="00E12BA8"/>
    <w:pPr>
      <w:spacing w:after="0" w:line="240" w:lineRule="auto"/>
    </w:pPr>
  </w:style>
  <w:style w:type="character" w:customStyle="1" w:styleId="apple-converted-space">
    <w:name w:val="apple-converted-space"/>
    <w:basedOn w:val="Fuentedeprrafopredeter"/>
    <w:rsid w:val="00DF7718"/>
  </w:style>
  <w:style w:type="paragraph" w:customStyle="1" w:styleId="Textopredeterminado">
    <w:name w:val="Texto predeterminado"/>
    <w:basedOn w:val="Normal"/>
    <w:uiPriority w:val="99"/>
    <w:rsid w:val="000E4F61"/>
    <w:pPr>
      <w:overflowPunct w:val="0"/>
      <w:autoSpaceDE w:val="0"/>
      <w:autoSpaceDN w:val="0"/>
      <w:adjustRightInd w:val="0"/>
      <w:textAlignment w:val="baseline"/>
    </w:pPr>
    <w:rPr>
      <w:szCs w:val="20"/>
      <w:lang w:val="en-US"/>
    </w:rPr>
  </w:style>
  <w:style w:type="paragraph" w:customStyle="1" w:styleId="cuerpotexto">
    <w:name w:val="cuerpotexto"/>
    <w:basedOn w:val="Normal"/>
    <w:uiPriority w:val="99"/>
    <w:rsid w:val="00BA6061"/>
    <w:pPr>
      <w:autoSpaceDE w:val="0"/>
      <w:autoSpaceDN w:val="0"/>
      <w:spacing w:before="28" w:after="28" w:line="210" w:lineRule="atLeast"/>
      <w:ind w:firstLine="283"/>
      <w:jc w:val="both"/>
    </w:pPr>
    <w:rPr>
      <w:color w:val="000000"/>
      <w:sz w:val="19"/>
      <w:szCs w:val="20"/>
      <w:lang w:val="es-CO" w:eastAsia="en-US"/>
    </w:rPr>
  </w:style>
  <w:style w:type="paragraph" w:customStyle="1" w:styleId="bodytext2">
    <w:name w:val="bodytext2"/>
    <w:basedOn w:val="Normal"/>
    <w:uiPriority w:val="99"/>
    <w:rsid w:val="00A1319B"/>
    <w:pPr>
      <w:overflowPunct w:val="0"/>
      <w:autoSpaceDE w:val="0"/>
      <w:autoSpaceDN w:val="0"/>
      <w:ind w:hanging="1701"/>
      <w:jc w:val="both"/>
    </w:pPr>
    <w:rPr>
      <w:rFonts w:ascii="Arial" w:hAnsi="Arial" w:cs="Arial"/>
      <w:sz w:val="22"/>
      <w:szCs w:val="22"/>
    </w:rPr>
  </w:style>
  <w:style w:type="paragraph" w:styleId="Lista">
    <w:name w:val="List"/>
    <w:basedOn w:val="Normal"/>
    <w:uiPriority w:val="99"/>
    <w:semiHidden/>
    <w:unhideWhenUsed/>
    <w:rsid w:val="00EA52D9"/>
    <w:pPr>
      <w:ind w:left="283" w:hanging="283"/>
      <w:contextualSpacing/>
    </w:pPr>
  </w:style>
  <w:style w:type="character" w:customStyle="1" w:styleId="Textoindependiente31Car">
    <w:name w:val="Texto independiente 31 Car"/>
    <w:link w:val="Textoindependiente310"/>
    <w:uiPriority w:val="99"/>
    <w:locked/>
    <w:rsid w:val="00EA52D9"/>
    <w:rPr>
      <w:rFonts w:ascii="Arial" w:eastAsia="Times New Roman" w:hAnsi="Arial" w:cs="Times New Roman"/>
      <w:b/>
      <w:szCs w:val="20"/>
      <w:lang w:val="es-ES_tradnl" w:eastAsia="es-ES"/>
    </w:rPr>
  </w:style>
  <w:style w:type="paragraph" w:customStyle="1" w:styleId="p0">
    <w:name w:val="p0"/>
    <w:basedOn w:val="Normal"/>
    <w:uiPriority w:val="99"/>
    <w:rsid w:val="00464CC1"/>
    <w:pPr>
      <w:widowControl w:val="0"/>
      <w:tabs>
        <w:tab w:val="left" w:pos="720"/>
      </w:tabs>
      <w:spacing w:line="240" w:lineRule="atLeast"/>
      <w:jc w:val="both"/>
    </w:pPr>
    <w:rPr>
      <w:szCs w:val="20"/>
      <w:lang w:val="es-CO" w:eastAsia="en-US"/>
    </w:rPr>
  </w:style>
  <w:style w:type="paragraph" w:customStyle="1" w:styleId="Norm">
    <w:name w:val="Norm"/>
    <w:basedOn w:val="Normal"/>
    <w:uiPriority w:val="99"/>
    <w:rsid w:val="006F6B6F"/>
    <w:pPr>
      <w:widowControl w:val="0"/>
      <w:tabs>
        <w:tab w:val="left" w:pos="960"/>
        <w:tab w:val="right" w:leader="underscore" w:pos="8840"/>
      </w:tabs>
      <w:ind w:left="482"/>
      <w:jc w:val="both"/>
    </w:pPr>
    <w:rPr>
      <w:rFonts w:ascii="Arial" w:hAnsi="Arial"/>
      <w:i/>
      <w:sz w:val="22"/>
      <w:szCs w:val="20"/>
      <w:lang w:val="es-CO" w:eastAsia="en-US"/>
    </w:rPr>
  </w:style>
  <w:style w:type="paragraph" w:customStyle="1" w:styleId="western">
    <w:name w:val="western"/>
    <w:basedOn w:val="Normal"/>
    <w:rsid w:val="004C35A9"/>
    <w:pPr>
      <w:spacing w:before="100" w:beforeAutospacing="1" w:after="100" w:afterAutospacing="1"/>
    </w:pPr>
    <w:rPr>
      <w:lang w:val="es-CO" w:eastAsia="es-CO"/>
    </w:rPr>
  </w:style>
  <w:style w:type="paragraph" w:customStyle="1" w:styleId="Estilo">
    <w:name w:val="Estilo"/>
    <w:rsid w:val="00F30495"/>
    <w:pPr>
      <w:widowControl w:val="0"/>
      <w:autoSpaceDE w:val="0"/>
      <w:autoSpaceDN w:val="0"/>
      <w:adjustRightInd w:val="0"/>
      <w:spacing w:after="0" w:line="240" w:lineRule="auto"/>
    </w:pPr>
    <w:rPr>
      <w:rFonts w:ascii="Arial" w:eastAsia="Times New Roman" w:hAnsi="Arial" w:cs="Arial"/>
      <w:sz w:val="24"/>
      <w:szCs w:val="24"/>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81584607">
      <w:bodyDiv w:val="1"/>
      <w:marLeft w:val="0"/>
      <w:marRight w:val="0"/>
      <w:marTop w:val="0"/>
      <w:marBottom w:val="0"/>
      <w:divBdr>
        <w:top w:val="none" w:sz="0" w:space="0" w:color="auto"/>
        <w:left w:val="none" w:sz="0" w:space="0" w:color="auto"/>
        <w:bottom w:val="none" w:sz="0" w:space="0" w:color="auto"/>
        <w:right w:val="none" w:sz="0" w:space="0" w:color="auto"/>
      </w:divBdr>
    </w:div>
    <w:div w:id="955915775">
      <w:bodyDiv w:val="1"/>
      <w:marLeft w:val="0"/>
      <w:marRight w:val="0"/>
      <w:marTop w:val="0"/>
      <w:marBottom w:val="0"/>
      <w:divBdr>
        <w:top w:val="none" w:sz="0" w:space="0" w:color="auto"/>
        <w:left w:val="none" w:sz="0" w:space="0" w:color="auto"/>
        <w:bottom w:val="none" w:sz="0" w:space="0" w:color="auto"/>
        <w:right w:val="none" w:sz="0" w:space="0" w:color="auto"/>
      </w:divBdr>
      <w:divsChild>
        <w:div w:id="766971700">
          <w:marLeft w:val="0"/>
          <w:marRight w:val="0"/>
          <w:marTop w:val="0"/>
          <w:marBottom w:val="0"/>
          <w:divBdr>
            <w:top w:val="none" w:sz="0" w:space="0" w:color="auto"/>
            <w:left w:val="none" w:sz="0" w:space="0" w:color="auto"/>
            <w:bottom w:val="none" w:sz="0" w:space="0" w:color="auto"/>
            <w:right w:val="none" w:sz="0" w:space="0" w:color="auto"/>
          </w:divBdr>
          <w:divsChild>
            <w:div w:id="1312059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7626028">
      <w:bodyDiv w:val="1"/>
      <w:marLeft w:val="0"/>
      <w:marRight w:val="0"/>
      <w:marTop w:val="0"/>
      <w:marBottom w:val="0"/>
      <w:divBdr>
        <w:top w:val="none" w:sz="0" w:space="0" w:color="auto"/>
        <w:left w:val="none" w:sz="0" w:space="0" w:color="auto"/>
        <w:bottom w:val="none" w:sz="0" w:space="0" w:color="auto"/>
        <w:right w:val="none" w:sz="0" w:space="0" w:color="auto"/>
      </w:divBdr>
    </w:div>
    <w:div w:id="19188288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ontratos.gov.co" TargetMode="External"/><Relationship Id="rId13" Type="http://schemas.openxmlformats.org/officeDocument/2006/relationships/hyperlink" Target="http://www.contratos.gov.co" TargetMode="External"/><Relationship Id="rId18" Type="http://schemas.openxmlformats.org/officeDocument/2006/relationships/hyperlink" Target="http://www.contratos.gov.co" TargetMode="External"/><Relationship Id="rId26" Type="http://schemas.openxmlformats.org/officeDocument/2006/relationships/header" Target="header3.xml"/><Relationship Id="rId3" Type="http://schemas.openxmlformats.org/officeDocument/2006/relationships/styles" Target="styles.xml"/><Relationship Id="rId21" Type="http://schemas.openxmlformats.org/officeDocument/2006/relationships/image" Target="media/image4.emf"/><Relationship Id="rId7" Type="http://schemas.openxmlformats.org/officeDocument/2006/relationships/endnotes" Target="endnotes.xml"/><Relationship Id="rId12" Type="http://schemas.openxmlformats.org/officeDocument/2006/relationships/hyperlink" Target="http://www.contratos.gov.co" TargetMode="External"/><Relationship Id="rId17" Type="http://schemas.openxmlformats.org/officeDocument/2006/relationships/image" Target="media/image1.emf"/><Relationship Id="rId25"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www.banrep.gov.co/estad/dsbb/srea_020.xls" TargetMode="External"/><Relationship Id="rId20" Type="http://schemas.openxmlformats.org/officeDocument/2006/relationships/image" Target="media/image3.emf"/><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contratos.gov.co" TargetMode="External"/><Relationship Id="rId24"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hyperlink" Target="http://www.dafp.gov.co" TargetMode="External"/><Relationship Id="rId23" Type="http://schemas.openxmlformats.org/officeDocument/2006/relationships/header" Target="header1.xml"/><Relationship Id="rId28" Type="http://schemas.openxmlformats.org/officeDocument/2006/relationships/fontTable" Target="fontTable.xml"/><Relationship Id="rId10" Type="http://schemas.openxmlformats.org/officeDocument/2006/relationships/hyperlink" Target="http://www.contratos.gov.co" TargetMode="External"/><Relationship Id="rId19" Type="http://schemas.openxmlformats.org/officeDocument/2006/relationships/image" Target="media/image2.emf"/><Relationship Id="rId4" Type="http://schemas.openxmlformats.org/officeDocument/2006/relationships/settings" Target="settings.xml"/><Relationship Id="rId9" Type="http://schemas.openxmlformats.org/officeDocument/2006/relationships/hyperlink" Target="http://www.contratos.gov.co" TargetMode="External"/><Relationship Id="rId14" Type="http://schemas.openxmlformats.org/officeDocument/2006/relationships/hyperlink" Target="http://www.alcaldiabogota.gov.co/sisjur/normas/Norma1.jsp?i=343" TargetMode="External"/><Relationship Id="rId22" Type="http://schemas.openxmlformats.org/officeDocument/2006/relationships/image" Target="media/image5.wmf"/><Relationship Id="rId27" Type="http://schemas.openxmlformats.org/officeDocument/2006/relationships/footer" Target="footer2.xml"/></Relationships>
</file>

<file path=word/_rels/footer1.xml.rels><?xml version="1.0" encoding="UTF-8" standalone="yes"?>
<Relationships xmlns="http://schemas.openxmlformats.org/package/2006/relationships"><Relationship Id="rId2" Type="http://schemas.openxmlformats.org/officeDocument/2006/relationships/hyperlink" Target="mailto:fondobienestar@fbscgr.gov.co" TargetMode="External"/><Relationship Id="rId1" Type="http://schemas.openxmlformats.org/officeDocument/2006/relationships/hyperlink" Target="http://www.fbscgr.gov.co"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6.png"/></Relationships>
</file>

<file path=word/_rels/header3.xml.rels><?xml version="1.0" encoding="UTF-8" standalone="yes"?>
<Relationships xmlns="http://schemas.openxmlformats.org/package/2006/relationships"><Relationship Id="rId1" Type="http://schemas.openxmlformats.org/officeDocument/2006/relationships/image" Target="media/image7.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91D86ED-F059-46AF-AEF0-F62C68B97A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37</Pages>
  <Words>15568</Words>
  <Characters>85624</Characters>
  <Application>Microsoft Office Word</Application>
  <DocSecurity>0</DocSecurity>
  <Lines>713</Lines>
  <Paragraphs>201</Paragraphs>
  <ScaleCrop>false</ScaleCrop>
  <HeadingPairs>
    <vt:vector size="2" baseType="variant">
      <vt:variant>
        <vt:lpstr>Título</vt:lpstr>
      </vt:variant>
      <vt:variant>
        <vt:i4>1</vt:i4>
      </vt:variant>
    </vt:vector>
  </HeadingPairs>
  <TitlesOfParts>
    <vt:vector size="1" baseType="lpstr">
      <vt:lpstr/>
    </vt:vector>
  </TitlesOfParts>
  <Company>FBSCGR</Company>
  <LinksUpToDate>false</LinksUpToDate>
  <CharactersWithSpaces>100991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olara</dc:creator>
  <cp:lastModifiedBy>jairo rico</cp:lastModifiedBy>
  <cp:revision>6</cp:revision>
  <cp:lastPrinted>2014-08-01T15:48:00Z</cp:lastPrinted>
  <dcterms:created xsi:type="dcterms:W3CDTF">2016-04-04T17:39:00Z</dcterms:created>
  <dcterms:modified xsi:type="dcterms:W3CDTF">2023-07-11T20:05:00Z</dcterms:modified>
</cp:coreProperties>
</file>