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F14BC5" w14:textId="77777777" w:rsidR="009C231C" w:rsidRPr="001F3DC5" w:rsidRDefault="009C231C" w:rsidP="00014EF0">
      <w:pPr>
        <w:pStyle w:val="Textoindependiente"/>
        <w:ind w:left="851" w:hanging="425"/>
        <w:jc w:val="both"/>
        <w:rPr>
          <w:rFonts w:ascii="Arial" w:hAnsi="Arial" w:cs="Arial"/>
          <w:b/>
          <w:bCs/>
        </w:rPr>
      </w:pPr>
    </w:p>
    <w:p w14:paraId="3FFD9707" w14:textId="77777777" w:rsidR="001F3DC5" w:rsidRPr="001F3DC5" w:rsidRDefault="001F3DC5" w:rsidP="00005DB9">
      <w:pPr>
        <w:pStyle w:val="Textoindependiente"/>
        <w:ind w:left="851" w:hanging="425"/>
        <w:jc w:val="center"/>
        <w:rPr>
          <w:rFonts w:ascii="Arial" w:hAnsi="Arial" w:cs="Arial"/>
          <w:b/>
          <w:bCs/>
        </w:rPr>
      </w:pPr>
    </w:p>
    <w:p w14:paraId="11E2AD41" w14:textId="5C533687" w:rsidR="001F3DC5" w:rsidRPr="001F3DC5" w:rsidRDefault="0056447A" w:rsidP="00005DB9">
      <w:pPr>
        <w:pStyle w:val="Textoindependiente"/>
        <w:ind w:left="851" w:hanging="425"/>
        <w:jc w:val="center"/>
        <w:rPr>
          <w:rFonts w:ascii="Arial" w:hAnsi="Arial" w:cs="Arial"/>
          <w:b/>
          <w:bCs/>
        </w:rPr>
      </w:pPr>
      <w:r w:rsidRPr="001F3DC5">
        <w:rPr>
          <w:rFonts w:ascii="Arial" w:hAnsi="Arial" w:cs="Arial"/>
          <w:b/>
          <w:bCs/>
        </w:rPr>
        <w:t xml:space="preserve">  FONDO DE BIENESTAR SOCIAL DE LA CONTRALORÍA GENERAL </w:t>
      </w:r>
    </w:p>
    <w:p w14:paraId="203D722F" w14:textId="30378EAB" w:rsidR="009C231C" w:rsidRPr="001F3DC5" w:rsidRDefault="0056447A" w:rsidP="00005DB9">
      <w:pPr>
        <w:pStyle w:val="Textoindependiente"/>
        <w:ind w:left="851" w:hanging="425"/>
        <w:jc w:val="center"/>
        <w:rPr>
          <w:rFonts w:ascii="Arial" w:hAnsi="Arial" w:cs="Arial"/>
          <w:b/>
          <w:bCs/>
        </w:rPr>
      </w:pPr>
      <w:r w:rsidRPr="001F3DC5">
        <w:rPr>
          <w:rFonts w:ascii="Arial" w:hAnsi="Arial" w:cs="Arial"/>
          <w:b/>
          <w:bCs/>
        </w:rPr>
        <w:t>DE LA REPÚBLICA - FBSCGR</w:t>
      </w:r>
    </w:p>
    <w:p w14:paraId="70523B94" w14:textId="77777777" w:rsidR="009C231C" w:rsidRPr="001F3DC5" w:rsidRDefault="009C231C" w:rsidP="00014EF0">
      <w:pPr>
        <w:pStyle w:val="Textoindependiente"/>
        <w:ind w:left="851" w:hanging="425"/>
        <w:jc w:val="both"/>
        <w:rPr>
          <w:rFonts w:ascii="Arial" w:hAnsi="Arial" w:cs="Arial"/>
          <w:b/>
          <w:bCs/>
        </w:rPr>
      </w:pPr>
    </w:p>
    <w:p w14:paraId="1DC49A0C" w14:textId="77777777" w:rsidR="009C231C" w:rsidRPr="001F3DC5" w:rsidRDefault="009C231C" w:rsidP="00014EF0">
      <w:pPr>
        <w:pStyle w:val="Textoindependiente"/>
        <w:ind w:left="851" w:hanging="425"/>
        <w:jc w:val="both"/>
        <w:rPr>
          <w:rFonts w:ascii="Arial" w:hAnsi="Arial" w:cs="Arial"/>
          <w:b/>
          <w:bCs/>
        </w:rPr>
      </w:pPr>
    </w:p>
    <w:p w14:paraId="1A568CD0" w14:textId="77777777" w:rsidR="009C231C" w:rsidRPr="001F3DC5" w:rsidRDefault="009C231C" w:rsidP="00014EF0">
      <w:pPr>
        <w:pStyle w:val="Textoindependiente"/>
        <w:ind w:left="851" w:hanging="425"/>
        <w:jc w:val="both"/>
        <w:rPr>
          <w:rFonts w:ascii="Arial" w:hAnsi="Arial" w:cs="Arial"/>
          <w:b/>
          <w:bCs/>
        </w:rPr>
      </w:pPr>
    </w:p>
    <w:p w14:paraId="0564C1DC" w14:textId="77777777" w:rsidR="009C231C" w:rsidRPr="001F3DC5" w:rsidRDefault="009C231C" w:rsidP="00014EF0">
      <w:pPr>
        <w:pStyle w:val="Textoindependiente"/>
        <w:ind w:left="851" w:hanging="425"/>
        <w:jc w:val="both"/>
        <w:rPr>
          <w:rFonts w:ascii="Arial" w:hAnsi="Arial" w:cs="Arial"/>
          <w:b/>
          <w:bCs/>
        </w:rPr>
      </w:pPr>
    </w:p>
    <w:p w14:paraId="056DD48A" w14:textId="77777777" w:rsidR="009C231C" w:rsidRPr="001F3DC5" w:rsidRDefault="009C231C" w:rsidP="00014EF0">
      <w:pPr>
        <w:pStyle w:val="Textoindependiente"/>
        <w:ind w:left="851" w:hanging="425"/>
        <w:jc w:val="both"/>
        <w:rPr>
          <w:rFonts w:ascii="Arial" w:hAnsi="Arial" w:cs="Arial"/>
          <w:b/>
          <w:bCs/>
        </w:rPr>
      </w:pPr>
    </w:p>
    <w:p w14:paraId="617F6DC6" w14:textId="77777777" w:rsidR="009C231C" w:rsidRPr="001F3DC5" w:rsidRDefault="009C231C" w:rsidP="00014EF0">
      <w:pPr>
        <w:pStyle w:val="Textoindependiente"/>
        <w:ind w:left="851" w:hanging="425"/>
        <w:jc w:val="both"/>
        <w:rPr>
          <w:rFonts w:ascii="Arial" w:hAnsi="Arial" w:cs="Arial"/>
          <w:b/>
          <w:bCs/>
        </w:rPr>
      </w:pPr>
    </w:p>
    <w:p w14:paraId="70A3353F" w14:textId="77777777" w:rsidR="009C231C" w:rsidRPr="001F3DC5" w:rsidRDefault="009C231C" w:rsidP="00014EF0">
      <w:pPr>
        <w:pStyle w:val="Textoindependiente"/>
        <w:ind w:left="851" w:hanging="425"/>
        <w:jc w:val="both"/>
        <w:rPr>
          <w:rFonts w:ascii="Arial" w:hAnsi="Arial" w:cs="Arial"/>
          <w:b/>
          <w:bCs/>
        </w:rPr>
      </w:pPr>
    </w:p>
    <w:p w14:paraId="403E9671" w14:textId="77777777" w:rsidR="009C231C" w:rsidRPr="001F3DC5" w:rsidRDefault="009C231C" w:rsidP="00014EF0">
      <w:pPr>
        <w:pStyle w:val="Textoindependiente"/>
        <w:ind w:left="851" w:hanging="425"/>
        <w:jc w:val="both"/>
        <w:rPr>
          <w:rFonts w:ascii="Arial" w:hAnsi="Arial" w:cs="Arial"/>
          <w:b/>
          <w:bCs/>
        </w:rPr>
      </w:pPr>
    </w:p>
    <w:p w14:paraId="3C1E3DE6" w14:textId="77777777" w:rsidR="009C231C" w:rsidRPr="001F3DC5" w:rsidRDefault="009C231C" w:rsidP="00014EF0">
      <w:pPr>
        <w:pStyle w:val="Textoindependiente"/>
        <w:ind w:left="851" w:hanging="425"/>
        <w:jc w:val="both"/>
        <w:rPr>
          <w:rFonts w:ascii="Arial" w:hAnsi="Arial" w:cs="Arial"/>
          <w:b/>
          <w:bCs/>
        </w:rPr>
      </w:pPr>
    </w:p>
    <w:p w14:paraId="6F397A04" w14:textId="77777777" w:rsidR="009C231C" w:rsidRPr="001F3DC5" w:rsidRDefault="009C231C" w:rsidP="00014EF0">
      <w:pPr>
        <w:pStyle w:val="Textoindependiente"/>
        <w:ind w:left="851" w:hanging="425"/>
        <w:jc w:val="both"/>
        <w:rPr>
          <w:rFonts w:ascii="Arial" w:hAnsi="Arial" w:cs="Arial"/>
          <w:b/>
          <w:bCs/>
        </w:rPr>
      </w:pPr>
    </w:p>
    <w:p w14:paraId="0B0AE703" w14:textId="77777777" w:rsidR="009C231C" w:rsidRPr="001F3DC5" w:rsidRDefault="009C231C" w:rsidP="00014EF0">
      <w:pPr>
        <w:pStyle w:val="Textoindependiente"/>
        <w:ind w:left="851" w:hanging="425"/>
        <w:jc w:val="both"/>
        <w:rPr>
          <w:rFonts w:ascii="Arial" w:hAnsi="Arial" w:cs="Arial"/>
          <w:b/>
          <w:bCs/>
        </w:rPr>
      </w:pPr>
    </w:p>
    <w:p w14:paraId="3C4D25CC" w14:textId="77777777" w:rsidR="009C231C" w:rsidRPr="001F3DC5" w:rsidRDefault="009C231C" w:rsidP="00014EF0">
      <w:pPr>
        <w:pStyle w:val="Textoindependiente"/>
        <w:ind w:left="851" w:hanging="425"/>
        <w:jc w:val="both"/>
        <w:rPr>
          <w:rFonts w:ascii="Arial" w:hAnsi="Arial" w:cs="Arial"/>
          <w:b/>
          <w:bCs/>
        </w:rPr>
      </w:pPr>
    </w:p>
    <w:p w14:paraId="76AFD66D" w14:textId="77777777" w:rsidR="009C231C" w:rsidRPr="001F3DC5" w:rsidRDefault="009C231C" w:rsidP="00014EF0">
      <w:pPr>
        <w:pStyle w:val="Textoindependiente"/>
        <w:ind w:left="851" w:hanging="425"/>
        <w:jc w:val="both"/>
        <w:rPr>
          <w:rFonts w:ascii="Arial" w:hAnsi="Arial" w:cs="Arial"/>
          <w:b/>
          <w:bCs/>
        </w:rPr>
      </w:pPr>
    </w:p>
    <w:p w14:paraId="6D970293" w14:textId="77777777" w:rsidR="009C231C" w:rsidRPr="001F3DC5" w:rsidRDefault="009C231C" w:rsidP="00014EF0">
      <w:pPr>
        <w:pStyle w:val="Textoindependiente"/>
        <w:jc w:val="both"/>
        <w:rPr>
          <w:rFonts w:ascii="Arial" w:hAnsi="Arial" w:cs="Arial"/>
          <w:b/>
          <w:bCs/>
        </w:rPr>
      </w:pPr>
    </w:p>
    <w:p w14:paraId="554AAF05" w14:textId="77777777" w:rsidR="009C231C" w:rsidRPr="001F3DC5" w:rsidRDefault="009C231C" w:rsidP="00014EF0">
      <w:pPr>
        <w:pStyle w:val="Textoindependiente"/>
        <w:ind w:left="851" w:hanging="425"/>
        <w:jc w:val="both"/>
        <w:rPr>
          <w:rFonts w:ascii="Arial" w:hAnsi="Arial" w:cs="Arial"/>
          <w:b/>
          <w:bCs/>
        </w:rPr>
      </w:pPr>
    </w:p>
    <w:p w14:paraId="2D294921" w14:textId="77777777" w:rsidR="009C231C" w:rsidRPr="001F3DC5" w:rsidRDefault="009C231C" w:rsidP="00005DB9">
      <w:pPr>
        <w:pStyle w:val="Textoindependiente"/>
        <w:spacing w:before="3"/>
        <w:ind w:left="851" w:hanging="425"/>
        <w:jc w:val="center"/>
        <w:rPr>
          <w:rFonts w:ascii="Arial" w:hAnsi="Arial" w:cs="Arial"/>
          <w:b/>
          <w:bCs/>
        </w:rPr>
      </w:pPr>
    </w:p>
    <w:p w14:paraId="681F8B63" w14:textId="386C7B42" w:rsidR="009C231C" w:rsidRPr="001F3DC5" w:rsidRDefault="0056447A" w:rsidP="00005DB9">
      <w:pPr>
        <w:spacing w:line="276" w:lineRule="auto"/>
        <w:ind w:left="851" w:hanging="425"/>
        <w:jc w:val="center"/>
        <w:rPr>
          <w:rFonts w:ascii="Arial" w:hAnsi="Arial" w:cs="Arial"/>
          <w:b/>
          <w:bCs/>
        </w:rPr>
      </w:pPr>
      <w:r>
        <w:rPr>
          <w:rFonts w:ascii="Arial" w:hAnsi="Arial" w:cs="Arial"/>
          <w:b/>
          <w:bCs/>
        </w:rPr>
        <w:t>MANUAL PARA TRÁ</w:t>
      </w:r>
      <w:r w:rsidRPr="001F3DC5">
        <w:rPr>
          <w:rFonts w:ascii="Arial" w:hAnsi="Arial" w:cs="Arial"/>
          <w:b/>
          <w:bCs/>
        </w:rPr>
        <w:t>MITE Y COBRO DE INCAPACIDADES</w:t>
      </w:r>
    </w:p>
    <w:p w14:paraId="52F2DFD7" w14:textId="77777777" w:rsidR="00005DB9" w:rsidRPr="001F3DC5" w:rsidRDefault="00005DB9" w:rsidP="00005DB9">
      <w:pPr>
        <w:rPr>
          <w:rFonts w:ascii="Arial" w:hAnsi="Arial" w:cs="Arial"/>
        </w:rPr>
      </w:pPr>
    </w:p>
    <w:p w14:paraId="7AA9C23F" w14:textId="77777777" w:rsidR="00005DB9" w:rsidRPr="001F3DC5" w:rsidRDefault="00005DB9" w:rsidP="00005DB9">
      <w:pPr>
        <w:rPr>
          <w:rFonts w:ascii="Arial" w:hAnsi="Arial" w:cs="Arial"/>
        </w:rPr>
      </w:pPr>
    </w:p>
    <w:p w14:paraId="2991B6E5" w14:textId="77777777" w:rsidR="00005DB9" w:rsidRPr="001F3DC5" w:rsidRDefault="00005DB9" w:rsidP="00005DB9">
      <w:pPr>
        <w:rPr>
          <w:rFonts w:ascii="Arial" w:hAnsi="Arial" w:cs="Arial"/>
        </w:rPr>
      </w:pPr>
    </w:p>
    <w:p w14:paraId="77706217" w14:textId="77777777" w:rsidR="00005DB9" w:rsidRPr="001F3DC5" w:rsidRDefault="00005DB9" w:rsidP="00005DB9">
      <w:pPr>
        <w:rPr>
          <w:rFonts w:ascii="Arial" w:hAnsi="Arial" w:cs="Arial"/>
        </w:rPr>
      </w:pPr>
    </w:p>
    <w:p w14:paraId="3E3A0026" w14:textId="34E07498" w:rsidR="00005DB9" w:rsidRPr="001F3DC5" w:rsidRDefault="00E0187A" w:rsidP="00005DB9">
      <w:pPr>
        <w:rPr>
          <w:rFonts w:ascii="Arial" w:hAnsi="Arial" w:cs="Arial"/>
        </w:rPr>
      </w:pPr>
      <w:r>
        <w:rPr>
          <w:rFonts w:ascii="Arial" w:hAnsi="Arial" w:cs="Arial"/>
        </w:rPr>
        <w:t xml:space="preserve"> </w:t>
      </w:r>
    </w:p>
    <w:p w14:paraId="5D9B3B4B" w14:textId="77777777" w:rsidR="00005DB9" w:rsidRPr="001F3DC5" w:rsidRDefault="00005DB9" w:rsidP="00005DB9">
      <w:pPr>
        <w:rPr>
          <w:rFonts w:ascii="Arial" w:hAnsi="Arial" w:cs="Arial"/>
        </w:rPr>
      </w:pPr>
    </w:p>
    <w:p w14:paraId="298773AB" w14:textId="77777777" w:rsidR="00005DB9" w:rsidRPr="001F3DC5" w:rsidRDefault="00005DB9" w:rsidP="00005DB9">
      <w:pPr>
        <w:rPr>
          <w:rFonts w:ascii="Arial" w:hAnsi="Arial" w:cs="Arial"/>
        </w:rPr>
      </w:pPr>
    </w:p>
    <w:p w14:paraId="135CB1D5" w14:textId="77777777" w:rsidR="00005DB9" w:rsidRPr="001F3DC5" w:rsidRDefault="00005DB9" w:rsidP="00005DB9">
      <w:pPr>
        <w:rPr>
          <w:rFonts w:ascii="Arial" w:hAnsi="Arial" w:cs="Arial"/>
        </w:rPr>
      </w:pPr>
    </w:p>
    <w:p w14:paraId="4AA169DC" w14:textId="77777777" w:rsidR="00005DB9" w:rsidRPr="001F3DC5" w:rsidRDefault="00005DB9" w:rsidP="00005DB9">
      <w:pPr>
        <w:rPr>
          <w:rFonts w:ascii="Arial" w:hAnsi="Arial" w:cs="Arial"/>
        </w:rPr>
      </w:pPr>
    </w:p>
    <w:p w14:paraId="63F572EA" w14:textId="77777777" w:rsidR="00005DB9" w:rsidRPr="001F3DC5" w:rsidRDefault="00005DB9" w:rsidP="00005DB9">
      <w:pPr>
        <w:rPr>
          <w:rFonts w:ascii="Arial" w:hAnsi="Arial" w:cs="Arial"/>
        </w:rPr>
      </w:pPr>
    </w:p>
    <w:p w14:paraId="5779B745" w14:textId="77777777" w:rsidR="00005DB9" w:rsidRPr="001F3DC5" w:rsidRDefault="00005DB9" w:rsidP="00005DB9">
      <w:pPr>
        <w:rPr>
          <w:rFonts w:ascii="Arial" w:hAnsi="Arial" w:cs="Arial"/>
        </w:rPr>
      </w:pPr>
    </w:p>
    <w:p w14:paraId="6D67ACCB" w14:textId="77777777" w:rsidR="00005DB9" w:rsidRPr="001F3DC5" w:rsidRDefault="00005DB9" w:rsidP="00005DB9">
      <w:pPr>
        <w:rPr>
          <w:rFonts w:ascii="Arial" w:hAnsi="Arial" w:cs="Arial"/>
        </w:rPr>
      </w:pPr>
    </w:p>
    <w:p w14:paraId="2B4D3FBA" w14:textId="77777777" w:rsidR="00005DB9" w:rsidRPr="001F3DC5" w:rsidRDefault="00005DB9" w:rsidP="00005DB9">
      <w:pPr>
        <w:rPr>
          <w:rFonts w:ascii="Arial" w:hAnsi="Arial" w:cs="Arial"/>
        </w:rPr>
      </w:pPr>
    </w:p>
    <w:p w14:paraId="079F1256" w14:textId="77777777" w:rsidR="00005DB9" w:rsidRPr="001F3DC5" w:rsidRDefault="00005DB9" w:rsidP="00005DB9">
      <w:pPr>
        <w:rPr>
          <w:rFonts w:ascii="Arial" w:hAnsi="Arial" w:cs="Arial"/>
        </w:rPr>
      </w:pPr>
    </w:p>
    <w:p w14:paraId="1982690B" w14:textId="77777777" w:rsidR="00005DB9" w:rsidRPr="001F3DC5" w:rsidRDefault="00005DB9" w:rsidP="00005DB9">
      <w:pPr>
        <w:rPr>
          <w:rFonts w:ascii="Arial" w:hAnsi="Arial" w:cs="Arial"/>
          <w:b/>
          <w:bCs/>
        </w:rPr>
      </w:pPr>
    </w:p>
    <w:p w14:paraId="6F6F2535" w14:textId="7FDB8B05" w:rsidR="00005DB9" w:rsidRPr="001F3DC5" w:rsidRDefault="00DF47F9" w:rsidP="00005DB9">
      <w:pPr>
        <w:tabs>
          <w:tab w:val="left" w:pos="3150"/>
        </w:tabs>
        <w:jc w:val="center"/>
        <w:rPr>
          <w:rFonts w:ascii="Arial" w:hAnsi="Arial" w:cs="Arial"/>
          <w:b/>
          <w:bCs/>
        </w:rPr>
      </w:pPr>
      <w:r w:rsidRPr="001F3DC5">
        <w:rPr>
          <w:rFonts w:ascii="Arial" w:hAnsi="Arial" w:cs="Arial"/>
          <w:b/>
          <w:bCs/>
        </w:rPr>
        <w:t>DIRECCIÓN DE GESTIÓN CORPORATIVA- GRUPO</w:t>
      </w:r>
      <w:r>
        <w:rPr>
          <w:rFonts w:ascii="Arial" w:hAnsi="Arial" w:cs="Arial"/>
          <w:b/>
          <w:bCs/>
        </w:rPr>
        <w:t xml:space="preserve"> DE GESTIÓN</w:t>
      </w:r>
    </w:p>
    <w:p w14:paraId="401EA664" w14:textId="27D07176" w:rsidR="00005DB9" w:rsidRPr="001F3DC5" w:rsidRDefault="00DF47F9" w:rsidP="00005DB9">
      <w:pPr>
        <w:tabs>
          <w:tab w:val="left" w:pos="3150"/>
        </w:tabs>
        <w:jc w:val="center"/>
        <w:rPr>
          <w:rFonts w:ascii="Arial" w:hAnsi="Arial" w:cs="Arial"/>
          <w:b/>
          <w:bCs/>
        </w:rPr>
      </w:pPr>
      <w:r w:rsidRPr="001F3DC5">
        <w:rPr>
          <w:rFonts w:ascii="Arial" w:hAnsi="Arial" w:cs="Arial"/>
          <w:b/>
          <w:bCs/>
        </w:rPr>
        <w:t>DEL TALENTO HUMANO Y DESARROLLO</w:t>
      </w:r>
    </w:p>
    <w:p w14:paraId="709661BC" w14:textId="702C4D74" w:rsidR="00005DB9" w:rsidRPr="001F3DC5" w:rsidRDefault="00DF47F9" w:rsidP="00005DB9">
      <w:pPr>
        <w:tabs>
          <w:tab w:val="left" w:pos="3150"/>
        </w:tabs>
        <w:jc w:val="center"/>
        <w:rPr>
          <w:rFonts w:ascii="Arial" w:hAnsi="Arial" w:cs="Arial"/>
          <w:b/>
          <w:bCs/>
        </w:rPr>
      </w:pPr>
      <w:r w:rsidRPr="001F3DC5">
        <w:rPr>
          <w:rFonts w:ascii="Arial" w:hAnsi="Arial" w:cs="Arial"/>
          <w:b/>
          <w:bCs/>
        </w:rPr>
        <w:t>ORGANIZACIONAL</w:t>
      </w:r>
    </w:p>
    <w:p w14:paraId="41691A49" w14:textId="77777777" w:rsidR="00005DB9" w:rsidRPr="001F3DC5" w:rsidRDefault="00005DB9" w:rsidP="00005DB9">
      <w:pPr>
        <w:tabs>
          <w:tab w:val="left" w:pos="3150"/>
        </w:tabs>
        <w:jc w:val="center"/>
        <w:rPr>
          <w:rFonts w:ascii="Arial" w:hAnsi="Arial" w:cs="Arial"/>
        </w:rPr>
      </w:pPr>
    </w:p>
    <w:p w14:paraId="5AF30AC9" w14:textId="77777777" w:rsidR="00005DB9" w:rsidRPr="001F3DC5" w:rsidRDefault="00005DB9" w:rsidP="00005DB9">
      <w:pPr>
        <w:tabs>
          <w:tab w:val="left" w:pos="3150"/>
        </w:tabs>
        <w:jc w:val="center"/>
        <w:rPr>
          <w:rFonts w:ascii="Arial" w:hAnsi="Arial" w:cs="Arial"/>
        </w:rPr>
      </w:pPr>
    </w:p>
    <w:p w14:paraId="2B91B045" w14:textId="77777777" w:rsidR="00005DB9" w:rsidRPr="001F3DC5" w:rsidRDefault="00005DB9" w:rsidP="00005DB9">
      <w:pPr>
        <w:tabs>
          <w:tab w:val="left" w:pos="3150"/>
        </w:tabs>
        <w:jc w:val="center"/>
        <w:rPr>
          <w:rFonts w:ascii="Arial" w:hAnsi="Arial" w:cs="Arial"/>
        </w:rPr>
      </w:pPr>
    </w:p>
    <w:p w14:paraId="781215D2" w14:textId="77777777" w:rsidR="00005DB9" w:rsidRPr="001F3DC5" w:rsidRDefault="00005DB9" w:rsidP="00005DB9">
      <w:pPr>
        <w:tabs>
          <w:tab w:val="left" w:pos="3150"/>
        </w:tabs>
        <w:jc w:val="center"/>
        <w:rPr>
          <w:rFonts w:ascii="Arial" w:hAnsi="Arial" w:cs="Arial"/>
        </w:rPr>
      </w:pPr>
    </w:p>
    <w:p w14:paraId="5E1B707C" w14:textId="77777777" w:rsidR="00005DB9" w:rsidRPr="001F3DC5" w:rsidRDefault="00005DB9" w:rsidP="00005DB9">
      <w:pPr>
        <w:tabs>
          <w:tab w:val="left" w:pos="3150"/>
        </w:tabs>
        <w:jc w:val="center"/>
        <w:rPr>
          <w:rFonts w:ascii="Arial" w:hAnsi="Arial" w:cs="Arial"/>
        </w:rPr>
      </w:pPr>
    </w:p>
    <w:p w14:paraId="7AFDD33B" w14:textId="3E93912E" w:rsidR="00005DB9" w:rsidRPr="001F3DC5" w:rsidRDefault="00DF47F9" w:rsidP="00005DB9">
      <w:pPr>
        <w:tabs>
          <w:tab w:val="left" w:pos="3150"/>
        </w:tabs>
        <w:jc w:val="center"/>
        <w:rPr>
          <w:rFonts w:ascii="Arial" w:hAnsi="Arial" w:cs="Arial"/>
          <w:b/>
          <w:bCs/>
        </w:rPr>
        <w:sectPr w:rsidR="00005DB9" w:rsidRPr="001F3DC5" w:rsidSect="001F3DC5">
          <w:headerReference w:type="default" r:id="rId8"/>
          <w:footerReference w:type="default" r:id="rId9"/>
          <w:type w:val="continuous"/>
          <w:pgSz w:w="12240" w:h="15840"/>
          <w:pgMar w:top="1418" w:right="1701" w:bottom="1418" w:left="1701" w:header="454" w:footer="340" w:gutter="0"/>
          <w:pgNumType w:start="1"/>
          <w:cols w:space="720"/>
          <w:docGrid w:linePitch="299"/>
        </w:sectPr>
      </w:pPr>
      <w:r>
        <w:rPr>
          <w:rFonts w:ascii="Arial" w:hAnsi="Arial" w:cs="Arial"/>
          <w:b/>
          <w:bCs/>
        </w:rPr>
        <w:t>JUNIO</w:t>
      </w:r>
      <w:r w:rsidR="001F3DC5" w:rsidRPr="001F3DC5">
        <w:rPr>
          <w:rFonts w:ascii="Arial" w:hAnsi="Arial" w:cs="Arial"/>
          <w:b/>
          <w:bCs/>
        </w:rPr>
        <w:t xml:space="preserve"> 2024</w:t>
      </w:r>
      <w:bookmarkStart w:id="0" w:name="_GoBack"/>
      <w:bookmarkEnd w:id="0"/>
    </w:p>
    <w:p w14:paraId="3FD93EBB" w14:textId="611740E1" w:rsidR="009C231C" w:rsidRPr="001F3DC5" w:rsidRDefault="009C231C" w:rsidP="001F3DC5">
      <w:pPr>
        <w:jc w:val="both"/>
        <w:rPr>
          <w:rFonts w:ascii="Arial" w:hAnsi="Arial" w:cs="Arial"/>
          <w:b/>
          <w:bCs/>
        </w:rPr>
        <w:sectPr w:rsidR="009C231C" w:rsidRPr="001F3DC5" w:rsidSect="001F3DC5">
          <w:pgSz w:w="12240" w:h="15840"/>
          <w:pgMar w:top="1418" w:right="1701" w:bottom="1418" w:left="1701" w:header="454" w:footer="340" w:gutter="0"/>
          <w:cols w:space="720"/>
          <w:docGrid w:linePitch="299"/>
        </w:sectPr>
      </w:pPr>
    </w:p>
    <w:sdt>
      <w:sdtPr>
        <w:rPr>
          <w:rFonts w:ascii="Arial" w:eastAsia="Arial MT" w:hAnsi="Arial" w:cs="Arial"/>
          <w:b/>
          <w:bCs/>
          <w:color w:val="auto"/>
          <w:sz w:val="22"/>
          <w:szCs w:val="22"/>
          <w:lang w:val="es-ES" w:eastAsia="en-US"/>
        </w:rPr>
        <w:id w:val="829638627"/>
        <w:docPartObj>
          <w:docPartGallery w:val="Table of Contents"/>
          <w:docPartUnique/>
        </w:docPartObj>
      </w:sdtPr>
      <w:sdtEndPr>
        <w:rPr>
          <w:b w:val="0"/>
        </w:rPr>
      </w:sdtEndPr>
      <w:sdtContent>
        <w:p w14:paraId="5E858947" w14:textId="365095E6" w:rsidR="00B15581" w:rsidRPr="001F3DC5" w:rsidRDefault="00D91215" w:rsidP="00014EF0">
          <w:pPr>
            <w:pStyle w:val="TtuloTDC"/>
            <w:jc w:val="both"/>
            <w:rPr>
              <w:rFonts w:ascii="Arial" w:hAnsi="Arial" w:cs="Arial"/>
              <w:b/>
              <w:bCs/>
              <w:color w:val="auto"/>
              <w:sz w:val="22"/>
              <w:szCs w:val="22"/>
            </w:rPr>
          </w:pPr>
          <w:r w:rsidRPr="001F3DC5">
            <w:rPr>
              <w:rFonts w:ascii="Arial" w:hAnsi="Arial" w:cs="Arial"/>
              <w:b/>
              <w:bCs/>
              <w:color w:val="auto"/>
              <w:sz w:val="22"/>
              <w:szCs w:val="22"/>
              <w:lang w:val="es-ES"/>
            </w:rPr>
            <w:t>CONTENIDO</w:t>
          </w:r>
        </w:p>
        <w:p w14:paraId="36B11FD7" w14:textId="6A142355" w:rsidR="004C5421" w:rsidRPr="004C5421" w:rsidRDefault="00B15581">
          <w:pPr>
            <w:pStyle w:val="TDC1"/>
            <w:tabs>
              <w:tab w:val="right" w:leader="dot" w:pos="8828"/>
            </w:tabs>
            <w:rPr>
              <w:rFonts w:ascii="Arial" w:eastAsiaTheme="minorEastAsia" w:hAnsi="Arial" w:cs="Arial"/>
              <w:b w:val="0"/>
              <w:bCs w:val="0"/>
              <w:noProof/>
              <w:lang w:eastAsia="es-CO"/>
            </w:rPr>
          </w:pPr>
          <w:r w:rsidRPr="004C5421">
            <w:rPr>
              <w:rFonts w:ascii="Arial" w:hAnsi="Arial" w:cs="Arial"/>
              <w:b w:val="0"/>
            </w:rPr>
            <w:fldChar w:fldCharType="begin"/>
          </w:r>
          <w:r w:rsidRPr="004C5421">
            <w:rPr>
              <w:rFonts w:ascii="Arial" w:hAnsi="Arial" w:cs="Arial"/>
              <w:b w:val="0"/>
            </w:rPr>
            <w:instrText xml:space="preserve"> TOC \o "1-3" \h \z \u </w:instrText>
          </w:r>
          <w:r w:rsidRPr="004C5421">
            <w:rPr>
              <w:rFonts w:ascii="Arial" w:hAnsi="Arial" w:cs="Arial"/>
              <w:b w:val="0"/>
            </w:rPr>
            <w:fldChar w:fldCharType="separate"/>
          </w:r>
          <w:hyperlink w:anchor="_Toc169084301" w:history="1">
            <w:r w:rsidR="004C5421" w:rsidRPr="004C5421">
              <w:rPr>
                <w:rStyle w:val="Hipervnculo"/>
                <w:rFonts w:ascii="Arial" w:hAnsi="Arial" w:cs="Arial"/>
                <w:b w:val="0"/>
                <w:noProof/>
              </w:rPr>
              <w:t>1.</w:t>
            </w:r>
            <w:r w:rsidR="004C5421" w:rsidRPr="004C5421">
              <w:rPr>
                <w:rFonts w:ascii="Arial" w:eastAsiaTheme="minorEastAsia" w:hAnsi="Arial" w:cs="Arial"/>
                <w:b w:val="0"/>
                <w:bCs w:val="0"/>
                <w:noProof/>
                <w:lang w:eastAsia="es-CO"/>
              </w:rPr>
              <w:tab/>
            </w:r>
            <w:r w:rsidR="004C5421" w:rsidRPr="004C5421">
              <w:rPr>
                <w:rStyle w:val="Hipervnculo"/>
                <w:rFonts w:ascii="Arial" w:hAnsi="Arial" w:cs="Arial"/>
                <w:b w:val="0"/>
                <w:noProof/>
              </w:rPr>
              <w:t>OBJETIVO.</w:t>
            </w:r>
            <w:r w:rsidR="004C5421" w:rsidRPr="004C5421">
              <w:rPr>
                <w:rFonts w:ascii="Arial" w:hAnsi="Arial" w:cs="Arial"/>
                <w:b w:val="0"/>
                <w:noProof/>
                <w:webHidden/>
              </w:rPr>
              <w:tab/>
            </w:r>
            <w:r w:rsidR="004C5421" w:rsidRPr="004C5421">
              <w:rPr>
                <w:rFonts w:ascii="Arial" w:hAnsi="Arial" w:cs="Arial"/>
                <w:b w:val="0"/>
                <w:noProof/>
                <w:webHidden/>
              </w:rPr>
              <w:fldChar w:fldCharType="begin"/>
            </w:r>
            <w:r w:rsidR="004C5421" w:rsidRPr="004C5421">
              <w:rPr>
                <w:rFonts w:ascii="Arial" w:hAnsi="Arial" w:cs="Arial"/>
                <w:b w:val="0"/>
                <w:noProof/>
                <w:webHidden/>
              </w:rPr>
              <w:instrText xml:space="preserve"> PAGEREF _Toc169084301 \h </w:instrText>
            </w:r>
            <w:r w:rsidR="004C5421" w:rsidRPr="004C5421">
              <w:rPr>
                <w:rFonts w:ascii="Arial" w:hAnsi="Arial" w:cs="Arial"/>
                <w:b w:val="0"/>
                <w:noProof/>
                <w:webHidden/>
              </w:rPr>
            </w:r>
            <w:r w:rsidR="004C5421" w:rsidRPr="004C5421">
              <w:rPr>
                <w:rFonts w:ascii="Arial" w:hAnsi="Arial" w:cs="Arial"/>
                <w:b w:val="0"/>
                <w:noProof/>
                <w:webHidden/>
              </w:rPr>
              <w:fldChar w:fldCharType="separate"/>
            </w:r>
            <w:r w:rsidR="004C5421" w:rsidRPr="004C5421">
              <w:rPr>
                <w:rFonts w:ascii="Arial" w:hAnsi="Arial" w:cs="Arial"/>
                <w:b w:val="0"/>
                <w:noProof/>
                <w:webHidden/>
              </w:rPr>
              <w:t>4</w:t>
            </w:r>
            <w:r w:rsidR="004C5421" w:rsidRPr="004C5421">
              <w:rPr>
                <w:rFonts w:ascii="Arial" w:hAnsi="Arial" w:cs="Arial"/>
                <w:b w:val="0"/>
                <w:noProof/>
                <w:webHidden/>
              </w:rPr>
              <w:fldChar w:fldCharType="end"/>
            </w:r>
          </w:hyperlink>
        </w:p>
        <w:p w14:paraId="441F5E3C" w14:textId="1CC60CF4" w:rsidR="004C5421" w:rsidRPr="004C5421" w:rsidRDefault="00947949">
          <w:pPr>
            <w:pStyle w:val="TDC1"/>
            <w:tabs>
              <w:tab w:val="right" w:leader="dot" w:pos="8828"/>
            </w:tabs>
            <w:rPr>
              <w:rFonts w:ascii="Arial" w:eastAsiaTheme="minorEastAsia" w:hAnsi="Arial" w:cs="Arial"/>
              <w:b w:val="0"/>
              <w:bCs w:val="0"/>
              <w:noProof/>
              <w:lang w:eastAsia="es-CO"/>
            </w:rPr>
          </w:pPr>
          <w:hyperlink w:anchor="_Toc169084302" w:history="1">
            <w:r w:rsidR="004C5421" w:rsidRPr="004C5421">
              <w:rPr>
                <w:rStyle w:val="Hipervnculo"/>
                <w:rFonts w:ascii="Arial" w:hAnsi="Arial" w:cs="Arial"/>
                <w:b w:val="0"/>
                <w:noProof/>
              </w:rPr>
              <w:t>2.</w:t>
            </w:r>
            <w:r w:rsidR="004C5421" w:rsidRPr="004C5421">
              <w:rPr>
                <w:rFonts w:ascii="Arial" w:eastAsiaTheme="minorEastAsia" w:hAnsi="Arial" w:cs="Arial"/>
                <w:b w:val="0"/>
                <w:bCs w:val="0"/>
                <w:noProof/>
                <w:lang w:eastAsia="es-CO"/>
              </w:rPr>
              <w:tab/>
            </w:r>
            <w:r w:rsidR="004C5421" w:rsidRPr="004C5421">
              <w:rPr>
                <w:rStyle w:val="Hipervnculo"/>
                <w:rFonts w:ascii="Arial" w:hAnsi="Arial" w:cs="Arial"/>
                <w:b w:val="0"/>
                <w:noProof/>
              </w:rPr>
              <w:t>ALCANCE.</w:t>
            </w:r>
            <w:r w:rsidR="004C5421" w:rsidRPr="004C5421">
              <w:rPr>
                <w:rFonts w:ascii="Arial" w:hAnsi="Arial" w:cs="Arial"/>
                <w:b w:val="0"/>
                <w:noProof/>
                <w:webHidden/>
              </w:rPr>
              <w:tab/>
            </w:r>
            <w:r w:rsidR="004C5421" w:rsidRPr="004C5421">
              <w:rPr>
                <w:rFonts w:ascii="Arial" w:hAnsi="Arial" w:cs="Arial"/>
                <w:b w:val="0"/>
                <w:noProof/>
                <w:webHidden/>
              </w:rPr>
              <w:fldChar w:fldCharType="begin"/>
            </w:r>
            <w:r w:rsidR="004C5421" w:rsidRPr="004C5421">
              <w:rPr>
                <w:rFonts w:ascii="Arial" w:hAnsi="Arial" w:cs="Arial"/>
                <w:b w:val="0"/>
                <w:noProof/>
                <w:webHidden/>
              </w:rPr>
              <w:instrText xml:space="preserve"> PAGEREF _Toc169084302 \h </w:instrText>
            </w:r>
            <w:r w:rsidR="004C5421" w:rsidRPr="004C5421">
              <w:rPr>
                <w:rFonts w:ascii="Arial" w:hAnsi="Arial" w:cs="Arial"/>
                <w:b w:val="0"/>
                <w:noProof/>
                <w:webHidden/>
              </w:rPr>
            </w:r>
            <w:r w:rsidR="004C5421" w:rsidRPr="004C5421">
              <w:rPr>
                <w:rFonts w:ascii="Arial" w:hAnsi="Arial" w:cs="Arial"/>
                <w:b w:val="0"/>
                <w:noProof/>
                <w:webHidden/>
              </w:rPr>
              <w:fldChar w:fldCharType="separate"/>
            </w:r>
            <w:r w:rsidR="004C5421" w:rsidRPr="004C5421">
              <w:rPr>
                <w:rFonts w:ascii="Arial" w:hAnsi="Arial" w:cs="Arial"/>
                <w:b w:val="0"/>
                <w:noProof/>
                <w:webHidden/>
              </w:rPr>
              <w:t>4</w:t>
            </w:r>
            <w:r w:rsidR="004C5421" w:rsidRPr="004C5421">
              <w:rPr>
                <w:rFonts w:ascii="Arial" w:hAnsi="Arial" w:cs="Arial"/>
                <w:b w:val="0"/>
                <w:noProof/>
                <w:webHidden/>
              </w:rPr>
              <w:fldChar w:fldCharType="end"/>
            </w:r>
          </w:hyperlink>
        </w:p>
        <w:p w14:paraId="026F098E" w14:textId="0B7862E1" w:rsidR="004C5421" w:rsidRPr="004C5421" w:rsidRDefault="00947949">
          <w:pPr>
            <w:pStyle w:val="TDC1"/>
            <w:tabs>
              <w:tab w:val="right" w:leader="dot" w:pos="8828"/>
            </w:tabs>
            <w:rPr>
              <w:rFonts w:ascii="Arial" w:eastAsiaTheme="minorEastAsia" w:hAnsi="Arial" w:cs="Arial"/>
              <w:b w:val="0"/>
              <w:bCs w:val="0"/>
              <w:noProof/>
              <w:lang w:eastAsia="es-CO"/>
            </w:rPr>
          </w:pPr>
          <w:hyperlink w:anchor="_Toc169084303" w:history="1">
            <w:r w:rsidR="004C5421" w:rsidRPr="004C5421">
              <w:rPr>
                <w:rStyle w:val="Hipervnculo"/>
                <w:rFonts w:ascii="Arial" w:hAnsi="Arial" w:cs="Arial"/>
                <w:b w:val="0"/>
                <w:noProof/>
              </w:rPr>
              <w:t>3.</w:t>
            </w:r>
            <w:r w:rsidR="004C5421" w:rsidRPr="004C5421">
              <w:rPr>
                <w:rFonts w:ascii="Arial" w:eastAsiaTheme="minorEastAsia" w:hAnsi="Arial" w:cs="Arial"/>
                <w:b w:val="0"/>
                <w:bCs w:val="0"/>
                <w:noProof/>
                <w:lang w:eastAsia="es-CO"/>
              </w:rPr>
              <w:tab/>
            </w:r>
            <w:r w:rsidR="004C5421" w:rsidRPr="004C5421">
              <w:rPr>
                <w:rStyle w:val="Hipervnculo"/>
                <w:rFonts w:ascii="Arial" w:hAnsi="Arial" w:cs="Arial"/>
                <w:b w:val="0"/>
                <w:noProof/>
                <w:spacing w:val="-1"/>
              </w:rPr>
              <w:t>RESPONSABLE.</w:t>
            </w:r>
            <w:r w:rsidR="004C5421" w:rsidRPr="004C5421">
              <w:rPr>
                <w:rFonts w:ascii="Arial" w:hAnsi="Arial" w:cs="Arial"/>
                <w:b w:val="0"/>
                <w:noProof/>
                <w:webHidden/>
              </w:rPr>
              <w:tab/>
            </w:r>
            <w:r w:rsidR="004C5421" w:rsidRPr="004C5421">
              <w:rPr>
                <w:rFonts w:ascii="Arial" w:hAnsi="Arial" w:cs="Arial"/>
                <w:b w:val="0"/>
                <w:noProof/>
                <w:webHidden/>
              </w:rPr>
              <w:fldChar w:fldCharType="begin"/>
            </w:r>
            <w:r w:rsidR="004C5421" w:rsidRPr="004C5421">
              <w:rPr>
                <w:rFonts w:ascii="Arial" w:hAnsi="Arial" w:cs="Arial"/>
                <w:b w:val="0"/>
                <w:noProof/>
                <w:webHidden/>
              </w:rPr>
              <w:instrText xml:space="preserve"> PAGEREF _Toc169084303 \h </w:instrText>
            </w:r>
            <w:r w:rsidR="004C5421" w:rsidRPr="004C5421">
              <w:rPr>
                <w:rFonts w:ascii="Arial" w:hAnsi="Arial" w:cs="Arial"/>
                <w:b w:val="0"/>
                <w:noProof/>
                <w:webHidden/>
              </w:rPr>
            </w:r>
            <w:r w:rsidR="004C5421" w:rsidRPr="004C5421">
              <w:rPr>
                <w:rFonts w:ascii="Arial" w:hAnsi="Arial" w:cs="Arial"/>
                <w:b w:val="0"/>
                <w:noProof/>
                <w:webHidden/>
              </w:rPr>
              <w:fldChar w:fldCharType="separate"/>
            </w:r>
            <w:r w:rsidR="004C5421" w:rsidRPr="004C5421">
              <w:rPr>
                <w:rFonts w:ascii="Arial" w:hAnsi="Arial" w:cs="Arial"/>
                <w:b w:val="0"/>
                <w:noProof/>
                <w:webHidden/>
              </w:rPr>
              <w:t>4</w:t>
            </w:r>
            <w:r w:rsidR="004C5421" w:rsidRPr="004C5421">
              <w:rPr>
                <w:rFonts w:ascii="Arial" w:hAnsi="Arial" w:cs="Arial"/>
                <w:b w:val="0"/>
                <w:noProof/>
                <w:webHidden/>
              </w:rPr>
              <w:fldChar w:fldCharType="end"/>
            </w:r>
          </w:hyperlink>
        </w:p>
        <w:p w14:paraId="78CE3352" w14:textId="25E374C7" w:rsidR="004C5421" w:rsidRPr="004C5421" w:rsidRDefault="00947949">
          <w:pPr>
            <w:pStyle w:val="TDC1"/>
            <w:tabs>
              <w:tab w:val="right" w:leader="dot" w:pos="8828"/>
            </w:tabs>
            <w:rPr>
              <w:rFonts w:ascii="Arial" w:eastAsiaTheme="minorEastAsia" w:hAnsi="Arial" w:cs="Arial"/>
              <w:b w:val="0"/>
              <w:bCs w:val="0"/>
              <w:noProof/>
              <w:lang w:eastAsia="es-CO"/>
            </w:rPr>
          </w:pPr>
          <w:hyperlink w:anchor="_Toc169084304" w:history="1">
            <w:r w:rsidR="004C5421" w:rsidRPr="004C5421">
              <w:rPr>
                <w:rStyle w:val="Hipervnculo"/>
                <w:rFonts w:ascii="Arial" w:hAnsi="Arial" w:cs="Arial"/>
                <w:b w:val="0"/>
                <w:noProof/>
              </w:rPr>
              <w:t>4.</w:t>
            </w:r>
            <w:r w:rsidR="004C5421" w:rsidRPr="004C5421">
              <w:rPr>
                <w:rFonts w:ascii="Arial" w:eastAsiaTheme="minorEastAsia" w:hAnsi="Arial" w:cs="Arial"/>
                <w:b w:val="0"/>
                <w:bCs w:val="0"/>
                <w:noProof/>
                <w:lang w:eastAsia="es-CO"/>
              </w:rPr>
              <w:tab/>
            </w:r>
            <w:r w:rsidR="004C5421" w:rsidRPr="004C5421">
              <w:rPr>
                <w:rStyle w:val="Hipervnculo"/>
                <w:rFonts w:ascii="Arial" w:hAnsi="Arial" w:cs="Arial"/>
                <w:b w:val="0"/>
                <w:noProof/>
              </w:rPr>
              <w:t>DEFINICIONES.</w:t>
            </w:r>
            <w:r w:rsidR="004C5421" w:rsidRPr="004C5421">
              <w:rPr>
                <w:rFonts w:ascii="Arial" w:hAnsi="Arial" w:cs="Arial"/>
                <w:b w:val="0"/>
                <w:noProof/>
                <w:webHidden/>
              </w:rPr>
              <w:tab/>
            </w:r>
            <w:r w:rsidR="004C5421" w:rsidRPr="004C5421">
              <w:rPr>
                <w:rFonts w:ascii="Arial" w:hAnsi="Arial" w:cs="Arial"/>
                <w:b w:val="0"/>
                <w:noProof/>
                <w:webHidden/>
              </w:rPr>
              <w:fldChar w:fldCharType="begin"/>
            </w:r>
            <w:r w:rsidR="004C5421" w:rsidRPr="004C5421">
              <w:rPr>
                <w:rFonts w:ascii="Arial" w:hAnsi="Arial" w:cs="Arial"/>
                <w:b w:val="0"/>
                <w:noProof/>
                <w:webHidden/>
              </w:rPr>
              <w:instrText xml:space="preserve"> PAGEREF _Toc169084304 \h </w:instrText>
            </w:r>
            <w:r w:rsidR="004C5421" w:rsidRPr="004C5421">
              <w:rPr>
                <w:rFonts w:ascii="Arial" w:hAnsi="Arial" w:cs="Arial"/>
                <w:b w:val="0"/>
                <w:noProof/>
                <w:webHidden/>
              </w:rPr>
            </w:r>
            <w:r w:rsidR="004C5421" w:rsidRPr="004C5421">
              <w:rPr>
                <w:rFonts w:ascii="Arial" w:hAnsi="Arial" w:cs="Arial"/>
                <w:b w:val="0"/>
                <w:noProof/>
                <w:webHidden/>
              </w:rPr>
              <w:fldChar w:fldCharType="separate"/>
            </w:r>
            <w:r w:rsidR="004C5421" w:rsidRPr="004C5421">
              <w:rPr>
                <w:rFonts w:ascii="Arial" w:hAnsi="Arial" w:cs="Arial"/>
                <w:b w:val="0"/>
                <w:noProof/>
                <w:webHidden/>
              </w:rPr>
              <w:t>4</w:t>
            </w:r>
            <w:r w:rsidR="004C5421" w:rsidRPr="004C5421">
              <w:rPr>
                <w:rFonts w:ascii="Arial" w:hAnsi="Arial" w:cs="Arial"/>
                <w:b w:val="0"/>
                <w:noProof/>
                <w:webHidden/>
              </w:rPr>
              <w:fldChar w:fldCharType="end"/>
            </w:r>
          </w:hyperlink>
        </w:p>
        <w:p w14:paraId="1993CD7A" w14:textId="0FC9E439" w:rsidR="004C5421" w:rsidRPr="004C5421" w:rsidRDefault="00947949">
          <w:pPr>
            <w:pStyle w:val="TDC1"/>
            <w:tabs>
              <w:tab w:val="right" w:leader="dot" w:pos="8828"/>
            </w:tabs>
            <w:rPr>
              <w:rFonts w:ascii="Arial" w:eastAsiaTheme="minorEastAsia" w:hAnsi="Arial" w:cs="Arial"/>
              <w:b w:val="0"/>
              <w:bCs w:val="0"/>
              <w:noProof/>
              <w:lang w:eastAsia="es-CO"/>
            </w:rPr>
          </w:pPr>
          <w:hyperlink w:anchor="_Toc169084305" w:history="1">
            <w:r w:rsidR="004C5421" w:rsidRPr="004C5421">
              <w:rPr>
                <w:rStyle w:val="Hipervnculo"/>
                <w:rFonts w:ascii="Arial" w:hAnsi="Arial" w:cs="Arial"/>
                <w:b w:val="0"/>
                <w:noProof/>
              </w:rPr>
              <w:t>5.</w:t>
            </w:r>
            <w:r w:rsidR="004C5421" w:rsidRPr="004C5421">
              <w:rPr>
                <w:rFonts w:ascii="Arial" w:eastAsiaTheme="minorEastAsia" w:hAnsi="Arial" w:cs="Arial"/>
                <w:b w:val="0"/>
                <w:bCs w:val="0"/>
                <w:noProof/>
                <w:lang w:eastAsia="es-CO"/>
              </w:rPr>
              <w:tab/>
            </w:r>
            <w:r w:rsidR="004C5421" w:rsidRPr="004C5421">
              <w:rPr>
                <w:rStyle w:val="Hipervnculo"/>
                <w:rFonts w:ascii="Arial" w:hAnsi="Arial" w:cs="Arial"/>
                <w:b w:val="0"/>
                <w:noProof/>
              </w:rPr>
              <w:t>ÁMBITO</w:t>
            </w:r>
            <w:r w:rsidR="004C5421" w:rsidRPr="004C5421">
              <w:rPr>
                <w:rStyle w:val="Hipervnculo"/>
                <w:rFonts w:ascii="Arial" w:hAnsi="Arial" w:cs="Arial"/>
                <w:b w:val="0"/>
                <w:noProof/>
                <w:spacing w:val="-4"/>
              </w:rPr>
              <w:t xml:space="preserve"> </w:t>
            </w:r>
            <w:r w:rsidR="004C5421" w:rsidRPr="004C5421">
              <w:rPr>
                <w:rStyle w:val="Hipervnculo"/>
                <w:rFonts w:ascii="Arial" w:hAnsi="Arial" w:cs="Arial"/>
                <w:b w:val="0"/>
                <w:noProof/>
              </w:rPr>
              <w:t>DE</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APLICACIÓN</w:t>
            </w:r>
            <w:r w:rsidR="004C5421" w:rsidRPr="004C5421">
              <w:rPr>
                <w:rStyle w:val="Hipervnculo"/>
                <w:rFonts w:ascii="Arial" w:hAnsi="Arial" w:cs="Arial"/>
                <w:b w:val="0"/>
                <w:noProof/>
                <w:spacing w:val="-3"/>
              </w:rPr>
              <w:t xml:space="preserve"> </w:t>
            </w:r>
            <w:r w:rsidR="004C5421" w:rsidRPr="004C5421">
              <w:rPr>
                <w:rStyle w:val="Hipervnculo"/>
                <w:rFonts w:ascii="Arial" w:hAnsi="Arial" w:cs="Arial"/>
                <w:b w:val="0"/>
                <w:noProof/>
              </w:rPr>
              <w:t>Y</w:t>
            </w:r>
            <w:r w:rsidR="004C5421" w:rsidRPr="004C5421">
              <w:rPr>
                <w:rStyle w:val="Hipervnculo"/>
                <w:rFonts w:ascii="Arial" w:hAnsi="Arial" w:cs="Arial"/>
                <w:b w:val="0"/>
                <w:noProof/>
                <w:spacing w:val="-4"/>
              </w:rPr>
              <w:t xml:space="preserve"> </w:t>
            </w:r>
            <w:r w:rsidR="004C5421" w:rsidRPr="004C5421">
              <w:rPr>
                <w:rStyle w:val="Hipervnculo"/>
                <w:rFonts w:ascii="Arial" w:hAnsi="Arial" w:cs="Arial"/>
                <w:b w:val="0"/>
                <w:noProof/>
              </w:rPr>
              <w:t>DISPOSICIONES</w:t>
            </w:r>
            <w:r w:rsidR="004C5421" w:rsidRPr="004C5421">
              <w:rPr>
                <w:rStyle w:val="Hipervnculo"/>
                <w:rFonts w:ascii="Arial" w:hAnsi="Arial" w:cs="Arial"/>
                <w:b w:val="0"/>
                <w:noProof/>
                <w:spacing w:val="-5"/>
              </w:rPr>
              <w:t xml:space="preserve"> </w:t>
            </w:r>
            <w:r w:rsidR="004C5421" w:rsidRPr="004C5421">
              <w:rPr>
                <w:rStyle w:val="Hipervnculo"/>
                <w:rFonts w:ascii="Arial" w:hAnsi="Arial" w:cs="Arial"/>
                <w:b w:val="0"/>
                <w:noProof/>
              </w:rPr>
              <w:t>GENERALES.</w:t>
            </w:r>
            <w:r w:rsidR="004C5421" w:rsidRPr="004C5421">
              <w:rPr>
                <w:rFonts w:ascii="Arial" w:hAnsi="Arial" w:cs="Arial"/>
                <w:b w:val="0"/>
                <w:noProof/>
                <w:webHidden/>
              </w:rPr>
              <w:tab/>
            </w:r>
            <w:r w:rsidR="004C5421" w:rsidRPr="004C5421">
              <w:rPr>
                <w:rFonts w:ascii="Arial" w:hAnsi="Arial" w:cs="Arial"/>
                <w:b w:val="0"/>
                <w:noProof/>
                <w:webHidden/>
              </w:rPr>
              <w:fldChar w:fldCharType="begin"/>
            </w:r>
            <w:r w:rsidR="004C5421" w:rsidRPr="004C5421">
              <w:rPr>
                <w:rFonts w:ascii="Arial" w:hAnsi="Arial" w:cs="Arial"/>
                <w:b w:val="0"/>
                <w:noProof/>
                <w:webHidden/>
              </w:rPr>
              <w:instrText xml:space="preserve"> PAGEREF _Toc169084305 \h </w:instrText>
            </w:r>
            <w:r w:rsidR="004C5421" w:rsidRPr="004C5421">
              <w:rPr>
                <w:rFonts w:ascii="Arial" w:hAnsi="Arial" w:cs="Arial"/>
                <w:b w:val="0"/>
                <w:noProof/>
                <w:webHidden/>
              </w:rPr>
            </w:r>
            <w:r w:rsidR="004C5421" w:rsidRPr="004C5421">
              <w:rPr>
                <w:rFonts w:ascii="Arial" w:hAnsi="Arial" w:cs="Arial"/>
                <w:b w:val="0"/>
                <w:noProof/>
                <w:webHidden/>
              </w:rPr>
              <w:fldChar w:fldCharType="separate"/>
            </w:r>
            <w:r w:rsidR="004C5421" w:rsidRPr="004C5421">
              <w:rPr>
                <w:rFonts w:ascii="Arial" w:hAnsi="Arial" w:cs="Arial"/>
                <w:b w:val="0"/>
                <w:noProof/>
                <w:webHidden/>
              </w:rPr>
              <w:t>7</w:t>
            </w:r>
            <w:r w:rsidR="004C5421" w:rsidRPr="004C5421">
              <w:rPr>
                <w:rFonts w:ascii="Arial" w:hAnsi="Arial" w:cs="Arial"/>
                <w:b w:val="0"/>
                <w:noProof/>
                <w:webHidden/>
              </w:rPr>
              <w:fldChar w:fldCharType="end"/>
            </w:r>
          </w:hyperlink>
        </w:p>
        <w:p w14:paraId="563E6F1A" w14:textId="00BE0070" w:rsidR="004C5421" w:rsidRPr="004C5421" w:rsidRDefault="00947949">
          <w:pPr>
            <w:pStyle w:val="TDC1"/>
            <w:tabs>
              <w:tab w:val="left" w:pos="997"/>
              <w:tab w:val="right" w:leader="dot" w:pos="8828"/>
            </w:tabs>
            <w:rPr>
              <w:rFonts w:ascii="Arial" w:eastAsiaTheme="minorEastAsia" w:hAnsi="Arial" w:cs="Arial"/>
              <w:b w:val="0"/>
              <w:bCs w:val="0"/>
              <w:noProof/>
              <w:lang w:eastAsia="es-CO"/>
            </w:rPr>
          </w:pPr>
          <w:hyperlink w:anchor="_Toc169084306" w:history="1">
            <w:r w:rsidR="004C5421" w:rsidRPr="004C5421">
              <w:rPr>
                <w:rStyle w:val="Hipervnculo"/>
                <w:rFonts w:ascii="Arial" w:hAnsi="Arial" w:cs="Arial"/>
                <w:b w:val="0"/>
                <w:noProof/>
              </w:rPr>
              <w:t>5.1.</w:t>
            </w:r>
            <w:r w:rsidR="004C5421" w:rsidRPr="004C5421">
              <w:rPr>
                <w:rFonts w:ascii="Arial" w:eastAsiaTheme="minorEastAsia" w:hAnsi="Arial" w:cs="Arial"/>
                <w:b w:val="0"/>
                <w:bCs w:val="0"/>
                <w:noProof/>
                <w:lang w:eastAsia="es-CO"/>
              </w:rPr>
              <w:tab/>
            </w:r>
            <w:r w:rsidR="004C5421" w:rsidRPr="004C5421">
              <w:rPr>
                <w:rStyle w:val="Hipervnculo"/>
                <w:rFonts w:ascii="Arial" w:hAnsi="Arial" w:cs="Arial"/>
                <w:b w:val="0"/>
                <w:noProof/>
              </w:rPr>
              <w:t>Contenido de</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la</w:t>
            </w:r>
            <w:r w:rsidR="004C5421" w:rsidRPr="004C5421">
              <w:rPr>
                <w:rStyle w:val="Hipervnculo"/>
                <w:rFonts w:ascii="Arial" w:hAnsi="Arial" w:cs="Arial"/>
                <w:b w:val="0"/>
                <w:noProof/>
                <w:spacing w:val="-3"/>
              </w:rPr>
              <w:t xml:space="preserve"> </w:t>
            </w:r>
            <w:r w:rsidR="004C5421" w:rsidRPr="004C5421">
              <w:rPr>
                <w:rStyle w:val="Hipervnculo"/>
                <w:rFonts w:ascii="Arial" w:hAnsi="Arial" w:cs="Arial"/>
                <w:b w:val="0"/>
                <w:noProof/>
              </w:rPr>
              <w:t>incapacidad o</w:t>
            </w:r>
            <w:r w:rsidR="004C5421" w:rsidRPr="004C5421">
              <w:rPr>
                <w:rStyle w:val="Hipervnculo"/>
                <w:rFonts w:ascii="Arial" w:hAnsi="Arial" w:cs="Arial"/>
                <w:b w:val="0"/>
                <w:noProof/>
                <w:spacing w:val="-3"/>
              </w:rPr>
              <w:t xml:space="preserve"> </w:t>
            </w:r>
            <w:r w:rsidR="004C5421" w:rsidRPr="004C5421">
              <w:rPr>
                <w:rStyle w:val="Hipervnculo"/>
                <w:rFonts w:ascii="Arial" w:hAnsi="Arial" w:cs="Arial"/>
                <w:b w:val="0"/>
                <w:noProof/>
              </w:rPr>
              <w:t>licencia</w:t>
            </w:r>
            <w:r w:rsidR="004C5421" w:rsidRPr="004C5421">
              <w:rPr>
                <w:rFonts w:ascii="Arial" w:hAnsi="Arial" w:cs="Arial"/>
                <w:b w:val="0"/>
                <w:noProof/>
                <w:webHidden/>
              </w:rPr>
              <w:tab/>
            </w:r>
            <w:r w:rsidR="004C5421" w:rsidRPr="004C5421">
              <w:rPr>
                <w:rFonts w:ascii="Arial" w:hAnsi="Arial" w:cs="Arial"/>
                <w:b w:val="0"/>
                <w:noProof/>
                <w:webHidden/>
              </w:rPr>
              <w:fldChar w:fldCharType="begin"/>
            </w:r>
            <w:r w:rsidR="004C5421" w:rsidRPr="004C5421">
              <w:rPr>
                <w:rFonts w:ascii="Arial" w:hAnsi="Arial" w:cs="Arial"/>
                <w:b w:val="0"/>
                <w:noProof/>
                <w:webHidden/>
              </w:rPr>
              <w:instrText xml:space="preserve"> PAGEREF _Toc169084306 \h </w:instrText>
            </w:r>
            <w:r w:rsidR="004C5421" w:rsidRPr="004C5421">
              <w:rPr>
                <w:rFonts w:ascii="Arial" w:hAnsi="Arial" w:cs="Arial"/>
                <w:b w:val="0"/>
                <w:noProof/>
                <w:webHidden/>
              </w:rPr>
            </w:r>
            <w:r w:rsidR="004C5421" w:rsidRPr="004C5421">
              <w:rPr>
                <w:rFonts w:ascii="Arial" w:hAnsi="Arial" w:cs="Arial"/>
                <w:b w:val="0"/>
                <w:noProof/>
                <w:webHidden/>
              </w:rPr>
              <w:fldChar w:fldCharType="separate"/>
            </w:r>
            <w:r w:rsidR="004C5421" w:rsidRPr="004C5421">
              <w:rPr>
                <w:rFonts w:ascii="Arial" w:hAnsi="Arial" w:cs="Arial"/>
                <w:b w:val="0"/>
                <w:noProof/>
                <w:webHidden/>
              </w:rPr>
              <w:t>8</w:t>
            </w:r>
            <w:r w:rsidR="004C5421" w:rsidRPr="004C5421">
              <w:rPr>
                <w:rFonts w:ascii="Arial" w:hAnsi="Arial" w:cs="Arial"/>
                <w:b w:val="0"/>
                <w:noProof/>
                <w:webHidden/>
              </w:rPr>
              <w:fldChar w:fldCharType="end"/>
            </w:r>
          </w:hyperlink>
        </w:p>
        <w:p w14:paraId="3439119C" w14:textId="27DFE4D5" w:rsidR="004C5421" w:rsidRPr="004C5421" w:rsidRDefault="00947949">
          <w:pPr>
            <w:pStyle w:val="TDC2"/>
            <w:tabs>
              <w:tab w:val="right" w:leader="dot" w:pos="8828"/>
            </w:tabs>
            <w:rPr>
              <w:rFonts w:ascii="Arial" w:eastAsiaTheme="minorEastAsia" w:hAnsi="Arial" w:cs="Arial"/>
              <w:noProof/>
              <w:lang w:eastAsia="es-CO"/>
            </w:rPr>
          </w:pPr>
          <w:hyperlink w:anchor="_Toc169084307" w:history="1">
            <w:r w:rsidR="004C5421" w:rsidRPr="004C5421">
              <w:rPr>
                <w:rStyle w:val="Hipervnculo"/>
                <w:rFonts w:ascii="Arial" w:hAnsi="Arial" w:cs="Arial"/>
                <w:bCs/>
                <w:noProof/>
              </w:rPr>
              <w:t>5.1.2. Contenido de los certificados de incapacidad:</w:t>
            </w:r>
            <w:r w:rsidR="004C5421" w:rsidRPr="004C5421">
              <w:rPr>
                <w:rFonts w:ascii="Arial" w:hAnsi="Arial" w:cs="Arial"/>
                <w:noProof/>
                <w:webHidden/>
              </w:rPr>
              <w:tab/>
            </w:r>
            <w:r w:rsidR="004C5421" w:rsidRPr="004C5421">
              <w:rPr>
                <w:rFonts w:ascii="Arial" w:hAnsi="Arial" w:cs="Arial"/>
                <w:noProof/>
                <w:webHidden/>
              </w:rPr>
              <w:fldChar w:fldCharType="begin"/>
            </w:r>
            <w:r w:rsidR="004C5421" w:rsidRPr="004C5421">
              <w:rPr>
                <w:rFonts w:ascii="Arial" w:hAnsi="Arial" w:cs="Arial"/>
                <w:noProof/>
                <w:webHidden/>
              </w:rPr>
              <w:instrText xml:space="preserve"> PAGEREF _Toc169084307 \h </w:instrText>
            </w:r>
            <w:r w:rsidR="004C5421" w:rsidRPr="004C5421">
              <w:rPr>
                <w:rFonts w:ascii="Arial" w:hAnsi="Arial" w:cs="Arial"/>
                <w:noProof/>
                <w:webHidden/>
              </w:rPr>
            </w:r>
            <w:r w:rsidR="004C5421" w:rsidRPr="004C5421">
              <w:rPr>
                <w:rFonts w:ascii="Arial" w:hAnsi="Arial" w:cs="Arial"/>
                <w:noProof/>
                <w:webHidden/>
              </w:rPr>
              <w:fldChar w:fldCharType="separate"/>
            </w:r>
            <w:r w:rsidR="004C5421" w:rsidRPr="004C5421">
              <w:rPr>
                <w:rFonts w:ascii="Arial" w:hAnsi="Arial" w:cs="Arial"/>
                <w:noProof/>
                <w:webHidden/>
              </w:rPr>
              <w:t>8</w:t>
            </w:r>
            <w:r w:rsidR="004C5421" w:rsidRPr="004C5421">
              <w:rPr>
                <w:rFonts w:ascii="Arial" w:hAnsi="Arial" w:cs="Arial"/>
                <w:noProof/>
                <w:webHidden/>
              </w:rPr>
              <w:fldChar w:fldCharType="end"/>
            </w:r>
          </w:hyperlink>
        </w:p>
        <w:p w14:paraId="0C656D5C" w14:textId="4351F4A8" w:rsidR="004C5421" w:rsidRPr="004C5421" w:rsidRDefault="00947949">
          <w:pPr>
            <w:pStyle w:val="TDC2"/>
            <w:tabs>
              <w:tab w:val="right" w:leader="dot" w:pos="8828"/>
            </w:tabs>
            <w:rPr>
              <w:rFonts w:ascii="Arial" w:eastAsiaTheme="minorEastAsia" w:hAnsi="Arial" w:cs="Arial"/>
              <w:noProof/>
              <w:lang w:eastAsia="es-CO"/>
            </w:rPr>
          </w:pPr>
          <w:hyperlink w:anchor="_Toc169084308" w:history="1">
            <w:r w:rsidR="004C5421" w:rsidRPr="004C5421">
              <w:rPr>
                <w:rStyle w:val="Hipervnculo"/>
                <w:rFonts w:ascii="Arial" w:hAnsi="Arial" w:cs="Arial"/>
                <w:bCs/>
                <w:noProof/>
              </w:rPr>
              <w:t>5.1.3. Contenido de los certificados de las licencias por maternidad:</w:t>
            </w:r>
            <w:r w:rsidR="004C5421" w:rsidRPr="004C5421">
              <w:rPr>
                <w:rFonts w:ascii="Arial" w:hAnsi="Arial" w:cs="Arial"/>
                <w:noProof/>
                <w:webHidden/>
              </w:rPr>
              <w:tab/>
            </w:r>
            <w:r w:rsidR="004C5421" w:rsidRPr="004C5421">
              <w:rPr>
                <w:rFonts w:ascii="Arial" w:hAnsi="Arial" w:cs="Arial"/>
                <w:noProof/>
                <w:webHidden/>
              </w:rPr>
              <w:fldChar w:fldCharType="begin"/>
            </w:r>
            <w:r w:rsidR="004C5421" w:rsidRPr="004C5421">
              <w:rPr>
                <w:rFonts w:ascii="Arial" w:hAnsi="Arial" w:cs="Arial"/>
                <w:noProof/>
                <w:webHidden/>
              </w:rPr>
              <w:instrText xml:space="preserve"> PAGEREF _Toc169084308 \h </w:instrText>
            </w:r>
            <w:r w:rsidR="004C5421" w:rsidRPr="004C5421">
              <w:rPr>
                <w:rFonts w:ascii="Arial" w:hAnsi="Arial" w:cs="Arial"/>
                <w:noProof/>
                <w:webHidden/>
              </w:rPr>
            </w:r>
            <w:r w:rsidR="004C5421" w:rsidRPr="004C5421">
              <w:rPr>
                <w:rFonts w:ascii="Arial" w:hAnsi="Arial" w:cs="Arial"/>
                <w:noProof/>
                <w:webHidden/>
              </w:rPr>
              <w:fldChar w:fldCharType="separate"/>
            </w:r>
            <w:r w:rsidR="004C5421" w:rsidRPr="004C5421">
              <w:rPr>
                <w:rFonts w:ascii="Arial" w:hAnsi="Arial" w:cs="Arial"/>
                <w:noProof/>
                <w:webHidden/>
              </w:rPr>
              <w:t>9</w:t>
            </w:r>
            <w:r w:rsidR="004C5421" w:rsidRPr="004C5421">
              <w:rPr>
                <w:rFonts w:ascii="Arial" w:hAnsi="Arial" w:cs="Arial"/>
                <w:noProof/>
                <w:webHidden/>
              </w:rPr>
              <w:fldChar w:fldCharType="end"/>
            </w:r>
          </w:hyperlink>
        </w:p>
        <w:p w14:paraId="2A21142D" w14:textId="57D62C1A" w:rsidR="004C5421" w:rsidRPr="004C5421" w:rsidRDefault="00947949">
          <w:pPr>
            <w:pStyle w:val="TDC1"/>
            <w:tabs>
              <w:tab w:val="right" w:leader="dot" w:pos="8828"/>
            </w:tabs>
            <w:rPr>
              <w:rFonts w:ascii="Arial" w:eastAsiaTheme="minorEastAsia" w:hAnsi="Arial" w:cs="Arial"/>
              <w:b w:val="0"/>
              <w:bCs w:val="0"/>
              <w:noProof/>
              <w:lang w:eastAsia="es-CO"/>
            </w:rPr>
          </w:pPr>
          <w:hyperlink w:anchor="_Toc169084309" w:history="1">
            <w:r w:rsidR="004C5421" w:rsidRPr="004C5421">
              <w:rPr>
                <w:rStyle w:val="Hipervnculo"/>
                <w:rFonts w:ascii="Arial" w:hAnsi="Arial" w:cs="Arial"/>
                <w:b w:val="0"/>
                <w:noProof/>
              </w:rPr>
              <w:t>6.</w:t>
            </w:r>
            <w:r w:rsidR="004C5421" w:rsidRPr="004C5421">
              <w:rPr>
                <w:rFonts w:ascii="Arial" w:eastAsiaTheme="minorEastAsia" w:hAnsi="Arial" w:cs="Arial"/>
                <w:b w:val="0"/>
                <w:bCs w:val="0"/>
                <w:noProof/>
                <w:lang w:eastAsia="es-CO"/>
              </w:rPr>
              <w:tab/>
            </w:r>
            <w:r w:rsidR="004C5421" w:rsidRPr="004C5421">
              <w:rPr>
                <w:rStyle w:val="Hipervnculo"/>
                <w:rFonts w:ascii="Arial" w:hAnsi="Arial" w:cs="Arial"/>
                <w:b w:val="0"/>
                <w:noProof/>
              </w:rPr>
              <w:t>CLASES</w:t>
            </w:r>
            <w:r w:rsidR="004C5421" w:rsidRPr="004C5421">
              <w:rPr>
                <w:rStyle w:val="Hipervnculo"/>
                <w:rFonts w:ascii="Arial" w:hAnsi="Arial" w:cs="Arial"/>
                <w:b w:val="0"/>
                <w:noProof/>
                <w:spacing w:val="-5"/>
              </w:rPr>
              <w:t xml:space="preserve"> </w:t>
            </w:r>
            <w:r w:rsidR="004C5421" w:rsidRPr="004C5421">
              <w:rPr>
                <w:rStyle w:val="Hipervnculo"/>
                <w:rFonts w:ascii="Arial" w:hAnsi="Arial" w:cs="Arial"/>
                <w:b w:val="0"/>
                <w:noProof/>
              </w:rPr>
              <w:t>INCAPACIDADAES Y LICENCIAS</w:t>
            </w:r>
            <w:r w:rsidR="004C5421" w:rsidRPr="004C5421">
              <w:rPr>
                <w:rFonts w:ascii="Arial" w:hAnsi="Arial" w:cs="Arial"/>
                <w:b w:val="0"/>
                <w:noProof/>
                <w:webHidden/>
              </w:rPr>
              <w:tab/>
            </w:r>
            <w:r w:rsidR="004C5421" w:rsidRPr="004C5421">
              <w:rPr>
                <w:rFonts w:ascii="Arial" w:hAnsi="Arial" w:cs="Arial"/>
                <w:b w:val="0"/>
                <w:noProof/>
                <w:webHidden/>
              </w:rPr>
              <w:fldChar w:fldCharType="begin"/>
            </w:r>
            <w:r w:rsidR="004C5421" w:rsidRPr="004C5421">
              <w:rPr>
                <w:rFonts w:ascii="Arial" w:hAnsi="Arial" w:cs="Arial"/>
                <w:b w:val="0"/>
                <w:noProof/>
                <w:webHidden/>
              </w:rPr>
              <w:instrText xml:space="preserve"> PAGEREF _Toc169084309 \h </w:instrText>
            </w:r>
            <w:r w:rsidR="004C5421" w:rsidRPr="004C5421">
              <w:rPr>
                <w:rFonts w:ascii="Arial" w:hAnsi="Arial" w:cs="Arial"/>
                <w:b w:val="0"/>
                <w:noProof/>
                <w:webHidden/>
              </w:rPr>
            </w:r>
            <w:r w:rsidR="004C5421" w:rsidRPr="004C5421">
              <w:rPr>
                <w:rFonts w:ascii="Arial" w:hAnsi="Arial" w:cs="Arial"/>
                <w:b w:val="0"/>
                <w:noProof/>
                <w:webHidden/>
              </w:rPr>
              <w:fldChar w:fldCharType="separate"/>
            </w:r>
            <w:r w:rsidR="004C5421" w:rsidRPr="004C5421">
              <w:rPr>
                <w:rFonts w:ascii="Arial" w:hAnsi="Arial" w:cs="Arial"/>
                <w:b w:val="0"/>
                <w:noProof/>
                <w:webHidden/>
              </w:rPr>
              <w:t>10</w:t>
            </w:r>
            <w:r w:rsidR="004C5421" w:rsidRPr="004C5421">
              <w:rPr>
                <w:rFonts w:ascii="Arial" w:hAnsi="Arial" w:cs="Arial"/>
                <w:b w:val="0"/>
                <w:noProof/>
                <w:webHidden/>
              </w:rPr>
              <w:fldChar w:fldCharType="end"/>
            </w:r>
          </w:hyperlink>
        </w:p>
        <w:p w14:paraId="520FCD33" w14:textId="57217D59" w:rsidR="004C5421" w:rsidRPr="004C5421" w:rsidRDefault="00947949">
          <w:pPr>
            <w:pStyle w:val="TDC1"/>
            <w:tabs>
              <w:tab w:val="right" w:leader="dot" w:pos="8828"/>
            </w:tabs>
            <w:rPr>
              <w:rFonts w:ascii="Arial" w:eastAsiaTheme="minorEastAsia" w:hAnsi="Arial" w:cs="Arial"/>
              <w:b w:val="0"/>
              <w:bCs w:val="0"/>
              <w:noProof/>
              <w:lang w:eastAsia="es-CO"/>
            </w:rPr>
          </w:pPr>
          <w:hyperlink w:anchor="_Toc169084310" w:history="1">
            <w:r w:rsidR="004C5421" w:rsidRPr="004C5421">
              <w:rPr>
                <w:rStyle w:val="Hipervnculo"/>
                <w:rFonts w:ascii="Arial" w:hAnsi="Arial" w:cs="Arial"/>
                <w:b w:val="0"/>
                <w:noProof/>
              </w:rPr>
              <w:t>7.</w:t>
            </w:r>
            <w:r w:rsidR="004C5421" w:rsidRPr="004C5421">
              <w:rPr>
                <w:rFonts w:ascii="Arial" w:eastAsiaTheme="minorEastAsia" w:hAnsi="Arial" w:cs="Arial"/>
                <w:b w:val="0"/>
                <w:bCs w:val="0"/>
                <w:noProof/>
                <w:lang w:eastAsia="es-CO"/>
              </w:rPr>
              <w:tab/>
            </w:r>
            <w:r w:rsidR="004C5421" w:rsidRPr="004C5421">
              <w:rPr>
                <w:rStyle w:val="Hipervnculo"/>
                <w:rFonts w:ascii="Arial" w:hAnsi="Arial" w:cs="Arial"/>
                <w:b w:val="0"/>
                <w:noProof/>
              </w:rPr>
              <w:t>TRÁMITE</w:t>
            </w:r>
            <w:r w:rsidR="004C5421" w:rsidRPr="004C5421">
              <w:rPr>
                <w:rStyle w:val="Hipervnculo"/>
                <w:rFonts w:ascii="Arial" w:hAnsi="Arial" w:cs="Arial"/>
                <w:b w:val="0"/>
                <w:noProof/>
                <w:spacing w:val="-3"/>
              </w:rPr>
              <w:t xml:space="preserve"> </w:t>
            </w:r>
            <w:r w:rsidR="004C5421" w:rsidRPr="004C5421">
              <w:rPr>
                <w:rStyle w:val="Hipervnculo"/>
                <w:rFonts w:ascii="Arial" w:hAnsi="Arial" w:cs="Arial"/>
                <w:b w:val="0"/>
                <w:noProof/>
              </w:rPr>
              <w:t>DE</w:t>
            </w:r>
            <w:r w:rsidR="004C5421" w:rsidRPr="004C5421">
              <w:rPr>
                <w:rStyle w:val="Hipervnculo"/>
                <w:rFonts w:ascii="Arial" w:hAnsi="Arial" w:cs="Arial"/>
                <w:b w:val="0"/>
                <w:noProof/>
                <w:spacing w:val="-5"/>
              </w:rPr>
              <w:t xml:space="preserve"> </w:t>
            </w:r>
            <w:r w:rsidR="004C5421" w:rsidRPr="004C5421">
              <w:rPr>
                <w:rStyle w:val="Hipervnculo"/>
                <w:rFonts w:ascii="Arial" w:hAnsi="Arial" w:cs="Arial"/>
                <w:b w:val="0"/>
                <w:noProof/>
              </w:rPr>
              <w:t>INCAPACIDADES Y LICENCIAS</w:t>
            </w:r>
            <w:r w:rsidR="004C5421" w:rsidRPr="004C5421">
              <w:rPr>
                <w:rFonts w:ascii="Arial" w:hAnsi="Arial" w:cs="Arial"/>
                <w:b w:val="0"/>
                <w:noProof/>
                <w:webHidden/>
              </w:rPr>
              <w:tab/>
            </w:r>
            <w:r w:rsidR="004C5421" w:rsidRPr="004C5421">
              <w:rPr>
                <w:rFonts w:ascii="Arial" w:hAnsi="Arial" w:cs="Arial"/>
                <w:b w:val="0"/>
                <w:noProof/>
                <w:webHidden/>
              </w:rPr>
              <w:fldChar w:fldCharType="begin"/>
            </w:r>
            <w:r w:rsidR="004C5421" w:rsidRPr="004C5421">
              <w:rPr>
                <w:rFonts w:ascii="Arial" w:hAnsi="Arial" w:cs="Arial"/>
                <w:b w:val="0"/>
                <w:noProof/>
                <w:webHidden/>
              </w:rPr>
              <w:instrText xml:space="preserve"> PAGEREF _Toc169084310 \h </w:instrText>
            </w:r>
            <w:r w:rsidR="004C5421" w:rsidRPr="004C5421">
              <w:rPr>
                <w:rFonts w:ascii="Arial" w:hAnsi="Arial" w:cs="Arial"/>
                <w:b w:val="0"/>
                <w:noProof/>
                <w:webHidden/>
              </w:rPr>
            </w:r>
            <w:r w:rsidR="004C5421" w:rsidRPr="004C5421">
              <w:rPr>
                <w:rFonts w:ascii="Arial" w:hAnsi="Arial" w:cs="Arial"/>
                <w:b w:val="0"/>
                <w:noProof/>
                <w:webHidden/>
              </w:rPr>
              <w:fldChar w:fldCharType="separate"/>
            </w:r>
            <w:r w:rsidR="004C5421" w:rsidRPr="004C5421">
              <w:rPr>
                <w:rFonts w:ascii="Arial" w:hAnsi="Arial" w:cs="Arial"/>
                <w:b w:val="0"/>
                <w:noProof/>
                <w:webHidden/>
              </w:rPr>
              <w:t>10</w:t>
            </w:r>
            <w:r w:rsidR="004C5421" w:rsidRPr="004C5421">
              <w:rPr>
                <w:rFonts w:ascii="Arial" w:hAnsi="Arial" w:cs="Arial"/>
                <w:b w:val="0"/>
                <w:noProof/>
                <w:webHidden/>
              </w:rPr>
              <w:fldChar w:fldCharType="end"/>
            </w:r>
          </w:hyperlink>
        </w:p>
        <w:p w14:paraId="434008FA" w14:textId="7D9C7551" w:rsidR="004C5421" w:rsidRPr="004C5421" w:rsidRDefault="00947949">
          <w:pPr>
            <w:pStyle w:val="TDC1"/>
            <w:tabs>
              <w:tab w:val="right" w:leader="dot" w:pos="8828"/>
            </w:tabs>
            <w:rPr>
              <w:rFonts w:ascii="Arial" w:eastAsiaTheme="minorEastAsia" w:hAnsi="Arial" w:cs="Arial"/>
              <w:b w:val="0"/>
              <w:bCs w:val="0"/>
              <w:noProof/>
              <w:lang w:eastAsia="es-CO"/>
            </w:rPr>
          </w:pPr>
          <w:hyperlink w:anchor="_Toc169084311" w:history="1">
            <w:r w:rsidR="004C5421" w:rsidRPr="004C5421">
              <w:rPr>
                <w:rStyle w:val="Hipervnculo"/>
                <w:rFonts w:ascii="Arial" w:hAnsi="Arial" w:cs="Arial"/>
                <w:b w:val="0"/>
                <w:noProof/>
              </w:rPr>
              <w:t>8.</w:t>
            </w:r>
            <w:r w:rsidR="004C5421" w:rsidRPr="004C5421">
              <w:rPr>
                <w:rFonts w:ascii="Arial" w:eastAsiaTheme="minorEastAsia" w:hAnsi="Arial" w:cs="Arial"/>
                <w:b w:val="0"/>
                <w:bCs w:val="0"/>
                <w:noProof/>
                <w:lang w:eastAsia="es-CO"/>
              </w:rPr>
              <w:tab/>
            </w:r>
            <w:r w:rsidR="004C5421" w:rsidRPr="004C5421">
              <w:rPr>
                <w:rStyle w:val="Hipervnculo"/>
                <w:rFonts w:ascii="Arial" w:hAnsi="Arial" w:cs="Arial"/>
                <w:b w:val="0"/>
                <w:noProof/>
              </w:rPr>
              <w:t>RECONOCIMIENTO Y PAGO DE INCAPACIDADES Y LICENCIAS</w:t>
            </w:r>
            <w:r w:rsidR="004C5421" w:rsidRPr="004C5421">
              <w:rPr>
                <w:rFonts w:ascii="Arial" w:hAnsi="Arial" w:cs="Arial"/>
                <w:b w:val="0"/>
                <w:noProof/>
                <w:webHidden/>
              </w:rPr>
              <w:tab/>
            </w:r>
            <w:r w:rsidR="004C5421" w:rsidRPr="004C5421">
              <w:rPr>
                <w:rFonts w:ascii="Arial" w:hAnsi="Arial" w:cs="Arial"/>
                <w:b w:val="0"/>
                <w:noProof/>
                <w:webHidden/>
              </w:rPr>
              <w:fldChar w:fldCharType="begin"/>
            </w:r>
            <w:r w:rsidR="004C5421" w:rsidRPr="004C5421">
              <w:rPr>
                <w:rFonts w:ascii="Arial" w:hAnsi="Arial" w:cs="Arial"/>
                <w:b w:val="0"/>
                <w:noProof/>
                <w:webHidden/>
              </w:rPr>
              <w:instrText xml:space="preserve"> PAGEREF _Toc169084311 \h </w:instrText>
            </w:r>
            <w:r w:rsidR="004C5421" w:rsidRPr="004C5421">
              <w:rPr>
                <w:rFonts w:ascii="Arial" w:hAnsi="Arial" w:cs="Arial"/>
                <w:b w:val="0"/>
                <w:noProof/>
                <w:webHidden/>
              </w:rPr>
            </w:r>
            <w:r w:rsidR="004C5421" w:rsidRPr="004C5421">
              <w:rPr>
                <w:rFonts w:ascii="Arial" w:hAnsi="Arial" w:cs="Arial"/>
                <w:b w:val="0"/>
                <w:noProof/>
                <w:webHidden/>
              </w:rPr>
              <w:fldChar w:fldCharType="separate"/>
            </w:r>
            <w:r w:rsidR="004C5421" w:rsidRPr="004C5421">
              <w:rPr>
                <w:rFonts w:ascii="Arial" w:hAnsi="Arial" w:cs="Arial"/>
                <w:b w:val="0"/>
                <w:noProof/>
                <w:webHidden/>
              </w:rPr>
              <w:t>12</w:t>
            </w:r>
            <w:r w:rsidR="004C5421" w:rsidRPr="004C5421">
              <w:rPr>
                <w:rFonts w:ascii="Arial" w:hAnsi="Arial" w:cs="Arial"/>
                <w:b w:val="0"/>
                <w:noProof/>
                <w:webHidden/>
              </w:rPr>
              <w:fldChar w:fldCharType="end"/>
            </w:r>
          </w:hyperlink>
        </w:p>
        <w:p w14:paraId="0AA5246F" w14:textId="3542230B" w:rsidR="004C5421" w:rsidRPr="004C5421" w:rsidRDefault="00947949">
          <w:pPr>
            <w:pStyle w:val="TDC1"/>
            <w:tabs>
              <w:tab w:val="left" w:pos="997"/>
              <w:tab w:val="right" w:leader="dot" w:pos="8828"/>
            </w:tabs>
            <w:rPr>
              <w:rFonts w:ascii="Arial" w:eastAsiaTheme="minorEastAsia" w:hAnsi="Arial" w:cs="Arial"/>
              <w:b w:val="0"/>
              <w:bCs w:val="0"/>
              <w:noProof/>
              <w:lang w:eastAsia="es-CO"/>
            </w:rPr>
          </w:pPr>
          <w:hyperlink w:anchor="_Toc169084312" w:history="1">
            <w:r w:rsidR="004C5421" w:rsidRPr="004C5421">
              <w:rPr>
                <w:rStyle w:val="Hipervnculo"/>
                <w:rFonts w:ascii="Arial" w:hAnsi="Arial" w:cs="Arial"/>
                <w:b w:val="0"/>
                <w:noProof/>
              </w:rPr>
              <w:t>8.1.</w:t>
            </w:r>
            <w:r w:rsidR="004C5421" w:rsidRPr="004C5421">
              <w:rPr>
                <w:rFonts w:ascii="Arial" w:eastAsiaTheme="minorEastAsia" w:hAnsi="Arial" w:cs="Arial"/>
                <w:b w:val="0"/>
                <w:bCs w:val="0"/>
                <w:noProof/>
                <w:lang w:eastAsia="es-CO"/>
              </w:rPr>
              <w:tab/>
            </w:r>
            <w:r w:rsidR="004C5421" w:rsidRPr="004C5421">
              <w:rPr>
                <w:rStyle w:val="Hipervnculo"/>
                <w:rFonts w:ascii="Arial" w:hAnsi="Arial" w:cs="Arial"/>
                <w:b w:val="0"/>
                <w:noProof/>
              </w:rPr>
              <w:t>Incapacidades por enfermedad de origen común</w:t>
            </w:r>
            <w:r w:rsidR="004C5421" w:rsidRPr="004C5421">
              <w:rPr>
                <w:rFonts w:ascii="Arial" w:hAnsi="Arial" w:cs="Arial"/>
                <w:b w:val="0"/>
                <w:noProof/>
                <w:webHidden/>
              </w:rPr>
              <w:tab/>
            </w:r>
            <w:r w:rsidR="004C5421" w:rsidRPr="004C5421">
              <w:rPr>
                <w:rFonts w:ascii="Arial" w:hAnsi="Arial" w:cs="Arial"/>
                <w:b w:val="0"/>
                <w:noProof/>
                <w:webHidden/>
              </w:rPr>
              <w:fldChar w:fldCharType="begin"/>
            </w:r>
            <w:r w:rsidR="004C5421" w:rsidRPr="004C5421">
              <w:rPr>
                <w:rFonts w:ascii="Arial" w:hAnsi="Arial" w:cs="Arial"/>
                <w:b w:val="0"/>
                <w:noProof/>
                <w:webHidden/>
              </w:rPr>
              <w:instrText xml:space="preserve"> PAGEREF _Toc169084312 \h </w:instrText>
            </w:r>
            <w:r w:rsidR="004C5421" w:rsidRPr="004C5421">
              <w:rPr>
                <w:rFonts w:ascii="Arial" w:hAnsi="Arial" w:cs="Arial"/>
                <w:b w:val="0"/>
                <w:noProof/>
                <w:webHidden/>
              </w:rPr>
            </w:r>
            <w:r w:rsidR="004C5421" w:rsidRPr="004C5421">
              <w:rPr>
                <w:rFonts w:ascii="Arial" w:hAnsi="Arial" w:cs="Arial"/>
                <w:b w:val="0"/>
                <w:noProof/>
                <w:webHidden/>
              </w:rPr>
              <w:fldChar w:fldCharType="separate"/>
            </w:r>
            <w:r w:rsidR="004C5421" w:rsidRPr="004C5421">
              <w:rPr>
                <w:rFonts w:ascii="Arial" w:hAnsi="Arial" w:cs="Arial"/>
                <w:b w:val="0"/>
                <w:noProof/>
                <w:webHidden/>
              </w:rPr>
              <w:t>12</w:t>
            </w:r>
            <w:r w:rsidR="004C5421" w:rsidRPr="004C5421">
              <w:rPr>
                <w:rFonts w:ascii="Arial" w:hAnsi="Arial" w:cs="Arial"/>
                <w:b w:val="0"/>
                <w:noProof/>
                <w:webHidden/>
              </w:rPr>
              <w:fldChar w:fldCharType="end"/>
            </w:r>
          </w:hyperlink>
        </w:p>
        <w:p w14:paraId="7C735FFB" w14:textId="4F587139" w:rsidR="004C5421" w:rsidRPr="004C5421" w:rsidRDefault="00947949">
          <w:pPr>
            <w:pStyle w:val="TDC1"/>
            <w:tabs>
              <w:tab w:val="left" w:pos="997"/>
              <w:tab w:val="right" w:leader="dot" w:pos="8828"/>
            </w:tabs>
            <w:rPr>
              <w:rFonts w:ascii="Arial" w:eastAsiaTheme="minorEastAsia" w:hAnsi="Arial" w:cs="Arial"/>
              <w:b w:val="0"/>
              <w:bCs w:val="0"/>
              <w:noProof/>
              <w:lang w:eastAsia="es-CO"/>
            </w:rPr>
          </w:pPr>
          <w:hyperlink w:anchor="_Toc169084313" w:history="1">
            <w:r w:rsidR="004C5421" w:rsidRPr="004C5421">
              <w:rPr>
                <w:rStyle w:val="Hipervnculo"/>
                <w:rFonts w:ascii="Arial" w:hAnsi="Arial" w:cs="Arial"/>
                <w:b w:val="0"/>
                <w:noProof/>
              </w:rPr>
              <w:t>8.2.</w:t>
            </w:r>
            <w:r w:rsidR="004C5421" w:rsidRPr="004C5421">
              <w:rPr>
                <w:rFonts w:ascii="Arial" w:eastAsiaTheme="minorEastAsia" w:hAnsi="Arial" w:cs="Arial"/>
                <w:b w:val="0"/>
                <w:bCs w:val="0"/>
                <w:noProof/>
                <w:lang w:eastAsia="es-CO"/>
              </w:rPr>
              <w:tab/>
            </w:r>
            <w:r w:rsidR="004C5421" w:rsidRPr="004C5421">
              <w:rPr>
                <w:rStyle w:val="Hipervnculo"/>
                <w:rFonts w:ascii="Arial" w:hAnsi="Arial" w:cs="Arial"/>
                <w:b w:val="0"/>
                <w:noProof/>
              </w:rPr>
              <w:t>Incapacidades de Origen Laboral</w:t>
            </w:r>
            <w:r w:rsidR="004C5421" w:rsidRPr="004C5421">
              <w:rPr>
                <w:rFonts w:ascii="Arial" w:hAnsi="Arial" w:cs="Arial"/>
                <w:b w:val="0"/>
                <w:noProof/>
                <w:webHidden/>
              </w:rPr>
              <w:tab/>
            </w:r>
            <w:r w:rsidR="004C5421" w:rsidRPr="004C5421">
              <w:rPr>
                <w:rFonts w:ascii="Arial" w:hAnsi="Arial" w:cs="Arial"/>
                <w:b w:val="0"/>
                <w:noProof/>
                <w:webHidden/>
              </w:rPr>
              <w:fldChar w:fldCharType="begin"/>
            </w:r>
            <w:r w:rsidR="004C5421" w:rsidRPr="004C5421">
              <w:rPr>
                <w:rFonts w:ascii="Arial" w:hAnsi="Arial" w:cs="Arial"/>
                <w:b w:val="0"/>
                <w:noProof/>
                <w:webHidden/>
              </w:rPr>
              <w:instrText xml:space="preserve"> PAGEREF _Toc169084313 \h </w:instrText>
            </w:r>
            <w:r w:rsidR="004C5421" w:rsidRPr="004C5421">
              <w:rPr>
                <w:rFonts w:ascii="Arial" w:hAnsi="Arial" w:cs="Arial"/>
                <w:b w:val="0"/>
                <w:noProof/>
                <w:webHidden/>
              </w:rPr>
            </w:r>
            <w:r w:rsidR="004C5421" w:rsidRPr="004C5421">
              <w:rPr>
                <w:rFonts w:ascii="Arial" w:hAnsi="Arial" w:cs="Arial"/>
                <w:b w:val="0"/>
                <w:noProof/>
                <w:webHidden/>
              </w:rPr>
              <w:fldChar w:fldCharType="separate"/>
            </w:r>
            <w:r w:rsidR="004C5421" w:rsidRPr="004C5421">
              <w:rPr>
                <w:rFonts w:ascii="Arial" w:hAnsi="Arial" w:cs="Arial"/>
                <w:b w:val="0"/>
                <w:noProof/>
                <w:webHidden/>
              </w:rPr>
              <w:t>13</w:t>
            </w:r>
            <w:r w:rsidR="004C5421" w:rsidRPr="004C5421">
              <w:rPr>
                <w:rFonts w:ascii="Arial" w:hAnsi="Arial" w:cs="Arial"/>
                <w:b w:val="0"/>
                <w:noProof/>
                <w:webHidden/>
              </w:rPr>
              <w:fldChar w:fldCharType="end"/>
            </w:r>
          </w:hyperlink>
        </w:p>
        <w:p w14:paraId="71362015" w14:textId="2DD22D9D" w:rsidR="004C5421" w:rsidRPr="004C5421" w:rsidRDefault="00947949">
          <w:pPr>
            <w:pStyle w:val="TDC1"/>
            <w:tabs>
              <w:tab w:val="left" w:pos="997"/>
              <w:tab w:val="right" w:leader="dot" w:pos="8828"/>
            </w:tabs>
            <w:rPr>
              <w:rFonts w:ascii="Arial" w:eastAsiaTheme="minorEastAsia" w:hAnsi="Arial" w:cs="Arial"/>
              <w:b w:val="0"/>
              <w:bCs w:val="0"/>
              <w:noProof/>
              <w:lang w:eastAsia="es-CO"/>
            </w:rPr>
          </w:pPr>
          <w:hyperlink w:anchor="_Toc169084314" w:history="1">
            <w:r w:rsidR="004C5421" w:rsidRPr="004C5421">
              <w:rPr>
                <w:rStyle w:val="Hipervnculo"/>
                <w:rFonts w:ascii="Arial" w:hAnsi="Arial" w:cs="Arial"/>
                <w:b w:val="0"/>
                <w:noProof/>
              </w:rPr>
              <w:t>8.3.</w:t>
            </w:r>
            <w:r w:rsidR="004C5421" w:rsidRPr="004C5421">
              <w:rPr>
                <w:rFonts w:ascii="Arial" w:eastAsiaTheme="minorEastAsia" w:hAnsi="Arial" w:cs="Arial"/>
                <w:b w:val="0"/>
                <w:bCs w:val="0"/>
                <w:noProof/>
                <w:lang w:eastAsia="es-CO"/>
              </w:rPr>
              <w:tab/>
            </w:r>
            <w:r w:rsidR="004C5421" w:rsidRPr="004C5421">
              <w:rPr>
                <w:rStyle w:val="Hipervnculo"/>
                <w:rFonts w:ascii="Arial" w:hAnsi="Arial" w:cs="Arial"/>
                <w:b w:val="0"/>
                <w:noProof/>
              </w:rPr>
              <w:t>Licencia de Maternidad</w:t>
            </w:r>
            <w:r w:rsidR="004C5421" w:rsidRPr="004C5421">
              <w:rPr>
                <w:rFonts w:ascii="Arial" w:hAnsi="Arial" w:cs="Arial"/>
                <w:b w:val="0"/>
                <w:noProof/>
                <w:webHidden/>
              </w:rPr>
              <w:tab/>
            </w:r>
            <w:r w:rsidR="004C5421" w:rsidRPr="004C5421">
              <w:rPr>
                <w:rFonts w:ascii="Arial" w:hAnsi="Arial" w:cs="Arial"/>
                <w:b w:val="0"/>
                <w:noProof/>
                <w:webHidden/>
              </w:rPr>
              <w:fldChar w:fldCharType="begin"/>
            </w:r>
            <w:r w:rsidR="004C5421" w:rsidRPr="004C5421">
              <w:rPr>
                <w:rFonts w:ascii="Arial" w:hAnsi="Arial" w:cs="Arial"/>
                <w:b w:val="0"/>
                <w:noProof/>
                <w:webHidden/>
              </w:rPr>
              <w:instrText xml:space="preserve"> PAGEREF _Toc169084314 \h </w:instrText>
            </w:r>
            <w:r w:rsidR="004C5421" w:rsidRPr="004C5421">
              <w:rPr>
                <w:rFonts w:ascii="Arial" w:hAnsi="Arial" w:cs="Arial"/>
                <w:b w:val="0"/>
                <w:noProof/>
                <w:webHidden/>
              </w:rPr>
            </w:r>
            <w:r w:rsidR="004C5421" w:rsidRPr="004C5421">
              <w:rPr>
                <w:rFonts w:ascii="Arial" w:hAnsi="Arial" w:cs="Arial"/>
                <w:b w:val="0"/>
                <w:noProof/>
                <w:webHidden/>
              </w:rPr>
              <w:fldChar w:fldCharType="separate"/>
            </w:r>
            <w:r w:rsidR="004C5421" w:rsidRPr="004C5421">
              <w:rPr>
                <w:rFonts w:ascii="Arial" w:hAnsi="Arial" w:cs="Arial"/>
                <w:b w:val="0"/>
                <w:noProof/>
                <w:webHidden/>
              </w:rPr>
              <w:t>13</w:t>
            </w:r>
            <w:r w:rsidR="004C5421" w:rsidRPr="004C5421">
              <w:rPr>
                <w:rFonts w:ascii="Arial" w:hAnsi="Arial" w:cs="Arial"/>
                <w:b w:val="0"/>
                <w:noProof/>
                <w:webHidden/>
              </w:rPr>
              <w:fldChar w:fldCharType="end"/>
            </w:r>
          </w:hyperlink>
        </w:p>
        <w:p w14:paraId="4479C83B" w14:textId="7E0A6E59" w:rsidR="004C5421" w:rsidRPr="004C5421" w:rsidRDefault="00947949">
          <w:pPr>
            <w:pStyle w:val="TDC1"/>
            <w:tabs>
              <w:tab w:val="left" w:pos="997"/>
              <w:tab w:val="right" w:leader="dot" w:pos="8828"/>
            </w:tabs>
            <w:rPr>
              <w:rFonts w:ascii="Arial" w:eastAsiaTheme="minorEastAsia" w:hAnsi="Arial" w:cs="Arial"/>
              <w:b w:val="0"/>
              <w:bCs w:val="0"/>
              <w:noProof/>
              <w:lang w:eastAsia="es-CO"/>
            </w:rPr>
          </w:pPr>
          <w:hyperlink w:anchor="_Toc169084315" w:history="1">
            <w:r w:rsidR="004C5421" w:rsidRPr="004C5421">
              <w:rPr>
                <w:rStyle w:val="Hipervnculo"/>
                <w:rFonts w:ascii="Arial" w:hAnsi="Arial" w:cs="Arial"/>
                <w:b w:val="0"/>
                <w:noProof/>
              </w:rPr>
              <w:t>8.4.</w:t>
            </w:r>
            <w:r w:rsidR="004C5421" w:rsidRPr="004C5421">
              <w:rPr>
                <w:rFonts w:ascii="Arial" w:eastAsiaTheme="minorEastAsia" w:hAnsi="Arial" w:cs="Arial"/>
                <w:b w:val="0"/>
                <w:bCs w:val="0"/>
                <w:noProof/>
                <w:lang w:eastAsia="es-CO"/>
              </w:rPr>
              <w:tab/>
            </w:r>
            <w:r w:rsidR="004C5421" w:rsidRPr="004C5421">
              <w:rPr>
                <w:rStyle w:val="Hipervnculo"/>
                <w:rFonts w:ascii="Arial" w:hAnsi="Arial" w:cs="Arial"/>
                <w:b w:val="0"/>
                <w:noProof/>
              </w:rPr>
              <w:t>Licencia de Paternidad</w:t>
            </w:r>
            <w:r w:rsidR="004C5421" w:rsidRPr="004C5421">
              <w:rPr>
                <w:rFonts w:ascii="Arial" w:hAnsi="Arial" w:cs="Arial"/>
                <w:b w:val="0"/>
                <w:noProof/>
                <w:webHidden/>
              </w:rPr>
              <w:tab/>
            </w:r>
            <w:r w:rsidR="004C5421" w:rsidRPr="004C5421">
              <w:rPr>
                <w:rFonts w:ascii="Arial" w:hAnsi="Arial" w:cs="Arial"/>
                <w:b w:val="0"/>
                <w:noProof/>
                <w:webHidden/>
              </w:rPr>
              <w:fldChar w:fldCharType="begin"/>
            </w:r>
            <w:r w:rsidR="004C5421" w:rsidRPr="004C5421">
              <w:rPr>
                <w:rFonts w:ascii="Arial" w:hAnsi="Arial" w:cs="Arial"/>
                <w:b w:val="0"/>
                <w:noProof/>
                <w:webHidden/>
              </w:rPr>
              <w:instrText xml:space="preserve"> PAGEREF _Toc169084315 \h </w:instrText>
            </w:r>
            <w:r w:rsidR="004C5421" w:rsidRPr="004C5421">
              <w:rPr>
                <w:rFonts w:ascii="Arial" w:hAnsi="Arial" w:cs="Arial"/>
                <w:b w:val="0"/>
                <w:noProof/>
                <w:webHidden/>
              </w:rPr>
            </w:r>
            <w:r w:rsidR="004C5421" w:rsidRPr="004C5421">
              <w:rPr>
                <w:rFonts w:ascii="Arial" w:hAnsi="Arial" w:cs="Arial"/>
                <w:b w:val="0"/>
                <w:noProof/>
                <w:webHidden/>
              </w:rPr>
              <w:fldChar w:fldCharType="separate"/>
            </w:r>
            <w:r w:rsidR="004C5421" w:rsidRPr="004C5421">
              <w:rPr>
                <w:rFonts w:ascii="Arial" w:hAnsi="Arial" w:cs="Arial"/>
                <w:b w:val="0"/>
                <w:noProof/>
                <w:webHidden/>
              </w:rPr>
              <w:t>14</w:t>
            </w:r>
            <w:r w:rsidR="004C5421" w:rsidRPr="004C5421">
              <w:rPr>
                <w:rFonts w:ascii="Arial" w:hAnsi="Arial" w:cs="Arial"/>
                <w:b w:val="0"/>
                <w:noProof/>
                <w:webHidden/>
              </w:rPr>
              <w:fldChar w:fldCharType="end"/>
            </w:r>
          </w:hyperlink>
        </w:p>
        <w:p w14:paraId="0F0349FE" w14:textId="2F30AF0B" w:rsidR="004C5421" w:rsidRPr="004C5421" w:rsidRDefault="00947949">
          <w:pPr>
            <w:pStyle w:val="TDC1"/>
            <w:tabs>
              <w:tab w:val="left" w:pos="997"/>
              <w:tab w:val="right" w:leader="dot" w:pos="8828"/>
            </w:tabs>
            <w:rPr>
              <w:rFonts w:ascii="Arial" w:eastAsiaTheme="minorEastAsia" w:hAnsi="Arial" w:cs="Arial"/>
              <w:b w:val="0"/>
              <w:bCs w:val="0"/>
              <w:noProof/>
              <w:lang w:eastAsia="es-CO"/>
            </w:rPr>
          </w:pPr>
          <w:hyperlink w:anchor="_Toc169084316" w:history="1">
            <w:r w:rsidR="004C5421" w:rsidRPr="004C5421">
              <w:rPr>
                <w:rStyle w:val="Hipervnculo"/>
                <w:rFonts w:ascii="Arial" w:hAnsi="Arial" w:cs="Arial"/>
                <w:b w:val="0"/>
                <w:noProof/>
              </w:rPr>
              <w:t>8.5.</w:t>
            </w:r>
            <w:r w:rsidR="004C5421" w:rsidRPr="004C5421">
              <w:rPr>
                <w:rFonts w:ascii="Arial" w:eastAsiaTheme="minorEastAsia" w:hAnsi="Arial" w:cs="Arial"/>
                <w:b w:val="0"/>
                <w:bCs w:val="0"/>
                <w:noProof/>
                <w:lang w:eastAsia="es-CO"/>
              </w:rPr>
              <w:tab/>
            </w:r>
            <w:r w:rsidR="004C5421" w:rsidRPr="004C5421">
              <w:rPr>
                <w:rStyle w:val="Hipervnculo"/>
                <w:rFonts w:ascii="Arial" w:hAnsi="Arial" w:cs="Arial"/>
                <w:b w:val="0"/>
                <w:noProof/>
              </w:rPr>
              <w:t>Cobro</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de</w:t>
            </w:r>
            <w:r w:rsidR="004C5421" w:rsidRPr="004C5421">
              <w:rPr>
                <w:rStyle w:val="Hipervnculo"/>
                <w:rFonts w:ascii="Arial" w:hAnsi="Arial" w:cs="Arial"/>
                <w:b w:val="0"/>
                <w:noProof/>
                <w:spacing w:val="-3"/>
              </w:rPr>
              <w:t xml:space="preserve"> </w:t>
            </w:r>
            <w:r w:rsidR="004C5421" w:rsidRPr="004C5421">
              <w:rPr>
                <w:rStyle w:val="Hipervnculo"/>
                <w:rFonts w:ascii="Arial" w:hAnsi="Arial" w:cs="Arial"/>
                <w:b w:val="0"/>
                <w:noProof/>
              </w:rPr>
              <w:t>Incapacidades</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a las</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EPS.</w:t>
            </w:r>
            <w:r w:rsidR="004C5421" w:rsidRPr="004C5421">
              <w:rPr>
                <w:rFonts w:ascii="Arial" w:hAnsi="Arial" w:cs="Arial"/>
                <w:b w:val="0"/>
                <w:noProof/>
                <w:webHidden/>
              </w:rPr>
              <w:tab/>
            </w:r>
            <w:r w:rsidR="004C5421" w:rsidRPr="004C5421">
              <w:rPr>
                <w:rFonts w:ascii="Arial" w:hAnsi="Arial" w:cs="Arial"/>
                <w:b w:val="0"/>
                <w:noProof/>
                <w:webHidden/>
              </w:rPr>
              <w:fldChar w:fldCharType="begin"/>
            </w:r>
            <w:r w:rsidR="004C5421" w:rsidRPr="004C5421">
              <w:rPr>
                <w:rFonts w:ascii="Arial" w:hAnsi="Arial" w:cs="Arial"/>
                <w:b w:val="0"/>
                <w:noProof/>
                <w:webHidden/>
              </w:rPr>
              <w:instrText xml:space="preserve"> PAGEREF _Toc169084316 \h </w:instrText>
            </w:r>
            <w:r w:rsidR="004C5421" w:rsidRPr="004C5421">
              <w:rPr>
                <w:rFonts w:ascii="Arial" w:hAnsi="Arial" w:cs="Arial"/>
                <w:b w:val="0"/>
                <w:noProof/>
                <w:webHidden/>
              </w:rPr>
            </w:r>
            <w:r w:rsidR="004C5421" w:rsidRPr="004C5421">
              <w:rPr>
                <w:rFonts w:ascii="Arial" w:hAnsi="Arial" w:cs="Arial"/>
                <w:b w:val="0"/>
                <w:noProof/>
                <w:webHidden/>
              </w:rPr>
              <w:fldChar w:fldCharType="separate"/>
            </w:r>
            <w:r w:rsidR="004C5421" w:rsidRPr="004C5421">
              <w:rPr>
                <w:rFonts w:ascii="Arial" w:hAnsi="Arial" w:cs="Arial"/>
                <w:b w:val="0"/>
                <w:noProof/>
                <w:webHidden/>
              </w:rPr>
              <w:t>15</w:t>
            </w:r>
            <w:r w:rsidR="004C5421" w:rsidRPr="004C5421">
              <w:rPr>
                <w:rFonts w:ascii="Arial" w:hAnsi="Arial" w:cs="Arial"/>
                <w:b w:val="0"/>
                <w:noProof/>
                <w:webHidden/>
              </w:rPr>
              <w:fldChar w:fldCharType="end"/>
            </w:r>
          </w:hyperlink>
        </w:p>
        <w:p w14:paraId="0C3A3E7D" w14:textId="71B5A3BB" w:rsidR="004C5421" w:rsidRPr="004C5421" w:rsidRDefault="00947949">
          <w:pPr>
            <w:pStyle w:val="TDC1"/>
            <w:tabs>
              <w:tab w:val="left" w:pos="997"/>
              <w:tab w:val="right" w:leader="dot" w:pos="8828"/>
            </w:tabs>
            <w:rPr>
              <w:rFonts w:ascii="Arial" w:eastAsiaTheme="minorEastAsia" w:hAnsi="Arial" w:cs="Arial"/>
              <w:b w:val="0"/>
              <w:bCs w:val="0"/>
              <w:noProof/>
              <w:lang w:eastAsia="es-CO"/>
            </w:rPr>
          </w:pPr>
          <w:hyperlink w:anchor="_Toc169084317" w:history="1">
            <w:r w:rsidR="004C5421" w:rsidRPr="004C5421">
              <w:rPr>
                <w:rStyle w:val="Hipervnculo"/>
                <w:rFonts w:ascii="Arial" w:hAnsi="Arial" w:cs="Arial"/>
                <w:b w:val="0"/>
                <w:noProof/>
              </w:rPr>
              <w:t>8.6.</w:t>
            </w:r>
            <w:r w:rsidR="004C5421" w:rsidRPr="004C5421">
              <w:rPr>
                <w:rFonts w:ascii="Arial" w:eastAsiaTheme="minorEastAsia" w:hAnsi="Arial" w:cs="Arial"/>
                <w:b w:val="0"/>
                <w:bCs w:val="0"/>
                <w:noProof/>
                <w:lang w:eastAsia="es-CO"/>
              </w:rPr>
              <w:tab/>
            </w:r>
            <w:r w:rsidR="004C5421" w:rsidRPr="004C5421">
              <w:rPr>
                <w:rStyle w:val="Hipervnculo"/>
                <w:rFonts w:ascii="Arial" w:hAnsi="Arial" w:cs="Arial"/>
                <w:b w:val="0"/>
                <w:noProof/>
              </w:rPr>
              <w:t>Incapacidades</w:t>
            </w:r>
            <w:r w:rsidR="004C5421" w:rsidRPr="004C5421">
              <w:rPr>
                <w:rStyle w:val="Hipervnculo"/>
                <w:rFonts w:ascii="Arial" w:hAnsi="Arial" w:cs="Arial"/>
                <w:b w:val="0"/>
                <w:noProof/>
                <w:spacing w:val="-4"/>
              </w:rPr>
              <w:t xml:space="preserve"> </w:t>
            </w:r>
            <w:r w:rsidR="004C5421" w:rsidRPr="004C5421">
              <w:rPr>
                <w:rStyle w:val="Hipervnculo"/>
                <w:rFonts w:ascii="Arial" w:hAnsi="Arial" w:cs="Arial"/>
                <w:b w:val="0"/>
                <w:noProof/>
              </w:rPr>
              <w:t>de</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IPS no</w:t>
            </w:r>
            <w:r w:rsidR="004C5421" w:rsidRPr="004C5421">
              <w:rPr>
                <w:rStyle w:val="Hipervnculo"/>
                <w:rFonts w:ascii="Arial" w:hAnsi="Arial" w:cs="Arial"/>
                <w:b w:val="0"/>
                <w:noProof/>
                <w:spacing w:val="-2"/>
              </w:rPr>
              <w:t xml:space="preserve"> </w:t>
            </w:r>
            <w:r w:rsidR="004C5421" w:rsidRPr="004C5421">
              <w:rPr>
                <w:rStyle w:val="Hipervnculo"/>
                <w:rFonts w:ascii="Arial" w:hAnsi="Arial" w:cs="Arial"/>
                <w:b w:val="0"/>
                <w:noProof/>
              </w:rPr>
              <w:t>adscritas</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a</w:t>
            </w:r>
            <w:r w:rsidR="004C5421" w:rsidRPr="004C5421">
              <w:rPr>
                <w:rStyle w:val="Hipervnculo"/>
                <w:rFonts w:ascii="Arial" w:hAnsi="Arial" w:cs="Arial"/>
                <w:b w:val="0"/>
                <w:noProof/>
                <w:spacing w:val="-3"/>
              </w:rPr>
              <w:t xml:space="preserve"> </w:t>
            </w:r>
            <w:r w:rsidR="004C5421" w:rsidRPr="004C5421">
              <w:rPr>
                <w:rStyle w:val="Hipervnculo"/>
                <w:rFonts w:ascii="Arial" w:hAnsi="Arial" w:cs="Arial"/>
                <w:b w:val="0"/>
                <w:noProof/>
              </w:rPr>
              <w:t>la red de</w:t>
            </w:r>
            <w:r w:rsidR="004C5421" w:rsidRPr="004C5421">
              <w:rPr>
                <w:rStyle w:val="Hipervnculo"/>
                <w:rFonts w:ascii="Arial" w:hAnsi="Arial" w:cs="Arial"/>
                <w:b w:val="0"/>
                <w:noProof/>
                <w:spacing w:val="-8"/>
              </w:rPr>
              <w:t xml:space="preserve"> </w:t>
            </w:r>
            <w:r w:rsidR="004C5421" w:rsidRPr="004C5421">
              <w:rPr>
                <w:rStyle w:val="Hipervnculo"/>
                <w:rFonts w:ascii="Arial" w:hAnsi="Arial" w:cs="Arial"/>
                <w:b w:val="0"/>
                <w:noProof/>
              </w:rPr>
              <w:t>EPS.</w:t>
            </w:r>
            <w:r w:rsidR="004C5421" w:rsidRPr="004C5421">
              <w:rPr>
                <w:rFonts w:ascii="Arial" w:hAnsi="Arial" w:cs="Arial"/>
                <w:b w:val="0"/>
                <w:noProof/>
                <w:webHidden/>
              </w:rPr>
              <w:tab/>
            </w:r>
            <w:r w:rsidR="004C5421" w:rsidRPr="004C5421">
              <w:rPr>
                <w:rFonts w:ascii="Arial" w:hAnsi="Arial" w:cs="Arial"/>
                <w:b w:val="0"/>
                <w:noProof/>
                <w:webHidden/>
              </w:rPr>
              <w:fldChar w:fldCharType="begin"/>
            </w:r>
            <w:r w:rsidR="004C5421" w:rsidRPr="004C5421">
              <w:rPr>
                <w:rFonts w:ascii="Arial" w:hAnsi="Arial" w:cs="Arial"/>
                <w:b w:val="0"/>
                <w:noProof/>
                <w:webHidden/>
              </w:rPr>
              <w:instrText xml:space="preserve"> PAGEREF _Toc169084317 \h </w:instrText>
            </w:r>
            <w:r w:rsidR="004C5421" w:rsidRPr="004C5421">
              <w:rPr>
                <w:rFonts w:ascii="Arial" w:hAnsi="Arial" w:cs="Arial"/>
                <w:b w:val="0"/>
                <w:noProof/>
                <w:webHidden/>
              </w:rPr>
            </w:r>
            <w:r w:rsidR="004C5421" w:rsidRPr="004C5421">
              <w:rPr>
                <w:rFonts w:ascii="Arial" w:hAnsi="Arial" w:cs="Arial"/>
                <w:b w:val="0"/>
                <w:noProof/>
                <w:webHidden/>
              </w:rPr>
              <w:fldChar w:fldCharType="separate"/>
            </w:r>
            <w:r w:rsidR="004C5421" w:rsidRPr="004C5421">
              <w:rPr>
                <w:rFonts w:ascii="Arial" w:hAnsi="Arial" w:cs="Arial"/>
                <w:b w:val="0"/>
                <w:noProof/>
                <w:webHidden/>
              </w:rPr>
              <w:t>16</w:t>
            </w:r>
            <w:r w:rsidR="004C5421" w:rsidRPr="004C5421">
              <w:rPr>
                <w:rFonts w:ascii="Arial" w:hAnsi="Arial" w:cs="Arial"/>
                <w:b w:val="0"/>
                <w:noProof/>
                <w:webHidden/>
              </w:rPr>
              <w:fldChar w:fldCharType="end"/>
            </w:r>
          </w:hyperlink>
        </w:p>
        <w:p w14:paraId="317BF124" w14:textId="3D714D07" w:rsidR="004C5421" w:rsidRPr="004C5421" w:rsidRDefault="00947949">
          <w:pPr>
            <w:pStyle w:val="TDC1"/>
            <w:tabs>
              <w:tab w:val="left" w:pos="997"/>
              <w:tab w:val="right" w:leader="dot" w:pos="8828"/>
            </w:tabs>
            <w:rPr>
              <w:rFonts w:ascii="Arial" w:eastAsiaTheme="minorEastAsia" w:hAnsi="Arial" w:cs="Arial"/>
              <w:b w:val="0"/>
              <w:bCs w:val="0"/>
              <w:noProof/>
              <w:lang w:eastAsia="es-CO"/>
            </w:rPr>
          </w:pPr>
          <w:hyperlink w:anchor="_Toc169084318" w:history="1">
            <w:r w:rsidR="004C5421" w:rsidRPr="004C5421">
              <w:rPr>
                <w:rStyle w:val="Hipervnculo"/>
                <w:rFonts w:ascii="Arial" w:hAnsi="Arial" w:cs="Arial"/>
                <w:b w:val="0"/>
                <w:noProof/>
              </w:rPr>
              <w:t>8.7.</w:t>
            </w:r>
            <w:r w:rsidR="004C5421" w:rsidRPr="004C5421">
              <w:rPr>
                <w:rFonts w:ascii="Arial" w:eastAsiaTheme="minorEastAsia" w:hAnsi="Arial" w:cs="Arial"/>
                <w:b w:val="0"/>
                <w:bCs w:val="0"/>
                <w:noProof/>
                <w:lang w:eastAsia="es-CO"/>
              </w:rPr>
              <w:tab/>
            </w:r>
            <w:r w:rsidR="004C5421" w:rsidRPr="004C5421">
              <w:rPr>
                <w:rStyle w:val="Hipervnculo"/>
                <w:rFonts w:ascii="Arial" w:hAnsi="Arial" w:cs="Arial"/>
                <w:b w:val="0"/>
                <w:noProof/>
              </w:rPr>
              <w:t>Falta</w:t>
            </w:r>
            <w:r w:rsidR="004C5421" w:rsidRPr="004C5421">
              <w:rPr>
                <w:rStyle w:val="Hipervnculo"/>
                <w:rFonts w:ascii="Arial" w:hAnsi="Arial" w:cs="Arial"/>
                <w:b w:val="0"/>
                <w:noProof/>
                <w:spacing w:val="-3"/>
              </w:rPr>
              <w:t xml:space="preserve"> </w:t>
            </w:r>
            <w:r w:rsidR="004C5421" w:rsidRPr="004C5421">
              <w:rPr>
                <w:rStyle w:val="Hipervnculo"/>
                <w:rFonts w:ascii="Arial" w:hAnsi="Arial" w:cs="Arial"/>
                <w:b w:val="0"/>
                <w:noProof/>
              </w:rPr>
              <w:t>de</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reconocimiento</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y</w:t>
            </w:r>
            <w:r w:rsidR="004C5421" w:rsidRPr="004C5421">
              <w:rPr>
                <w:rStyle w:val="Hipervnculo"/>
                <w:rFonts w:ascii="Arial" w:hAnsi="Arial" w:cs="Arial"/>
                <w:b w:val="0"/>
                <w:noProof/>
                <w:spacing w:val="-7"/>
              </w:rPr>
              <w:t xml:space="preserve"> </w:t>
            </w:r>
            <w:r w:rsidR="004C5421" w:rsidRPr="004C5421">
              <w:rPr>
                <w:rStyle w:val="Hipervnculo"/>
                <w:rFonts w:ascii="Arial" w:hAnsi="Arial" w:cs="Arial"/>
                <w:b w:val="0"/>
                <w:noProof/>
              </w:rPr>
              <w:t>pago</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de las</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prestaciones</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económicas</w:t>
            </w:r>
            <w:r w:rsidR="004C5421" w:rsidRPr="004C5421">
              <w:rPr>
                <w:rStyle w:val="Hipervnculo"/>
                <w:rFonts w:ascii="Arial" w:hAnsi="Arial" w:cs="Arial"/>
                <w:b w:val="0"/>
                <w:noProof/>
                <w:spacing w:val="-2"/>
              </w:rPr>
              <w:t>.</w:t>
            </w:r>
            <w:r w:rsidR="004C5421" w:rsidRPr="004C5421">
              <w:rPr>
                <w:rFonts w:ascii="Arial" w:hAnsi="Arial" w:cs="Arial"/>
                <w:b w:val="0"/>
                <w:noProof/>
                <w:webHidden/>
              </w:rPr>
              <w:tab/>
            </w:r>
            <w:r w:rsidR="004C5421" w:rsidRPr="004C5421">
              <w:rPr>
                <w:rFonts w:ascii="Arial" w:hAnsi="Arial" w:cs="Arial"/>
                <w:b w:val="0"/>
                <w:noProof/>
                <w:webHidden/>
              </w:rPr>
              <w:fldChar w:fldCharType="begin"/>
            </w:r>
            <w:r w:rsidR="004C5421" w:rsidRPr="004C5421">
              <w:rPr>
                <w:rFonts w:ascii="Arial" w:hAnsi="Arial" w:cs="Arial"/>
                <w:b w:val="0"/>
                <w:noProof/>
                <w:webHidden/>
              </w:rPr>
              <w:instrText xml:space="preserve"> PAGEREF _Toc169084318 \h </w:instrText>
            </w:r>
            <w:r w:rsidR="004C5421" w:rsidRPr="004C5421">
              <w:rPr>
                <w:rFonts w:ascii="Arial" w:hAnsi="Arial" w:cs="Arial"/>
                <w:b w:val="0"/>
                <w:noProof/>
                <w:webHidden/>
              </w:rPr>
            </w:r>
            <w:r w:rsidR="004C5421" w:rsidRPr="004C5421">
              <w:rPr>
                <w:rFonts w:ascii="Arial" w:hAnsi="Arial" w:cs="Arial"/>
                <w:b w:val="0"/>
                <w:noProof/>
                <w:webHidden/>
              </w:rPr>
              <w:fldChar w:fldCharType="separate"/>
            </w:r>
            <w:r w:rsidR="004C5421" w:rsidRPr="004C5421">
              <w:rPr>
                <w:rFonts w:ascii="Arial" w:hAnsi="Arial" w:cs="Arial"/>
                <w:b w:val="0"/>
                <w:noProof/>
                <w:webHidden/>
              </w:rPr>
              <w:t>16</w:t>
            </w:r>
            <w:r w:rsidR="004C5421" w:rsidRPr="004C5421">
              <w:rPr>
                <w:rFonts w:ascii="Arial" w:hAnsi="Arial" w:cs="Arial"/>
                <w:b w:val="0"/>
                <w:noProof/>
                <w:webHidden/>
              </w:rPr>
              <w:fldChar w:fldCharType="end"/>
            </w:r>
          </w:hyperlink>
        </w:p>
        <w:p w14:paraId="7ADEC09A" w14:textId="77ADA4D0" w:rsidR="004C5421" w:rsidRPr="004C5421" w:rsidRDefault="00947949">
          <w:pPr>
            <w:pStyle w:val="TDC1"/>
            <w:tabs>
              <w:tab w:val="left" w:pos="997"/>
              <w:tab w:val="right" w:leader="dot" w:pos="8828"/>
            </w:tabs>
            <w:rPr>
              <w:rFonts w:ascii="Arial" w:eastAsiaTheme="minorEastAsia" w:hAnsi="Arial" w:cs="Arial"/>
              <w:b w:val="0"/>
              <w:bCs w:val="0"/>
              <w:noProof/>
              <w:lang w:eastAsia="es-CO"/>
            </w:rPr>
          </w:pPr>
          <w:hyperlink w:anchor="_Toc169084319" w:history="1">
            <w:r w:rsidR="004C5421" w:rsidRPr="004C5421">
              <w:rPr>
                <w:rStyle w:val="Hipervnculo"/>
                <w:rFonts w:ascii="Arial" w:hAnsi="Arial" w:cs="Arial"/>
                <w:b w:val="0"/>
                <w:noProof/>
              </w:rPr>
              <w:t>8.8.</w:t>
            </w:r>
            <w:r w:rsidR="004C5421" w:rsidRPr="004C5421">
              <w:rPr>
                <w:rFonts w:ascii="Arial" w:eastAsiaTheme="minorEastAsia" w:hAnsi="Arial" w:cs="Arial"/>
                <w:b w:val="0"/>
                <w:bCs w:val="0"/>
                <w:noProof/>
                <w:lang w:eastAsia="es-CO"/>
              </w:rPr>
              <w:tab/>
            </w:r>
            <w:r w:rsidR="004C5421" w:rsidRPr="004C5421">
              <w:rPr>
                <w:rStyle w:val="Hipervnculo"/>
                <w:rFonts w:ascii="Arial" w:hAnsi="Arial" w:cs="Arial"/>
                <w:b w:val="0"/>
                <w:noProof/>
              </w:rPr>
              <w:t>Casos</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en los</w:t>
            </w:r>
            <w:r w:rsidR="004C5421" w:rsidRPr="004C5421">
              <w:rPr>
                <w:rStyle w:val="Hipervnculo"/>
                <w:rFonts w:ascii="Arial" w:hAnsi="Arial" w:cs="Arial"/>
                <w:b w:val="0"/>
                <w:noProof/>
                <w:spacing w:val="-5"/>
              </w:rPr>
              <w:t xml:space="preserve"> </w:t>
            </w:r>
            <w:r w:rsidR="004C5421" w:rsidRPr="004C5421">
              <w:rPr>
                <w:rStyle w:val="Hipervnculo"/>
                <w:rFonts w:ascii="Arial" w:hAnsi="Arial" w:cs="Arial"/>
                <w:b w:val="0"/>
                <w:noProof/>
              </w:rPr>
              <w:t>cuales</w:t>
            </w:r>
            <w:r w:rsidR="004C5421" w:rsidRPr="004C5421">
              <w:rPr>
                <w:rStyle w:val="Hipervnculo"/>
                <w:rFonts w:ascii="Arial" w:hAnsi="Arial" w:cs="Arial"/>
                <w:b w:val="0"/>
                <w:noProof/>
                <w:spacing w:val="-2"/>
              </w:rPr>
              <w:t xml:space="preserve"> </w:t>
            </w:r>
            <w:r w:rsidR="004C5421" w:rsidRPr="004C5421">
              <w:rPr>
                <w:rStyle w:val="Hipervnculo"/>
                <w:rFonts w:ascii="Arial" w:hAnsi="Arial" w:cs="Arial"/>
                <w:b w:val="0"/>
                <w:noProof/>
              </w:rPr>
              <w:t>la</w:t>
            </w:r>
            <w:r w:rsidR="004C5421" w:rsidRPr="004C5421">
              <w:rPr>
                <w:rStyle w:val="Hipervnculo"/>
                <w:rFonts w:ascii="Arial" w:hAnsi="Arial" w:cs="Arial"/>
                <w:b w:val="0"/>
                <w:noProof/>
                <w:spacing w:val="-2"/>
              </w:rPr>
              <w:t xml:space="preserve"> </w:t>
            </w:r>
            <w:r w:rsidR="004C5421" w:rsidRPr="004C5421">
              <w:rPr>
                <w:rStyle w:val="Hipervnculo"/>
                <w:rFonts w:ascii="Arial" w:hAnsi="Arial" w:cs="Arial"/>
                <w:b w:val="0"/>
                <w:noProof/>
              </w:rPr>
              <w:t>entidad</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asume</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como</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Gasto</w:t>
            </w:r>
            <w:r w:rsidR="004C5421" w:rsidRPr="004C5421">
              <w:rPr>
                <w:rStyle w:val="Hipervnculo"/>
                <w:rFonts w:ascii="Arial" w:hAnsi="Arial" w:cs="Arial"/>
                <w:b w:val="0"/>
                <w:noProof/>
                <w:spacing w:val="-2"/>
              </w:rPr>
              <w:t xml:space="preserve"> </w:t>
            </w:r>
            <w:r w:rsidR="004C5421" w:rsidRPr="004C5421">
              <w:rPr>
                <w:rStyle w:val="Hipervnculo"/>
                <w:rFonts w:ascii="Arial" w:hAnsi="Arial" w:cs="Arial"/>
                <w:b w:val="0"/>
                <w:noProof/>
              </w:rPr>
              <w:t>la Incapacidad</w:t>
            </w:r>
            <w:r w:rsidR="004C5421" w:rsidRPr="004C5421">
              <w:rPr>
                <w:rStyle w:val="Hipervnculo"/>
                <w:rFonts w:ascii="Arial" w:hAnsi="Arial" w:cs="Arial"/>
                <w:b w:val="0"/>
                <w:noProof/>
                <w:spacing w:val="-4"/>
              </w:rPr>
              <w:t xml:space="preserve"> </w:t>
            </w:r>
            <w:r w:rsidR="004C5421" w:rsidRPr="004C5421">
              <w:rPr>
                <w:rStyle w:val="Hipervnculo"/>
                <w:rFonts w:ascii="Arial" w:hAnsi="Arial" w:cs="Arial"/>
                <w:b w:val="0"/>
                <w:noProof/>
              </w:rPr>
              <w:t>Médica.</w:t>
            </w:r>
            <w:r w:rsidR="004C5421" w:rsidRPr="004C5421">
              <w:rPr>
                <w:rFonts w:ascii="Arial" w:hAnsi="Arial" w:cs="Arial"/>
                <w:b w:val="0"/>
                <w:noProof/>
                <w:webHidden/>
              </w:rPr>
              <w:tab/>
            </w:r>
            <w:r w:rsidR="004C5421" w:rsidRPr="004C5421">
              <w:rPr>
                <w:rFonts w:ascii="Arial" w:hAnsi="Arial" w:cs="Arial"/>
                <w:b w:val="0"/>
                <w:noProof/>
                <w:webHidden/>
              </w:rPr>
              <w:fldChar w:fldCharType="begin"/>
            </w:r>
            <w:r w:rsidR="004C5421" w:rsidRPr="004C5421">
              <w:rPr>
                <w:rFonts w:ascii="Arial" w:hAnsi="Arial" w:cs="Arial"/>
                <w:b w:val="0"/>
                <w:noProof/>
                <w:webHidden/>
              </w:rPr>
              <w:instrText xml:space="preserve"> PAGEREF _Toc169084319 \h </w:instrText>
            </w:r>
            <w:r w:rsidR="004C5421" w:rsidRPr="004C5421">
              <w:rPr>
                <w:rFonts w:ascii="Arial" w:hAnsi="Arial" w:cs="Arial"/>
                <w:b w:val="0"/>
                <w:noProof/>
                <w:webHidden/>
              </w:rPr>
            </w:r>
            <w:r w:rsidR="004C5421" w:rsidRPr="004C5421">
              <w:rPr>
                <w:rFonts w:ascii="Arial" w:hAnsi="Arial" w:cs="Arial"/>
                <w:b w:val="0"/>
                <w:noProof/>
                <w:webHidden/>
              </w:rPr>
              <w:fldChar w:fldCharType="separate"/>
            </w:r>
            <w:r w:rsidR="004C5421" w:rsidRPr="004C5421">
              <w:rPr>
                <w:rFonts w:ascii="Arial" w:hAnsi="Arial" w:cs="Arial"/>
                <w:b w:val="0"/>
                <w:noProof/>
                <w:webHidden/>
              </w:rPr>
              <w:t>17</w:t>
            </w:r>
            <w:r w:rsidR="004C5421" w:rsidRPr="004C5421">
              <w:rPr>
                <w:rFonts w:ascii="Arial" w:hAnsi="Arial" w:cs="Arial"/>
                <w:b w:val="0"/>
                <w:noProof/>
                <w:webHidden/>
              </w:rPr>
              <w:fldChar w:fldCharType="end"/>
            </w:r>
          </w:hyperlink>
        </w:p>
        <w:p w14:paraId="4E8FBB92" w14:textId="1A762887" w:rsidR="004C5421" w:rsidRPr="004C5421" w:rsidRDefault="00947949">
          <w:pPr>
            <w:pStyle w:val="TDC1"/>
            <w:tabs>
              <w:tab w:val="left" w:pos="997"/>
              <w:tab w:val="right" w:leader="dot" w:pos="8828"/>
            </w:tabs>
            <w:rPr>
              <w:rFonts w:ascii="Arial" w:eastAsiaTheme="minorEastAsia" w:hAnsi="Arial" w:cs="Arial"/>
              <w:b w:val="0"/>
              <w:bCs w:val="0"/>
              <w:noProof/>
              <w:lang w:eastAsia="es-CO"/>
            </w:rPr>
          </w:pPr>
          <w:hyperlink w:anchor="_Toc169084320" w:history="1">
            <w:r w:rsidR="004C5421" w:rsidRPr="004C5421">
              <w:rPr>
                <w:rStyle w:val="Hipervnculo"/>
                <w:rFonts w:ascii="Arial" w:hAnsi="Arial" w:cs="Arial"/>
                <w:b w:val="0"/>
                <w:noProof/>
              </w:rPr>
              <w:t>8.9.</w:t>
            </w:r>
            <w:r w:rsidR="004C5421" w:rsidRPr="004C5421">
              <w:rPr>
                <w:rFonts w:ascii="Arial" w:eastAsiaTheme="minorEastAsia" w:hAnsi="Arial" w:cs="Arial"/>
                <w:b w:val="0"/>
                <w:bCs w:val="0"/>
                <w:noProof/>
                <w:lang w:eastAsia="es-CO"/>
              </w:rPr>
              <w:tab/>
            </w:r>
            <w:r w:rsidR="004C5421" w:rsidRPr="004C5421">
              <w:rPr>
                <w:rStyle w:val="Hipervnculo"/>
                <w:rFonts w:ascii="Arial" w:hAnsi="Arial" w:cs="Arial"/>
                <w:b w:val="0"/>
                <w:noProof/>
              </w:rPr>
              <w:t>Incapacidades</w:t>
            </w:r>
            <w:r w:rsidR="004C5421" w:rsidRPr="004C5421">
              <w:rPr>
                <w:rStyle w:val="Hipervnculo"/>
                <w:rFonts w:ascii="Arial" w:hAnsi="Arial" w:cs="Arial"/>
                <w:b w:val="0"/>
                <w:noProof/>
                <w:spacing w:val="-4"/>
              </w:rPr>
              <w:t xml:space="preserve"> </w:t>
            </w:r>
            <w:r w:rsidR="004C5421" w:rsidRPr="004C5421">
              <w:rPr>
                <w:rStyle w:val="Hipervnculo"/>
                <w:rFonts w:ascii="Arial" w:hAnsi="Arial" w:cs="Arial"/>
                <w:b w:val="0"/>
                <w:noProof/>
              </w:rPr>
              <w:t>mayores</w:t>
            </w:r>
            <w:r w:rsidR="004C5421" w:rsidRPr="004C5421">
              <w:rPr>
                <w:rStyle w:val="Hipervnculo"/>
                <w:rFonts w:ascii="Arial" w:hAnsi="Arial" w:cs="Arial"/>
                <w:b w:val="0"/>
                <w:noProof/>
                <w:spacing w:val="-2"/>
              </w:rPr>
              <w:t xml:space="preserve"> </w:t>
            </w:r>
            <w:r w:rsidR="004C5421" w:rsidRPr="004C5421">
              <w:rPr>
                <w:rStyle w:val="Hipervnculo"/>
                <w:rFonts w:ascii="Arial" w:hAnsi="Arial" w:cs="Arial"/>
                <w:b w:val="0"/>
                <w:noProof/>
              </w:rPr>
              <w:t>a 90</w:t>
            </w:r>
            <w:r w:rsidR="004C5421" w:rsidRPr="004C5421">
              <w:rPr>
                <w:rStyle w:val="Hipervnculo"/>
                <w:rFonts w:ascii="Arial" w:hAnsi="Arial" w:cs="Arial"/>
                <w:b w:val="0"/>
                <w:noProof/>
                <w:spacing w:val="-3"/>
              </w:rPr>
              <w:t xml:space="preserve"> </w:t>
            </w:r>
            <w:r w:rsidR="004C5421" w:rsidRPr="004C5421">
              <w:rPr>
                <w:rStyle w:val="Hipervnculo"/>
                <w:rFonts w:ascii="Arial" w:hAnsi="Arial" w:cs="Arial"/>
                <w:b w:val="0"/>
                <w:noProof/>
              </w:rPr>
              <w:t>días</w:t>
            </w:r>
            <w:r w:rsidR="004C5421" w:rsidRPr="004C5421">
              <w:rPr>
                <w:rFonts w:ascii="Arial" w:hAnsi="Arial" w:cs="Arial"/>
                <w:b w:val="0"/>
                <w:noProof/>
                <w:webHidden/>
              </w:rPr>
              <w:tab/>
            </w:r>
            <w:r w:rsidR="004C5421" w:rsidRPr="004C5421">
              <w:rPr>
                <w:rFonts w:ascii="Arial" w:hAnsi="Arial" w:cs="Arial"/>
                <w:b w:val="0"/>
                <w:noProof/>
                <w:webHidden/>
              </w:rPr>
              <w:fldChar w:fldCharType="begin"/>
            </w:r>
            <w:r w:rsidR="004C5421" w:rsidRPr="004C5421">
              <w:rPr>
                <w:rFonts w:ascii="Arial" w:hAnsi="Arial" w:cs="Arial"/>
                <w:b w:val="0"/>
                <w:noProof/>
                <w:webHidden/>
              </w:rPr>
              <w:instrText xml:space="preserve"> PAGEREF _Toc169084320 \h </w:instrText>
            </w:r>
            <w:r w:rsidR="004C5421" w:rsidRPr="004C5421">
              <w:rPr>
                <w:rFonts w:ascii="Arial" w:hAnsi="Arial" w:cs="Arial"/>
                <w:b w:val="0"/>
                <w:noProof/>
                <w:webHidden/>
              </w:rPr>
            </w:r>
            <w:r w:rsidR="004C5421" w:rsidRPr="004C5421">
              <w:rPr>
                <w:rFonts w:ascii="Arial" w:hAnsi="Arial" w:cs="Arial"/>
                <w:b w:val="0"/>
                <w:noProof/>
                <w:webHidden/>
              </w:rPr>
              <w:fldChar w:fldCharType="separate"/>
            </w:r>
            <w:r w:rsidR="004C5421" w:rsidRPr="004C5421">
              <w:rPr>
                <w:rFonts w:ascii="Arial" w:hAnsi="Arial" w:cs="Arial"/>
                <w:b w:val="0"/>
                <w:noProof/>
                <w:webHidden/>
              </w:rPr>
              <w:t>18</w:t>
            </w:r>
            <w:r w:rsidR="004C5421" w:rsidRPr="004C5421">
              <w:rPr>
                <w:rFonts w:ascii="Arial" w:hAnsi="Arial" w:cs="Arial"/>
                <w:b w:val="0"/>
                <w:noProof/>
                <w:webHidden/>
              </w:rPr>
              <w:fldChar w:fldCharType="end"/>
            </w:r>
          </w:hyperlink>
        </w:p>
        <w:p w14:paraId="7B1BB1F8" w14:textId="28D501B7" w:rsidR="004C5421" w:rsidRPr="004C5421" w:rsidRDefault="00947949">
          <w:pPr>
            <w:pStyle w:val="TDC1"/>
            <w:tabs>
              <w:tab w:val="left" w:pos="997"/>
              <w:tab w:val="right" w:leader="dot" w:pos="8828"/>
            </w:tabs>
            <w:rPr>
              <w:rFonts w:ascii="Arial" w:eastAsiaTheme="minorEastAsia" w:hAnsi="Arial" w:cs="Arial"/>
              <w:b w:val="0"/>
              <w:bCs w:val="0"/>
              <w:noProof/>
              <w:lang w:eastAsia="es-CO"/>
            </w:rPr>
          </w:pPr>
          <w:hyperlink w:anchor="_Toc169084321" w:history="1">
            <w:r w:rsidR="004C5421" w:rsidRPr="004C5421">
              <w:rPr>
                <w:rStyle w:val="Hipervnculo"/>
                <w:rFonts w:ascii="Arial" w:hAnsi="Arial" w:cs="Arial"/>
                <w:b w:val="0"/>
                <w:noProof/>
              </w:rPr>
              <w:t>8.10.</w:t>
            </w:r>
            <w:r w:rsidR="004C5421" w:rsidRPr="004C5421">
              <w:rPr>
                <w:rFonts w:ascii="Arial" w:eastAsiaTheme="minorEastAsia" w:hAnsi="Arial" w:cs="Arial"/>
                <w:b w:val="0"/>
                <w:bCs w:val="0"/>
                <w:noProof/>
                <w:lang w:eastAsia="es-CO"/>
              </w:rPr>
              <w:tab/>
            </w:r>
            <w:r w:rsidR="004C5421" w:rsidRPr="004C5421">
              <w:rPr>
                <w:rStyle w:val="Hipervnculo"/>
                <w:rFonts w:ascii="Arial" w:hAnsi="Arial" w:cs="Arial"/>
                <w:b w:val="0"/>
                <w:noProof/>
              </w:rPr>
              <w:t>Incapacidad</w:t>
            </w:r>
            <w:r w:rsidR="004C5421" w:rsidRPr="004C5421">
              <w:rPr>
                <w:rStyle w:val="Hipervnculo"/>
                <w:rFonts w:ascii="Arial" w:hAnsi="Arial" w:cs="Arial"/>
                <w:b w:val="0"/>
                <w:noProof/>
                <w:spacing w:val="-5"/>
              </w:rPr>
              <w:t xml:space="preserve"> </w:t>
            </w:r>
            <w:r w:rsidR="004C5421" w:rsidRPr="004C5421">
              <w:rPr>
                <w:rStyle w:val="Hipervnculo"/>
                <w:rFonts w:ascii="Arial" w:hAnsi="Arial" w:cs="Arial"/>
                <w:b w:val="0"/>
                <w:noProof/>
              </w:rPr>
              <w:t>con</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concepto</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de</w:t>
            </w:r>
            <w:r w:rsidR="004C5421" w:rsidRPr="004C5421">
              <w:rPr>
                <w:rStyle w:val="Hipervnculo"/>
                <w:rFonts w:ascii="Arial" w:hAnsi="Arial" w:cs="Arial"/>
                <w:b w:val="0"/>
                <w:noProof/>
                <w:spacing w:val="-2"/>
              </w:rPr>
              <w:t xml:space="preserve"> </w:t>
            </w:r>
            <w:r w:rsidR="004C5421" w:rsidRPr="004C5421">
              <w:rPr>
                <w:rStyle w:val="Hipervnculo"/>
                <w:rFonts w:ascii="Arial" w:hAnsi="Arial" w:cs="Arial"/>
                <w:b w:val="0"/>
                <w:noProof/>
              </w:rPr>
              <w:t>rehabilitación favorable</w:t>
            </w:r>
            <w:r w:rsidR="004C5421" w:rsidRPr="004C5421">
              <w:rPr>
                <w:rFonts w:ascii="Arial" w:hAnsi="Arial" w:cs="Arial"/>
                <w:b w:val="0"/>
                <w:noProof/>
                <w:webHidden/>
              </w:rPr>
              <w:tab/>
            </w:r>
            <w:r w:rsidR="004C5421" w:rsidRPr="004C5421">
              <w:rPr>
                <w:rFonts w:ascii="Arial" w:hAnsi="Arial" w:cs="Arial"/>
                <w:b w:val="0"/>
                <w:noProof/>
                <w:webHidden/>
              </w:rPr>
              <w:fldChar w:fldCharType="begin"/>
            </w:r>
            <w:r w:rsidR="004C5421" w:rsidRPr="004C5421">
              <w:rPr>
                <w:rFonts w:ascii="Arial" w:hAnsi="Arial" w:cs="Arial"/>
                <w:b w:val="0"/>
                <w:noProof/>
                <w:webHidden/>
              </w:rPr>
              <w:instrText xml:space="preserve"> PAGEREF _Toc169084321 \h </w:instrText>
            </w:r>
            <w:r w:rsidR="004C5421" w:rsidRPr="004C5421">
              <w:rPr>
                <w:rFonts w:ascii="Arial" w:hAnsi="Arial" w:cs="Arial"/>
                <w:b w:val="0"/>
                <w:noProof/>
                <w:webHidden/>
              </w:rPr>
            </w:r>
            <w:r w:rsidR="004C5421" w:rsidRPr="004C5421">
              <w:rPr>
                <w:rFonts w:ascii="Arial" w:hAnsi="Arial" w:cs="Arial"/>
                <w:b w:val="0"/>
                <w:noProof/>
                <w:webHidden/>
              </w:rPr>
              <w:fldChar w:fldCharType="separate"/>
            </w:r>
            <w:r w:rsidR="004C5421" w:rsidRPr="004C5421">
              <w:rPr>
                <w:rFonts w:ascii="Arial" w:hAnsi="Arial" w:cs="Arial"/>
                <w:b w:val="0"/>
                <w:noProof/>
                <w:webHidden/>
              </w:rPr>
              <w:t>18</w:t>
            </w:r>
            <w:r w:rsidR="004C5421" w:rsidRPr="004C5421">
              <w:rPr>
                <w:rFonts w:ascii="Arial" w:hAnsi="Arial" w:cs="Arial"/>
                <w:b w:val="0"/>
                <w:noProof/>
                <w:webHidden/>
              </w:rPr>
              <w:fldChar w:fldCharType="end"/>
            </w:r>
          </w:hyperlink>
        </w:p>
        <w:p w14:paraId="70876071" w14:textId="67E5A976" w:rsidR="004C5421" w:rsidRPr="004C5421" w:rsidRDefault="00947949">
          <w:pPr>
            <w:pStyle w:val="TDC1"/>
            <w:tabs>
              <w:tab w:val="left" w:pos="997"/>
              <w:tab w:val="right" w:leader="dot" w:pos="8828"/>
            </w:tabs>
            <w:rPr>
              <w:rFonts w:ascii="Arial" w:eastAsiaTheme="minorEastAsia" w:hAnsi="Arial" w:cs="Arial"/>
              <w:b w:val="0"/>
              <w:bCs w:val="0"/>
              <w:noProof/>
              <w:lang w:eastAsia="es-CO"/>
            </w:rPr>
          </w:pPr>
          <w:hyperlink w:anchor="_Toc169084322" w:history="1">
            <w:r w:rsidR="004C5421" w:rsidRPr="004C5421">
              <w:rPr>
                <w:rStyle w:val="Hipervnculo"/>
                <w:rFonts w:ascii="Arial" w:hAnsi="Arial" w:cs="Arial"/>
                <w:b w:val="0"/>
                <w:noProof/>
              </w:rPr>
              <w:t>8.11.</w:t>
            </w:r>
            <w:r w:rsidR="004C5421" w:rsidRPr="004C5421">
              <w:rPr>
                <w:rFonts w:ascii="Arial" w:eastAsiaTheme="minorEastAsia" w:hAnsi="Arial" w:cs="Arial"/>
                <w:b w:val="0"/>
                <w:bCs w:val="0"/>
                <w:noProof/>
                <w:lang w:eastAsia="es-CO"/>
              </w:rPr>
              <w:tab/>
            </w:r>
            <w:r w:rsidR="004C5421" w:rsidRPr="004C5421">
              <w:rPr>
                <w:rStyle w:val="Hipervnculo"/>
                <w:rFonts w:ascii="Arial" w:hAnsi="Arial" w:cs="Arial"/>
                <w:b w:val="0"/>
                <w:noProof/>
              </w:rPr>
              <w:t>Incapacidad</w:t>
            </w:r>
            <w:r w:rsidR="004C5421" w:rsidRPr="004C5421">
              <w:rPr>
                <w:rStyle w:val="Hipervnculo"/>
                <w:rFonts w:ascii="Arial" w:hAnsi="Arial" w:cs="Arial"/>
                <w:b w:val="0"/>
                <w:noProof/>
                <w:spacing w:val="-4"/>
              </w:rPr>
              <w:t xml:space="preserve"> </w:t>
            </w:r>
            <w:r w:rsidR="004C5421" w:rsidRPr="004C5421">
              <w:rPr>
                <w:rStyle w:val="Hipervnculo"/>
                <w:rFonts w:ascii="Arial" w:hAnsi="Arial" w:cs="Arial"/>
                <w:b w:val="0"/>
                <w:noProof/>
              </w:rPr>
              <w:t>sin</w:t>
            </w:r>
            <w:r w:rsidR="004C5421" w:rsidRPr="004C5421">
              <w:rPr>
                <w:rStyle w:val="Hipervnculo"/>
                <w:rFonts w:ascii="Arial" w:hAnsi="Arial" w:cs="Arial"/>
                <w:b w:val="0"/>
                <w:noProof/>
                <w:spacing w:val="-4"/>
              </w:rPr>
              <w:t xml:space="preserve"> </w:t>
            </w:r>
            <w:r w:rsidR="004C5421" w:rsidRPr="004C5421">
              <w:rPr>
                <w:rStyle w:val="Hipervnculo"/>
                <w:rFonts w:ascii="Arial" w:hAnsi="Arial" w:cs="Arial"/>
                <w:b w:val="0"/>
                <w:noProof/>
              </w:rPr>
              <w:t>emisión</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de</w:t>
            </w:r>
            <w:r w:rsidR="004C5421" w:rsidRPr="004C5421">
              <w:rPr>
                <w:rStyle w:val="Hipervnculo"/>
                <w:rFonts w:ascii="Arial" w:hAnsi="Arial" w:cs="Arial"/>
                <w:b w:val="0"/>
                <w:noProof/>
                <w:spacing w:val="-3"/>
              </w:rPr>
              <w:t xml:space="preserve"> </w:t>
            </w:r>
            <w:r w:rsidR="004C5421" w:rsidRPr="004C5421">
              <w:rPr>
                <w:rStyle w:val="Hipervnculo"/>
                <w:rFonts w:ascii="Arial" w:hAnsi="Arial" w:cs="Arial"/>
                <w:b w:val="0"/>
                <w:noProof/>
              </w:rPr>
              <w:t>concepto de</w:t>
            </w:r>
            <w:r w:rsidR="004C5421" w:rsidRPr="004C5421">
              <w:rPr>
                <w:rStyle w:val="Hipervnculo"/>
                <w:rFonts w:ascii="Arial" w:hAnsi="Arial" w:cs="Arial"/>
                <w:b w:val="0"/>
                <w:noProof/>
                <w:spacing w:val="-3"/>
              </w:rPr>
              <w:t xml:space="preserve"> </w:t>
            </w:r>
            <w:r w:rsidR="004C5421" w:rsidRPr="004C5421">
              <w:rPr>
                <w:rStyle w:val="Hipervnculo"/>
                <w:rFonts w:ascii="Arial" w:hAnsi="Arial" w:cs="Arial"/>
                <w:b w:val="0"/>
                <w:noProof/>
              </w:rPr>
              <w:t>rehabilitación</w:t>
            </w:r>
            <w:r w:rsidR="004C5421" w:rsidRPr="004C5421">
              <w:rPr>
                <w:rFonts w:ascii="Arial" w:hAnsi="Arial" w:cs="Arial"/>
                <w:b w:val="0"/>
                <w:noProof/>
                <w:webHidden/>
              </w:rPr>
              <w:tab/>
            </w:r>
            <w:r w:rsidR="004C5421" w:rsidRPr="004C5421">
              <w:rPr>
                <w:rFonts w:ascii="Arial" w:hAnsi="Arial" w:cs="Arial"/>
                <w:b w:val="0"/>
                <w:noProof/>
                <w:webHidden/>
              </w:rPr>
              <w:fldChar w:fldCharType="begin"/>
            </w:r>
            <w:r w:rsidR="004C5421" w:rsidRPr="004C5421">
              <w:rPr>
                <w:rFonts w:ascii="Arial" w:hAnsi="Arial" w:cs="Arial"/>
                <w:b w:val="0"/>
                <w:noProof/>
                <w:webHidden/>
              </w:rPr>
              <w:instrText xml:space="preserve"> PAGEREF _Toc169084322 \h </w:instrText>
            </w:r>
            <w:r w:rsidR="004C5421" w:rsidRPr="004C5421">
              <w:rPr>
                <w:rFonts w:ascii="Arial" w:hAnsi="Arial" w:cs="Arial"/>
                <w:b w:val="0"/>
                <w:noProof/>
                <w:webHidden/>
              </w:rPr>
            </w:r>
            <w:r w:rsidR="004C5421" w:rsidRPr="004C5421">
              <w:rPr>
                <w:rFonts w:ascii="Arial" w:hAnsi="Arial" w:cs="Arial"/>
                <w:b w:val="0"/>
                <w:noProof/>
                <w:webHidden/>
              </w:rPr>
              <w:fldChar w:fldCharType="separate"/>
            </w:r>
            <w:r w:rsidR="004C5421" w:rsidRPr="004C5421">
              <w:rPr>
                <w:rFonts w:ascii="Arial" w:hAnsi="Arial" w:cs="Arial"/>
                <w:b w:val="0"/>
                <w:noProof/>
                <w:webHidden/>
              </w:rPr>
              <w:t>18</w:t>
            </w:r>
            <w:r w:rsidR="004C5421" w:rsidRPr="004C5421">
              <w:rPr>
                <w:rFonts w:ascii="Arial" w:hAnsi="Arial" w:cs="Arial"/>
                <w:b w:val="0"/>
                <w:noProof/>
                <w:webHidden/>
              </w:rPr>
              <w:fldChar w:fldCharType="end"/>
            </w:r>
          </w:hyperlink>
        </w:p>
        <w:p w14:paraId="148BB7E1" w14:textId="2B777CB2" w:rsidR="004C5421" w:rsidRPr="004C5421" w:rsidRDefault="00947949">
          <w:pPr>
            <w:pStyle w:val="TDC1"/>
            <w:tabs>
              <w:tab w:val="left" w:pos="997"/>
              <w:tab w:val="right" w:leader="dot" w:pos="8828"/>
            </w:tabs>
            <w:rPr>
              <w:rFonts w:ascii="Arial" w:eastAsiaTheme="minorEastAsia" w:hAnsi="Arial" w:cs="Arial"/>
              <w:b w:val="0"/>
              <w:bCs w:val="0"/>
              <w:noProof/>
              <w:lang w:eastAsia="es-CO"/>
            </w:rPr>
          </w:pPr>
          <w:hyperlink w:anchor="_Toc169084323" w:history="1">
            <w:r w:rsidR="004C5421" w:rsidRPr="004C5421">
              <w:rPr>
                <w:rStyle w:val="Hipervnculo"/>
                <w:rFonts w:ascii="Arial" w:hAnsi="Arial" w:cs="Arial"/>
                <w:b w:val="0"/>
                <w:noProof/>
              </w:rPr>
              <w:t>8.12.</w:t>
            </w:r>
            <w:r w:rsidR="004C5421" w:rsidRPr="004C5421">
              <w:rPr>
                <w:rFonts w:ascii="Arial" w:eastAsiaTheme="minorEastAsia" w:hAnsi="Arial" w:cs="Arial"/>
                <w:b w:val="0"/>
                <w:bCs w:val="0"/>
                <w:noProof/>
                <w:lang w:eastAsia="es-CO"/>
              </w:rPr>
              <w:tab/>
            </w:r>
            <w:r w:rsidR="004C5421" w:rsidRPr="004C5421">
              <w:rPr>
                <w:rStyle w:val="Hipervnculo"/>
                <w:rFonts w:ascii="Arial" w:hAnsi="Arial" w:cs="Arial"/>
                <w:b w:val="0"/>
                <w:noProof/>
              </w:rPr>
              <w:t>Incapacidades</w:t>
            </w:r>
            <w:r w:rsidR="004C5421" w:rsidRPr="004C5421">
              <w:rPr>
                <w:rStyle w:val="Hipervnculo"/>
                <w:rFonts w:ascii="Arial" w:hAnsi="Arial" w:cs="Arial"/>
                <w:b w:val="0"/>
                <w:noProof/>
                <w:spacing w:val="-4"/>
              </w:rPr>
              <w:t xml:space="preserve"> </w:t>
            </w:r>
            <w:r w:rsidR="004C5421" w:rsidRPr="004C5421">
              <w:rPr>
                <w:rStyle w:val="Hipervnculo"/>
                <w:rFonts w:ascii="Arial" w:hAnsi="Arial" w:cs="Arial"/>
                <w:b w:val="0"/>
                <w:noProof/>
              </w:rPr>
              <w:t>mayores</w:t>
            </w:r>
            <w:r w:rsidR="004C5421" w:rsidRPr="004C5421">
              <w:rPr>
                <w:rStyle w:val="Hipervnculo"/>
                <w:rFonts w:ascii="Arial" w:hAnsi="Arial" w:cs="Arial"/>
                <w:b w:val="0"/>
                <w:noProof/>
                <w:spacing w:val="-2"/>
              </w:rPr>
              <w:t xml:space="preserve"> </w:t>
            </w:r>
            <w:r w:rsidR="004C5421" w:rsidRPr="004C5421">
              <w:rPr>
                <w:rStyle w:val="Hipervnculo"/>
                <w:rFonts w:ascii="Arial" w:hAnsi="Arial" w:cs="Arial"/>
                <w:b w:val="0"/>
                <w:noProof/>
              </w:rPr>
              <w:t>a 180</w:t>
            </w:r>
            <w:r w:rsidR="004C5421" w:rsidRPr="004C5421">
              <w:rPr>
                <w:rStyle w:val="Hipervnculo"/>
                <w:rFonts w:ascii="Arial" w:hAnsi="Arial" w:cs="Arial"/>
                <w:b w:val="0"/>
                <w:noProof/>
                <w:spacing w:val="-3"/>
              </w:rPr>
              <w:t xml:space="preserve"> </w:t>
            </w:r>
            <w:r w:rsidR="004C5421" w:rsidRPr="004C5421">
              <w:rPr>
                <w:rStyle w:val="Hipervnculo"/>
                <w:rFonts w:ascii="Arial" w:hAnsi="Arial" w:cs="Arial"/>
                <w:b w:val="0"/>
                <w:noProof/>
              </w:rPr>
              <w:t>días por enfermedad de origen común.</w:t>
            </w:r>
            <w:r w:rsidR="004C5421" w:rsidRPr="004C5421">
              <w:rPr>
                <w:rFonts w:ascii="Arial" w:hAnsi="Arial" w:cs="Arial"/>
                <w:b w:val="0"/>
                <w:noProof/>
                <w:webHidden/>
              </w:rPr>
              <w:tab/>
            </w:r>
            <w:r w:rsidR="004C5421" w:rsidRPr="004C5421">
              <w:rPr>
                <w:rFonts w:ascii="Arial" w:hAnsi="Arial" w:cs="Arial"/>
                <w:b w:val="0"/>
                <w:noProof/>
                <w:webHidden/>
              </w:rPr>
              <w:fldChar w:fldCharType="begin"/>
            </w:r>
            <w:r w:rsidR="004C5421" w:rsidRPr="004C5421">
              <w:rPr>
                <w:rFonts w:ascii="Arial" w:hAnsi="Arial" w:cs="Arial"/>
                <w:b w:val="0"/>
                <w:noProof/>
                <w:webHidden/>
              </w:rPr>
              <w:instrText xml:space="preserve"> PAGEREF _Toc169084323 \h </w:instrText>
            </w:r>
            <w:r w:rsidR="004C5421" w:rsidRPr="004C5421">
              <w:rPr>
                <w:rFonts w:ascii="Arial" w:hAnsi="Arial" w:cs="Arial"/>
                <w:b w:val="0"/>
                <w:noProof/>
                <w:webHidden/>
              </w:rPr>
            </w:r>
            <w:r w:rsidR="004C5421" w:rsidRPr="004C5421">
              <w:rPr>
                <w:rFonts w:ascii="Arial" w:hAnsi="Arial" w:cs="Arial"/>
                <w:b w:val="0"/>
                <w:noProof/>
                <w:webHidden/>
              </w:rPr>
              <w:fldChar w:fldCharType="separate"/>
            </w:r>
            <w:r w:rsidR="004C5421" w:rsidRPr="004C5421">
              <w:rPr>
                <w:rFonts w:ascii="Arial" w:hAnsi="Arial" w:cs="Arial"/>
                <w:b w:val="0"/>
                <w:noProof/>
                <w:webHidden/>
              </w:rPr>
              <w:t>18</w:t>
            </w:r>
            <w:r w:rsidR="004C5421" w:rsidRPr="004C5421">
              <w:rPr>
                <w:rFonts w:ascii="Arial" w:hAnsi="Arial" w:cs="Arial"/>
                <w:b w:val="0"/>
                <w:noProof/>
                <w:webHidden/>
              </w:rPr>
              <w:fldChar w:fldCharType="end"/>
            </w:r>
          </w:hyperlink>
        </w:p>
        <w:p w14:paraId="4F19EAB6" w14:textId="183B6C20" w:rsidR="004C5421" w:rsidRPr="004C5421" w:rsidRDefault="00947949">
          <w:pPr>
            <w:pStyle w:val="TDC1"/>
            <w:tabs>
              <w:tab w:val="right" w:leader="dot" w:pos="8828"/>
            </w:tabs>
            <w:rPr>
              <w:rFonts w:ascii="Arial" w:eastAsiaTheme="minorEastAsia" w:hAnsi="Arial" w:cs="Arial"/>
              <w:b w:val="0"/>
              <w:bCs w:val="0"/>
              <w:noProof/>
              <w:lang w:eastAsia="es-CO"/>
            </w:rPr>
          </w:pPr>
          <w:hyperlink w:anchor="_Toc169084324" w:history="1">
            <w:r w:rsidR="004C5421" w:rsidRPr="004C5421">
              <w:rPr>
                <w:rStyle w:val="Hipervnculo"/>
                <w:rFonts w:ascii="Arial" w:hAnsi="Arial" w:cs="Arial"/>
                <w:b w:val="0"/>
                <w:noProof/>
              </w:rPr>
              <w:t>9.</w:t>
            </w:r>
            <w:r w:rsidR="004C5421" w:rsidRPr="004C5421">
              <w:rPr>
                <w:rFonts w:ascii="Arial" w:eastAsiaTheme="minorEastAsia" w:hAnsi="Arial" w:cs="Arial"/>
                <w:b w:val="0"/>
                <w:bCs w:val="0"/>
                <w:noProof/>
                <w:lang w:eastAsia="es-CO"/>
              </w:rPr>
              <w:tab/>
            </w:r>
            <w:r w:rsidR="004C5421" w:rsidRPr="004C5421">
              <w:rPr>
                <w:rStyle w:val="Hipervnculo"/>
                <w:rFonts w:ascii="Arial" w:hAnsi="Arial" w:cs="Arial"/>
                <w:b w:val="0"/>
                <w:noProof/>
              </w:rPr>
              <w:t>CLASES</w:t>
            </w:r>
            <w:r w:rsidR="004C5421" w:rsidRPr="004C5421">
              <w:rPr>
                <w:rStyle w:val="Hipervnculo"/>
                <w:rFonts w:ascii="Arial" w:hAnsi="Arial" w:cs="Arial"/>
                <w:b w:val="0"/>
                <w:noProof/>
                <w:spacing w:val="-3"/>
              </w:rPr>
              <w:t xml:space="preserve"> </w:t>
            </w:r>
            <w:r w:rsidR="004C5421" w:rsidRPr="004C5421">
              <w:rPr>
                <w:rStyle w:val="Hipervnculo"/>
                <w:rFonts w:ascii="Arial" w:hAnsi="Arial" w:cs="Arial"/>
                <w:b w:val="0"/>
                <w:noProof/>
              </w:rPr>
              <w:t>LICENCIAS</w:t>
            </w:r>
            <w:r w:rsidR="004C5421" w:rsidRPr="004C5421">
              <w:rPr>
                <w:rFonts w:ascii="Arial" w:hAnsi="Arial" w:cs="Arial"/>
                <w:b w:val="0"/>
                <w:noProof/>
                <w:webHidden/>
              </w:rPr>
              <w:tab/>
            </w:r>
            <w:r w:rsidR="004C5421" w:rsidRPr="004C5421">
              <w:rPr>
                <w:rFonts w:ascii="Arial" w:hAnsi="Arial" w:cs="Arial"/>
                <w:b w:val="0"/>
                <w:noProof/>
                <w:webHidden/>
              </w:rPr>
              <w:fldChar w:fldCharType="begin"/>
            </w:r>
            <w:r w:rsidR="004C5421" w:rsidRPr="004C5421">
              <w:rPr>
                <w:rFonts w:ascii="Arial" w:hAnsi="Arial" w:cs="Arial"/>
                <w:b w:val="0"/>
                <w:noProof/>
                <w:webHidden/>
              </w:rPr>
              <w:instrText xml:space="preserve"> PAGEREF _Toc169084324 \h </w:instrText>
            </w:r>
            <w:r w:rsidR="004C5421" w:rsidRPr="004C5421">
              <w:rPr>
                <w:rFonts w:ascii="Arial" w:hAnsi="Arial" w:cs="Arial"/>
                <w:b w:val="0"/>
                <w:noProof/>
                <w:webHidden/>
              </w:rPr>
            </w:r>
            <w:r w:rsidR="004C5421" w:rsidRPr="004C5421">
              <w:rPr>
                <w:rFonts w:ascii="Arial" w:hAnsi="Arial" w:cs="Arial"/>
                <w:b w:val="0"/>
                <w:noProof/>
                <w:webHidden/>
              </w:rPr>
              <w:fldChar w:fldCharType="separate"/>
            </w:r>
            <w:r w:rsidR="004C5421" w:rsidRPr="004C5421">
              <w:rPr>
                <w:rFonts w:ascii="Arial" w:hAnsi="Arial" w:cs="Arial"/>
                <w:b w:val="0"/>
                <w:noProof/>
                <w:webHidden/>
              </w:rPr>
              <w:t>20</w:t>
            </w:r>
            <w:r w:rsidR="004C5421" w:rsidRPr="004C5421">
              <w:rPr>
                <w:rFonts w:ascii="Arial" w:hAnsi="Arial" w:cs="Arial"/>
                <w:b w:val="0"/>
                <w:noProof/>
                <w:webHidden/>
              </w:rPr>
              <w:fldChar w:fldCharType="end"/>
            </w:r>
          </w:hyperlink>
        </w:p>
        <w:p w14:paraId="304E15E5" w14:textId="73500789" w:rsidR="004C5421" w:rsidRPr="004C5421" w:rsidRDefault="00947949">
          <w:pPr>
            <w:pStyle w:val="TDC1"/>
            <w:tabs>
              <w:tab w:val="left" w:pos="997"/>
              <w:tab w:val="right" w:leader="dot" w:pos="8828"/>
            </w:tabs>
            <w:rPr>
              <w:rFonts w:ascii="Arial" w:eastAsiaTheme="minorEastAsia" w:hAnsi="Arial" w:cs="Arial"/>
              <w:b w:val="0"/>
              <w:bCs w:val="0"/>
              <w:noProof/>
              <w:lang w:eastAsia="es-CO"/>
            </w:rPr>
          </w:pPr>
          <w:hyperlink w:anchor="_Toc169084325" w:history="1">
            <w:r w:rsidR="004C5421" w:rsidRPr="004C5421">
              <w:rPr>
                <w:rStyle w:val="Hipervnculo"/>
                <w:rFonts w:ascii="Arial" w:hAnsi="Arial" w:cs="Arial"/>
                <w:b w:val="0"/>
                <w:noProof/>
              </w:rPr>
              <w:t>9.1.</w:t>
            </w:r>
            <w:r w:rsidR="004C5421" w:rsidRPr="004C5421">
              <w:rPr>
                <w:rFonts w:ascii="Arial" w:eastAsiaTheme="minorEastAsia" w:hAnsi="Arial" w:cs="Arial"/>
                <w:b w:val="0"/>
                <w:bCs w:val="0"/>
                <w:noProof/>
                <w:lang w:eastAsia="es-CO"/>
              </w:rPr>
              <w:tab/>
            </w:r>
            <w:r w:rsidR="004C5421" w:rsidRPr="004C5421">
              <w:rPr>
                <w:rStyle w:val="Hipervnculo"/>
                <w:rFonts w:ascii="Arial" w:hAnsi="Arial" w:cs="Arial"/>
                <w:b w:val="0"/>
                <w:noProof/>
              </w:rPr>
              <w:t>Licencia</w:t>
            </w:r>
            <w:r w:rsidR="004C5421" w:rsidRPr="004C5421">
              <w:rPr>
                <w:rStyle w:val="Hipervnculo"/>
                <w:rFonts w:ascii="Arial" w:hAnsi="Arial" w:cs="Arial"/>
                <w:b w:val="0"/>
                <w:noProof/>
                <w:spacing w:val="-2"/>
              </w:rPr>
              <w:t xml:space="preserve"> </w:t>
            </w:r>
            <w:r w:rsidR="004C5421" w:rsidRPr="004C5421">
              <w:rPr>
                <w:rStyle w:val="Hipervnculo"/>
                <w:rFonts w:ascii="Arial" w:hAnsi="Arial" w:cs="Arial"/>
                <w:b w:val="0"/>
                <w:noProof/>
              </w:rPr>
              <w:t>de</w:t>
            </w:r>
            <w:r w:rsidR="004C5421" w:rsidRPr="004C5421">
              <w:rPr>
                <w:rStyle w:val="Hipervnculo"/>
                <w:rFonts w:ascii="Arial" w:hAnsi="Arial" w:cs="Arial"/>
                <w:b w:val="0"/>
                <w:noProof/>
                <w:spacing w:val="-2"/>
              </w:rPr>
              <w:t xml:space="preserve"> </w:t>
            </w:r>
            <w:r w:rsidR="004C5421" w:rsidRPr="004C5421">
              <w:rPr>
                <w:rStyle w:val="Hipervnculo"/>
                <w:rFonts w:ascii="Arial" w:hAnsi="Arial" w:cs="Arial"/>
                <w:b w:val="0"/>
                <w:noProof/>
              </w:rPr>
              <w:t>Maternidad</w:t>
            </w:r>
            <w:r w:rsidR="004C5421" w:rsidRPr="004C5421">
              <w:rPr>
                <w:rFonts w:ascii="Arial" w:hAnsi="Arial" w:cs="Arial"/>
                <w:b w:val="0"/>
                <w:noProof/>
                <w:webHidden/>
              </w:rPr>
              <w:tab/>
            </w:r>
            <w:r w:rsidR="004C5421" w:rsidRPr="004C5421">
              <w:rPr>
                <w:rFonts w:ascii="Arial" w:hAnsi="Arial" w:cs="Arial"/>
                <w:b w:val="0"/>
                <w:noProof/>
                <w:webHidden/>
              </w:rPr>
              <w:fldChar w:fldCharType="begin"/>
            </w:r>
            <w:r w:rsidR="004C5421" w:rsidRPr="004C5421">
              <w:rPr>
                <w:rFonts w:ascii="Arial" w:hAnsi="Arial" w:cs="Arial"/>
                <w:b w:val="0"/>
                <w:noProof/>
                <w:webHidden/>
              </w:rPr>
              <w:instrText xml:space="preserve"> PAGEREF _Toc169084325 \h </w:instrText>
            </w:r>
            <w:r w:rsidR="004C5421" w:rsidRPr="004C5421">
              <w:rPr>
                <w:rFonts w:ascii="Arial" w:hAnsi="Arial" w:cs="Arial"/>
                <w:b w:val="0"/>
                <w:noProof/>
                <w:webHidden/>
              </w:rPr>
            </w:r>
            <w:r w:rsidR="004C5421" w:rsidRPr="004C5421">
              <w:rPr>
                <w:rFonts w:ascii="Arial" w:hAnsi="Arial" w:cs="Arial"/>
                <w:b w:val="0"/>
                <w:noProof/>
                <w:webHidden/>
              </w:rPr>
              <w:fldChar w:fldCharType="separate"/>
            </w:r>
            <w:r w:rsidR="004C5421" w:rsidRPr="004C5421">
              <w:rPr>
                <w:rFonts w:ascii="Arial" w:hAnsi="Arial" w:cs="Arial"/>
                <w:b w:val="0"/>
                <w:noProof/>
                <w:webHidden/>
              </w:rPr>
              <w:t>20</w:t>
            </w:r>
            <w:r w:rsidR="004C5421" w:rsidRPr="004C5421">
              <w:rPr>
                <w:rFonts w:ascii="Arial" w:hAnsi="Arial" w:cs="Arial"/>
                <w:b w:val="0"/>
                <w:noProof/>
                <w:webHidden/>
              </w:rPr>
              <w:fldChar w:fldCharType="end"/>
            </w:r>
          </w:hyperlink>
        </w:p>
        <w:p w14:paraId="3EAABA7F" w14:textId="05E2ED38" w:rsidR="004C5421" w:rsidRPr="004C5421" w:rsidRDefault="00947949">
          <w:pPr>
            <w:pStyle w:val="TDC1"/>
            <w:tabs>
              <w:tab w:val="left" w:pos="997"/>
              <w:tab w:val="right" w:leader="dot" w:pos="8828"/>
            </w:tabs>
            <w:rPr>
              <w:rFonts w:ascii="Arial" w:eastAsiaTheme="minorEastAsia" w:hAnsi="Arial" w:cs="Arial"/>
              <w:b w:val="0"/>
              <w:bCs w:val="0"/>
              <w:noProof/>
              <w:lang w:eastAsia="es-CO"/>
            </w:rPr>
          </w:pPr>
          <w:hyperlink w:anchor="_Toc169084326" w:history="1">
            <w:r w:rsidR="004C5421" w:rsidRPr="004C5421">
              <w:rPr>
                <w:rStyle w:val="Hipervnculo"/>
                <w:rFonts w:ascii="Arial" w:hAnsi="Arial" w:cs="Arial"/>
                <w:b w:val="0"/>
                <w:noProof/>
              </w:rPr>
              <w:t>9.2.</w:t>
            </w:r>
            <w:r w:rsidR="004C5421" w:rsidRPr="004C5421">
              <w:rPr>
                <w:rFonts w:ascii="Arial" w:eastAsiaTheme="minorEastAsia" w:hAnsi="Arial" w:cs="Arial"/>
                <w:b w:val="0"/>
                <w:bCs w:val="0"/>
                <w:noProof/>
                <w:lang w:eastAsia="es-CO"/>
              </w:rPr>
              <w:tab/>
            </w:r>
            <w:r w:rsidR="004C5421" w:rsidRPr="004C5421">
              <w:rPr>
                <w:rStyle w:val="Hipervnculo"/>
                <w:rFonts w:ascii="Arial" w:hAnsi="Arial" w:cs="Arial"/>
                <w:b w:val="0"/>
                <w:noProof/>
              </w:rPr>
              <w:t>Licencia</w:t>
            </w:r>
            <w:r w:rsidR="004C5421" w:rsidRPr="004C5421">
              <w:rPr>
                <w:rStyle w:val="Hipervnculo"/>
                <w:rFonts w:ascii="Arial" w:hAnsi="Arial" w:cs="Arial"/>
                <w:b w:val="0"/>
                <w:noProof/>
                <w:spacing w:val="-4"/>
              </w:rPr>
              <w:t xml:space="preserve"> </w:t>
            </w:r>
            <w:r w:rsidR="004C5421" w:rsidRPr="004C5421">
              <w:rPr>
                <w:rStyle w:val="Hipervnculo"/>
                <w:rFonts w:ascii="Arial" w:hAnsi="Arial" w:cs="Arial"/>
                <w:b w:val="0"/>
                <w:noProof/>
              </w:rPr>
              <w:t>de</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Paternidad</w:t>
            </w:r>
            <w:r w:rsidR="004C5421" w:rsidRPr="004C5421">
              <w:rPr>
                <w:rFonts w:ascii="Arial" w:hAnsi="Arial" w:cs="Arial"/>
                <w:b w:val="0"/>
                <w:noProof/>
                <w:webHidden/>
              </w:rPr>
              <w:tab/>
            </w:r>
            <w:r w:rsidR="004C5421" w:rsidRPr="004C5421">
              <w:rPr>
                <w:rFonts w:ascii="Arial" w:hAnsi="Arial" w:cs="Arial"/>
                <w:b w:val="0"/>
                <w:noProof/>
                <w:webHidden/>
              </w:rPr>
              <w:fldChar w:fldCharType="begin"/>
            </w:r>
            <w:r w:rsidR="004C5421" w:rsidRPr="004C5421">
              <w:rPr>
                <w:rFonts w:ascii="Arial" w:hAnsi="Arial" w:cs="Arial"/>
                <w:b w:val="0"/>
                <w:noProof/>
                <w:webHidden/>
              </w:rPr>
              <w:instrText xml:space="preserve"> PAGEREF _Toc169084326 \h </w:instrText>
            </w:r>
            <w:r w:rsidR="004C5421" w:rsidRPr="004C5421">
              <w:rPr>
                <w:rFonts w:ascii="Arial" w:hAnsi="Arial" w:cs="Arial"/>
                <w:b w:val="0"/>
                <w:noProof/>
                <w:webHidden/>
              </w:rPr>
            </w:r>
            <w:r w:rsidR="004C5421" w:rsidRPr="004C5421">
              <w:rPr>
                <w:rFonts w:ascii="Arial" w:hAnsi="Arial" w:cs="Arial"/>
                <w:b w:val="0"/>
                <w:noProof/>
                <w:webHidden/>
              </w:rPr>
              <w:fldChar w:fldCharType="separate"/>
            </w:r>
            <w:r w:rsidR="004C5421" w:rsidRPr="004C5421">
              <w:rPr>
                <w:rFonts w:ascii="Arial" w:hAnsi="Arial" w:cs="Arial"/>
                <w:b w:val="0"/>
                <w:noProof/>
                <w:webHidden/>
              </w:rPr>
              <w:t>21</w:t>
            </w:r>
            <w:r w:rsidR="004C5421" w:rsidRPr="004C5421">
              <w:rPr>
                <w:rFonts w:ascii="Arial" w:hAnsi="Arial" w:cs="Arial"/>
                <w:b w:val="0"/>
                <w:noProof/>
                <w:webHidden/>
              </w:rPr>
              <w:fldChar w:fldCharType="end"/>
            </w:r>
          </w:hyperlink>
        </w:p>
        <w:p w14:paraId="36C17ED7" w14:textId="66E38040" w:rsidR="004C5421" w:rsidRPr="004C5421" w:rsidRDefault="00947949">
          <w:pPr>
            <w:pStyle w:val="TDC1"/>
            <w:tabs>
              <w:tab w:val="right" w:leader="dot" w:pos="8828"/>
            </w:tabs>
            <w:rPr>
              <w:rFonts w:ascii="Arial" w:eastAsiaTheme="minorEastAsia" w:hAnsi="Arial" w:cs="Arial"/>
              <w:b w:val="0"/>
              <w:bCs w:val="0"/>
              <w:noProof/>
              <w:lang w:eastAsia="es-CO"/>
            </w:rPr>
          </w:pPr>
          <w:hyperlink w:anchor="_Toc169084327" w:history="1">
            <w:r w:rsidR="004C5421" w:rsidRPr="004C5421">
              <w:rPr>
                <w:rStyle w:val="Hipervnculo"/>
                <w:rFonts w:ascii="Arial" w:hAnsi="Arial" w:cs="Arial"/>
                <w:b w:val="0"/>
                <w:noProof/>
              </w:rPr>
              <w:t>10.</w:t>
            </w:r>
            <w:r w:rsidR="004C5421" w:rsidRPr="004C5421">
              <w:rPr>
                <w:rFonts w:ascii="Arial" w:eastAsiaTheme="minorEastAsia" w:hAnsi="Arial" w:cs="Arial"/>
                <w:b w:val="0"/>
                <w:bCs w:val="0"/>
                <w:noProof/>
                <w:lang w:eastAsia="es-CO"/>
              </w:rPr>
              <w:tab/>
            </w:r>
            <w:r w:rsidR="004C5421" w:rsidRPr="004C5421">
              <w:rPr>
                <w:rStyle w:val="Hipervnculo"/>
                <w:rFonts w:ascii="Arial" w:hAnsi="Arial" w:cs="Arial"/>
                <w:b w:val="0"/>
                <w:noProof/>
              </w:rPr>
              <w:t>DEBERES</w:t>
            </w:r>
            <w:r w:rsidR="004C5421" w:rsidRPr="004C5421">
              <w:rPr>
                <w:rFonts w:ascii="Arial" w:hAnsi="Arial" w:cs="Arial"/>
                <w:b w:val="0"/>
                <w:noProof/>
                <w:webHidden/>
              </w:rPr>
              <w:tab/>
            </w:r>
            <w:r w:rsidR="004C5421" w:rsidRPr="004C5421">
              <w:rPr>
                <w:rFonts w:ascii="Arial" w:hAnsi="Arial" w:cs="Arial"/>
                <w:b w:val="0"/>
                <w:noProof/>
                <w:webHidden/>
              </w:rPr>
              <w:fldChar w:fldCharType="begin"/>
            </w:r>
            <w:r w:rsidR="004C5421" w:rsidRPr="004C5421">
              <w:rPr>
                <w:rFonts w:ascii="Arial" w:hAnsi="Arial" w:cs="Arial"/>
                <w:b w:val="0"/>
                <w:noProof/>
                <w:webHidden/>
              </w:rPr>
              <w:instrText xml:space="preserve"> PAGEREF _Toc169084327 \h </w:instrText>
            </w:r>
            <w:r w:rsidR="004C5421" w:rsidRPr="004C5421">
              <w:rPr>
                <w:rFonts w:ascii="Arial" w:hAnsi="Arial" w:cs="Arial"/>
                <w:b w:val="0"/>
                <w:noProof/>
                <w:webHidden/>
              </w:rPr>
            </w:r>
            <w:r w:rsidR="004C5421" w:rsidRPr="004C5421">
              <w:rPr>
                <w:rFonts w:ascii="Arial" w:hAnsi="Arial" w:cs="Arial"/>
                <w:b w:val="0"/>
                <w:noProof/>
                <w:webHidden/>
              </w:rPr>
              <w:fldChar w:fldCharType="separate"/>
            </w:r>
            <w:r w:rsidR="004C5421" w:rsidRPr="004C5421">
              <w:rPr>
                <w:rFonts w:ascii="Arial" w:hAnsi="Arial" w:cs="Arial"/>
                <w:b w:val="0"/>
                <w:noProof/>
                <w:webHidden/>
              </w:rPr>
              <w:t>21</w:t>
            </w:r>
            <w:r w:rsidR="004C5421" w:rsidRPr="004C5421">
              <w:rPr>
                <w:rFonts w:ascii="Arial" w:hAnsi="Arial" w:cs="Arial"/>
                <w:b w:val="0"/>
                <w:noProof/>
                <w:webHidden/>
              </w:rPr>
              <w:fldChar w:fldCharType="end"/>
            </w:r>
          </w:hyperlink>
        </w:p>
        <w:p w14:paraId="382BDCBE" w14:textId="31DD8C91" w:rsidR="004C5421" w:rsidRPr="004C5421" w:rsidRDefault="00947949">
          <w:pPr>
            <w:pStyle w:val="TDC1"/>
            <w:tabs>
              <w:tab w:val="right" w:leader="dot" w:pos="8828"/>
            </w:tabs>
            <w:rPr>
              <w:rFonts w:ascii="Arial" w:eastAsiaTheme="minorEastAsia" w:hAnsi="Arial" w:cs="Arial"/>
              <w:b w:val="0"/>
              <w:bCs w:val="0"/>
              <w:noProof/>
              <w:lang w:eastAsia="es-CO"/>
            </w:rPr>
          </w:pPr>
          <w:hyperlink w:anchor="_Toc169084328" w:history="1">
            <w:r w:rsidR="004C5421" w:rsidRPr="004C5421">
              <w:rPr>
                <w:rStyle w:val="Hipervnculo"/>
                <w:rFonts w:ascii="Arial" w:hAnsi="Arial" w:cs="Arial"/>
                <w:b w:val="0"/>
                <w:noProof/>
              </w:rPr>
              <w:t>10.1. Deberes</w:t>
            </w:r>
            <w:r w:rsidR="004C5421" w:rsidRPr="004C5421">
              <w:rPr>
                <w:rStyle w:val="Hipervnculo"/>
                <w:rFonts w:ascii="Arial" w:hAnsi="Arial" w:cs="Arial"/>
                <w:b w:val="0"/>
                <w:noProof/>
                <w:spacing w:val="-2"/>
              </w:rPr>
              <w:t xml:space="preserve"> </w:t>
            </w:r>
            <w:r w:rsidR="004C5421" w:rsidRPr="004C5421">
              <w:rPr>
                <w:rStyle w:val="Hipervnculo"/>
                <w:rFonts w:ascii="Arial" w:hAnsi="Arial" w:cs="Arial"/>
                <w:b w:val="0"/>
                <w:noProof/>
              </w:rPr>
              <w:t>de</w:t>
            </w:r>
            <w:r w:rsidR="004C5421" w:rsidRPr="004C5421">
              <w:rPr>
                <w:rStyle w:val="Hipervnculo"/>
                <w:rFonts w:ascii="Arial" w:hAnsi="Arial" w:cs="Arial"/>
                <w:b w:val="0"/>
                <w:noProof/>
                <w:spacing w:val="-3"/>
              </w:rPr>
              <w:t xml:space="preserve"> </w:t>
            </w:r>
            <w:r w:rsidR="004C5421" w:rsidRPr="004C5421">
              <w:rPr>
                <w:rStyle w:val="Hipervnculo"/>
                <w:rFonts w:ascii="Arial" w:hAnsi="Arial" w:cs="Arial"/>
                <w:b w:val="0"/>
                <w:noProof/>
              </w:rPr>
              <w:t>los</w:t>
            </w:r>
            <w:r w:rsidR="004C5421" w:rsidRPr="004C5421">
              <w:rPr>
                <w:rStyle w:val="Hipervnculo"/>
                <w:rFonts w:ascii="Arial" w:hAnsi="Arial" w:cs="Arial"/>
                <w:b w:val="0"/>
                <w:noProof/>
                <w:spacing w:val="-3"/>
              </w:rPr>
              <w:t xml:space="preserve"> </w:t>
            </w:r>
            <w:r w:rsidR="004C5421" w:rsidRPr="004C5421">
              <w:rPr>
                <w:rStyle w:val="Hipervnculo"/>
                <w:rFonts w:ascii="Arial" w:hAnsi="Arial" w:cs="Arial"/>
                <w:b w:val="0"/>
                <w:noProof/>
              </w:rPr>
              <w:t>servidores</w:t>
            </w:r>
            <w:r w:rsidR="004C5421" w:rsidRPr="004C5421">
              <w:rPr>
                <w:rStyle w:val="Hipervnculo"/>
                <w:rFonts w:ascii="Arial" w:hAnsi="Arial" w:cs="Arial"/>
                <w:b w:val="0"/>
                <w:noProof/>
                <w:spacing w:val="-3"/>
              </w:rPr>
              <w:t xml:space="preserve"> </w:t>
            </w:r>
            <w:r w:rsidR="004C5421" w:rsidRPr="004C5421">
              <w:rPr>
                <w:rStyle w:val="Hipervnculo"/>
                <w:rFonts w:ascii="Arial" w:hAnsi="Arial" w:cs="Arial"/>
                <w:b w:val="0"/>
                <w:noProof/>
              </w:rPr>
              <w:t>del</w:t>
            </w:r>
            <w:r w:rsidR="004C5421" w:rsidRPr="004C5421">
              <w:rPr>
                <w:rStyle w:val="Hipervnculo"/>
                <w:rFonts w:ascii="Arial" w:hAnsi="Arial" w:cs="Arial"/>
                <w:b w:val="0"/>
                <w:noProof/>
                <w:spacing w:val="-2"/>
              </w:rPr>
              <w:t xml:space="preserve"> </w:t>
            </w:r>
            <w:r w:rsidR="004C5421" w:rsidRPr="004C5421">
              <w:rPr>
                <w:rStyle w:val="Hipervnculo"/>
                <w:rFonts w:ascii="Arial" w:hAnsi="Arial" w:cs="Arial"/>
                <w:b w:val="0"/>
                <w:noProof/>
              </w:rPr>
              <w:t>Fondo</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de</w:t>
            </w:r>
            <w:r w:rsidR="004C5421" w:rsidRPr="004C5421">
              <w:rPr>
                <w:rStyle w:val="Hipervnculo"/>
                <w:rFonts w:ascii="Arial" w:hAnsi="Arial" w:cs="Arial"/>
                <w:b w:val="0"/>
                <w:noProof/>
                <w:spacing w:val="-2"/>
              </w:rPr>
              <w:t xml:space="preserve"> </w:t>
            </w:r>
            <w:r w:rsidR="004C5421" w:rsidRPr="004C5421">
              <w:rPr>
                <w:rStyle w:val="Hipervnculo"/>
                <w:rFonts w:ascii="Arial" w:hAnsi="Arial" w:cs="Arial"/>
                <w:b w:val="0"/>
                <w:noProof/>
              </w:rPr>
              <w:t>Bienestar</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Social</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de</w:t>
            </w:r>
            <w:r w:rsidR="004C5421" w:rsidRPr="004C5421">
              <w:rPr>
                <w:rStyle w:val="Hipervnculo"/>
                <w:rFonts w:ascii="Arial" w:hAnsi="Arial" w:cs="Arial"/>
                <w:b w:val="0"/>
                <w:noProof/>
                <w:spacing w:val="-3"/>
              </w:rPr>
              <w:t xml:space="preserve"> </w:t>
            </w:r>
            <w:r w:rsidR="004C5421" w:rsidRPr="004C5421">
              <w:rPr>
                <w:rStyle w:val="Hipervnculo"/>
                <w:rFonts w:ascii="Arial" w:hAnsi="Arial" w:cs="Arial"/>
                <w:b w:val="0"/>
                <w:noProof/>
              </w:rPr>
              <w:t>la</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Contraloría</w:t>
            </w:r>
            <w:r w:rsidR="004C5421" w:rsidRPr="004C5421">
              <w:rPr>
                <w:rStyle w:val="Hipervnculo"/>
                <w:rFonts w:ascii="Arial" w:hAnsi="Arial" w:cs="Arial"/>
                <w:b w:val="0"/>
                <w:noProof/>
                <w:spacing w:val="-2"/>
              </w:rPr>
              <w:t xml:space="preserve"> </w:t>
            </w:r>
            <w:r w:rsidR="004C5421" w:rsidRPr="004C5421">
              <w:rPr>
                <w:rStyle w:val="Hipervnculo"/>
                <w:rFonts w:ascii="Arial" w:hAnsi="Arial" w:cs="Arial"/>
                <w:b w:val="0"/>
                <w:noProof/>
              </w:rPr>
              <w:t>General de</w:t>
            </w:r>
            <w:r w:rsidR="004C5421" w:rsidRPr="004C5421">
              <w:rPr>
                <w:rStyle w:val="Hipervnculo"/>
                <w:rFonts w:ascii="Arial" w:hAnsi="Arial" w:cs="Arial"/>
                <w:b w:val="0"/>
                <w:noProof/>
                <w:spacing w:val="-58"/>
              </w:rPr>
              <w:t xml:space="preserve"> </w:t>
            </w:r>
            <w:r w:rsidR="004C5421" w:rsidRPr="004C5421">
              <w:rPr>
                <w:rStyle w:val="Hipervnculo"/>
                <w:rFonts w:ascii="Arial" w:hAnsi="Arial" w:cs="Arial"/>
                <w:b w:val="0"/>
                <w:noProof/>
              </w:rPr>
              <w:t>la</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República.</w:t>
            </w:r>
            <w:r w:rsidR="004C5421" w:rsidRPr="004C5421">
              <w:rPr>
                <w:rFonts w:ascii="Arial" w:hAnsi="Arial" w:cs="Arial"/>
                <w:b w:val="0"/>
                <w:noProof/>
                <w:webHidden/>
              </w:rPr>
              <w:tab/>
            </w:r>
            <w:r w:rsidR="004C5421" w:rsidRPr="004C5421">
              <w:rPr>
                <w:rFonts w:ascii="Arial" w:hAnsi="Arial" w:cs="Arial"/>
                <w:b w:val="0"/>
                <w:noProof/>
                <w:webHidden/>
              </w:rPr>
              <w:fldChar w:fldCharType="begin"/>
            </w:r>
            <w:r w:rsidR="004C5421" w:rsidRPr="004C5421">
              <w:rPr>
                <w:rFonts w:ascii="Arial" w:hAnsi="Arial" w:cs="Arial"/>
                <w:b w:val="0"/>
                <w:noProof/>
                <w:webHidden/>
              </w:rPr>
              <w:instrText xml:space="preserve"> PAGEREF _Toc169084328 \h </w:instrText>
            </w:r>
            <w:r w:rsidR="004C5421" w:rsidRPr="004C5421">
              <w:rPr>
                <w:rFonts w:ascii="Arial" w:hAnsi="Arial" w:cs="Arial"/>
                <w:b w:val="0"/>
                <w:noProof/>
                <w:webHidden/>
              </w:rPr>
            </w:r>
            <w:r w:rsidR="004C5421" w:rsidRPr="004C5421">
              <w:rPr>
                <w:rFonts w:ascii="Arial" w:hAnsi="Arial" w:cs="Arial"/>
                <w:b w:val="0"/>
                <w:noProof/>
                <w:webHidden/>
              </w:rPr>
              <w:fldChar w:fldCharType="separate"/>
            </w:r>
            <w:r w:rsidR="004C5421" w:rsidRPr="004C5421">
              <w:rPr>
                <w:rFonts w:ascii="Arial" w:hAnsi="Arial" w:cs="Arial"/>
                <w:b w:val="0"/>
                <w:noProof/>
                <w:webHidden/>
              </w:rPr>
              <w:t>21</w:t>
            </w:r>
            <w:r w:rsidR="004C5421" w:rsidRPr="004C5421">
              <w:rPr>
                <w:rFonts w:ascii="Arial" w:hAnsi="Arial" w:cs="Arial"/>
                <w:b w:val="0"/>
                <w:noProof/>
                <w:webHidden/>
              </w:rPr>
              <w:fldChar w:fldCharType="end"/>
            </w:r>
          </w:hyperlink>
        </w:p>
        <w:p w14:paraId="05C02850" w14:textId="207B1E44" w:rsidR="004C5421" w:rsidRPr="004C5421" w:rsidRDefault="00947949">
          <w:pPr>
            <w:pStyle w:val="TDC1"/>
            <w:tabs>
              <w:tab w:val="left" w:pos="997"/>
              <w:tab w:val="right" w:leader="dot" w:pos="8828"/>
            </w:tabs>
            <w:rPr>
              <w:rFonts w:ascii="Arial" w:eastAsiaTheme="minorEastAsia" w:hAnsi="Arial" w:cs="Arial"/>
              <w:b w:val="0"/>
              <w:bCs w:val="0"/>
              <w:noProof/>
              <w:lang w:eastAsia="es-CO"/>
            </w:rPr>
          </w:pPr>
          <w:hyperlink w:anchor="_Toc169084329" w:history="1">
            <w:r w:rsidR="004C5421" w:rsidRPr="004C5421">
              <w:rPr>
                <w:rStyle w:val="Hipervnculo"/>
                <w:rFonts w:ascii="Arial" w:hAnsi="Arial" w:cs="Arial"/>
                <w:b w:val="0"/>
                <w:noProof/>
              </w:rPr>
              <w:t>10.2.</w:t>
            </w:r>
            <w:r w:rsidR="004C5421" w:rsidRPr="004C5421">
              <w:rPr>
                <w:rFonts w:ascii="Arial" w:eastAsiaTheme="minorEastAsia" w:hAnsi="Arial" w:cs="Arial"/>
                <w:b w:val="0"/>
                <w:bCs w:val="0"/>
                <w:noProof/>
                <w:lang w:eastAsia="es-CO"/>
              </w:rPr>
              <w:tab/>
            </w:r>
            <w:r w:rsidR="004C5421" w:rsidRPr="004C5421">
              <w:rPr>
                <w:rStyle w:val="Hipervnculo"/>
                <w:rFonts w:ascii="Arial" w:hAnsi="Arial" w:cs="Arial"/>
                <w:b w:val="0"/>
                <w:noProof/>
              </w:rPr>
              <w:t>Deberes</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de</w:t>
            </w:r>
            <w:r w:rsidR="004C5421" w:rsidRPr="004C5421">
              <w:rPr>
                <w:rStyle w:val="Hipervnculo"/>
                <w:rFonts w:ascii="Arial" w:hAnsi="Arial" w:cs="Arial"/>
                <w:b w:val="0"/>
                <w:noProof/>
                <w:spacing w:val="-3"/>
              </w:rPr>
              <w:t xml:space="preserve"> </w:t>
            </w:r>
            <w:r w:rsidR="004C5421" w:rsidRPr="004C5421">
              <w:rPr>
                <w:rStyle w:val="Hipervnculo"/>
                <w:rFonts w:ascii="Arial" w:hAnsi="Arial" w:cs="Arial"/>
                <w:b w:val="0"/>
                <w:noProof/>
              </w:rPr>
              <w:t>los</w:t>
            </w:r>
            <w:r w:rsidR="004C5421" w:rsidRPr="004C5421">
              <w:rPr>
                <w:rStyle w:val="Hipervnculo"/>
                <w:rFonts w:ascii="Arial" w:hAnsi="Arial" w:cs="Arial"/>
                <w:b w:val="0"/>
                <w:noProof/>
                <w:spacing w:val="-3"/>
              </w:rPr>
              <w:t xml:space="preserve"> </w:t>
            </w:r>
            <w:r w:rsidR="004C5421" w:rsidRPr="004C5421">
              <w:rPr>
                <w:rStyle w:val="Hipervnculo"/>
                <w:rFonts w:ascii="Arial" w:hAnsi="Arial" w:cs="Arial"/>
                <w:b w:val="0"/>
                <w:noProof/>
              </w:rPr>
              <w:t>jefes</w:t>
            </w:r>
            <w:r w:rsidR="004C5421" w:rsidRPr="004C5421">
              <w:rPr>
                <w:rStyle w:val="Hipervnculo"/>
                <w:rFonts w:ascii="Arial" w:hAnsi="Arial" w:cs="Arial"/>
                <w:b w:val="0"/>
                <w:noProof/>
                <w:spacing w:val="-2"/>
              </w:rPr>
              <w:t xml:space="preserve"> </w:t>
            </w:r>
            <w:r w:rsidR="004C5421" w:rsidRPr="004C5421">
              <w:rPr>
                <w:rStyle w:val="Hipervnculo"/>
                <w:rFonts w:ascii="Arial" w:hAnsi="Arial" w:cs="Arial"/>
                <w:b w:val="0"/>
                <w:noProof/>
              </w:rPr>
              <w:t>inmediatos</w:t>
            </w:r>
            <w:r w:rsidR="004C5421" w:rsidRPr="004C5421">
              <w:rPr>
                <w:rStyle w:val="Hipervnculo"/>
                <w:rFonts w:ascii="Arial" w:hAnsi="Arial" w:cs="Arial"/>
                <w:b w:val="0"/>
                <w:noProof/>
                <w:spacing w:val="-3"/>
              </w:rPr>
              <w:t xml:space="preserve"> </w:t>
            </w:r>
            <w:r w:rsidR="004C5421" w:rsidRPr="004C5421">
              <w:rPr>
                <w:rStyle w:val="Hipervnculo"/>
                <w:rFonts w:ascii="Arial" w:hAnsi="Arial" w:cs="Arial"/>
                <w:b w:val="0"/>
                <w:noProof/>
              </w:rPr>
              <w:t>del</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Fondo</w:t>
            </w:r>
            <w:r w:rsidR="004C5421" w:rsidRPr="004C5421">
              <w:rPr>
                <w:rStyle w:val="Hipervnculo"/>
                <w:rFonts w:ascii="Arial" w:hAnsi="Arial" w:cs="Arial"/>
                <w:b w:val="0"/>
                <w:noProof/>
                <w:spacing w:val="-3"/>
              </w:rPr>
              <w:t xml:space="preserve"> </w:t>
            </w:r>
            <w:r w:rsidR="004C5421" w:rsidRPr="004C5421">
              <w:rPr>
                <w:rStyle w:val="Hipervnculo"/>
                <w:rFonts w:ascii="Arial" w:hAnsi="Arial" w:cs="Arial"/>
                <w:b w:val="0"/>
                <w:noProof/>
              </w:rPr>
              <w:t>de</w:t>
            </w:r>
            <w:r w:rsidR="004C5421" w:rsidRPr="004C5421">
              <w:rPr>
                <w:rStyle w:val="Hipervnculo"/>
                <w:rFonts w:ascii="Arial" w:hAnsi="Arial" w:cs="Arial"/>
                <w:b w:val="0"/>
                <w:noProof/>
                <w:spacing w:val="-3"/>
              </w:rPr>
              <w:t xml:space="preserve"> </w:t>
            </w:r>
            <w:r w:rsidR="004C5421" w:rsidRPr="004C5421">
              <w:rPr>
                <w:rStyle w:val="Hipervnculo"/>
                <w:rFonts w:ascii="Arial" w:hAnsi="Arial" w:cs="Arial"/>
                <w:b w:val="0"/>
                <w:noProof/>
              </w:rPr>
              <w:t>Bienestar</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Social de</w:t>
            </w:r>
            <w:r w:rsidR="004C5421" w:rsidRPr="004C5421">
              <w:rPr>
                <w:rStyle w:val="Hipervnculo"/>
                <w:rFonts w:ascii="Arial" w:hAnsi="Arial" w:cs="Arial"/>
                <w:b w:val="0"/>
                <w:noProof/>
                <w:spacing w:val="-4"/>
              </w:rPr>
              <w:t xml:space="preserve"> </w:t>
            </w:r>
            <w:r w:rsidR="004C5421" w:rsidRPr="004C5421">
              <w:rPr>
                <w:rStyle w:val="Hipervnculo"/>
                <w:rFonts w:ascii="Arial" w:hAnsi="Arial" w:cs="Arial"/>
                <w:b w:val="0"/>
                <w:noProof/>
              </w:rPr>
              <w:t>la</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Contraloría</w:t>
            </w:r>
            <w:r w:rsidR="004C5421" w:rsidRPr="004C5421">
              <w:rPr>
                <w:rStyle w:val="Hipervnculo"/>
                <w:rFonts w:ascii="Arial" w:hAnsi="Arial" w:cs="Arial"/>
                <w:b w:val="0"/>
                <w:noProof/>
                <w:spacing w:val="-5"/>
              </w:rPr>
              <w:t xml:space="preserve"> </w:t>
            </w:r>
            <w:r w:rsidR="004C5421" w:rsidRPr="004C5421">
              <w:rPr>
                <w:rStyle w:val="Hipervnculo"/>
                <w:rFonts w:ascii="Arial" w:hAnsi="Arial" w:cs="Arial"/>
                <w:b w:val="0"/>
                <w:noProof/>
              </w:rPr>
              <w:t>General</w:t>
            </w:r>
            <w:r w:rsidR="004C5421" w:rsidRPr="004C5421">
              <w:rPr>
                <w:rStyle w:val="Hipervnculo"/>
                <w:rFonts w:ascii="Arial" w:hAnsi="Arial" w:cs="Arial"/>
                <w:b w:val="0"/>
                <w:noProof/>
                <w:spacing w:val="-58"/>
              </w:rPr>
              <w:t xml:space="preserve"> </w:t>
            </w:r>
            <w:r w:rsidR="004C5421" w:rsidRPr="004C5421">
              <w:rPr>
                <w:rStyle w:val="Hipervnculo"/>
                <w:rFonts w:ascii="Arial" w:hAnsi="Arial" w:cs="Arial"/>
                <w:b w:val="0"/>
                <w:noProof/>
              </w:rPr>
              <w:t>de</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la</w:t>
            </w:r>
            <w:r w:rsidR="004C5421" w:rsidRPr="004C5421">
              <w:rPr>
                <w:rStyle w:val="Hipervnculo"/>
                <w:rFonts w:ascii="Arial" w:hAnsi="Arial" w:cs="Arial"/>
                <w:b w:val="0"/>
                <w:noProof/>
                <w:spacing w:val="-3"/>
              </w:rPr>
              <w:t xml:space="preserve"> </w:t>
            </w:r>
            <w:r w:rsidR="004C5421" w:rsidRPr="004C5421">
              <w:rPr>
                <w:rStyle w:val="Hipervnculo"/>
                <w:rFonts w:ascii="Arial" w:hAnsi="Arial" w:cs="Arial"/>
                <w:b w:val="0"/>
                <w:noProof/>
              </w:rPr>
              <w:t>República.</w:t>
            </w:r>
            <w:r w:rsidR="004C5421" w:rsidRPr="004C5421">
              <w:rPr>
                <w:rFonts w:ascii="Arial" w:hAnsi="Arial" w:cs="Arial"/>
                <w:b w:val="0"/>
                <w:noProof/>
                <w:webHidden/>
              </w:rPr>
              <w:tab/>
            </w:r>
            <w:r w:rsidR="004C5421" w:rsidRPr="004C5421">
              <w:rPr>
                <w:rFonts w:ascii="Arial" w:hAnsi="Arial" w:cs="Arial"/>
                <w:b w:val="0"/>
                <w:noProof/>
                <w:webHidden/>
              </w:rPr>
              <w:fldChar w:fldCharType="begin"/>
            </w:r>
            <w:r w:rsidR="004C5421" w:rsidRPr="004C5421">
              <w:rPr>
                <w:rFonts w:ascii="Arial" w:hAnsi="Arial" w:cs="Arial"/>
                <w:b w:val="0"/>
                <w:noProof/>
                <w:webHidden/>
              </w:rPr>
              <w:instrText xml:space="preserve"> PAGEREF _Toc169084329 \h </w:instrText>
            </w:r>
            <w:r w:rsidR="004C5421" w:rsidRPr="004C5421">
              <w:rPr>
                <w:rFonts w:ascii="Arial" w:hAnsi="Arial" w:cs="Arial"/>
                <w:b w:val="0"/>
                <w:noProof/>
                <w:webHidden/>
              </w:rPr>
            </w:r>
            <w:r w:rsidR="004C5421" w:rsidRPr="004C5421">
              <w:rPr>
                <w:rFonts w:ascii="Arial" w:hAnsi="Arial" w:cs="Arial"/>
                <w:b w:val="0"/>
                <w:noProof/>
                <w:webHidden/>
              </w:rPr>
              <w:fldChar w:fldCharType="separate"/>
            </w:r>
            <w:r w:rsidR="004C5421" w:rsidRPr="004C5421">
              <w:rPr>
                <w:rFonts w:ascii="Arial" w:hAnsi="Arial" w:cs="Arial"/>
                <w:b w:val="0"/>
                <w:noProof/>
                <w:webHidden/>
              </w:rPr>
              <w:t>23</w:t>
            </w:r>
            <w:r w:rsidR="004C5421" w:rsidRPr="004C5421">
              <w:rPr>
                <w:rFonts w:ascii="Arial" w:hAnsi="Arial" w:cs="Arial"/>
                <w:b w:val="0"/>
                <w:noProof/>
                <w:webHidden/>
              </w:rPr>
              <w:fldChar w:fldCharType="end"/>
            </w:r>
          </w:hyperlink>
        </w:p>
        <w:p w14:paraId="37D73CE3" w14:textId="6CEBBFD8" w:rsidR="004C5421" w:rsidRPr="004C5421" w:rsidRDefault="00947949">
          <w:pPr>
            <w:pStyle w:val="TDC1"/>
            <w:tabs>
              <w:tab w:val="right" w:leader="dot" w:pos="8828"/>
            </w:tabs>
            <w:rPr>
              <w:rFonts w:ascii="Arial" w:eastAsiaTheme="minorEastAsia" w:hAnsi="Arial" w:cs="Arial"/>
              <w:b w:val="0"/>
              <w:bCs w:val="0"/>
              <w:noProof/>
              <w:lang w:eastAsia="es-CO"/>
            </w:rPr>
          </w:pPr>
          <w:hyperlink w:anchor="_Toc169084330" w:history="1">
            <w:r w:rsidR="004C5421" w:rsidRPr="004C5421">
              <w:rPr>
                <w:rStyle w:val="Hipervnculo"/>
                <w:rFonts w:ascii="Arial" w:hAnsi="Arial" w:cs="Arial"/>
                <w:b w:val="0"/>
                <w:noProof/>
              </w:rPr>
              <w:t>10.</w:t>
            </w:r>
            <w:r w:rsidR="004C5421" w:rsidRPr="004C5421">
              <w:rPr>
                <w:rFonts w:ascii="Arial" w:eastAsiaTheme="minorEastAsia" w:hAnsi="Arial" w:cs="Arial"/>
                <w:b w:val="0"/>
                <w:bCs w:val="0"/>
                <w:noProof/>
                <w:lang w:eastAsia="es-CO"/>
              </w:rPr>
              <w:tab/>
            </w:r>
            <w:r w:rsidR="004C5421" w:rsidRPr="004C5421">
              <w:rPr>
                <w:rStyle w:val="Hipervnculo"/>
                <w:rFonts w:ascii="Arial" w:hAnsi="Arial" w:cs="Arial"/>
                <w:b w:val="0"/>
                <w:noProof/>
              </w:rPr>
              <w:t>3. Deberes</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del Grupo de Gestión del</w:t>
            </w:r>
            <w:r w:rsidR="004C5421" w:rsidRPr="004C5421">
              <w:rPr>
                <w:rStyle w:val="Hipervnculo"/>
                <w:rFonts w:ascii="Arial" w:hAnsi="Arial" w:cs="Arial"/>
                <w:b w:val="0"/>
                <w:noProof/>
                <w:spacing w:val="-7"/>
              </w:rPr>
              <w:t xml:space="preserve"> </w:t>
            </w:r>
            <w:r w:rsidR="004C5421" w:rsidRPr="004C5421">
              <w:rPr>
                <w:rStyle w:val="Hipervnculo"/>
                <w:rFonts w:ascii="Arial" w:hAnsi="Arial" w:cs="Arial"/>
                <w:b w:val="0"/>
                <w:noProof/>
              </w:rPr>
              <w:t>Talento Humano y Desarrollo Organizacional</w:t>
            </w:r>
            <w:r w:rsidR="004C5421" w:rsidRPr="004C5421">
              <w:rPr>
                <w:rStyle w:val="Hipervnculo"/>
                <w:rFonts w:ascii="Arial" w:hAnsi="Arial" w:cs="Arial"/>
                <w:b w:val="0"/>
                <w:noProof/>
                <w:spacing w:val="-4"/>
              </w:rPr>
              <w:t xml:space="preserve"> </w:t>
            </w:r>
            <w:r w:rsidR="004C5421" w:rsidRPr="004C5421">
              <w:rPr>
                <w:rStyle w:val="Hipervnculo"/>
                <w:rFonts w:ascii="Arial" w:hAnsi="Arial" w:cs="Arial"/>
                <w:b w:val="0"/>
                <w:noProof/>
              </w:rPr>
              <w:t>del Fondo</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de</w:t>
            </w:r>
            <w:r w:rsidR="004C5421" w:rsidRPr="004C5421">
              <w:rPr>
                <w:rStyle w:val="Hipervnculo"/>
                <w:rFonts w:ascii="Arial" w:hAnsi="Arial" w:cs="Arial"/>
                <w:b w:val="0"/>
                <w:noProof/>
                <w:spacing w:val="-2"/>
              </w:rPr>
              <w:t xml:space="preserve"> </w:t>
            </w:r>
            <w:r w:rsidR="004C5421" w:rsidRPr="004C5421">
              <w:rPr>
                <w:rStyle w:val="Hipervnculo"/>
                <w:rFonts w:ascii="Arial" w:hAnsi="Arial" w:cs="Arial"/>
                <w:b w:val="0"/>
                <w:noProof/>
              </w:rPr>
              <w:t>Bienestar</w:t>
            </w:r>
            <w:r w:rsidR="004C5421" w:rsidRPr="004C5421">
              <w:rPr>
                <w:rStyle w:val="Hipervnculo"/>
                <w:rFonts w:ascii="Arial" w:hAnsi="Arial" w:cs="Arial"/>
                <w:b w:val="0"/>
                <w:noProof/>
                <w:spacing w:val="-3"/>
              </w:rPr>
              <w:t xml:space="preserve"> </w:t>
            </w:r>
            <w:r w:rsidR="004C5421" w:rsidRPr="004C5421">
              <w:rPr>
                <w:rStyle w:val="Hipervnculo"/>
                <w:rFonts w:ascii="Arial" w:hAnsi="Arial" w:cs="Arial"/>
                <w:b w:val="0"/>
                <w:noProof/>
              </w:rPr>
              <w:t>Social</w:t>
            </w:r>
            <w:r w:rsidR="004C5421" w:rsidRPr="004C5421">
              <w:rPr>
                <w:rStyle w:val="Hipervnculo"/>
                <w:rFonts w:ascii="Arial" w:hAnsi="Arial" w:cs="Arial"/>
                <w:b w:val="0"/>
                <w:noProof/>
                <w:spacing w:val="2"/>
              </w:rPr>
              <w:t xml:space="preserve"> </w:t>
            </w:r>
            <w:r w:rsidR="004C5421" w:rsidRPr="004C5421">
              <w:rPr>
                <w:rStyle w:val="Hipervnculo"/>
                <w:rFonts w:ascii="Arial" w:hAnsi="Arial" w:cs="Arial"/>
                <w:b w:val="0"/>
                <w:noProof/>
              </w:rPr>
              <w:t>de</w:t>
            </w:r>
            <w:r w:rsidR="004C5421" w:rsidRPr="004C5421">
              <w:rPr>
                <w:rStyle w:val="Hipervnculo"/>
                <w:rFonts w:ascii="Arial" w:hAnsi="Arial" w:cs="Arial"/>
                <w:b w:val="0"/>
                <w:noProof/>
                <w:spacing w:val="-5"/>
              </w:rPr>
              <w:t xml:space="preserve"> </w:t>
            </w:r>
            <w:r w:rsidR="004C5421" w:rsidRPr="004C5421">
              <w:rPr>
                <w:rStyle w:val="Hipervnculo"/>
                <w:rFonts w:ascii="Arial" w:hAnsi="Arial" w:cs="Arial"/>
                <w:b w:val="0"/>
                <w:noProof/>
              </w:rPr>
              <w:t>la</w:t>
            </w:r>
            <w:r w:rsidR="004C5421" w:rsidRPr="004C5421">
              <w:rPr>
                <w:rStyle w:val="Hipervnculo"/>
                <w:rFonts w:ascii="Arial" w:hAnsi="Arial" w:cs="Arial"/>
                <w:b w:val="0"/>
                <w:noProof/>
                <w:spacing w:val="-4"/>
              </w:rPr>
              <w:t xml:space="preserve"> </w:t>
            </w:r>
            <w:r w:rsidR="004C5421" w:rsidRPr="004C5421">
              <w:rPr>
                <w:rStyle w:val="Hipervnculo"/>
                <w:rFonts w:ascii="Arial" w:hAnsi="Arial" w:cs="Arial"/>
                <w:b w:val="0"/>
                <w:noProof/>
              </w:rPr>
              <w:t>Contraloría General</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de</w:t>
            </w:r>
            <w:r w:rsidR="004C5421" w:rsidRPr="004C5421">
              <w:rPr>
                <w:rStyle w:val="Hipervnculo"/>
                <w:rFonts w:ascii="Arial" w:hAnsi="Arial" w:cs="Arial"/>
                <w:b w:val="0"/>
                <w:noProof/>
                <w:spacing w:val="-4"/>
              </w:rPr>
              <w:t xml:space="preserve"> </w:t>
            </w:r>
            <w:r w:rsidR="004C5421" w:rsidRPr="004C5421">
              <w:rPr>
                <w:rStyle w:val="Hipervnculo"/>
                <w:rFonts w:ascii="Arial" w:hAnsi="Arial" w:cs="Arial"/>
                <w:b w:val="0"/>
                <w:noProof/>
              </w:rPr>
              <w:t>la</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República.</w:t>
            </w:r>
            <w:r w:rsidR="004C5421" w:rsidRPr="004C5421">
              <w:rPr>
                <w:rFonts w:ascii="Arial" w:hAnsi="Arial" w:cs="Arial"/>
                <w:b w:val="0"/>
                <w:noProof/>
                <w:webHidden/>
              </w:rPr>
              <w:tab/>
            </w:r>
            <w:r w:rsidR="004C5421" w:rsidRPr="004C5421">
              <w:rPr>
                <w:rFonts w:ascii="Arial" w:hAnsi="Arial" w:cs="Arial"/>
                <w:b w:val="0"/>
                <w:noProof/>
                <w:webHidden/>
              </w:rPr>
              <w:fldChar w:fldCharType="begin"/>
            </w:r>
            <w:r w:rsidR="004C5421" w:rsidRPr="004C5421">
              <w:rPr>
                <w:rFonts w:ascii="Arial" w:hAnsi="Arial" w:cs="Arial"/>
                <w:b w:val="0"/>
                <w:noProof/>
                <w:webHidden/>
              </w:rPr>
              <w:instrText xml:space="preserve"> PAGEREF _Toc169084330 \h </w:instrText>
            </w:r>
            <w:r w:rsidR="004C5421" w:rsidRPr="004C5421">
              <w:rPr>
                <w:rFonts w:ascii="Arial" w:hAnsi="Arial" w:cs="Arial"/>
                <w:b w:val="0"/>
                <w:noProof/>
                <w:webHidden/>
              </w:rPr>
            </w:r>
            <w:r w:rsidR="004C5421" w:rsidRPr="004C5421">
              <w:rPr>
                <w:rFonts w:ascii="Arial" w:hAnsi="Arial" w:cs="Arial"/>
                <w:b w:val="0"/>
                <w:noProof/>
                <w:webHidden/>
              </w:rPr>
              <w:fldChar w:fldCharType="separate"/>
            </w:r>
            <w:r w:rsidR="004C5421" w:rsidRPr="004C5421">
              <w:rPr>
                <w:rFonts w:ascii="Arial" w:hAnsi="Arial" w:cs="Arial"/>
                <w:b w:val="0"/>
                <w:noProof/>
                <w:webHidden/>
              </w:rPr>
              <w:t>23</w:t>
            </w:r>
            <w:r w:rsidR="004C5421" w:rsidRPr="004C5421">
              <w:rPr>
                <w:rFonts w:ascii="Arial" w:hAnsi="Arial" w:cs="Arial"/>
                <w:b w:val="0"/>
                <w:noProof/>
                <w:webHidden/>
              </w:rPr>
              <w:fldChar w:fldCharType="end"/>
            </w:r>
          </w:hyperlink>
        </w:p>
        <w:p w14:paraId="5747904D" w14:textId="528D2192" w:rsidR="004C5421" w:rsidRPr="004C5421" w:rsidRDefault="00947949">
          <w:pPr>
            <w:pStyle w:val="TDC1"/>
            <w:tabs>
              <w:tab w:val="right" w:leader="dot" w:pos="8828"/>
            </w:tabs>
            <w:rPr>
              <w:rFonts w:ascii="Arial" w:eastAsiaTheme="minorEastAsia" w:hAnsi="Arial" w:cs="Arial"/>
              <w:b w:val="0"/>
              <w:bCs w:val="0"/>
              <w:noProof/>
              <w:lang w:eastAsia="es-CO"/>
            </w:rPr>
          </w:pPr>
          <w:hyperlink w:anchor="_Toc169084331" w:history="1">
            <w:r w:rsidR="004C5421" w:rsidRPr="004C5421">
              <w:rPr>
                <w:rStyle w:val="Hipervnculo"/>
                <w:rFonts w:ascii="Arial" w:hAnsi="Arial" w:cs="Arial"/>
                <w:b w:val="0"/>
                <w:noProof/>
              </w:rPr>
              <w:t>11.</w:t>
            </w:r>
            <w:r w:rsidR="004C5421" w:rsidRPr="004C5421">
              <w:rPr>
                <w:rFonts w:ascii="Arial" w:eastAsiaTheme="minorEastAsia" w:hAnsi="Arial" w:cs="Arial"/>
                <w:b w:val="0"/>
                <w:bCs w:val="0"/>
                <w:noProof/>
                <w:lang w:eastAsia="es-CO"/>
              </w:rPr>
              <w:tab/>
            </w:r>
            <w:r w:rsidR="004C5421" w:rsidRPr="004C5421">
              <w:rPr>
                <w:rStyle w:val="Hipervnculo"/>
                <w:rFonts w:ascii="Arial" w:hAnsi="Arial" w:cs="Arial"/>
                <w:b w:val="0"/>
                <w:noProof/>
              </w:rPr>
              <w:t>GESTIÓN</w:t>
            </w:r>
            <w:r w:rsidR="004C5421" w:rsidRPr="004C5421">
              <w:rPr>
                <w:rStyle w:val="Hipervnculo"/>
                <w:rFonts w:ascii="Arial" w:hAnsi="Arial" w:cs="Arial"/>
                <w:b w:val="0"/>
                <w:noProof/>
                <w:spacing w:val="-2"/>
              </w:rPr>
              <w:t xml:space="preserve"> </w:t>
            </w:r>
            <w:r w:rsidR="004C5421" w:rsidRPr="004C5421">
              <w:rPr>
                <w:rStyle w:val="Hipervnculo"/>
                <w:rFonts w:ascii="Arial" w:hAnsi="Arial" w:cs="Arial"/>
                <w:b w:val="0"/>
                <w:noProof/>
              </w:rPr>
              <w:t>DE</w:t>
            </w:r>
            <w:r w:rsidR="004C5421" w:rsidRPr="004C5421">
              <w:rPr>
                <w:rStyle w:val="Hipervnculo"/>
                <w:rFonts w:ascii="Arial" w:hAnsi="Arial" w:cs="Arial"/>
                <w:b w:val="0"/>
                <w:noProof/>
                <w:spacing w:val="-3"/>
              </w:rPr>
              <w:t xml:space="preserve"> </w:t>
            </w:r>
            <w:r w:rsidR="004C5421" w:rsidRPr="004C5421">
              <w:rPr>
                <w:rStyle w:val="Hipervnculo"/>
                <w:rFonts w:ascii="Arial" w:hAnsi="Arial" w:cs="Arial"/>
                <w:b w:val="0"/>
                <w:noProof/>
              </w:rPr>
              <w:t>COBROS</w:t>
            </w:r>
            <w:r w:rsidR="004C5421" w:rsidRPr="004C5421">
              <w:rPr>
                <w:rStyle w:val="Hipervnculo"/>
                <w:rFonts w:ascii="Arial" w:hAnsi="Arial" w:cs="Arial"/>
                <w:b w:val="0"/>
                <w:noProof/>
                <w:spacing w:val="-4"/>
              </w:rPr>
              <w:t xml:space="preserve"> </w:t>
            </w:r>
            <w:r w:rsidR="004C5421" w:rsidRPr="004C5421">
              <w:rPr>
                <w:rStyle w:val="Hipervnculo"/>
                <w:rFonts w:ascii="Arial" w:hAnsi="Arial" w:cs="Arial"/>
                <w:b w:val="0"/>
                <w:noProof/>
              </w:rPr>
              <w:t>PERSUASIVOS.</w:t>
            </w:r>
            <w:r w:rsidR="004C5421" w:rsidRPr="004C5421">
              <w:rPr>
                <w:rFonts w:ascii="Arial" w:hAnsi="Arial" w:cs="Arial"/>
                <w:b w:val="0"/>
                <w:noProof/>
                <w:webHidden/>
              </w:rPr>
              <w:tab/>
            </w:r>
            <w:r w:rsidR="004C5421" w:rsidRPr="004C5421">
              <w:rPr>
                <w:rFonts w:ascii="Arial" w:hAnsi="Arial" w:cs="Arial"/>
                <w:b w:val="0"/>
                <w:noProof/>
                <w:webHidden/>
              </w:rPr>
              <w:fldChar w:fldCharType="begin"/>
            </w:r>
            <w:r w:rsidR="004C5421" w:rsidRPr="004C5421">
              <w:rPr>
                <w:rFonts w:ascii="Arial" w:hAnsi="Arial" w:cs="Arial"/>
                <w:b w:val="0"/>
                <w:noProof/>
                <w:webHidden/>
              </w:rPr>
              <w:instrText xml:space="preserve"> PAGEREF _Toc169084331 \h </w:instrText>
            </w:r>
            <w:r w:rsidR="004C5421" w:rsidRPr="004C5421">
              <w:rPr>
                <w:rFonts w:ascii="Arial" w:hAnsi="Arial" w:cs="Arial"/>
                <w:b w:val="0"/>
                <w:noProof/>
                <w:webHidden/>
              </w:rPr>
            </w:r>
            <w:r w:rsidR="004C5421" w:rsidRPr="004C5421">
              <w:rPr>
                <w:rFonts w:ascii="Arial" w:hAnsi="Arial" w:cs="Arial"/>
                <w:b w:val="0"/>
                <w:noProof/>
                <w:webHidden/>
              </w:rPr>
              <w:fldChar w:fldCharType="separate"/>
            </w:r>
            <w:r w:rsidR="004C5421" w:rsidRPr="004C5421">
              <w:rPr>
                <w:rFonts w:ascii="Arial" w:hAnsi="Arial" w:cs="Arial"/>
                <w:b w:val="0"/>
                <w:noProof/>
                <w:webHidden/>
              </w:rPr>
              <w:t>25</w:t>
            </w:r>
            <w:r w:rsidR="004C5421" w:rsidRPr="004C5421">
              <w:rPr>
                <w:rFonts w:ascii="Arial" w:hAnsi="Arial" w:cs="Arial"/>
                <w:b w:val="0"/>
                <w:noProof/>
                <w:webHidden/>
              </w:rPr>
              <w:fldChar w:fldCharType="end"/>
            </w:r>
          </w:hyperlink>
        </w:p>
        <w:p w14:paraId="6F77D0E2" w14:textId="00E1E52D" w:rsidR="004C5421" w:rsidRPr="004C5421" w:rsidRDefault="00947949">
          <w:pPr>
            <w:pStyle w:val="TDC1"/>
            <w:tabs>
              <w:tab w:val="left" w:pos="997"/>
              <w:tab w:val="right" w:leader="dot" w:pos="8828"/>
            </w:tabs>
            <w:rPr>
              <w:rFonts w:ascii="Arial" w:eastAsiaTheme="minorEastAsia" w:hAnsi="Arial" w:cs="Arial"/>
              <w:b w:val="0"/>
              <w:bCs w:val="0"/>
              <w:noProof/>
              <w:lang w:eastAsia="es-CO"/>
            </w:rPr>
          </w:pPr>
          <w:hyperlink w:anchor="_Toc169084332" w:history="1">
            <w:r w:rsidR="004C5421" w:rsidRPr="004C5421">
              <w:rPr>
                <w:rStyle w:val="Hipervnculo"/>
                <w:rFonts w:ascii="Arial" w:hAnsi="Arial" w:cs="Arial"/>
                <w:b w:val="0"/>
                <w:noProof/>
              </w:rPr>
              <w:t>11.1.</w:t>
            </w:r>
            <w:r w:rsidR="004C5421" w:rsidRPr="004C5421">
              <w:rPr>
                <w:rFonts w:ascii="Arial" w:eastAsiaTheme="minorEastAsia" w:hAnsi="Arial" w:cs="Arial"/>
                <w:b w:val="0"/>
                <w:bCs w:val="0"/>
                <w:noProof/>
                <w:lang w:eastAsia="es-CO"/>
              </w:rPr>
              <w:tab/>
            </w:r>
            <w:r w:rsidR="004C5421" w:rsidRPr="004C5421">
              <w:rPr>
                <w:rStyle w:val="Hipervnculo"/>
                <w:rFonts w:ascii="Arial" w:hAnsi="Arial" w:cs="Arial"/>
                <w:b w:val="0"/>
                <w:noProof/>
              </w:rPr>
              <w:t>De la</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gestión</w:t>
            </w:r>
            <w:r w:rsidR="004C5421" w:rsidRPr="004C5421">
              <w:rPr>
                <w:rStyle w:val="Hipervnculo"/>
                <w:rFonts w:ascii="Arial" w:hAnsi="Arial" w:cs="Arial"/>
                <w:b w:val="0"/>
                <w:noProof/>
                <w:spacing w:val="-3"/>
              </w:rPr>
              <w:t xml:space="preserve"> </w:t>
            </w:r>
            <w:r w:rsidR="004C5421" w:rsidRPr="004C5421">
              <w:rPr>
                <w:rStyle w:val="Hipervnculo"/>
                <w:rFonts w:ascii="Arial" w:hAnsi="Arial" w:cs="Arial"/>
                <w:b w:val="0"/>
                <w:noProof/>
              </w:rPr>
              <w:t>de</w:t>
            </w:r>
            <w:r w:rsidR="004C5421" w:rsidRPr="004C5421">
              <w:rPr>
                <w:rStyle w:val="Hipervnculo"/>
                <w:rFonts w:ascii="Arial" w:hAnsi="Arial" w:cs="Arial"/>
                <w:b w:val="0"/>
                <w:noProof/>
                <w:spacing w:val="-5"/>
              </w:rPr>
              <w:t xml:space="preserve"> </w:t>
            </w:r>
            <w:r w:rsidR="004C5421" w:rsidRPr="004C5421">
              <w:rPr>
                <w:rStyle w:val="Hipervnculo"/>
                <w:rFonts w:ascii="Arial" w:hAnsi="Arial" w:cs="Arial"/>
                <w:b w:val="0"/>
                <w:noProof/>
              </w:rPr>
              <w:t>cobro</w:t>
            </w:r>
            <w:r w:rsidR="004C5421" w:rsidRPr="004C5421">
              <w:rPr>
                <w:rStyle w:val="Hipervnculo"/>
                <w:rFonts w:ascii="Arial" w:hAnsi="Arial" w:cs="Arial"/>
                <w:b w:val="0"/>
                <w:noProof/>
                <w:spacing w:val="-3"/>
              </w:rPr>
              <w:t xml:space="preserve"> </w:t>
            </w:r>
            <w:r w:rsidR="004C5421" w:rsidRPr="004C5421">
              <w:rPr>
                <w:rStyle w:val="Hipervnculo"/>
                <w:rFonts w:ascii="Arial" w:hAnsi="Arial" w:cs="Arial"/>
                <w:b w:val="0"/>
                <w:noProof/>
              </w:rPr>
              <w:t>persuasivo</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de</w:t>
            </w:r>
            <w:r w:rsidR="004C5421" w:rsidRPr="004C5421">
              <w:rPr>
                <w:rStyle w:val="Hipervnculo"/>
                <w:rFonts w:ascii="Arial" w:hAnsi="Arial" w:cs="Arial"/>
                <w:b w:val="0"/>
                <w:noProof/>
                <w:spacing w:val="-3"/>
              </w:rPr>
              <w:t xml:space="preserve"> </w:t>
            </w:r>
            <w:r w:rsidR="004C5421" w:rsidRPr="004C5421">
              <w:rPr>
                <w:rStyle w:val="Hipervnculo"/>
                <w:rFonts w:ascii="Arial" w:hAnsi="Arial" w:cs="Arial"/>
                <w:b w:val="0"/>
                <w:noProof/>
              </w:rPr>
              <w:t>las</w:t>
            </w:r>
            <w:r w:rsidR="004C5421" w:rsidRPr="004C5421">
              <w:rPr>
                <w:rStyle w:val="Hipervnculo"/>
                <w:rFonts w:ascii="Arial" w:hAnsi="Arial" w:cs="Arial"/>
                <w:b w:val="0"/>
                <w:noProof/>
                <w:spacing w:val="-3"/>
              </w:rPr>
              <w:t xml:space="preserve"> </w:t>
            </w:r>
            <w:r w:rsidR="004C5421" w:rsidRPr="004C5421">
              <w:rPr>
                <w:rStyle w:val="Hipervnculo"/>
                <w:rFonts w:ascii="Arial" w:hAnsi="Arial" w:cs="Arial"/>
                <w:b w:val="0"/>
                <w:noProof/>
              </w:rPr>
              <w:t>incapacidades</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de</w:t>
            </w:r>
            <w:r w:rsidR="004C5421" w:rsidRPr="004C5421">
              <w:rPr>
                <w:rStyle w:val="Hipervnculo"/>
                <w:rFonts w:ascii="Arial" w:hAnsi="Arial" w:cs="Arial"/>
                <w:b w:val="0"/>
                <w:noProof/>
                <w:spacing w:val="-5"/>
              </w:rPr>
              <w:t xml:space="preserve"> </w:t>
            </w:r>
            <w:r w:rsidR="004C5421" w:rsidRPr="004C5421">
              <w:rPr>
                <w:rStyle w:val="Hipervnculo"/>
                <w:rFonts w:ascii="Arial" w:hAnsi="Arial" w:cs="Arial"/>
                <w:b w:val="0"/>
                <w:noProof/>
              </w:rPr>
              <w:t>origen</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común,</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licencias</w:t>
            </w:r>
            <w:r w:rsidR="004C5421" w:rsidRPr="004C5421">
              <w:rPr>
                <w:rStyle w:val="Hipervnculo"/>
                <w:rFonts w:ascii="Arial" w:hAnsi="Arial" w:cs="Arial"/>
                <w:b w:val="0"/>
                <w:noProof/>
                <w:spacing w:val="-3"/>
              </w:rPr>
              <w:t xml:space="preserve"> </w:t>
            </w:r>
            <w:r w:rsidR="004C5421" w:rsidRPr="004C5421">
              <w:rPr>
                <w:rStyle w:val="Hipervnculo"/>
                <w:rFonts w:ascii="Arial" w:hAnsi="Arial" w:cs="Arial"/>
                <w:b w:val="0"/>
                <w:noProof/>
              </w:rPr>
              <w:t>de</w:t>
            </w:r>
            <w:r w:rsidR="004C5421" w:rsidRPr="004C5421">
              <w:rPr>
                <w:rStyle w:val="Hipervnculo"/>
                <w:rFonts w:ascii="Arial" w:hAnsi="Arial" w:cs="Arial"/>
                <w:b w:val="0"/>
                <w:noProof/>
                <w:spacing w:val="-58"/>
              </w:rPr>
              <w:t xml:space="preserve"> </w:t>
            </w:r>
            <w:r w:rsidR="004C5421" w:rsidRPr="004C5421">
              <w:rPr>
                <w:rStyle w:val="Hipervnculo"/>
                <w:rFonts w:ascii="Arial" w:hAnsi="Arial" w:cs="Arial"/>
                <w:b w:val="0"/>
                <w:noProof/>
              </w:rPr>
              <w:t>maternidad,</w:t>
            </w:r>
            <w:r w:rsidR="004C5421" w:rsidRPr="004C5421">
              <w:rPr>
                <w:rStyle w:val="Hipervnculo"/>
                <w:rFonts w:ascii="Arial" w:hAnsi="Arial" w:cs="Arial"/>
                <w:b w:val="0"/>
                <w:noProof/>
                <w:spacing w:val="-3"/>
              </w:rPr>
              <w:t xml:space="preserve"> </w:t>
            </w:r>
            <w:r w:rsidR="004C5421" w:rsidRPr="004C5421">
              <w:rPr>
                <w:rStyle w:val="Hipervnculo"/>
                <w:rFonts w:ascii="Arial" w:hAnsi="Arial" w:cs="Arial"/>
                <w:b w:val="0"/>
                <w:noProof/>
              </w:rPr>
              <w:t>paternidad,</w:t>
            </w:r>
            <w:r w:rsidR="004C5421" w:rsidRPr="004C5421">
              <w:rPr>
                <w:rStyle w:val="Hipervnculo"/>
                <w:rFonts w:ascii="Arial" w:hAnsi="Arial" w:cs="Arial"/>
                <w:b w:val="0"/>
                <w:noProof/>
                <w:spacing w:val="2"/>
              </w:rPr>
              <w:t xml:space="preserve"> </w:t>
            </w:r>
            <w:r w:rsidR="004C5421" w:rsidRPr="004C5421">
              <w:rPr>
                <w:rStyle w:val="Hipervnculo"/>
                <w:rFonts w:ascii="Arial" w:hAnsi="Arial" w:cs="Arial"/>
                <w:b w:val="0"/>
                <w:noProof/>
              </w:rPr>
              <w:t>adopción y</w:t>
            </w:r>
            <w:r w:rsidR="004C5421" w:rsidRPr="004C5421">
              <w:rPr>
                <w:rStyle w:val="Hipervnculo"/>
                <w:rFonts w:ascii="Arial" w:hAnsi="Arial" w:cs="Arial"/>
                <w:b w:val="0"/>
                <w:noProof/>
                <w:spacing w:val="-3"/>
              </w:rPr>
              <w:t xml:space="preserve"> </w:t>
            </w:r>
            <w:r w:rsidR="004C5421" w:rsidRPr="004C5421">
              <w:rPr>
                <w:rStyle w:val="Hipervnculo"/>
                <w:rFonts w:ascii="Arial" w:hAnsi="Arial" w:cs="Arial"/>
                <w:b w:val="0"/>
                <w:noProof/>
              </w:rPr>
              <w:t>accidentes</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de</w:t>
            </w:r>
            <w:r w:rsidR="004C5421" w:rsidRPr="004C5421">
              <w:rPr>
                <w:rStyle w:val="Hipervnculo"/>
                <w:rFonts w:ascii="Arial" w:hAnsi="Arial" w:cs="Arial"/>
                <w:b w:val="0"/>
                <w:noProof/>
                <w:spacing w:val="-2"/>
              </w:rPr>
              <w:t xml:space="preserve"> </w:t>
            </w:r>
            <w:r w:rsidR="004C5421" w:rsidRPr="004C5421">
              <w:rPr>
                <w:rStyle w:val="Hipervnculo"/>
                <w:rFonts w:ascii="Arial" w:hAnsi="Arial" w:cs="Arial"/>
                <w:b w:val="0"/>
                <w:noProof/>
              </w:rPr>
              <w:t>tránsito:</w:t>
            </w:r>
            <w:r w:rsidR="004C5421" w:rsidRPr="004C5421">
              <w:rPr>
                <w:rFonts w:ascii="Arial" w:hAnsi="Arial" w:cs="Arial"/>
                <w:b w:val="0"/>
                <w:noProof/>
                <w:webHidden/>
              </w:rPr>
              <w:tab/>
            </w:r>
            <w:r w:rsidR="004C5421" w:rsidRPr="004C5421">
              <w:rPr>
                <w:rFonts w:ascii="Arial" w:hAnsi="Arial" w:cs="Arial"/>
                <w:b w:val="0"/>
                <w:noProof/>
                <w:webHidden/>
              </w:rPr>
              <w:fldChar w:fldCharType="begin"/>
            </w:r>
            <w:r w:rsidR="004C5421" w:rsidRPr="004C5421">
              <w:rPr>
                <w:rFonts w:ascii="Arial" w:hAnsi="Arial" w:cs="Arial"/>
                <w:b w:val="0"/>
                <w:noProof/>
                <w:webHidden/>
              </w:rPr>
              <w:instrText xml:space="preserve"> PAGEREF _Toc169084332 \h </w:instrText>
            </w:r>
            <w:r w:rsidR="004C5421" w:rsidRPr="004C5421">
              <w:rPr>
                <w:rFonts w:ascii="Arial" w:hAnsi="Arial" w:cs="Arial"/>
                <w:b w:val="0"/>
                <w:noProof/>
                <w:webHidden/>
              </w:rPr>
            </w:r>
            <w:r w:rsidR="004C5421" w:rsidRPr="004C5421">
              <w:rPr>
                <w:rFonts w:ascii="Arial" w:hAnsi="Arial" w:cs="Arial"/>
                <w:b w:val="0"/>
                <w:noProof/>
                <w:webHidden/>
              </w:rPr>
              <w:fldChar w:fldCharType="separate"/>
            </w:r>
            <w:r w:rsidR="004C5421" w:rsidRPr="004C5421">
              <w:rPr>
                <w:rFonts w:ascii="Arial" w:hAnsi="Arial" w:cs="Arial"/>
                <w:b w:val="0"/>
                <w:noProof/>
                <w:webHidden/>
              </w:rPr>
              <w:t>25</w:t>
            </w:r>
            <w:r w:rsidR="004C5421" w:rsidRPr="004C5421">
              <w:rPr>
                <w:rFonts w:ascii="Arial" w:hAnsi="Arial" w:cs="Arial"/>
                <w:b w:val="0"/>
                <w:noProof/>
                <w:webHidden/>
              </w:rPr>
              <w:fldChar w:fldCharType="end"/>
            </w:r>
          </w:hyperlink>
        </w:p>
        <w:p w14:paraId="6295520E" w14:textId="358C12D6" w:rsidR="004C5421" w:rsidRPr="004C5421" w:rsidRDefault="00947949">
          <w:pPr>
            <w:pStyle w:val="TDC1"/>
            <w:tabs>
              <w:tab w:val="left" w:pos="997"/>
              <w:tab w:val="right" w:leader="dot" w:pos="8828"/>
            </w:tabs>
            <w:rPr>
              <w:rFonts w:ascii="Arial" w:eastAsiaTheme="minorEastAsia" w:hAnsi="Arial" w:cs="Arial"/>
              <w:b w:val="0"/>
              <w:bCs w:val="0"/>
              <w:noProof/>
              <w:lang w:eastAsia="es-CO"/>
            </w:rPr>
          </w:pPr>
          <w:hyperlink w:anchor="_Toc169084333" w:history="1">
            <w:r w:rsidR="004C5421" w:rsidRPr="004C5421">
              <w:rPr>
                <w:rStyle w:val="Hipervnculo"/>
                <w:rFonts w:ascii="Arial" w:hAnsi="Arial" w:cs="Arial"/>
                <w:b w:val="0"/>
                <w:noProof/>
              </w:rPr>
              <w:t>11.2.</w:t>
            </w:r>
            <w:r w:rsidR="004C5421" w:rsidRPr="004C5421">
              <w:rPr>
                <w:rFonts w:ascii="Arial" w:eastAsiaTheme="minorEastAsia" w:hAnsi="Arial" w:cs="Arial"/>
                <w:b w:val="0"/>
                <w:bCs w:val="0"/>
                <w:noProof/>
                <w:lang w:eastAsia="es-CO"/>
              </w:rPr>
              <w:tab/>
            </w:r>
            <w:r w:rsidR="004C5421" w:rsidRPr="004C5421">
              <w:rPr>
                <w:rStyle w:val="Hipervnculo"/>
                <w:rFonts w:ascii="Arial" w:hAnsi="Arial" w:cs="Arial"/>
                <w:b w:val="0"/>
                <w:noProof/>
              </w:rPr>
              <w:t>De</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la</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gestión</w:t>
            </w:r>
            <w:r w:rsidR="004C5421" w:rsidRPr="004C5421">
              <w:rPr>
                <w:rStyle w:val="Hipervnculo"/>
                <w:rFonts w:ascii="Arial" w:hAnsi="Arial" w:cs="Arial"/>
                <w:b w:val="0"/>
                <w:noProof/>
                <w:spacing w:val="-3"/>
              </w:rPr>
              <w:t xml:space="preserve"> </w:t>
            </w:r>
            <w:r w:rsidR="004C5421" w:rsidRPr="004C5421">
              <w:rPr>
                <w:rStyle w:val="Hipervnculo"/>
                <w:rFonts w:ascii="Arial" w:hAnsi="Arial" w:cs="Arial"/>
                <w:b w:val="0"/>
                <w:noProof/>
              </w:rPr>
              <w:t>de</w:t>
            </w:r>
            <w:r w:rsidR="004C5421" w:rsidRPr="004C5421">
              <w:rPr>
                <w:rStyle w:val="Hipervnculo"/>
                <w:rFonts w:ascii="Arial" w:hAnsi="Arial" w:cs="Arial"/>
                <w:b w:val="0"/>
                <w:noProof/>
                <w:spacing w:val="-4"/>
              </w:rPr>
              <w:t xml:space="preserve"> </w:t>
            </w:r>
            <w:r w:rsidR="004C5421" w:rsidRPr="004C5421">
              <w:rPr>
                <w:rStyle w:val="Hipervnculo"/>
                <w:rFonts w:ascii="Arial" w:hAnsi="Arial" w:cs="Arial"/>
                <w:b w:val="0"/>
                <w:noProof/>
              </w:rPr>
              <w:t>cobro</w:t>
            </w:r>
            <w:r w:rsidR="004C5421" w:rsidRPr="004C5421">
              <w:rPr>
                <w:rStyle w:val="Hipervnculo"/>
                <w:rFonts w:ascii="Arial" w:hAnsi="Arial" w:cs="Arial"/>
                <w:b w:val="0"/>
                <w:noProof/>
                <w:spacing w:val="-3"/>
              </w:rPr>
              <w:t xml:space="preserve"> </w:t>
            </w:r>
            <w:r w:rsidR="004C5421" w:rsidRPr="004C5421">
              <w:rPr>
                <w:rStyle w:val="Hipervnculo"/>
                <w:rFonts w:ascii="Arial" w:hAnsi="Arial" w:cs="Arial"/>
                <w:b w:val="0"/>
                <w:noProof/>
              </w:rPr>
              <w:t>persuasivo</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de</w:t>
            </w:r>
            <w:r w:rsidR="004C5421" w:rsidRPr="004C5421">
              <w:rPr>
                <w:rStyle w:val="Hipervnculo"/>
                <w:rFonts w:ascii="Arial" w:hAnsi="Arial" w:cs="Arial"/>
                <w:b w:val="0"/>
                <w:noProof/>
                <w:spacing w:val="-3"/>
              </w:rPr>
              <w:t xml:space="preserve"> </w:t>
            </w:r>
            <w:r w:rsidR="004C5421" w:rsidRPr="004C5421">
              <w:rPr>
                <w:rStyle w:val="Hipervnculo"/>
                <w:rFonts w:ascii="Arial" w:hAnsi="Arial" w:cs="Arial"/>
                <w:b w:val="0"/>
                <w:noProof/>
              </w:rPr>
              <w:t>incapacidades</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de</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origen</w:t>
            </w:r>
            <w:r w:rsidR="004C5421" w:rsidRPr="004C5421">
              <w:rPr>
                <w:rStyle w:val="Hipervnculo"/>
                <w:rFonts w:ascii="Arial" w:hAnsi="Arial" w:cs="Arial"/>
                <w:b w:val="0"/>
                <w:noProof/>
                <w:spacing w:val="-4"/>
              </w:rPr>
              <w:t xml:space="preserve"> </w:t>
            </w:r>
            <w:r w:rsidR="004C5421" w:rsidRPr="004C5421">
              <w:rPr>
                <w:rStyle w:val="Hipervnculo"/>
                <w:rFonts w:ascii="Arial" w:hAnsi="Arial" w:cs="Arial"/>
                <w:b w:val="0"/>
                <w:noProof/>
              </w:rPr>
              <w:t>laboral (accidente</w:t>
            </w:r>
            <w:r w:rsidR="004C5421" w:rsidRPr="004C5421">
              <w:rPr>
                <w:rStyle w:val="Hipervnculo"/>
                <w:rFonts w:ascii="Arial" w:hAnsi="Arial" w:cs="Arial"/>
                <w:b w:val="0"/>
                <w:noProof/>
                <w:spacing w:val="-4"/>
              </w:rPr>
              <w:t xml:space="preserve"> </w:t>
            </w:r>
            <w:r w:rsidR="004C5421" w:rsidRPr="004C5421">
              <w:rPr>
                <w:rStyle w:val="Hipervnculo"/>
                <w:rFonts w:ascii="Arial" w:hAnsi="Arial" w:cs="Arial"/>
                <w:b w:val="0"/>
                <w:noProof/>
              </w:rPr>
              <w:t xml:space="preserve">laboral </w:t>
            </w:r>
            <w:r w:rsidR="004C5421" w:rsidRPr="004C5421">
              <w:rPr>
                <w:rStyle w:val="Hipervnculo"/>
                <w:rFonts w:ascii="Arial" w:hAnsi="Arial" w:cs="Arial"/>
                <w:b w:val="0"/>
                <w:noProof/>
                <w:spacing w:val="-59"/>
              </w:rPr>
              <w:t xml:space="preserve">y </w:t>
            </w:r>
            <w:r w:rsidR="004C5421" w:rsidRPr="004C5421">
              <w:rPr>
                <w:rStyle w:val="Hipervnculo"/>
                <w:rFonts w:ascii="Arial" w:hAnsi="Arial" w:cs="Arial"/>
                <w:b w:val="0"/>
                <w:noProof/>
                <w:spacing w:val="-3"/>
              </w:rPr>
              <w:t xml:space="preserve">  enfermedad</w:t>
            </w:r>
            <w:r w:rsidR="004C5421" w:rsidRPr="004C5421">
              <w:rPr>
                <w:rStyle w:val="Hipervnculo"/>
                <w:rFonts w:ascii="Arial" w:hAnsi="Arial" w:cs="Arial"/>
                <w:b w:val="0"/>
                <w:noProof/>
                <w:spacing w:val="-1"/>
              </w:rPr>
              <w:t xml:space="preserve"> </w:t>
            </w:r>
            <w:r w:rsidR="004C5421" w:rsidRPr="004C5421">
              <w:rPr>
                <w:rStyle w:val="Hipervnculo"/>
                <w:rFonts w:ascii="Arial" w:hAnsi="Arial" w:cs="Arial"/>
                <w:b w:val="0"/>
                <w:noProof/>
              </w:rPr>
              <w:t>laboral)</w:t>
            </w:r>
            <w:r w:rsidR="004C5421" w:rsidRPr="004C5421">
              <w:rPr>
                <w:rFonts w:ascii="Arial" w:hAnsi="Arial" w:cs="Arial"/>
                <w:b w:val="0"/>
                <w:noProof/>
                <w:webHidden/>
              </w:rPr>
              <w:tab/>
            </w:r>
            <w:r w:rsidR="004C5421" w:rsidRPr="004C5421">
              <w:rPr>
                <w:rFonts w:ascii="Arial" w:hAnsi="Arial" w:cs="Arial"/>
                <w:b w:val="0"/>
                <w:noProof/>
                <w:webHidden/>
              </w:rPr>
              <w:fldChar w:fldCharType="begin"/>
            </w:r>
            <w:r w:rsidR="004C5421" w:rsidRPr="004C5421">
              <w:rPr>
                <w:rFonts w:ascii="Arial" w:hAnsi="Arial" w:cs="Arial"/>
                <w:b w:val="0"/>
                <w:noProof/>
                <w:webHidden/>
              </w:rPr>
              <w:instrText xml:space="preserve"> PAGEREF _Toc169084333 \h </w:instrText>
            </w:r>
            <w:r w:rsidR="004C5421" w:rsidRPr="004C5421">
              <w:rPr>
                <w:rFonts w:ascii="Arial" w:hAnsi="Arial" w:cs="Arial"/>
                <w:b w:val="0"/>
                <w:noProof/>
                <w:webHidden/>
              </w:rPr>
            </w:r>
            <w:r w:rsidR="004C5421" w:rsidRPr="004C5421">
              <w:rPr>
                <w:rFonts w:ascii="Arial" w:hAnsi="Arial" w:cs="Arial"/>
                <w:b w:val="0"/>
                <w:noProof/>
                <w:webHidden/>
              </w:rPr>
              <w:fldChar w:fldCharType="separate"/>
            </w:r>
            <w:r w:rsidR="004C5421" w:rsidRPr="004C5421">
              <w:rPr>
                <w:rFonts w:ascii="Arial" w:hAnsi="Arial" w:cs="Arial"/>
                <w:b w:val="0"/>
                <w:noProof/>
                <w:webHidden/>
              </w:rPr>
              <w:t>25</w:t>
            </w:r>
            <w:r w:rsidR="004C5421" w:rsidRPr="004C5421">
              <w:rPr>
                <w:rFonts w:ascii="Arial" w:hAnsi="Arial" w:cs="Arial"/>
                <w:b w:val="0"/>
                <w:noProof/>
                <w:webHidden/>
              </w:rPr>
              <w:fldChar w:fldCharType="end"/>
            </w:r>
          </w:hyperlink>
        </w:p>
        <w:p w14:paraId="1579C8EB" w14:textId="77387216" w:rsidR="004C5421" w:rsidRPr="004C5421" w:rsidRDefault="00947949">
          <w:pPr>
            <w:pStyle w:val="TDC1"/>
            <w:tabs>
              <w:tab w:val="right" w:leader="dot" w:pos="8828"/>
            </w:tabs>
            <w:rPr>
              <w:rFonts w:ascii="Arial" w:eastAsiaTheme="minorEastAsia" w:hAnsi="Arial" w:cs="Arial"/>
              <w:b w:val="0"/>
              <w:bCs w:val="0"/>
              <w:noProof/>
              <w:lang w:eastAsia="es-CO"/>
            </w:rPr>
          </w:pPr>
          <w:hyperlink w:anchor="_Toc169084334" w:history="1">
            <w:r w:rsidR="004C5421" w:rsidRPr="004C5421">
              <w:rPr>
                <w:rStyle w:val="Hipervnculo"/>
                <w:rFonts w:ascii="Arial" w:hAnsi="Arial" w:cs="Arial"/>
                <w:b w:val="0"/>
                <w:noProof/>
              </w:rPr>
              <w:t>13.</w:t>
            </w:r>
            <w:r w:rsidR="004C5421" w:rsidRPr="004C5421">
              <w:rPr>
                <w:rFonts w:ascii="Arial" w:eastAsiaTheme="minorEastAsia" w:hAnsi="Arial" w:cs="Arial"/>
                <w:b w:val="0"/>
                <w:bCs w:val="0"/>
                <w:noProof/>
                <w:lang w:eastAsia="es-CO"/>
              </w:rPr>
              <w:tab/>
            </w:r>
            <w:r w:rsidR="004C5421" w:rsidRPr="004C5421">
              <w:rPr>
                <w:rStyle w:val="Hipervnculo"/>
                <w:rFonts w:ascii="Arial" w:hAnsi="Arial" w:cs="Arial"/>
                <w:b w:val="0"/>
                <w:noProof/>
              </w:rPr>
              <w:t>NORMATIVA.</w:t>
            </w:r>
            <w:r w:rsidR="004C5421" w:rsidRPr="004C5421">
              <w:rPr>
                <w:rFonts w:ascii="Arial" w:hAnsi="Arial" w:cs="Arial"/>
                <w:b w:val="0"/>
                <w:noProof/>
                <w:webHidden/>
              </w:rPr>
              <w:tab/>
            </w:r>
            <w:r w:rsidR="004C5421" w:rsidRPr="004C5421">
              <w:rPr>
                <w:rFonts w:ascii="Arial" w:hAnsi="Arial" w:cs="Arial"/>
                <w:b w:val="0"/>
                <w:noProof/>
                <w:webHidden/>
              </w:rPr>
              <w:fldChar w:fldCharType="begin"/>
            </w:r>
            <w:r w:rsidR="004C5421" w:rsidRPr="004C5421">
              <w:rPr>
                <w:rFonts w:ascii="Arial" w:hAnsi="Arial" w:cs="Arial"/>
                <w:b w:val="0"/>
                <w:noProof/>
                <w:webHidden/>
              </w:rPr>
              <w:instrText xml:space="preserve"> PAGEREF _Toc169084334 \h </w:instrText>
            </w:r>
            <w:r w:rsidR="004C5421" w:rsidRPr="004C5421">
              <w:rPr>
                <w:rFonts w:ascii="Arial" w:hAnsi="Arial" w:cs="Arial"/>
                <w:b w:val="0"/>
                <w:noProof/>
                <w:webHidden/>
              </w:rPr>
            </w:r>
            <w:r w:rsidR="004C5421" w:rsidRPr="004C5421">
              <w:rPr>
                <w:rFonts w:ascii="Arial" w:hAnsi="Arial" w:cs="Arial"/>
                <w:b w:val="0"/>
                <w:noProof/>
                <w:webHidden/>
              </w:rPr>
              <w:fldChar w:fldCharType="separate"/>
            </w:r>
            <w:r w:rsidR="004C5421" w:rsidRPr="004C5421">
              <w:rPr>
                <w:rFonts w:ascii="Arial" w:hAnsi="Arial" w:cs="Arial"/>
                <w:b w:val="0"/>
                <w:noProof/>
                <w:webHidden/>
              </w:rPr>
              <w:t>27</w:t>
            </w:r>
            <w:r w:rsidR="004C5421" w:rsidRPr="004C5421">
              <w:rPr>
                <w:rFonts w:ascii="Arial" w:hAnsi="Arial" w:cs="Arial"/>
                <w:b w:val="0"/>
                <w:noProof/>
                <w:webHidden/>
              </w:rPr>
              <w:fldChar w:fldCharType="end"/>
            </w:r>
          </w:hyperlink>
        </w:p>
        <w:p w14:paraId="43F04B8C" w14:textId="4BD14782" w:rsidR="00B15581" w:rsidRPr="004C5421" w:rsidRDefault="00B15581" w:rsidP="00014EF0">
          <w:pPr>
            <w:jc w:val="both"/>
            <w:rPr>
              <w:rFonts w:ascii="Arial" w:hAnsi="Arial" w:cs="Arial"/>
              <w:bCs/>
            </w:rPr>
          </w:pPr>
          <w:r w:rsidRPr="004C5421">
            <w:rPr>
              <w:rFonts w:ascii="Arial" w:hAnsi="Arial" w:cs="Arial"/>
              <w:bCs/>
              <w:lang w:val="es-ES"/>
            </w:rPr>
            <w:fldChar w:fldCharType="end"/>
          </w:r>
        </w:p>
      </w:sdtContent>
    </w:sdt>
    <w:p w14:paraId="24BF38F4" w14:textId="77777777" w:rsidR="009C231C" w:rsidRPr="001F3DC5" w:rsidRDefault="009C231C" w:rsidP="001F3DC5">
      <w:pPr>
        <w:jc w:val="both"/>
        <w:rPr>
          <w:rFonts w:ascii="Arial" w:hAnsi="Arial" w:cs="Arial"/>
          <w:b/>
          <w:bCs/>
        </w:rPr>
        <w:sectPr w:rsidR="009C231C" w:rsidRPr="001F3DC5" w:rsidSect="001F3DC5">
          <w:type w:val="continuous"/>
          <w:pgSz w:w="12240" w:h="15840"/>
          <w:pgMar w:top="1418" w:right="1701" w:bottom="1418" w:left="1701" w:header="340" w:footer="340" w:gutter="0"/>
          <w:cols w:space="720"/>
          <w:docGrid w:linePitch="299"/>
        </w:sectPr>
      </w:pPr>
    </w:p>
    <w:p w14:paraId="1AFA1787" w14:textId="0943194C" w:rsidR="009C231C" w:rsidRPr="001F3DC5" w:rsidRDefault="009C231C" w:rsidP="001F3DC5">
      <w:pPr>
        <w:pStyle w:val="Textoindependiente"/>
        <w:jc w:val="both"/>
        <w:rPr>
          <w:rFonts w:ascii="Arial" w:hAnsi="Arial" w:cs="Arial"/>
          <w:b/>
          <w:bCs/>
        </w:rPr>
      </w:pPr>
    </w:p>
    <w:p w14:paraId="38D3D2E8" w14:textId="436B4A7B" w:rsidR="00213CB1" w:rsidRPr="00E123AB" w:rsidRDefault="00F46B44" w:rsidP="00D50325">
      <w:pPr>
        <w:pStyle w:val="Ttulo1"/>
        <w:numPr>
          <w:ilvl w:val="0"/>
          <w:numId w:val="2"/>
        </w:numPr>
        <w:jc w:val="both"/>
      </w:pPr>
      <w:bookmarkStart w:id="1" w:name="_Toc169084301"/>
      <w:r w:rsidRPr="00E123AB">
        <w:t>OBJETIVO.</w:t>
      </w:r>
      <w:bookmarkEnd w:id="1"/>
      <w:r w:rsidRPr="00E123AB">
        <w:rPr>
          <w:spacing w:val="-5"/>
        </w:rPr>
        <w:t xml:space="preserve"> </w:t>
      </w:r>
    </w:p>
    <w:p w14:paraId="06153205" w14:textId="77777777" w:rsidR="00D62C7A" w:rsidRPr="00E123AB" w:rsidRDefault="00D62C7A" w:rsidP="00D62C7A">
      <w:pPr>
        <w:pStyle w:val="Ttulo1"/>
        <w:ind w:left="400" w:firstLine="0"/>
        <w:jc w:val="right"/>
      </w:pPr>
    </w:p>
    <w:p w14:paraId="3772974F" w14:textId="20C31094" w:rsidR="00B15581" w:rsidRPr="00E123AB" w:rsidRDefault="00B5190D" w:rsidP="00014EF0">
      <w:pPr>
        <w:pStyle w:val="Textoindependiente"/>
        <w:ind w:left="426"/>
        <w:jc w:val="both"/>
        <w:rPr>
          <w:rFonts w:ascii="Arial" w:hAnsi="Arial" w:cs="Arial"/>
        </w:rPr>
      </w:pPr>
      <w:r w:rsidRPr="00E123AB">
        <w:rPr>
          <w:rFonts w:ascii="Arial" w:hAnsi="Arial" w:cs="Arial"/>
        </w:rPr>
        <w:t>Estandarizar</w:t>
      </w:r>
      <w:r w:rsidRPr="00E123AB">
        <w:rPr>
          <w:rFonts w:ascii="Arial" w:hAnsi="Arial" w:cs="Arial"/>
          <w:spacing w:val="-6"/>
        </w:rPr>
        <w:t xml:space="preserve"> </w:t>
      </w:r>
      <w:r w:rsidRPr="00E123AB">
        <w:rPr>
          <w:rFonts w:ascii="Arial" w:hAnsi="Arial" w:cs="Arial"/>
        </w:rPr>
        <w:t>las</w:t>
      </w:r>
      <w:r w:rsidRPr="00E123AB">
        <w:rPr>
          <w:rFonts w:ascii="Arial" w:hAnsi="Arial" w:cs="Arial"/>
          <w:spacing w:val="-5"/>
        </w:rPr>
        <w:t xml:space="preserve"> </w:t>
      </w:r>
      <w:r w:rsidRPr="00E123AB">
        <w:rPr>
          <w:rFonts w:ascii="Arial" w:hAnsi="Arial" w:cs="Arial"/>
        </w:rPr>
        <w:t>actividades</w:t>
      </w:r>
      <w:r w:rsidRPr="00E123AB">
        <w:rPr>
          <w:rFonts w:ascii="Arial" w:hAnsi="Arial" w:cs="Arial"/>
          <w:spacing w:val="-7"/>
        </w:rPr>
        <w:t xml:space="preserve"> </w:t>
      </w:r>
      <w:r w:rsidRPr="00E123AB">
        <w:rPr>
          <w:rFonts w:ascii="Arial" w:hAnsi="Arial" w:cs="Arial"/>
        </w:rPr>
        <w:t>desarrolladas</w:t>
      </w:r>
      <w:r w:rsidRPr="00E123AB">
        <w:rPr>
          <w:rFonts w:ascii="Arial" w:hAnsi="Arial" w:cs="Arial"/>
          <w:spacing w:val="-6"/>
        </w:rPr>
        <w:t xml:space="preserve"> </w:t>
      </w:r>
      <w:r w:rsidRPr="00E123AB">
        <w:rPr>
          <w:rFonts w:ascii="Arial" w:hAnsi="Arial" w:cs="Arial"/>
        </w:rPr>
        <w:t>para</w:t>
      </w:r>
      <w:r w:rsidRPr="00E123AB">
        <w:rPr>
          <w:rFonts w:ascii="Arial" w:hAnsi="Arial" w:cs="Arial"/>
          <w:spacing w:val="-11"/>
        </w:rPr>
        <w:t xml:space="preserve"> </w:t>
      </w:r>
      <w:r w:rsidRPr="00E123AB">
        <w:rPr>
          <w:rFonts w:ascii="Arial" w:hAnsi="Arial" w:cs="Arial"/>
        </w:rPr>
        <w:t>la</w:t>
      </w:r>
      <w:r w:rsidRPr="00E123AB">
        <w:rPr>
          <w:rFonts w:ascii="Arial" w:hAnsi="Arial" w:cs="Arial"/>
          <w:spacing w:val="-6"/>
        </w:rPr>
        <w:t xml:space="preserve"> </w:t>
      </w:r>
      <w:r w:rsidRPr="00E123AB">
        <w:rPr>
          <w:rFonts w:ascii="Arial" w:hAnsi="Arial" w:cs="Arial"/>
        </w:rPr>
        <w:t>liquidación,</w:t>
      </w:r>
      <w:r w:rsidRPr="00E123AB">
        <w:rPr>
          <w:rFonts w:ascii="Arial" w:hAnsi="Arial" w:cs="Arial"/>
          <w:spacing w:val="-8"/>
        </w:rPr>
        <w:t xml:space="preserve"> </w:t>
      </w:r>
      <w:r w:rsidRPr="00E123AB">
        <w:rPr>
          <w:rFonts w:ascii="Arial" w:hAnsi="Arial" w:cs="Arial"/>
        </w:rPr>
        <w:t>reconocimiento</w:t>
      </w:r>
      <w:r w:rsidRPr="00E123AB">
        <w:rPr>
          <w:rFonts w:ascii="Arial" w:hAnsi="Arial" w:cs="Arial"/>
          <w:spacing w:val="-7"/>
        </w:rPr>
        <w:t xml:space="preserve"> </w:t>
      </w:r>
      <w:r w:rsidRPr="00E123AB">
        <w:rPr>
          <w:rFonts w:ascii="Arial" w:hAnsi="Arial" w:cs="Arial"/>
        </w:rPr>
        <w:t>y</w:t>
      </w:r>
      <w:r w:rsidRPr="00E123AB">
        <w:rPr>
          <w:rFonts w:ascii="Arial" w:hAnsi="Arial" w:cs="Arial"/>
          <w:spacing w:val="-10"/>
        </w:rPr>
        <w:t xml:space="preserve"> </w:t>
      </w:r>
      <w:r w:rsidRPr="00E123AB">
        <w:rPr>
          <w:rFonts w:ascii="Arial" w:hAnsi="Arial" w:cs="Arial"/>
        </w:rPr>
        <w:t>recobro</w:t>
      </w:r>
      <w:r w:rsidRPr="00E123AB">
        <w:rPr>
          <w:rFonts w:ascii="Arial" w:hAnsi="Arial" w:cs="Arial"/>
          <w:spacing w:val="-12"/>
        </w:rPr>
        <w:t xml:space="preserve"> </w:t>
      </w:r>
      <w:r w:rsidRPr="00E123AB">
        <w:rPr>
          <w:rFonts w:ascii="Arial" w:hAnsi="Arial" w:cs="Arial"/>
        </w:rPr>
        <w:t>de</w:t>
      </w:r>
      <w:r w:rsidRPr="00E123AB">
        <w:rPr>
          <w:rFonts w:ascii="Arial" w:hAnsi="Arial" w:cs="Arial"/>
          <w:spacing w:val="-59"/>
        </w:rPr>
        <w:t xml:space="preserve"> </w:t>
      </w:r>
      <w:r w:rsidRPr="00E123AB">
        <w:rPr>
          <w:rFonts w:ascii="Arial" w:hAnsi="Arial" w:cs="Arial"/>
        </w:rPr>
        <w:t>las</w:t>
      </w:r>
      <w:r w:rsidRPr="00E123AB">
        <w:rPr>
          <w:rFonts w:ascii="Arial" w:hAnsi="Arial" w:cs="Arial"/>
          <w:spacing w:val="-5"/>
        </w:rPr>
        <w:t xml:space="preserve"> </w:t>
      </w:r>
      <w:r w:rsidRPr="00E123AB">
        <w:rPr>
          <w:rFonts w:ascii="Arial" w:hAnsi="Arial" w:cs="Arial"/>
        </w:rPr>
        <w:t>prestaciones</w:t>
      </w:r>
      <w:r w:rsidRPr="00E123AB">
        <w:rPr>
          <w:rFonts w:ascii="Arial" w:hAnsi="Arial" w:cs="Arial"/>
          <w:spacing w:val="-4"/>
        </w:rPr>
        <w:t xml:space="preserve"> </w:t>
      </w:r>
      <w:r w:rsidRPr="00E123AB">
        <w:rPr>
          <w:rFonts w:ascii="Arial" w:hAnsi="Arial" w:cs="Arial"/>
        </w:rPr>
        <w:t>económicas</w:t>
      </w:r>
      <w:r w:rsidRPr="00E123AB">
        <w:rPr>
          <w:rFonts w:ascii="Arial" w:hAnsi="Arial" w:cs="Arial"/>
          <w:spacing w:val="-3"/>
        </w:rPr>
        <w:t xml:space="preserve"> </w:t>
      </w:r>
      <w:r w:rsidRPr="00E123AB">
        <w:rPr>
          <w:rFonts w:ascii="Arial" w:hAnsi="Arial" w:cs="Arial"/>
        </w:rPr>
        <w:t>por</w:t>
      </w:r>
      <w:r w:rsidRPr="00E123AB">
        <w:rPr>
          <w:rFonts w:ascii="Arial" w:hAnsi="Arial" w:cs="Arial"/>
          <w:spacing w:val="-5"/>
        </w:rPr>
        <w:t xml:space="preserve"> </w:t>
      </w:r>
      <w:r w:rsidRPr="00E123AB">
        <w:rPr>
          <w:rFonts w:ascii="Arial" w:hAnsi="Arial" w:cs="Arial"/>
        </w:rPr>
        <w:t>concepto</w:t>
      </w:r>
      <w:r w:rsidRPr="00E123AB">
        <w:rPr>
          <w:rFonts w:ascii="Arial" w:hAnsi="Arial" w:cs="Arial"/>
          <w:spacing w:val="-6"/>
        </w:rPr>
        <w:t xml:space="preserve"> </w:t>
      </w:r>
      <w:r w:rsidRPr="00E123AB">
        <w:rPr>
          <w:rFonts w:ascii="Arial" w:hAnsi="Arial" w:cs="Arial"/>
        </w:rPr>
        <w:t>de</w:t>
      </w:r>
      <w:r w:rsidRPr="00E123AB">
        <w:rPr>
          <w:rFonts w:ascii="Arial" w:hAnsi="Arial" w:cs="Arial"/>
          <w:spacing w:val="-4"/>
        </w:rPr>
        <w:t xml:space="preserve"> </w:t>
      </w:r>
      <w:r w:rsidRPr="00E123AB">
        <w:rPr>
          <w:rFonts w:ascii="Arial" w:hAnsi="Arial" w:cs="Arial"/>
        </w:rPr>
        <w:t>incapacidades</w:t>
      </w:r>
      <w:r w:rsidRPr="00E123AB">
        <w:rPr>
          <w:rFonts w:ascii="Arial" w:hAnsi="Arial" w:cs="Arial"/>
          <w:spacing w:val="-4"/>
        </w:rPr>
        <w:t xml:space="preserve"> </w:t>
      </w:r>
      <w:r w:rsidRPr="00E123AB">
        <w:rPr>
          <w:rFonts w:ascii="Arial" w:hAnsi="Arial" w:cs="Arial"/>
        </w:rPr>
        <w:t>de</w:t>
      </w:r>
      <w:r w:rsidRPr="00E123AB">
        <w:rPr>
          <w:rFonts w:ascii="Arial" w:hAnsi="Arial" w:cs="Arial"/>
          <w:spacing w:val="-5"/>
        </w:rPr>
        <w:t xml:space="preserve"> </w:t>
      </w:r>
      <w:r w:rsidRPr="00E123AB">
        <w:rPr>
          <w:rFonts w:ascii="Arial" w:hAnsi="Arial" w:cs="Arial"/>
        </w:rPr>
        <w:t>origen</w:t>
      </w:r>
      <w:r w:rsidRPr="00E123AB">
        <w:rPr>
          <w:rFonts w:ascii="Arial" w:hAnsi="Arial" w:cs="Arial"/>
          <w:spacing w:val="-5"/>
        </w:rPr>
        <w:t xml:space="preserve"> </w:t>
      </w:r>
      <w:r w:rsidRPr="00E123AB">
        <w:rPr>
          <w:rFonts w:ascii="Arial" w:hAnsi="Arial" w:cs="Arial"/>
        </w:rPr>
        <w:t>común,</w:t>
      </w:r>
      <w:r w:rsidRPr="00E123AB">
        <w:rPr>
          <w:rFonts w:ascii="Arial" w:hAnsi="Arial" w:cs="Arial"/>
          <w:spacing w:val="-6"/>
        </w:rPr>
        <w:t xml:space="preserve"> </w:t>
      </w:r>
      <w:r w:rsidRPr="00E123AB">
        <w:rPr>
          <w:rFonts w:ascii="Arial" w:hAnsi="Arial" w:cs="Arial"/>
        </w:rPr>
        <w:t>laboral</w:t>
      </w:r>
      <w:r w:rsidRPr="00E123AB">
        <w:rPr>
          <w:rFonts w:ascii="Arial" w:hAnsi="Arial" w:cs="Arial"/>
          <w:spacing w:val="-5"/>
        </w:rPr>
        <w:t xml:space="preserve"> </w:t>
      </w:r>
      <w:r w:rsidRPr="00E123AB">
        <w:rPr>
          <w:rFonts w:ascii="Arial" w:hAnsi="Arial" w:cs="Arial"/>
        </w:rPr>
        <w:t>y</w:t>
      </w:r>
      <w:r w:rsidRPr="00E123AB">
        <w:rPr>
          <w:rFonts w:ascii="Arial" w:hAnsi="Arial" w:cs="Arial"/>
          <w:spacing w:val="-6"/>
        </w:rPr>
        <w:t xml:space="preserve"> </w:t>
      </w:r>
      <w:r w:rsidRPr="00E123AB">
        <w:rPr>
          <w:rFonts w:ascii="Arial" w:hAnsi="Arial" w:cs="Arial"/>
        </w:rPr>
        <w:t>las</w:t>
      </w:r>
      <w:r w:rsidRPr="00E123AB">
        <w:rPr>
          <w:rFonts w:ascii="Arial" w:hAnsi="Arial" w:cs="Arial"/>
          <w:spacing w:val="-3"/>
        </w:rPr>
        <w:t xml:space="preserve"> </w:t>
      </w:r>
      <w:r w:rsidRPr="00E123AB">
        <w:rPr>
          <w:rFonts w:ascii="Arial" w:hAnsi="Arial" w:cs="Arial"/>
        </w:rPr>
        <w:t>licencias</w:t>
      </w:r>
      <w:r w:rsidRPr="00E123AB">
        <w:rPr>
          <w:rFonts w:ascii="Arial" w:hAnsi="Arial" w:cs="Arial"/>
          <w:spacing w:val="-58"/>
        </w:rPr>
        <w:t xml:space="preserve"> </w:t>
      </w:r>
      <w:r w:rsidRPr="00E123AB">
        <w:rPr>
          <w:rFonts w:ascii="Arial" w:hAnsi="Arial" w:cs="Arial"/>
        </w:rPr>
        <w:t>de maternidad y</w:t>
      </w:r>
      <w:r w:rsidR="005A0244" w:rsidRPr="00E123AB">
        <w:rPr>
          <w:rFonts w:ascii="Arial" w:hAnsi="Arial" w:cs="Arial"/>
        </w:rPr>
        <w:t>/o</w:t>
      </w:r>
      <w:r w:rsidRPr="00E123AB">
        <w:rPr>
          <w:rFonts w:ascii="Arial" w:hAnsi="Arial" w:cs="Arial"/>
        </w:rPr>
        <w:t xml:space="preserve"> paternidad, expedidas a los servidores por las entidades promotoras de salud y/o</w:t>
      </w:r>
      <w:r w:rsidRPr="00E123AB">
        <w:rPr>
          <w:rFonts w:ascii="Arial" w:hAnsi="Arial" w:cs="Arial"/>
          <w:spacing w:val="1"/>
        </w:rPr>
        <w:t xml:space="preserve"> </w:t>
      </w:r>
      <w:r w:rsidRPr="00E123AB">
        <w:rPr>
          <w:rFonts w:ascii="Arial" w:hAnsi="Arial" w:cs="Arial"/>
        </w:rPr>
        <w:t>administradora</w:t>
      </w:r>
      <w:r w:rsidRPr="00E123AB">
        <w:rPr>
          <w:rFonts w:ascii="Arial" w:hAnsi="Arial" w:cs="Arial"/>
          <w:spacing w:val="-3"/>
        </w:rPr>
        <w:t xml:space="preserve"> </w:t>
      </w:r>
      <w:r w:rsidRPr="00E123AB">
        <w:rPr>
          <w:rFonts w:ascii="Arial" w:hAnsi="Arial" w:cs="Arial"/>
        </w:rPr>
        <w:t>de</w:t>
      </w:r>
      <w:r w:rsidRPr="00E123AB">
        <w:rPr>
          <w:rFonts w:ascii="Arial" w:hAnsi="Arial" w:cs="Arial"/>
          <w:spacing w:val="-2"/>
        </w:rPr>
        <w:t xml:space="preserve"> </w:t>
      </w:r>
      <w:r w:rsidRPr="00E123AB">
        <w:rPr>
          <w:rFonts w:ascii="Arial" w:hAnsi="Arial" w:cs="Arial"/>
        </w:rPr>
        <w:t>riesgos</w:t>
      </w:r>
      <w:r w:rsidRPr="00E123AB">
        <w:rPr>
          <w:rFonts w:ascii="Arial" w:hAnsi="Arial" w:cs="Arial"/>
          <w:spacing w:val="2"/>
        </w:rPr>
        <w:t xml:space="preserve"> </w:t>
      </w:r>
      <w:r w:rsidRPr="00E123AB">
        <w:rPr>
          <w:rFonts w:ascii="Arial" w:hAnsi="Arial" w:cs="Arial"/>
        </w:rPr>
        <w:t>laborales</w:t>
      </w:r>
      <w:r w:rsidRPr="00E123AB">
        <w:rPr>
          <w:rFonts w:ascii="Arial" w:hAnsi="Arial" w:cs="Arial"/>
          <w:spacing w:val="2"/>
        </w:rPr>
        <w:t xml:space="preserve"> </w:t>
      </w:r>
      <w:r w:rsidRPr="00E123AB">
        <w:rPr>
          <w:rFonts w:ascii="Arial" w:hAnsi="Arial" w:cs="Arial"/>
        </w:rPr>
        <w:t>según</w:t>
      </w:r>
      <w:r w:rsidRPr="00E123AB">
        <w:rPr>
          <w:rFonts w:ascii="Arial" w:hAnsi="Arial" w:cs="Arial"/>
          <w:spacing w:val="-2"/>
        </w:rPr>
        <w:t xml:space="preserve"> </w:t>
      </w:r>
      <w:r w:rsidRPr="00E123AB">
        <w:rPr>
          <w:rFonts w:ascii="Arial" w:hAnsi="Arial" w:cs="Arial"/>
        </w:rPr>
        <w:t>sea</w:t>
      </w:r>
      <w:r w:rsidRPr="00E123AB">
        <w:rPr>
          <w:rFonts w:ascii="Arial" w:hAnsi="Arial" w:cs="Arial"/>
          <w:spacing w:val="-2"/>
        </w:rPr>
        <w:t xml:space="preserve"> </w:t>
      </w:r>
      <w:r w:rsidRPr="00E123AB">
        <w:rPr>
          <w:rFonts w:ascii="Arial" w:hAnsi="Arial" w:cs="Arial"/>
        </w:rPr>
        <w:t>el</w:t>
      </w:r>
      <w:r w:rsidRPr="00E123AB">
        <w:rPr>
          <w:rFonts w:ascii="Arial" w:hAnsi="Arial" w:cs="Arial"/>
          <w:spacing w:val="-2"/>
        </w:rPr>
        <w:t xml:space="preserve"> </w:t>
      </w:r>
      <w:r w:rsidRPr="00E123AB">
        <w:rPr>
          <w:rFonts w:ascii="Arial" w:hAnsi="Arial" w:cs="Arial"/>
        </w:rPr>
        <w:t>caso.</w:t>
      </w:r>
    </w:p>
    <w:p w14:paraId="6676B848" w14:textId="77777777" w:rsidR="00B15581" w:rsidRPr="00E123AB" w:rsidRDefault="00B15581" w:rsidP="00014EF0">
      <w:pPr>
        <w:pStyle w:val="Ttulo1"/>
        <w:ind w:left="400" w:firstLine="0"/>
        <w:jc w:val="both"/>
      </w:pPr>
    </w:p>
    <w:p w14:paraId="7E88A3F8" w14:textId="762C9B6A" w:rsidR="00213CB1" w:rsidRPr="00E123AB" w:rsidRDefault="00F46B44" w:rsidP="00D50325">
      <w:pPr>
        <w:pStyle w:val="Ttulo1"/>
        <w:numPr>
          <w:ilvl w:val="0"/>
          <w:numId w:val="2"/>
        </w:numPr>
        <w:jc w:val="both"/>
      </w:pPr>
      <w:bookmarkStart w:id="2" w:name="_Toc169084302"/>
      <w:r w:rsidRPr="00E123AB">
        <w:t>ALCANCE.</w:t>
      </w:r>
      <w:bookmarkEnd w:id="2"/>
      <w:r w:rsidRPr="00E123AB">
        <w:t xml:space="preserve"> </w:t>
      </w:r>
    </w:p>
    <w:p w14:paraId="28533B27" w14:textId="77777777" w:rsidR="00D62C7A" w:rsidRPr="00E123AB" w:rsidRDefault="00D62C7A" w:rsidP="00D62C7A">
      <w:pPr>
        <w:pStyle w:val="Ttulo1"/>
        <w:ind w:left="400" w:firstLine="0"/>
        <w:jc w:val="right"/>
      </w:pPr>
    </w:p>
    <w:p w14:paraId="186E7520" w14:textId="27CBD52B" w:rsidR="00B15581" w:rsidRPr="00E123AB" w:rsidRDefault="00B5190D" w:rsidP="00014EF0">
      <w:pPr>
        <w:pStyle w:val="Textoindependiente"/>
        <w:ind w:left="426"/>
        <w:jc w:val="both"/>
        <w:rPr>
          <w:rFonts w:ascii="Arial" w:hAnsi="Arial" w:cs="Arial"/>
          <w:b/>
          <w:bCs/>
        </w:rPr>
      </w:pPr>
      <w:r w:rsidRPr="00E123AB">
        <w:rPr>
          <w:rFonts w:ascii="Arial" w:hAnsi="Arial" w:cs="Arial"/>
        </w:rPr>
        <w:t xml:space="preserve">El presente manual debe ser aplicado por todos los </w:t>
      </w:r>
      <w:r w:rsidR="0082100E" w:rsidRPr="00E123AB">
        <w:rPr>
          <w:rFonts w:ascii="Arial" w:hAnsi="Arial" w:cs="Arial"/>
        </w:rPr>
        <w:t>servidores</w:t>
      </w:r>
      <w:r w:rsidRPr="00E123AB">
        <w:rPr>
          <w:rFonts w:ascii="Arial" w:hAnsi="Arial" w:cs="Arial"/>
        </w:rPr>
        <w:t xml:space="preserve"> del Fondo de Bienestar</w:t>
      </w:r>
      <w:r w:rsidRPr="00E123AB">
        <w:rPr>
          <w:rFonts w:ascii="Arial" w:hAnsi="Arial" w:cs="Arial"/>
          <w:spacing w:val="1"/>
        </w:rPr>
        <w:t xml:space="preserve"> </w:t>
      </w:r>
      <w:r w:rsidRPr="00E123AB">
        <w:rPr>
          <w:rFonts w:ascii="Arial" w:hAnsi="Arial" w:cs="Arial"/>
        </w:rPr>
        <w:t>Social</w:t>
      </w:r>
      <w:r w:rsidRPr="00E123AB">
        <w:rPr>
          <w:rFonts w:ascii="Arial" w:hAnsi="Arial" w:cs="Arial"/>
          <w:spacing w:val="-2"/>
        </w:rPr>
        <w:t xml:space="preserve"> </w:t>
      </w:r>
      <w:r w:rsidRPr="00E123AB">
        <w:rPr>
          <w:rFonts w:ascii="Arial" w:hAnsi="Arial" w:cs="Arial"/>
        </w:rPr>
        <w:t>de</w:t>
      </w:r>
      <w:r w:rsidRPr="00E123AB">
        <w:rPr>
          <w:rFonts w:ascii="Arial" w:hAnsi="Arial" w:cs="Arial"/>
          <w:spacing w:val="-1"/>
        </w:rPr>
        <w:t xml:space="preserve"> </w:t>
      </w:r>
      <w:r w:rsidRPr="00E123AB">
        <w:rPr>
          <w:rFonts w:ascii="Arial" w:hAnsi="Arial" w:cs="Arial"/>
        </w:rPr>
        <w:t>la Contraloría</w:t>
      </w:r>
      <w:r w:rsidRPr="00E123AB">
        <w:rPr>
          <w:rFonts w:ascii="Arial" w:hAnsi="Arial" w:cs="Arial"/>
          <w:spacing w:val="-1"/>
        </w:rPr>
        <w:t xml:space="preserve"> </w:t>
      </w:r>
      <w:r w:rsidRPr="00E123AB">
        <w:rPr>
          <w:rFonts w:ascii="Arial" w:hAnsi="Arial" w:cs="Arial"/>
        </w:rPr>
        <w:t>General</w:t>
      </w:r>
      <w:r w:rsidRPr="00E123AB">
        <w:rPr>
          <w:rFonts w:ascii="Arial" w:hAnsi="Arial" w:cs="Arial"/>
          <w:spacing w:val="-4"/>
        </w:rPr>
        <w:t xml:space="preserve"> </w:t>
      </w:r>
      <w:r w:rsidRPr="00E123AB">
        <w:rPr>
          <w:rFonts w:ascii="Arial" w:hAnsi="Arial" w:cs="Arial"/>
        </w:rPr>
        <w:t>de</w:t>
      </w:r>
      <w:r w:rsidRPr="00E123AB">
        <w:rPr>
          <w:rFonts w:ascii="Arial" w:hAnsi="Arial" w:cs="Arial"/>
          <w:spacing w:val="-1"/>
        </w:rPr>
        <w:t xml:space="preserve"> </w:t>
      </w:r>
      <w:r w:rsidRPr="00E123AB">
        <w:rPr>
          <w:rFonts w:ascii="Arial" w:hAnsi="Arial" w:cs="Arial"/>
        </w:rPr>
        <w:t>la</w:t>
      </w:r>
      <w:r w:rsidRPr="00E123AB">
        <w:rPr>
          <w:rFonts w:ascii="Arial" w:hAnsi="Arial" w:cs="Arial"/>
          <w:spacing w:val="-2"/>
        </w:rPr>
        <w:t xml:space="preserve"> </w:t>
      </w:r>
      <w:r w:rsidR="007D12BC" w:rsidRPr="00E123AB">
        <w:rPr>
          <w:rFonts w:ascii="Arial" w:hAnsi="Arial" w:cs="Arial"/>
        </w:rPr>
        <w:t>República,</w:t>
      </w:r>
      <w:r w:rsidRPr="00E123AB">
        <w:rPr>
          <w:rFonts w:ascii="Arial" w:hAnsi="Arial" w:cs="Arial"/>
          <w:spacing w:val="-3"/>
        </w:rPr>
        <w:t xml:space="preserve"> </w:t>
      </w:r>
      <w:r w:rsidRPr="00E123AB">
        <w:rPr>
          <w:rFonts w:ascii="Arial" w:hAnsi="Arial" w:cs="Arial"/>
        </w:rPr>
        <w:t>a</w:t>
      </w:r>
      <w:r w:rsidRPr="00E123AB">
        <w:rPr>
          <w:rFonts w:ascii="Arial" w:hAnsi="Arial" w:cs="Arial"/>
          <w:spacing w:val="-3"/>
        </w:rPr>
        <w:t xml:space="preserve"> </w:t>
      </w:r>
      <w:r w:rsidRPr="00E123AB">
        <w:rPr>
          <w:rFonts w:ascii="Arial" w:hAnsi="Arial" w:cs="Arial"/>
        </w:rPr>
        <w:t>quienes</w:t>
      </w:r>
      <w:r w:rsidRPr="00E123AB">
        <w:rPr>
          <w:rFonts w:ascii="Arial" w:hAnsi="Arial" w:cs="Arial"/>
          <w:spacing w:val="1"/>
        </w:rPr>
        <w:t xml:space="preserve"> </w:t>
      </w:r>
      <w:r w:rsidRPr="00E123AB">
        <w:rPr>
          <w:rFonts w:ascii="Arial" w:hAnsi="Arial" w:cs="Arial"/>
        </w:rPr>
        <w:t>se</w:t>
      </w:r>
      <w:r w:rsidRPr="00E123AB">
        <w:rPr>
          <w:rFonts w:ascii="Arial" w:hAnsi="Arial" w:cs="Arial"/>
          <w:spacing w:val="-5"/>
        </w:rPr>
        <w:t xml:space="preserve"> </w:t>
      </w:r>
      <w:r w:rsidRPr="00E123AB">
        <w:rPr>
          <w:rFonts w:ascii="Arial" w:hAnsi="Arial" w:cs="Arial"/>
        </w:rPr>
        <w:t>les</w:t>
      </w:r>
      <w:r w:rsidRPr="00E123AB">
        <w:rPr>
          <w:rFonts w:ascii="Arial" w:hAnsi="Arial" w:cs="Arial"/>
          <w:spacing w:val="-4"/>
        </w:rPr>
        <w:t xml:space="preserve"> </w:t>
      </w:r>
      <w:r w:rsidRPr="00E123AB">
        <w:rPr>
          <w:rFonts w:ascii="Arial" w:hAnsi="Arial" w:cs="Arial"/>
        </w:rPr>
        <w:t>expida</w:t>
      </w:r>
      <w:r w:rsidRPr="00E123AB">
        <w:rPr>
          <w:rFonts w:ascii="Arial" w:hAnsi="Arial" w:cs="Arial"/>
          <w:spacing w:val="-2"/>
        </w:rPr>
        <w:t xml:space="preserve"> </w:t>
      </w:r>
      <w:r w:rsidRPr="00E123AB">
        <w:rPr>
          <w:rFonts w:ascii="Arial" w:hAnsi="Arial" w:cs="Arial"/>
        </w:rPr>
        <w:t>una</w:t>
      </w:r>
      <w:r w:rsidRPr="00E123AB">
        <w:rPr>
          <w:rFonts w:ascii="Arial" w:hAnsi="Arial" w:cs="Arial"/>
          <w:spacing w:val="-1"/>
        </w:rPr>
        <w:t xml:space="preserve"> </w:t>
      </w:r>
      <w:r w:rsidRPr="00E123AB">
        <w:rPr>
          <w:rFonts w:ascii="Arial" w:hAnsi="Arial" w:cs="Arial"/>
        </w:rPr>
        <w:t>incapacidad</w:t>
      </w:r>
      <w:r w:rsidRPr="00E123AB">
        <w:rPr>
          <w:rFonts w:ascii="Arial" w:hAnsi="Arial" w:cs="Arial"/>
          <w:spacing w:val="-3"/>
        </w:rPr>
        <w:t xml:space="preserve"> </w:t>
      </w:r>
      <w:r w:rsidRPr="00E123AB">
        <w:rPr>
          <w:rFonts w:ascii="Arial" w:hAnsi="Arial" w:cs="Arial"/>
        </w:rPr>
        <w:t>médica</w:t>
      </w:r>
      <w:r w:rsidRPr="00E123AB">
        <w:rPr>
          <w:rFonts w:ascii="Arial" w:hAnsi="Arial" w:cs="Arial"/>
          <w:spacing w:val="-4"/>
        </w:rPr>
        <w:t xml:space="preserve"> </w:t>
      </w:r>
      <w:r w:rsidRPr="00E123AB">
        <w:rPr>
          <w:rFonts w:ascii="Arial" w:hAnsi="Arial" w:cs="Arial"/>
        </w:rPr>
        <w:t>de</w:t>
      </w:r>
      <w:r w:rsidR="007D12BC" w:rsidRPr="00E123AB">
        <w:rPr>
          <w:rFonts w:ascii="Arial" w:hAnsi="Arial" w:cs="Arial"/>
          <w:spacing w:val="-59"/>
        </w:rPr>
        <w:t xml:space="preserve"> </w:t>
      </w:r>
      <w:r w:rsidRPr="00E123AB">
        <w:rPr>
          <w:rFonts w:ascii="Arial" w:hAnsi="Arial" w:cs="Arial"/>
        </w:rPr>
        <w:t>origen</w:t>
      </w:r>
      <w:r w:rsidRPr="00E123AB">
        <w:rPr>
          <w:rFonts w:ascii="Arial" w:hAnsi="Arial" w:cs="Arial"/>
          <w:spacing w:val="-2"/>
        </w:rPr>
        <w:t xml:space="preserve"> </w:t>
      </w:r>
      <w:r w:rsidRPr="00E123AB">
        <w:rPr>
          <w:rFonts w:ascii="Arial" w:hAnsi="Arial" w:cs="Arial"/>
        </w:rPr>
        <w:t>común</w:t>
      </w:r>
      <w:r w:rsidRPr="00E123AB">
        <w:rPr>
          <w:rFonts w:ascii="Arial" w:hAnsi="Arial" w:cs="Arial"/>
          <w:spacing w:val="2"/>
        </w:rPr>
        <w:t xml:space="preserve"> </w:t>
      </w:r>
      <w:r w:rsidRPr="00E123AB">
        <w:rPr>
          <w:rFonts w:ascii="Arial" w:hAnsi="Arial" w:cs="Arial"/>
        </w:rPr>
        <w:t>o</w:t>
      </w:r>
      <w:r w:rsidRPr="00E123AB">
        <w:rPr>
          <w:rFonts w:ascii="Arial" w:hAnsi="Arial" w:cs="Arial"/>
          <w:spacing w:val="-4"/>
        </w:rPr>
        <w:t xml:space="preserve"> </w:t>
      </w:r>
      <w:r w:rsidRPr="00E123AB">
        <w:rPr>
          <w:rFonts w:ascii="Arial" w:hAnsi="Arial" w:cs="Arial"/>
        </w:rPr>
        <w:t>laboral,</w:t>
      </w:r>
      <w:r w:rsidRPr="00E123AB">
        <w:rPr>
          <w:rFonts w:ascii="Arial" w:hAnsi="Arial" w:cs="Arial"/>
          <w:spacing w:val="2"/>
        </w:rPr>
        <w:t xml:space="preserve"> </w:t>
      </w:r>
      <w:r w:rsidRPr="00E123AB">
        <w:rPr>
          <w:rFonts w:ascii="Arial" w:hAnsi="Arial" w:cs="Arial"/>
        </w:rPr>
        <w:t>licencias</w:t>
      </w:r>
      <w:r w:rsidRPr="00E123AB">
        <w:rPr>
          <w:rFonts w:ascii="Arial" w:hAnsi="Arial" w:cs="Arial"/>
          <w:spacing w:val="1"/>
        </w:rPr>
        <w:t xml:space="preserve"> </w:t>
      </w:r>
      <w:r w:rsidRPr="00E123AB">
        <w:rPr>
          <w:rFonts w:ascii="Arial" w:hAnsi="Arial" w:cs="Arial"/>
        </w:rPr>
        <w:t>de</w:t>
      </w:r>
      <w:r w:rsidRPr="00E123AB">
        <w:rPr>
          <w:rFonts w:ascii="Arial" w:hAnsi="Arial" w:cs="Arial"/>
          <w:spacing w:val="-2"/>
        </w:rPr>
        <w:t xml:space="preserve"> </w:t>
      </w:r>
      <w:r w:rsidRPr="00E123AB">
        <w:rPr>
          <w:rFonts w:ascii="Arial" w:hAnsi="Arial" w:cs="Arial"/>
        </w:rPr>
        <w:t>maternidad o</w:t>
      </w:r>
      <w:r w:rsidRPr="00E123AB">
        <w:rPr>
          <w:rFonts w:ascii="Arial" w:hAnsi="Arial" w:cs="Arial"/>
          <w:spacing w:val="-2"/>
        </w:rPr>
        <w:t xml:space="preserve"> </w:t>
      </w:r>
      <w:r w:rsidRPr="00E123AB">
        <w:rPr>
          <w:rFonts w:ascii="Arial" w:hAnsi="Arial" w:cs="Arial"/>
        </w:rPr>
        <w:t>paternidad</w:t>
      </w:r>
      <w:r w:rsidRPr="00E123AB">
        <w:rPr>
          <w:rFonts w:ascii="Arial" w:hAnsi="Arial" w:cs="Arial"/>
          <w:b/>
          <w:bCs/>
        </w:rPr>
        <w:t>.</w:t>
      </w:r>
      <w:r w:rsidR="007D12BC" w:rsidRPr="00E123AB">
        <w:rPr>
          <w:rFonts w:ascii="Arial" w:hAnsi="Arial" w:cs="Arial"/>
          <w:b/>
          <w:bCs/>
        </w:rPr>
        <w:t xml:space="preserve"> </w:t>
      </w:r>
    </w:p>
    <w:p w14:paraId="608FFB87" w14:textId="77777777" w:rsidR="00B15581" w:rsidRPr="00E123AB" w:rsidRDefault="00B15581" w:rsidP="00014EF0">
      <w:pPr>
        <w:pStyle w:val="Prrafodelista"/>
        <w:jc w:val="both"/>
        <w:rPr>
          <w:rFonts w:ascii="Arial" w:hAnsi="Arial" w:cs="Arial"/>
          <w:b/>
          <w:bCs/>
        </w:rPr>
      </w:pPr>
    </w:p>
    <w:p w14:paraId="6CB1ED32" w14:textId="21E5C4AF" w:rsidR="009C231C" w:rsidRPr="00E123AB" w:rsidRDefault="00B5190D" w:rsidP="00014EF0">
      <w:pPr>
        <w:pStyle w:val="Textoindependiente"/>
        <w:ind w:left="426"/>
        <w:jc w:val="both"/>
        <w:rPr>
          <w:rFonts w:ascii="Arial" w:hAnsi="Arial" w:cs="Arial"/>
        </w:rPr>
      </w:pPr>
      <w:r w:rsidRPr="00E123AB">
        <w:rPr>
          <w:rFonts w:ascii="Arial" w:hAnsi="Arial" w:cs="Arial"/>
        </w:rPr>
        <w:t>Para</w:t>
      </w:r>
      <w:r w:rsidRPr="00E123AB">
        <w:rPr>
          <w:rFonts w:ascii="Arial" w:hAnsi="Arial" w:cs="Arial"/>
          <w:spacing w:val="1"/>
        </w:rPr>
        <w:t xml:space="preserve"> </w:t>
      </w:r>
      <w:r w:rsidRPr="00E123AB">
        <w:rPr>
          <w:rFonts w:ascii="Arial" w:hAnsi="Arial" w:cs="Arial"/>
        </w:rPr>
        <w:t>las</w:t>
      </w:r>
      <w:r w:rsidRPr="00E123AB">
        <w:rPr>
          <w:rFonts w:ascii="Arial" w:hAnsi="Arial" w:cs="Arial"/>
          <w:spacing w:val="1"/>
        </w:rPr>
        <w:t xml:space="preserve"> </w:t>
      </w:r>
      <w:r w:rsidRPr="00E123AB">
        <w:rPr>
          <w:rFonts w:ascii="Arial" w:hAnsi="Arial" w:cs="Arial"/>
        </w:rPr>
        <w:t>incapacidades</w:t>
      </w:r>
      <w:r w:rsidRPr="00E123AB">
        <w:rPr>
          <w:rFonts w:ascii="Arial" w:hAnsi="Arial" w:cs="Arial"/>
          <w:spacing w:val="1"/>
        </w:rPr>
        <w:t xml:space="preserve"> </w:t>
      </w:r>
      <w:r w:rsidRPr="00E123AB">
        <w:rPr>
          <w:rFonts w:ascii="Arial" w:hAnsi="Arial" w:cs="Arial"/>
        </w:rPr>
        <w:t>por</w:t>
      </w:r>
      <w:r w:rsidRPr="00E123AB">
        <w:rPr>
          <w:rFonts w:ascii="Arial" w:hAnsi="Arial" w:cs="Arial"/>
          <w:spacing w:val="1"/>
        </w:rPr>
        <w:t xml:space="preserve"> </w:t>
      </w:r>
      <w:r w:rsidRPr="00E123AB">
        <w:rPr>
          <w:rFonts w:ascii="Arial" w:hAnsi="Arial" w:cs="Arial"/>
        </w:rPr>
        <w:t>enfermedad</w:t>
      </w:r>
      <w:r w:rsidRPr="00E123AB">
        <w:rPr>
          <w:rFonts w:ascii="Arial" w:hAnsi="Arial" w:cs="Arial"/>
          <w:spacing w:val="1"/>
        </w:rPr>
        <w:t xml:space="preserve"> </w:t>
      </w:r>
      <w:r w:rsidRPr="00E123AB">
        <w:rPr>
          <w:rFonts w:ascii="Arial" w:hAnsi="Arial" w:cs="Arial"/>
        </w:rPr>
        <w:t>general,</w:t>
      </w:r>
      <w:r w:rsidRPr="00E123AB">
        <w:rPr>
          <w:rFonts w:ascii="Arial" w:hAnsi="Arial" w:cs="Arial"/>
          <w:spacing w:val="1"/>
        </w:rPr>
        <w:t xml:space="preserve"> </w:t>
      </w:r>
      <w:r w:rsidRPr="00E123AB">
        <w:rPr>
          <w:rFonts w:ascii="Arial" w:hAnsi="Arial" w:cs="Arial"/>
        </w:rPr>
        <w:t>accidente</w:t>
      </w:r>
      <w:r w:rsidRPr="00E123AB">
        <w:rPr>
          <w:rFonts w:ascii="Arial" w:hAnsi="Arial" w:cs="Arial"/>
          <w:spacing w:val="1"/>
        </w:rPr>
        <w:t xml:space="preserve"> </w:t>
      </w:r>
      <w:r w:rsidRPr="00E123AB">
        <w:rPr>
          <w:rFonts w:ascii="Arial" w:hAnsi="Arial" w:cs="Arial"/>
        </w:rPr>
        <w:t>de</w:t>
      </w:r>
      <w:r w:rsidRPr="00E123AB">
        <w:rPr>
          <w:rFonts w:ascii="Arial" w:hAnsi="Arial" w:cs="Arial"/>
          <w:spacing w:val="1"/>
        </w:rPr>
        <w:t xml:space="preserve"> </w:t>
      </w:r>
      <w:r w:rsidRPr="00E123AB">
        <w:rPr>
          <w:rFonts w:ascii="Arial" w:hAnsi="Arial" w:cs="Arial"/>
        </w:rPr>
        <w:t>tránsito,</w:t>
      </w:r>
      <w:r w:rsidRPr="00E123AB">
        <w:rPr>
          <w:rFonts w:ascii="Arial" w:hAnsi="Arial" w:cs="Arial"/>
          <w:spacing w:val="1"/>
        </w:rPr>
        <w:t xml:space="preserve"> </w:t>
      </w:r>
      <w:r w:rsidRPr="00E123AB">
        <w:rPr>
          <w:rFonts w:ascii="Arial" w:hAnsi="Arial" w:cs="Arial"/>
        </w:rPr>
        <w:t>accidente</w:t>
      </w:r>
      <w:r w:rsidRPr="00E123AB">
        <w:rPr>
          <w:rFonts w:ascii="Arial" w:hAnsi="Arial" w:cs="Arial"/>
          <w:spacing w:val="1"/>
        </w:rPr>
        <w:t xml:space="preserve"> </w:t>
      </w:r>
      <w:r w:rsidRPr="00E123AB">
        <w:rPr>
          <w:rFonts w:ascii="Arial" w:hAnsi="Arial" w:cs="Arial"/>
        </w:rPr>
        <w:t>de</w:t>
      </w:r>
      <w:r w:rsidRPr="00E123AB">
        <w:rPr>
          <w:rFonts w:ascii="Arial" w:hAnsi="Arial" w:cs="Arial"/>
          <w:spacing w:val="1"/>
        </w:rPr>
        <w:t xml:space="preserve"> </w:t>
      </w:r>
      <w:r w:rsidRPr="00E123AB">
        <w:rPr>
          <w:rFonts w:ascii="Arial" w:hAnsi="Arial" w:cs="Arial"/>
        </w:rPr>
        <w:t>trabajo,</w:t>
      </w:r>
      <w:r w:rsidRPr="00E123AB">
        <w:rPr>
          <w:rFonts w:ascii="Arial" w:hAnsi="Arial" w:cs="Arial"/>
          <w:spacing w:val="1"/>
        </w:rPr>
        <w:t xml:space="preserve"> </w:t>
      </w:r>
      <w:r w:rsidRPr="00E123AB">
        <w:rPr>
          <w:rFonts w:ascii="Arial" w:hAnsi="Arial" w:cs="Arial"/>
        </w:rPr>
        <w:t>enfermedad</w:t>
      </w:r>
      <w:r w:rsidRPr="00E123AB">
        <w:rPr>
          <w:rFonts w:ascii="Arial" w:hAnsi="Arial" w:cs="Arial"/>
          <w:spacing w:val="-10"/>
        </w:rPr>
        <w:t xml:space="preserve"> </w:t>
      </w:r>
      <w:r w:rsidRPr="00E123AB">
        <w:rPr>
          <w:rFonts w:ascii="Arial" w:hAnsi="Arial" w:cs="Arial"/>
        </w:rPr>
        <w:t>laboral,</w:t>
      </w:r>
      <w:r w:rsidRPr="00E123AB">
        <w:rPr>
          <w:rFonts w:ascii="Arial" w:hAnsi="Arial" w:cs="Arial"/>
          <w:spacing w:val="-11"/>
        </w:rPr>
        <w:t xml:space="preserve"> </w:t>
      </w:r>
      <w:r w:rsidRPr="00E123AB">
        <w:rPr>
          <w:rFonts w:ascii="Arial" w:hAnsi="Arial" w:cs="Arial"/>
        </w:rPr>
        <w:t>licencias</w:t>
      </w:r>
      <w:r w:rsidRPr="00E123AB">
        <w:rPr>
          <w:rFonts w:ascii="Arial" w:hAnsi="Arial" w:cs="Arial"/>
          <w:spacing w:val="-10"/>
        </w:rPr>
        <w:t xml:space="preserve"> </w:t>
      </w:r>
      <w:r w:rsidRPr="00E123AB">
        <w:rPr>
          <w:rFonts w:ascii="Arial" w:hAnsi="Arial" w:cs="Arial"/>
        </w:rPr>
        <w:t>de</w:t>
      </w:r>
      <w:r w:rsidRPr="00E123AB">
        <w:rPr>
          <w:rFonts w:ascii="Arial" w:hAnsi="Arial" w:cs="Arial"/>
          <w:spacing w:val="-12"/>
        </w:rPr>
        <w:t xml:space="preserve"> </w:t>
      </w:r>
      <w:r w:rsidRPr="00E123AB">
        <w:rPr>
          <w:rFonts w:ascii="Arial" w:hAnsi="Arial" w:cs="Arial"/>
        </w:rPr>
        <w:t>maternidad,</w:t>
      </w:r>
      <w:r w:rsidRPr="00E123AB">
        <w:rPr>
          <w:rFonts w:ascii="Arial" w:hAnsi="Arial" w:cs="Arial"/>
          <w:spacing w:val="-10"/>
        </w:rPr>
        <w:t xml:space="preserve"> </w:t>
      </w:r>
      <w:r w:rsidRPr="00E123AB">
        <w:rPr>
          <w:rFonts w:ascii="Arial" w:hAnsi="Arial" w:cs="Arial"/>
        </w:rPr>
        <w:t>paternidad</w:t>
      </w:r>
      <w:r w:rsidRPr="00E123AB">
        <w:rPr>
          <w:rFonts w:ascii="Arial" w:hAnsi="Arial" w:cs="Arial"/>
          <w:spacing w:val="-10"/>
        </w:rPr>
        <w:t xml:space="preserve"> </w:t>
      </w:r>
      <w:r w:rsidRPr="00E123AB">
        <w:rPr>
          <w:rFonts w:ascii="Arial" w:hAnsi="Arial" w:cs="Arial"/>
        </w:rPr>
        <w:t>y/o</w:t>
      </w:r>
      <w:r w:rsidRPr="00E123AB">
        <w:rPr>
          <w:rFonts w:ascii="Arial" w:hAnsi="Arial" w:cs="Arial"/>
          <w:spacing w:val="-11"/>
        </w:rPr>
        <w:t xml:space="preserve"> </w:t>
      </w:r>
      <w:r w:rsidRPr="00E123AB">
        <w:rPr>
          <w:rFonts w:ascii="Arial" w:hAnsi="Arial" w:cs="Arial"/>
        </w:rPr>
        <w:t>por</w:t>
      </w:r>
      <w:r w:rsidRPr="00E123AB">
        <w:rPr>
          <w:rFonts w:ascii="Arial" w:hAnsi="Arial" w:cs="Arial"/>
          <w:spacing w:val="-12"/>
        </w:rPr>
        <w:t xml:space="preserve"> </w:t>
      </w:r>
      <w:r w:rsidRPr="00E123AB">
        <w:rPr>
          <w:rFonts w:ascii="Arial" w:hAnsi="Arial" w:cs="Arial"/>
        </w:rPr>
        <w:t>adopción,</w:t>
      </w:r>
      <w:r w:rsidRPr="00E123AB">
        <w:rPr>
          <w:rFonts w:ascii="Arial" w:hAnsi="Arial" w:cs="Arial"/>
          <w:spacing w:val="-12"/>
        </w:rPr>
        <w:t xml:space="preserve"> </w:t>
      </w:r>
      <w:r w:rsidRPr="00E123AB">
        <w:rPr>
          <w:rFonts w:ascii="Arial" w:hAnsi="Arial" w:cs="Arial"/>
        </w:rPr>
        <w:t>el</w:t>
      </w:r>
      <w:r w:rsidRPr="00E123AB">
        <w:rPr>
          <w:rFonts w:ascii="Arial" w:hAnsi="Arial" w:cs="Arial"/>
          <w:spacing w:val="-10"/>
        </w:rPr>
        <w:t xml:space="preserve"> </w:t>
      </w:r>
      <w:r w:rsidRPr="00E123AB">
        <w:rPr>
          <w:rFonts w:ascii="Arial" w:hAnsi="Arial" w:cs="Arial"/>
        </w:rPr>
        <w:t>procedimiento</w:t>
      </w:r>
      <w:r w:rsidRPr="00E123AB">
        <w:rPr>
          <w:rFonts w:ascii="Arial" w:hAnsi="Arial" w:cs="Arial"/>
          <w:spacing w:val="-10"/>
        </w:rPr>
        <w:t xml:space="preserve"> </w:t>
      </w:r>
      <w:r w:rsidRPr="00E123AB">
        <w:rPr>
          <w:rFonts w:ascii="Arial" w:hAnsi="Arial" w:cs="Arial"/>
        </w:rPr>
        <w:t>inicia</w:t>
      </w:r>
      <w:r w:rsidRPr="00E123AB">
        <w:rPr>
          <w:rFonts w:ascii="Arial" w:hAnsi="Arial" w:cs="Arial"/>
          <w:spacing w:val="-10"/>
        </w:rPr>
        <w:t xml:space="preserve"> </w:t>
      </w:r>
      <w:r w:rsidRPr="00E123AB">
        <w:rPr>
          <w:rFonts w:ascii="Arial" w:hAnsi="Arial" w:cs="Arial"/>
        </w:rPr>
        <w:t>con</w:t>
      </w:r>
      <w:r w:rsidR="00E0187A" w:rsidRPr="00E123AB">
        <w:rPr>
          <w:rFonts w:ascii="Arial" w:hAnsi="Arial" w:cs="Arial"/>
        </w:rPr>
        <w:t xml:space="preserve"> </w:t>
      </w:r>
      <w:r w:rsidRPr="00E123AB">
        <w:rPr>
          <w:rFonts w:ascii="Arial" w:hAnsi="Arial" w:cs="Arial"/>
          <w:spacing w:val="-58"/>
        </w:rPr>
        <w:t xml:space="preserve"> </w:t>
      </w:r>
      <w:r w:rsidRPr="00E123AB">
        <w:rPr>
          <w:rFonts w:ascii="Arial" w:hAnsi="Arial" w:cs="Arial"/>
        </w:rPr>
        <w:t>la recepción del certificado original de la incapacidad</w:t>
      </w:r>
      <w:r w:rsidR="00831FB4" w:rsidRPr="00E123AB">
        <w:rPr>
          <w:rFonts w:ascii="Arial" w:hAnsi="Arial" w:cs="Arial"/>
        </w:rPr>
        <w:t xml:space="preserve"> expedido por el médico u odontólogo tratante, o profesionales que estén realizando el servicios social obligatorio provisional y validado por la EPS a la cual se encuentre afiliado el servidor público</w:t>
      </w:r>
      <w:r w:rsidR="001816ED" w:rsidRPr="00E123AB">
        <w:rPr>
          <w:rFonts w:ascii="Arial" w:hAnsi="Arial" w:cs="Arial"/>
        </w:rPr>
        <w:t xml:space="preserve"> (en el caso de enfermedad general)</w:t>
      </w:r>
      <w:r w:rsidR="00831FB4" w:rsidRPr="00E123AB">
        <w:rPr>
          <w:rFonts w:ascii="Arial" w:hAnsi="Arial" w:cs="Arial"/>
        </w:rPr>
        <w:t>, seguido por la</w:t>
      </w:r>
      <w:r w:rsidRPr="00E123AB">
        <w:rPr>
          <w:rFonts w:ascii="Arial" w:hAnsi="Arial" w:cs="Arial"/>
        </w:rPr>
        <w:t xml:space="preserve"> inclusión en el sistema de</w:t>
      </w:r>
      <w:r w:rsidRPr="00E123AB">
        <w:rPr>
          <w:rFonts w:ascii="Arial" w:hAnsi="Arial" w:cs="Arial"/>
          <w:spacing w:val="1"/>
        </w:rPr>
        <w:t xml:space="preserve"> </w:t>
      </w:r>
      <w:r w:rsidRPr="00E123AB">
        <w:rPr>
          <w:rFonts w:ascii="Arial" w:hAnsi="Arial" w:cs="Arial"/>
        </w:rPr>
        <w:t>información, el cobro de la prestación económica ante la EPS o la ARL</w:t>
      </w:r>
      <w:r w:rsidR="001816ED" w:rsidRPr="00E123AB">
        <w:rPr>
          <w:rFonts w:ascii="Arial" w:hAnsi="Arial" w:cs="Arial"/>
        </w:rPr>
        <w:t xml:space="preserve"> según el tipo de novedad</w:t>
      </w:r>
      <w:r w:rsidRPr="00E123AB">
        <w:rPr>
          <w:rFonts w:ascii="Arial" w:hAnsi="Arial" w:cs="Arial"/>
        </w:rPr>
        <w:t>, su archivo en la historia</w:t>
      </w:r>
      <w:r w:rsidRPr="00E123AB">
        <w:rPr>
          <w:rFonts w:ascii="Arial" w:hAnsi="Arial" w:cs="Arial"/>
          <w:spacing w:val="1"/>
        </w:rPr>
        <w:t xml:space="preserve"> </w:t>
      </w:r>
      <w:r w:rsidRPr="00E123AB">
        <w:rPr>
          <w:rFonts w:ascii="Arial" w:hAnsi="Arial" w:cs="Arial"/>
        </w:rPr>
        <w:t>laboral</w:t>
      </w:r>
      <w:r w:rsidR="00D9791D" w:rsidRPr="00E123AB">
        <w:rPr>
          <w:rFonts w:ascii="Arial" w:hAnsi="Arial" w:cs="Arial"/>
        </w:rPr>
        <w:t>,</w:t>
      </w:r>
      <w:r w:rsidRPr="00E123AB">
        <w:rPr>
          <w:rFonts w:ascii="Arial" w:hAnsi="Arial" w:cs="Arial"/>
          <w:spacing w:val="-3"/>
        </w:rPr>
        <w:t xml:space="preserve"> </w:t>
      </w:r>
      <w:r w:rsidRPr="00E123AB">
        <w:rPr>
          <w:rFonts w:ascii="Arial" w:hAnsi="Arial" w:cs="Arial"/>
        </w:rPr>
        <w:t>y culmina</w:t>
      </w:r>
      <w:r w:rsidRPr="00E123AB">
        <w:rPr>
          <w:rFonts w:ascii="Arial" w:hAnsi="Arial" w:cs="Arial"/>
          <w:spacing w:val="1"/>
        </w:rPr>
        <w:t xml:space="preserve"> </w:t>
      </w:r>
      <w:r w:rsidRPr="00E123AB">
        <w:rPr>
          <w:rFonts w:ascii="Arial" w:hAnsi="Arial" w:cs="Arial"/>
        </w:rPr>
        <w:t>con</w:t>
      </w:r>
      <w:r w:rsidRPr="00E123AB">
        <w:rPr>
          <w:rFonts w:ascii="Arial" w:hAnsi="Arial" w:cs="Arial"/>
          <w:spacing w:val="-1"/>
        </w:rPr>
        <w:t xml:space="preserve"> </w:t>
      </w:r>
      <w:r w:rsidRPr="00E123AB">
        <w:rPr>
          <w:rFonts w:ascii="Arial" w:hAnsi="Arial" w:cs="Arial"/>
        </w:rPr>
        <w:t>la conciliación</w:t>
      </w:r>
      <w:r w:rsidRPr="00E123AB">
        <w:rPr>
          <w:rFonts w:ascii="Arial" w:hAnsi="Arial" w:cs="Arial"/>
          <w:spacing w:val="-2"/>
        </w:rPr>
        <w:t xml:space="preserve"> </w:t>
      </w:r>
      <w:r w:rsidRPr="00E123AB">
        <w:rPr>
          <w:rFonts w:ascii="Arial" w:hAnsi="Arial" w:cs="Arial"/>
        </w:rPr>
        <w:t>financiera de</w:t>
      </w:r>
      <w:r w:rsidRPr="00E123AB">
        <w:rPr>
          <w:rFonts w:ascii="Arial" w:hAnsi="Arial" w:cs="Arial"/>
          <w:spacing w:val="-2"/>
        </w:rPr>
        <w:t xml:space="preserve"> </w:t>
      </w:r>
      <w:r w:rsidRPr="00E123AB">
        <w:rPr>
          <w:rFonts w:ascii="Arial" w:hAnsi="Arial" w:cs="Arial"/>
        </w:rPr>
        <w:t>estas.</w:t>
      </w:r>
    </w:p>
    <w:p w14:paraId="00E595DF" w14:textId="77777777" w:rsidR="009C231C" w:rsidRPr="00E123AB" w:rsidRDefault="009C231C" w:rsidP="00014EF0">
      <w:pPr>
        <w:pStyle w:val="Textoindependiente"/>
        <w:ind w:left="851" w:hanging="425"/>
        <w:jc w:val="both"/>
        <w:rPr>
          <w:rFonts w:ascii="Arial" w:hAnsi="Arial" w:cs="Arial"/>
          <w:b/>
          <w:bCs/>
        </w:rPr>
      </w:pPr>
    </w:p>
    <w:p w14:paraId="4CC9E84D" w14:textId="1C111492" w:rsidR="00213CB1" w:rsidRPr="00E123AB" w:rsidRDefault="00F46B44" w:rsidP="00D50325">
      <w:pPr>
        <w:pStyle w:val="Ttulo1"/>
        <w:numPr>
          <w:ilvl w:val="0"/>
          <w:numId w:val="2"/>
        </w:numPr>
        <w:tabs>
          <w:tab w:val="left" w:pos="142"/>
          <w:tab w:val="left" w:pos="284"/>
          <w:tab w:val="left" w:pos="426"/>
        </w:tabs>
        <w:ind w:left="142" w:firstLine="0"/>
        <w:jc w:val="both"/>
      </w:pPr>
      <w:bookmarkStart w:id="3" w:name="_Toc169084303"/>
      <w:r w:rsidRPr="00E123AB">
        <w:rPr>
          <w:spacing w:val="-1"/>
        </w:rPr>
        <w:t>RESPONSABLE.</w:t>
      </w:r>
      <w:bookmarkEnd w:id="3"/>
      <w:r w:rsidRPr="00E123AB">
        <w:rPr>
          <w:spacing w:val="-12"/>
        </w:rPr>
        <w:t xml:space="preserve"> </w:t>
      </w:r>
    </w:p>
    <w:p w14:paraId="7174A03B" w14:textId="77777777" w:rsidR="005A0244" w:rsidRPr="00E123AB" w:rsidRDefault="005A0244" w:rsidP="00014EF0">
      <w:pPr>
        <w:pStyle w:val="Textoindependiente"/>
        <w:ind w:left="426"/>
        <w:jc w:val="both"/>
        <w:rPr>
          <w:rFonts w:ascii="Arial" w:hAnsi="Arial" w:cs="Arial"/>
          <w:spacing w:val="-1"/>
        </w:rPr>
      </w:pPr>
    </w:p>
    <w:p w14:paraId="285D74D8" w14:textId="7B9711A5" w:rsidR="00B15581" w:rsidRPr="00E123AB" w:rsidRDefault="00B5190D" w:rsidP="00014EF0">
      <w:pPr>
        <w:pStyle w:val="Textoindependiente"/>
        <w:ind w:left="426"/>
        <w:jc w:val="both"/>
        <w:rPr>
          <w:rFonts w:ascii="Arial" w:hAnsi="Arial" w:cs="Arial"/>
        </w:rPr>
      </w:pPr>
      <w:r w:rsidRPr="00E123AB">
        <w:rPr>
          <w:rFonts w:ascii="Arial" w:hAnsi="Arial" w:cs="Arial"/>
          <w:spacing w:val="-1"/>
        </w:rPr>
        <w:t>Son</w:t>
      </w:r>
      <w:r w:rsidRPr="00E123AB">
        <w:rPr>
          <w:rFonts w:ascii="Arial" w:hAnsi="Arial" w:cs="Arial"/>
          <w:spacing w:val="-13"/>
        </w:rPr>
        <w:t xml:space="preserve"> </w:t>
      </w:r>
      <w:r w:rsidRPr="00E123AB">
        <w:rPr>
          <w:rFonts w:ascii="Arial" w:hAnsi="Arial" w:cs="Arial"/>
          <w:spacing w:val="-1"/>
        </w:rPr>
        <w:t>responsables</w:t>
      </w:r>
      <w:r w:rsidRPr="00E123AB">
        <w:rPr>
          <w:rFonts w:ascii="Arial" w:hAnsi="Arial" w:cs="Arial"/>
          <w:spacing w:val="-12"/>
        </w:rPr>
        <w:t xml:space="preserve"> </w:t>
      </w:r>
      <w:r w:rsidRPr="00E123AB">
        <w:rPr>
          <w:rFonts w:ascii="Arial" w:hAnsi="Arial" w:cs="Arial"/>
        </w:rPr>
        <w:t>de</w:t>
      </w:r>
      <w:r w:rsidRPr="00E123AB">
        <w:rPr>
          <w:rFonts w:ascii="Arial" w:hAnsi="Arial" w:cs="Arial"/>
          <w:spacing w:val="-16"/>
        </w:rPr>
        <w:t xml:space="preserve"> </w:t>
      </w:r>
      <w:r w:rsidRPr="00E123AB">
        <w:rPr>
          <w:rFonts w:ascii="Arial" w:hAnsi="Arial" w:cs="Arial"/>
        </w:rPr>
        <w:t>la</w:t>
      </w:r>
      <w:r w:rsidRPr="00E123AB">
        <w:rPr>
          <w:rFonts w:ascii="Arial" w:hAnsi="Arial" w:cs="Arial"/>
          <w:spacing w:val="-13"/>
        </w:rPr>
        <w:t xml:space="preserve"> </w:t>
      </w:r>
      <w:r w:rsidRPr="00E123AB">
        <w:rPr>
          <w:rFonts w:ascii="Arial" w:hAnsi="Arial" w:cs="Arial"/>
        </w:rPr>
        <w:t>planeación,</w:t>
      </w:r>
      <w:r w:rsidRPr="00E123AB">
        <w:rPr>
          <w:rFonts w:ascii="Arial" w:hAnsi="Arial" w:cs="Arial"/>
          <w:spacing w:val="-12"/>
        </w:rPr>
        <w:t xml:space="preserve"> </w:t>
      </w:r>
      <w:r w:rsidRPr="00E123AB">
        <w:rPr>
          <w:rFonts w:ascii="Arial" w:hAnsi="Arial" w:cs="Arial"/>
        </w:rPr>
        <w:t>organización,</w:t>
      </w:r>
      <w:r w:rsidRPr="00E123AB">
        <w:rPr>
          <w:rFonts w:ascii="Arial" w:hAnsi="Arial" w:cs="Arial"/>
          <w:spacing w:val="-10"/>
        </w:rPr>
        <w:t xml:space="preserve"> </w:t>
      </w:r>
      <w:r w:rsidRPr="00E123AB">
        <w:rPr>
          <w:rFonts w:ascii="Arial" w:hAnsi="Arial" w:cs="Arial"/>
        </w:rPr>
        <w:t>ejecución,</w:t>
      </w:r>
      <w:r w:rsidRPr="00E123AB">
        <w:rPr>
          <w:rFonts w:ascii="Arial" w:hAnsi="Arial" w:cs="Arial"/>
          <w:spacing w:val="-14"/>
        </w:rPr>
        <w:t xml:space="preserve"> </w:t>
      </w:r>
      <w:r w:rsidRPr="00E123AB">
        <w:rPr>
          <w:rFonts w:ascii="Arial" w:hAnsi="Arial" w:cs="Arial"/>
        </w:rPr>
        <w:t>seguimiento</w:t>
      </w:r>
      <w:r w:rsidRPr="00E123AB">
        <w:rPr>
          <w:rFonts w:ascii="Arial" w:hAnsi="Arial" w:cs="Arial"/>
          <w:spacing w:val="-13"/>
        </w:rPr>
        <w:t xml:space="preserve"> </w:t>
      </w:r>
      <w:r w:rsidRPr="00E123AB">
        <w:rPr>
          <w:rFonts w:ascii="Arial" w:hAnsi="Arial" w:cs="Arial"/>
        </w:rPr>
        <w:t>y</w:t>
      </w:r>
      <w:r w:rsidRPr="00E123AB">
        <w:rPr>
          <w:rFonts w:ascii="Arial" w:hAnsi="Arial" w:cs="Arial"/>
          <w:spacing w:val="-15"/>
        </w:rPr>
        <w:t xml:space="preserve"> </w:t>
      </w:r>
      <w:r w:rsidRPr="00E123AB">
        <w:rPr>
          <w:rFonts w:ascii="Arial" w:hAnsi="Arial" w:cs="Arial"/>
        </w:rPr>
        <w:t>evaluación</w:t>
      </w:r>
      <w:r w:rsidR="005A0244" w:rsidRPr="00E123AB">
        <w:rPr>
          <w:rFonts w:ascii="Arial" w:hAnsi="Arial" w:cs="Arial"/>
        </w:rPr>
        <w:t>,</w:t>
      </w:r>
      <w:r w:rsidRPr="00E123AB">
        <w:rPr>
          <w:rFonts w:ascii="Arial" w:hAnsi="Arial" w:cs="Arial"/>
          <w:spacing w:val="-58"/>
        </w:rPr>
        <w:t xml:space="preserve"> </w:t>
      </w:r>
      <w:r w:rsidRPr="00E123AB">
        <w:rPr>
          <w:rFonts w:ascii="Arial" w:hAnsi="Arial" w:cs="Arial"/>
        </w:rPr>
        <w:t>el</w:t>
      </w:r>
      <w:r w:rsidRPr="00E123AB">
        <w:rPr>
          <w:rFonts w:ascii="Arial" w:hAnsi="Arial" w:cs="Arial"/>
          <w:spacing w:val="1"/>
        </w:rPr>
        <w:t xml:space="preserve"> </w:t>
      </w:r>
      <w:r w:rsidRPr="00E123AB">
        <w:rPr>
          <w:rFonts w:ascii="Arial" w:hAnsi="Arial" w:cs="Arial"/>
        </w:rPr>
        <w:t>procedimiento</w:t>
      </w:r>
      <w:r w:rsidRPr="00E123AB">
        <w:rPr>
          <w:rFonts w:ascii="Arial" w:hAnsi="Arial" w:cs="Arial"/>
          <w:spacing w:val="1"/>
        </w:rPr>
        <w:t xml:space="preserve"> </w:t>
      </w:r>
      <w:r w:rsidRPr="00E123AB">
        <w:rPr>
          <w:rFonts w:ascii="Arial" w:hAnsi="Arial" w:cs="Arial"/>
        </w:rPr>
        <w:t>de</w:t>
      </w:r>
      <w:r w:rsidRPr="00E123AB">
        <w:rPr>
          <w:rFonts w:ascii="Arial" w:hAnsi="Arial" w:cs="Arial"/>
          <w:spacing w:val="1"/>
        </w:rPr>
        <w:t xml:space="preserve"> </w:t>
      </w:r>
      <w:r w:rsidRPr="00E123AB">
        <w:rPr>
          <w:rFonts w:ascii="Arial" w:hAnsi="Arial" w:cs="Arial"/>
        </w:rPr>
        <w:t>trámite</w:t>
      </w:r>
      <w:r w:rsidRPr="00E123AB">
        <w:rPr>
          <w:rFonts w:ascii="Arial" w:hAnsi="Arial" w:cs="Arial"/>
          <w:spacing w:val="1"/>
        </w:rPr>
        <w:t xml:space="preserve"> </w:t>
      </w:r>
      <w:r w:rsidRPr="00E123AB">
        <w:rPr>
          <w:rFonts w:ascii="Arial" w:hAnsi="Arial" w:cs="Arial"/>
        </w:rPr>
        <w:t>para</w:t>
      </w:r>
      <w:r w:rsidRPr="00E123AB">
        <w:rPr>
          <w:rFonts w:ascii="Arial" w:hAnsi="Arial" w:cs="Arial"/>
          <w:spacing w:val="1"/>
        </w:rPr>
        <w:t xml:space="preserve"> </w:t>
      </w:r>
      <w:r w:rsidRPr="00E123AB">
        <w:rPr>
          <w:rFonts w:ascii="Arial" w:hAnsi="Arial" w:cs="Arial"/>
        </w:rPr>
        <w:t>el</w:t>
      </w:r>
      <w:r w:rsidRPr="00E123AB">
        <w:rPr>
          <w:rFonts w:ascii="Arial" w:hAnsi="Arial" w:cs="Arial"/>
          <w:spacing w:val="1"/>
        </w:rPr>
        <w:t xml:space="preserve"> </w:t>
      </w:r>
      <w:r w:rsidRPr="00E123AB">
        <w:rPr>
          <w:rFonts w:ascii="Arial" w:hAnsi="Arial" w:cs="Arial"/>
        </w:rPr>
        <w:t>cobro</w:t>
      </w:r>
      <w:r w:rsidRPr="00E123AB">
        <w:rPr>
          <w:rFonts w:ascii="Arial" w:hAnsi="Arial" w:cs="Arial"/>
          <w:spacing w:val="1"/>
        </w:rPr>
        <w:t xml:space="preserve"> </w:t>
      </w:r>
      <w:r w:rsidRPr="00E123AB">
        <w:rPr>
          <w:rFonts w:ascii="Arial" w:hAnsi="Arial" w:cs="Arial"/>
        </w:rPr>
        <w:t>de</w:t>
      </w:r>
      <w:r w:rsidRPr="00E123AB">
        <w:rPr>
          <w:rFonts w:ascii="Arial" w:hAnsi="Arial" w:cs="Arial"/>
          <w:spacing w:val="1"/>
        </w:rPr>
        <w:t xml:space="preserve"> </w:t>
      </w:r>
      <w:r w:rsidRPr="00E123AB">
        <w:rPr>
          <w:rFonts w:ascii="Arial" w:hAnsi="Arial" w:cs="Arial"/>
        </w:rPr>
        <w:t>prestaciones</w:t>
      </w:r>
      <w:r w:rsidRPr="00E123AB">
        <w:rPr>
          <w:rFonts w:ascii="Arial" w:hAnsi="Arial" w:cs="Arial"/>
          <w:spacing w:val="1"/>
        </w:rPr>
        <w:t xml:space="preserve"> </w:t>
      </w:r>
      <w:r w:rsidRPr="00E123AB">
        <w:rPr>
          <w:rFonts w:ascii="Arial" w:hAnsi="Arial" w:cs="Arial"/>
        </w:rPr>
        <w:t>económicas</w:t>
      </w:r>
      <w:r w:rsidRPr="00E123AB">
        <w:rPr>
          <w:rFonts w:ascii="Arial" w:hAnsi="Arial" w:cs="Arial"/>
          <w:spacing w:val="1"/>
        </w:rPr>
        <w:t xml:space="preserve"> </w:t>
      </w:r>
      <w:r w:rsidRPr="00E123AB">
        <w:rPr>
          <w:rFonts w:ascii="Arial" w:hAnsi="Arial" w:cs="Arial"/>
        </w:rPr>
        <w:t>por</w:t>
      </w:r>
      <w:r w:rsidRPr="00E123AB">
        <w:rPr>
          <w:rFonts w:ascii="Arial" w:hAnsi="Arial" w:cs="Arial"/>
          <w:spacing w:val="1"/>
        </w:rPr>
        <w:t xml:space="preserve"> </w:t>
      </w:r>
      <w:r w:rsidRPr="00E123AB">
        <w:rPr>
          <w:rFonts w:ascii="Arial" w:hAnsi="Arial" w:cs="Arial"/>
        </w:rPr>
        <w:t>concepto</w:t>
      </w:r>
      <w:r w:rsidRPr="00E123AB">
        <w:rPr>
          <w:rFonts w:ascii="Arial" w:hAnsi="Arial" w:cs="Arial"/>
          <w:spacing w:val="1"/>
        </w:rPr>
        <w:t xml:space="preserve"> </w:t>
      </w:r>
      <w:r w:rsidRPr="00E123AB">
        <w:rPr>
          <w:rFonts w:ascii="Arial" w:hAnsi="Arial" w:cs="Arial"/>
        </w:rPr>
        <w:t>de</w:t>
      </w:r>
      <w:r w:rsidRPr="00E123AB">
        <w:rPr>
          <w:rFonts w:ascii="Arial" w:hAnsi="Arial" w:cs="Arial"/>
          <w:spacing w:val="1"/>
        </w:rPr>
        <w:t xml:space="preserve"> </w:t>
      </w:r>
      <w:r w:rsidRPr="00E123AB">
        <w:rPr>
          <w:rFonts w:ascii="Arial" w:hAnsi="Arial" w:cs="Arial"/>
        </w:rPr>
        <w:t>incapacidades, el profesional especializado Grado 21, el profesional especializado grado 14 de SST</w:t>
      </w:r>
      <w:r w:rsidRPr="00E123AB">
        <w:rPr>
          <w:rFonts w:ascii="Arial" w:hAnsi="Arial" w:cs="Arial"/>
          <w:spacing w:val="-59"/>
        </w:rPr>
        <w:t xml:space="preserve"> </w:t>
      </w:r>
      <w:r w:rsidRPr="00E123AB">
        <w:rPr>
          <w:rFonts w:ascii="Arial" w:hAnsi="Arial" w:cs="Arial"/>
        </w:rPr>
        <w:t>y</w:t>
      </w:r>
      <w:r w:rsidRPr="00E123AB">
        <w:rPr>
          <w:rFonts w:ascii="Arial" w:hAnsi="Arial" w:cs="Arial"/>
          <w:spacing w:val="-4"/>
        </w:rPr>
        <w:t xml:space="preserve"> </w:t>
      </w:r>
      <w:r w:rsidRPr="00E123AB">
        <w:rPr>
          <w:rFonts w:ascii="Arial" w:hAnsi="Arial" w:cs="Arial"/>
        </w:rPr>
        <w:t>los</w:t>
      </w:r>
      <w:r w:rsidRPr="00E123AB">
        <w:rPr>
          <w:rFonts w:ascii="Arial" w:hAnsi="Arial" w:cs="Arial"/>
          <w:spacing w:val="-1"/>
        </w:rPr>
        <w:t xml:space="preserve"> </w:t>
      </w:r>
      <w:r w:rsidRPr="00E123AB">
        <w:rPr>
          <w:rFonts w:ascii="Arial" w:hAnsi="Arial" w:cs="Arial"/>
        </w:rPr>
        <w:t>técnicos</w:t>
      </w:r>
      <w:r w:rsidRPr="00E123AB">
        <w:rPr>
          <w:rFonts w:ascii="Arial" w:hAnsi="Arial" w:cs="Arial"/>
          <w:spacing w:val="-1"/>
        </w:rPr>
        <w:t xml:space="preserve"> </w:t>
      </w:r>
      <w:r w:rsidRPr="00E123AB">
        <w:rPr>
          <w:rFonts w:ascii="Arial" w:hAnsi="Arial" w:cs="Arial"/>
        </w:rPr>
        <w:t>administrativos</w:t>
      </w:r>
      <w:r w:rsidRPr="00E123AB">
        <w:rPr>
          <w:rFonts w:ascii="Arial" w:hAnsi="Arial" w:cs="Arial"/>
          <w:spacing w:val="-1"/>
        </w:rPr>
        <w:t xml:space="preserve"> </w:t>
      </w:r>
      <w:r w:rsidRPr="00E123AB">
        <w:rPr>
          <w:rFonts w:ascii="Arial" w:hAnsi="Arial" w:cs="Arial"/>
        </w:rPr>
        <w:t>grado 18</w:t>
      </w:r>
      <w:r w:rsidRPr="00E123AB">
        <w:rPr>
          <w:rFonts w:ascii="Arial" w:hAnsi="Arial" w:cs="Arial"/>
          <w:spacing w:val="-3"/>
        </w:rPr>
        <w:t xml:space="preserve"> </w:t>
      </w:r>
      <w:r w:rsidRPr="00E123AB">
        <w:rPr>
          <w:rFonts w:ascii="Arial" w:hAnsi="Arial" w:cs="Arial"/>
        </w:rPr>
        <w:t>del</w:t>
      </w:r>
      <w:r w:rsidRPr="00E123AB">
        <w:rPr>
          <w:rFonts w:ascii="Arial" w:hAnsi="Arial" w:cs="Arial"/>
          <w:spacing w:val="-2"/>
        </w:rPr>
        <w:t xml:space="preserve"> </w:t>
      </w:r>
      <w:r w:rsidRPr="00E123AB">
        <w:rPr>
          <w:rFonts w:ascii="Arial" w:hAnsi="Arial" w:cs="Arial"/>
        </w:rPr>
        <w:t>Grupo</w:t>
      </w:r>
      <w:r w:rsidRPr="00E123AB">
        <w:rPr>
          <w:rFonts w:ascii="Arial" w:hAnsi="Arial" w:cs="Arial"/>
          <w:spacing w:val="-3"/>
        </w:rPr>
        <w:t xml:space="preserve"> </w:t>
      </w:r>
      <w:r w:rsidRPr="00E123AB">
        <w:rPr>
          <w:rFonts w:ascii="Arial" w:hAnsi="Arial" w:cs="Arial"/>
        </w:rPr>
        <w:t>de</w:t>
      </w:r>
      <w:r w:rsidR="0082100E" w:rsidRPr="00E123AB">
        <w:rPr>
          <w:rFonts w:ascii="Arial" w:hAnsi="Arial" w:cs="Arial"/>
        </w:rPr>
        <w:t xml:space="preserve"> Gestión del</w:t>
      </w:r>
      <w:r w:rsidRPr="00E123AB">
        <w:rPr>
          <w:rFonts w:ascii="Arial" w:hAnsi="Arial" w:cs="Arial"/>
          <w:spacing w:val="-3"/>
        </w:rPr>
        <w:t xml:space="preserve"> </w:t>
      </w:r>
      <w:r w:rsidRPr="00E123AB">
        <w:rPr>
          <w:rFonts w:ascii="Arial" w:hAnsi="Arial" w:cs="Arial"/>
        </w:rPr>
        <w:t>Talento</w:t>
      </w:r>
      <w:r w:rsidRPr="00E123AB">
        <w:rPr>
          <w:rFonts w:ascii="Arial" w:hAnsi="Arial" w:cs="Arial"/>
          <w:spacing w:val="-3"/>
        </w:rPr>
        <w:t xml:space="preserve"> </w:t>
      </w:r>
      <w:r w:rsidRPr="00E123AB">
        <w:rPr>
          <w:rFonts w:ascii="Arial" w:hAnsi="Arial" w:cs="Arial"/>
        </w:rPr>
        <w:t>Humano</w:t>
      </w:r>
      <w:r w:rsidRPr="00E123AB">
        <w:rPr>
          <w:rFonts w:ascii="Arial" w:hAnsi="Arial" w:cs="Arial"/>
          <w:spacing w:val="-2"/>
        </w:rPr>
        <w:t xml:space="preserve"> </w:t>
      </w:r>
      <w:r w:rsidRPr="00E123AB">
        <w:rPr>
          <w:rFonts w:ascii="Arial" w:hAnsi="Arial" w:cs="Arial"/>
        </w:rPr>
        <w:t>y</w:t>
      </w:r>
      <w:r w:rsidRPr="00E123AB">
        <w:rPr>
          <w:rFonts w:ascii="Arial" w:hAnsi="Arial" w:cs="Arial"/>
          <w:spacing w:val="-3"/>
        </w:rPr>
        <w:t xml:space="preserve"> </w:t>
      </w:r>
      <w:r w:rsidR="005D0CB6">
        <w:rPr>
          <w:rFonts w:ascii="Arial" w:hAnsi="Arial" w:cs="Arial"/>
          <w:spacing w:val="-3"/>
        </w:rPr>
        <w:t>D</w:t>
      </w:r>
      <w:r w:rsidRPr="00E123AB">
        <w:rPr>
          <w:rFonts w:ascii="Arial" w:hAnsi="Arial" w:cs="Arial"/>
        </w:rPr>
        <w:t>esarrollo</w:t>
      </w:r>
      <w:r w:rsidRPr="00E123AB">
        <w:rPr>
          <w:rFonts w:ascii="Arial" w:hAnsi="Arial" w:cs="Arial"/>
          <w:spacing w:val="-1"/>
        </w:rPr>
        <w:t xml:space="preserve"> </w:t>
      </w:r>
      <w:r w:rsidR="005D0CB6">
        <w:rPr>
          <w:rFonts w:ascii="Arial" w:hAnsi="Arial" w:cs="Arial"/>
          <w:spacing w:val="-1"/>
        </w:rPr>
        <w:t>O</w:t>
      </w:r>
      <w:r w:rsidRPr="00E123AB">
        <w:rPr>
          <w:rFonts w:ascii="Arial" w:hAnsi="Arial" w:cs="Arial"/>
        </w:rPr>
        <w:t>rganizacional.</w:t>
      </w:r>
    </w:p>
    <w:p w14:paraId="17379B46" w14:textId="77777777" w:rsidR="00213CB1" w:rsidRPr="00E123AB" w:rsidRDefault="00213CB1" w:rsidP="00014EF0">
      <w:pPr>
        <w:pStyle w:val="Textoindependiente"/>
        <w:jc w:val="both"/>
        <w:rPr>
          <w:rFonts w:ascii="Arial" w:hAnsi="Arial" w:cs="Arial"/>
        </w:rPr>
      </w:pPr>
    </w:p>
    <w:p w14:paraId="57E56F0F" w14:textId="77777777" w:rsidR="00213CB1" w:rsidRPr="00E123AB" w:rsidRDefault="00B5190D" w:rsidP="00014EF0">
      <w:pPr>
        <w:pStyle w:val="Textoindependiente"/>
        <w:ind w:left="426"/>
        <w:jc w:val="both"/>
        <w:rPr>
          <w:rFonts w:ascii="Arial" w:hAnsi="Arial" w:cs="Arial"/>
        </w:rPr>
      </w:pPr>
      <w:r w:rsidRPr="00E123AB">
        <w:rPr>
          <w:rFonts w:ascii="Arial" w:hAnsi="Arial" w:cs="Arial"/>
        </w:rPr>
        <w:t>Así mismo son responsables de los procesos adicionales tales como conciliaciones financieras y procesos ejecutivos de cobro, el Grupo Financiero (proceso contable) Grupo Asuntos Jurídico</w:t>
      </w:r>
      <w:r w:rsidR="00213CB1" w:rsidRPr="00E123AB">
        <w:rPr>
          <w:rFonts w:ascii="Arial" w:hAnsi="Arial" w:cs="Arial"/>
        </w:rPr>
        <w:t>s.</w:t>
      </w:r>
    </w:p>
    <w:p w14:paraId="63A36D17" w14:textId="77777777" w:rsidR="00213CB1" w:rsidRPr="00E123AB" w:rsidRDefault="00213CB1" w:rsidP="00014EF0">
      <w:pPr>
        <w:pStyle w:val="Ttulo"/>
        <w:ind w:left="400" w:right="49" w:firstLine="0"/>
        <w:jc w:val="both"/>
        <w:rPr>
          <w:rFonts w:ascii="Arial" w:hAnsi="Arial" w:cs="Arial"/>
          <w:b/>
          <w:bCs/>
          <w:sz w:val="22"/>
          <w:szCs w:val="22"/>
        </w:rPr>
      </w:pPr>
    </w:p>
    <w:p w14:paraId="661FFF3D" w14:textId="2D7B4798" w:rsidR="00213CB1" w:rsidRPr="00E123AB" w:rsidRDefault="00F46B44" w:rsidP="00D50325">
      <w:pPr>
        <w:pStyle w:val="Ttulo1"/>
        <w:numPr>
          <w:ilvl w:val="0"/>
          <w:numId w:val="2"/>
        </w:numPr>
        <w:jc w:val="both"/>
      </w:pPr>
      <w:bookmarkStart w:id="4" w:name="_Toc169084304"/>
      <w:r w:rsidRPr="00E123AB">
        <w:t>DEFINICIONES.</w:t>
      </w:r>
      <w:bookmarkEnd w:id="4"/>
    </w:p>
    <w:p w14:paraId="6D766EFA" w14:textId="77777777" w:rsidR="00D62C7A" w:rsidRPr="00E123AB" w:rsidRDefault="00D62C7A" w:rsidP="00D62C7A">
      <w:pPr>
        <w:pStyle w:val="Ttulo1"/>
        <w:ind w:left="400" w:firstLine="0"/>
        <w:jc w:val="right"/>
      </w:pPr>
    </w:p>
    <w:p w14:paraId="279DD955" w14:textId="77777777" w:rsidR="00173FD3" w:rsidRPr="00E123AB" w:rsidRDefault="00231D2C" w:rsidP="00D50325">
      <w:pPr>
        <w:pStyle w:val="Textoindependiente"/>
        <w:numPr>
          <w:ilvl w:val="0"/>
          <w:numId w:val="18"/>
        </w:numPr>
        <w:spacing w:before="5"/>
        <w:ind w:left="851" w:hanging="425"/>
        <w:jc w:val="both"/>
        <w:rPr>
          <w:rFonts w:ascii="Arial" w:hAnsi="Arial" w:cs="Arial"/>
        </w:rPr>
      </w:pPr>
      <w:r w:rsidRPr="00E123AB">
        <w:rPr>
          <w:rFonts w:ascii="Arial" w:hAnsi="Arial" w:cs="Arial"/>
          <w:b/>
          <w:bCs/>
          <w:shd w:val="clear" w:color="auto" w:fill="FFFFFF"/>
        </w:rPr>
        <w:t xml:space="preserve">Aborto espontáneo. </w:t>
      </w:r>
      <w:r w:rsidRPr="00E123AB">
        <w:rPr>
          <w:rFonts w:ascii="Arial" w:hAnsi="Arial" w:cs="Arial"/>
          <w:shd w:val="clear" w:color="auto" w:fill="FFFFFF"/>
        </w:rPr>
        <w:t>Interrupción del embarazo por la muerte del feto o embrión, y su expulsión junto con los anexos ovulares, que ocurre antes de la semana 22 de gestación, sin la intervención o inducción del mismo.</w:t>
      </w:r>
    </w:p>
    <w:p w14:paraId="39E12AFC" w14:textId="77777777" w:rsidR="00014EF0" w:rsidRPr="00E123AB" w:rsidRDefault="00014EF0" w:rsidP="00014EF0">
      <w:pPr>
        <w:pStyle w:val="Textoindependiente"/>
        <w:spacing w:before="5"/>
        <w:ind w:left="851"/>
        <w:jc w:val="both"/>
        <w:rPr>
          <w:rFonts w:ascii="Arial" w:hAnsi="Arial" w:cs="Arial"/>
        </w:rPr>
      </w:pPr>
    </w:p>
    <w:p w14:paraId="0495D0F1" w14:textId="43EE4A1B" w:rsidR="00A75883" w:rsidRPr="00E123AB" w:rsidRDefault="00A75883" w:rsidP="00D50325">
      <w:pPr>
        <w:pStyle w:val="Textoindependiente"/>
        <w:numPr>
          <w:ilvl w:val="0"/>
          <w:numId w:val="18"/>
        </w:numPr>
        <w:spacing w:before="5"/>
        <w:ind w:left="851" w:hanging="425"/>
        <w:jc w:val="both"/>
        <w:rPr>
          <w:rFonts w:ascii="Arial" w:hAnsi="Arial" w:cs="Arial"/>
        </w:rPr>
      </w:pPr>
      <w:r w:rsidRPr="00E123AB">
        <w:rPr>
          <w:rFonts w:ascii="Arial" w:hAnsi="Arial" w:cs="Arial"/>
          <w:b/>
          <w:bCs/>
        </w:rPr>
        <w:t>Accidente de trabajo</w:t>
      </w:r>
      <w:r w:rsidRPr="00E123AB">
        <w:rPr>
          <w:rFonts w:ascii="Arial" w:hAnsi="Arial" w:cs="Arial"/>
        </w:rPr>
        <w:t>: Hace referencia a todo suceso repentino que sobrevenga por causa o con</w:t>
      </w:r>
      <w:r w:rsidRPr="00E123AB">
        <w:rPr>
          <w:rFonts w:ascii="Arial" w:hAnsi="Arial" w:cs="Arial"/>
          <w:spacing w:val="1"/>
        </w:rPr>
        <w:t xml:space="preserve"> </w:t>
      </w:r>
      <w:r w:rsidRPr="00E123AB">
        <w:rPr>
          <w:rFonts w:ascii="Arial" w:hAnsi="Arial" w:cs="Arial"/>
        </w:rPr>
        <w:t>ocasión del trabajo, y que produzca en el trabajador una lesión orgánica, una perturbación funcional</w:t>
      </w:r>
      <w:r w:rsidRPr="00E123AB">
        <w:rPr>
          <w:rFonts w:ascii="Arial" w:hAnsi="Arial" w:cs="Arial"/>
          <w:spacing w:val="-59"/>
        </w:rPr>
        <w:t xml:space="preserve"> </w:t>
      </w:r>
      <w:r w:rsidRPr="00E123AB">
        <w:rPr>
          <w:rFonts w:ascii="Arial" w:hAnsi="Arial" w:cs="Arial"/>
        </w:rPr>
        <w:t>o</w:t>
      </w:r>
      <w:r w:rsidRPr="00E123AB">
        <w:rPr>
          <w:rFonts w:ascii="Arial" w:hAnsi="Arial" w:cs="Arial"/>
          <w:spacing w:val="-1"/>
        </w:rPr>
        <w:t xml:space="preserve"> </w:t>
      </w:r>
      <w:r w:rsidRPr="00E123AB">
        <w:rPr>
          <w:rFonts w:ascii="Arial" w:hAnsi="Arial" w:cs="Arial"/>
        </w:rPr>
        <w:t>psiquiátrica,</w:t>
      </w:r>
      <w:r w:rsidRPr="00E123AB">
        <w:rPr>
          <w:rFonts w:ascii="Arial" w:hAnsi="Arial" w:cs="Arial"/>
          <w:spacing w:val="1"/>
        </w:rPr>
        <w:t xml:space="preserve"> </w:t>
      </w:r>
      <w:r w:rsidRPr="00E123AB">
        <w:rPr>
          <w:rFonts w:ascii="Arial" w:hAnsi="Arial" w:cs="Arial"/>
        </w:rPr>
        <w:t>una invalidez</w:t>
      </w:r>
      <w:r w:rsidRPr="00E123AB">
        <w:rPr>
          <w:rFonts w:ascii="Arial" w:hAnsi="Arial" w:cs="Arial"/>
          <w:spacing w:val="-3"/>
        </w:rPr>
        <w:t xml:space="preserve"> </w:t>
      </w:r>
      <w:r w:rsidRPr="00E123AB">
        <w:rPr>
          <w:rFonts w:ascii="Arial" w:hAnsi="Arial" w:cs="Arial"/>
        </w:rPr>
        <w:t>o</w:t>
      </w:r>
      <w:r w:rsidRPr="00E123AB">
        <w:rPr>
          <w:rFonts w:ascii="Arial" w:hAnsi="Arial" w:cs="Arial"/>
          <w:spacing w:val="2"/>
        </w:rPr>
        <w:t xml:space="preserve"> </w:t>
      </w:r>
      <w:r w:rsidRPr="00E123AB">
        <w:rPr>
          <w:rFonts w:ascii="Arial" w:hAnsi="Arial" w:cs="Arial"/>
        </w:rPr>
        <w:t>la</w:t>
      </w:r>
      <w:r w:rsidRPr="00E123AB">
        <w:rPr>
          <w:rFonts w:ascii="Arial" w:hAnsi="Arial" w:cs="Arial"/>
          <w:spacing w:val="-2"/>
        </w:rPr>
        <w:t xml:space="preserve"> </w:t>
      </w:r>
      <w:r w:rsidRPr="00E123AB">
        <w:rPr>
          <w:rFonts w:ascii="Arial" w:hAnsi="Arial" w:cs="Arial"/>
        </w:rPr>
        <w:t>muerte.</w:t>
      </w:r>
    </w:p>
    <w:p w14:paraId="60EC430F" w14:textId="77777777" w:rsidR="005A0244" w:rsidRPr="00E123AB" w:rsidRDefault="005A0244" w:rsidP="00014EF0">
      <w:pPr>
        <w:pStyle w:val="Textoindependiente"/>
        <w:spacing w:before="5"/>
        <w:ind w:left="426"/>
        <w:jc w:val="both"/>
        <w:rPr>
          <w:rFonts w:ascii="Arial" w:hAnsi="Arial" w:cs="Arial"/>
          <w:spacing w:val="-1"/>
        </w:rPr>
      </w:pPr>
    </w:p>
    <w:p w14:paraId="431FAAD7" w14:textId="771A767C" w:rsidR="00302B81" w:rsidRPr="00E123AB" w:rsidRDefault="00302B81" w:rsidP="00E0187A">
      <w:pPr>
        <w:pStyle w:val="Textoindependiente"/>
        <w:spacing w:before="5"/>
        <w:ind w:left="720"/>
        <w:jc w:val="both"/>
        <w:rPr>
          <w:rFonts w:ascii="Arial" w:hAnsi="Arial" w:cs="Arial"/>
        </w:rPr>
      </w:pPr>
      <w:r w:rsidRPr="00E123AB">
        <w:rPr>
          <w:rFonts w:ascii="Arial" w:hAnsi="Arial" w:cs="Arial"/>
          <w:spacing w:val="-1"/>
        </w:rPr>
        <w:t>Es</w:t>
      </w:r>
      <w:r w:rsidRPr="00E123AB">
        <w:rPr>
          <w:rFonts w:ascii="Arial" w:hAnsi="Arial" w:cs="Arial"/>
          <w:spacing w:val="-13"/>
        </w:rPr>
        <w:t xml:space="preserve"> </w:t>
      </w:r>
      <w:r w:rsidRPr="00E123AB">
        <w:rPr>
          <w:rFonts w:ascii="Arial" w:hAnsi="Arial" w:cs="Arial"/>
          <w:spacing w:val="-1"/>
        </w:rPr>
        <w:t>también</w:t>
      </w:r>
      <w:r w:rsidRPr="00E123AB">
        <w:rPr>
          <w:rFonts w:ascii="Arial" w:hAnsi="Arial" w:cs="Arial"/>
          <w:spacing w:val="-17"/>
        </w:rPr>
        <w:t xml:space="preserve"> </w:t>
      </w:r>
      <w:r w:rsidRPr="00E123AB">
        <w:rPr>
          <w:rFonts w:ascii="Arial" w:hAnsi="Arial" w:cs="Arial"/>
          <w:spacing w:val="-1"/>
        </w:rPr>
        <w:t>accidente</w:t>
      </w:r>
      <w:r w:rsidRPr="00E123AB">
        <w:rPr>
          <w:rFonts w:ascii="Arial" w:hAnsi="Arial" w:cs="Arial"/>
          <w:spacing w:val="-17"/>
        </w:rPr>
        <w:t xml:space="preserve"> </w:t>
      </w:r>
      <w:r w:rsidRPr="00E123AB">
        <w:rPr>
          <w:rFonts w:ascii="Arial" w:hAnsi="Arial" w:cs="Arial"/>
          <w:spacing w:val="-1"/>
        </w:rPr>
        <w:t>de</w:t>
      </w:r>
      <w:r w:rsidRPr="00E123AB">
        <w:rPr>
          <w:rFonts w:ascii="Arial" w:hAnsi="Arial" w:cs="Arial"/>
          <w:spacing w:val="-16"/>
        </w:rPr>
        <w:t xml:space="preserve"> </w:t>
      </w:r>
      <w:r w:rsidRPr="00E123AB">
        <w:rPr>
          <w:rFonts w:ascii="Arial" w:hAnsi="Arial" w:cs="Arial"/>
          <w:spacing w:val="-1"/>
        </w:rPr>
        <w:t>trabajo</w:t>
      </w:r>
      <w:r w:rsidRPr="00E123AB">
        <w:rPr>
          <w:rFonts w:ascii="Arial" w:hAnsi="Arial" w:cs="Arial"/>
          <w:spacing w:val="-17"/>
        </w:rPr>
        <w:t xml:space="preserve"> </w:t>
      </w:r>
      <w:r w:rsidRPr="00E123AB">
        <w:rPr>
          <w:rFonts w:ascii="Arial" w:hAnsi="Arial" w:cs="Arial"/>
          <w:spacing w:val="-1"/>
        </w:rPr>
        <w:t>aquel</w:t>
      </w:r>
      <w:r w:rsidRPr="00E123AB">
        <w:rPr>
          <w:rFonts w:ascii="Arial" w:hAnsi="Arial" w:cs="Arial"/>
          <w:spacing w:val="-15"/>
        </w:rPr>
        <w:t xml:space="preserve"> </w:t>
      </w:r>
      <w:r w:rsidRPr="00E123AB">
        <w:rPr>
          <w:rFonts w:ascii="Arial" w:hAnsi="Arial" w:cs="Arial"/>
        </w:rPr>
        <w:t>que</w:t>
      </w:r>
      <w:r w:rsidRPr="00E123AB">
        <w:rPr>
          <w:rFonts w:ascii="Arial" w:hAnsi="Arial" w:cs="Arial"/>
          <w:spacing w:val="-13"/>
        </w:rPr>
        <w:t xml:space="preserve"> </w:t>
      </w:r>
      <w:r w:rsidRPr="00E123AB">
        <w:rPr>
          <w:rFonts w:ascii="Arial" w:hAnsi="Arial" w:cs="Arial"/>
        </w:rPr>
        <w:t>se</w:t>
      </w:r>
      <w:r w:rsidRPr="00E123AB">
        <w:rPr>
          <w:rFonts w:ascii="Arial" w:hAnsi="Arial" w:cs="Arial"/>
          <w:spacing w:val="-17"/>
        </w:rPr>
        <w:t xml:space="preserve"> </w:t>
      </w:r>
      <w:r w:rsidRPr="00E123AB">
        <w:rPr>
          <w:rFonts w:ascii="Arial" w:hAnsi="Arial" w:cs="Arial"/>
        </w:rPr>
        <w:t>produce</w:t>
      </w:r>
      <w:r w:rsidRPr="00E123AB">
        <w:rPr>
          <w:rFonts w:ascii="Arial" w:hAnsi="Arial" w:cs="Arial"/>
          <w:spacing w:val="-13"/>
        </w:rPr>
        <w:t xml:space="preserve"> </w:t>
      </w:r>
      <w:r w:rsidRPr="00E123AB">
        <w:rPr>
          <w:rFonts w:ascii="Arial" w:hAnsi="Arial" w:cs="Arial"/>
        </w:rPr>
        <w:t>durante</w:t>
      </w:r>
      <w:r w:rsidRPr="00E123AB">
        <w:rPr>
          <w:rFonts w:ascii="Arial" w:hAnsi="Arial" w:cs="Arial"/>
          <w:spacing w:val="-13"/>
        </w:rPr>
        <w:t xml:space="preserve"> </w:t>
      </w:r>
      <w:r w:rsidRPr="00E123AB">
        <w:rPr>
          <w:rFonts w:ascii="Arial" w:hAnsi="Arial" w:cs="Arial"/>
        </w:rPr>
        <w:t>la</w:t>
      </w:r>
      <w:r w:rsidRPr="00E123AB">
        <w:rPr>
          <w:rFonts w:ascii="Arial" w:hAnsi="Arial" w:cs="Arial"/>
          <w:spacing w:val="-13"/>
        </w:rPr>
        <w:t xml:space="preserve"> </w:t>
      </w:r>
      <w:r w:rsidRPr="00E123AB">
        <w:rPr>
          <w:rFonts w:ascii="Arial" w:hAnsi="Arial" w:cs="Arial"/>
        </w:rPr>
        <w:t>ejecución</w:t>
      </w:r>
      <w:r w:rsidRPr="00E123AB">
        <w:rPr>
          <w:rFonts w:ascii="Arial" w:hAnsi="Arial" w:cs="Arial"/>
          <w:spacing w:val="-19"/>
        </w:rPr>
        <w:t xml:space="preserve"> </w:t>
      </w:r>
      <w:r w:rsidRPr="00E123AB">
        <w:rPr>
          <w:rFonts w:ascii="Arial" w:hAnsi="Arial" w:cs="Arial"/>
        </w:rPr>
        <w:t>de</w:t>
      </w:r>
      <w:r w:rsidRPr="00E123AB">
        <w:rPr>
          <w:rFonts w:ascii="Arial" w:hAnsi="Arial" w:cs="Arial"/>
          <w:spacing w:val="-13"/>
        </w:rPr>
        <w:t xml:space="preserve"> </w:t>
      </w:r>
      <w:r w:rsidRPr="00E123AB">
        <w:rPr>
          <w:rFonts w:ascii="Arial" w:hAnsi="Arial" w:cs="Arial"/>
        </w:rPr>
        <w:t>órdenes</w:t>
      </w:r>
      <w:r w:rsidR="00173FD3" w:rsidRPr="00E123AB">
        <w:rPr>
          <w:rFonts w:ascii="Arial" w:hAnsi="Arial" w:cs="Arial"/>
          <w:spacing w:val="-12"/>
        </w:rPr>
        <w:t xml:space="preserve"> </w:t>
      </w:r>
      <w:r w:rsidRPr="00E123AB">
        <w:rPr>
          <w:rFonts w:ascii="Arial" w:hAnsi="Arial" w:cs="Arial"/>
        </w:rPr>
        <w:t>del</w:t>
      </w:r>
      <w:r w:rsidRPr="00E123AB">
        <w:rPr>
          <w:rFonts w:ascii="Arial" w:hAnsi="Arial" w:cs="Arial"/>
          <w:spacing w:val="-18"/>
        </w:rPr>
        <w:t xml:space="preserve"> </w:t>
      </w:r>
      <w:r w:rsidRPr="00E123AB">
        <w:rPr>
          <w:rFonts w:ascii="Arial" w:hAnsi="Arial" w:cs="Arial"/>
        </w:rPr>
        <w:t>empleador,</w:t>
      </w:r>
      <w:r w:rsidRPr="00E123AB">
        <w:rPr>
          <w:rFonts w:ascii="Arial" w:hAnsi="Arial" w:cs="Arial"/>
          <w:spacing w:val="-59"/>
        </w:rPr>
        <w:t xml:space="preserve"> </w:t>
      </w:r>
      <w:r w:rsidRPr="00E123AB">
        <w:rPr>
          <w:rFonts w:ascii="Arial" w:hAnsi="Arial" w:cs="Arial"/>
        </w:rPr>
        <w:t>o contratante durante la ejecución de una labor bajo su autoridad, aún fuera del lugar y horas de</w:t>
      </w:r>
      <w:r w:rsidRPr="00E123AB">
        <w:rPr>
          <w:rFonts w:ascii="Arial" w:hAnsi="Arial" w:cs="Arial"/>
          <w:spacing w:val="1"/>
        </w:rPr>
        <w:t xml:space="preserve"> </w:t>
      </w:r>
      <w:r w:rsidRPr="00E123AB">
        <w:rPr>
          <w:rFonts w:ascii="Arial" w:hAnsi="Arial" w:cs="Arial"/>
        </w:rPr>
        <w:t>trabajo.</w:t>
      </w:r>
    </w:p>
    <w:p w14:paraId="30E9DA2A" w14:textId="77777777" w:rsidR="00302B81" w:rsidRPr="00E123AB" w:rsidRDefault="00302B81" w:rsidP="00E0187A">
      <w:pPr>
        <w:pStyle w:val="Textoindependiente"/>
        <w:spacing w:before="5"/>
        <w:ind w:left="720"/>
        <w:jc w:val="both"/>
        <w:rPr>
          <w:rFonts w:ascii="Arial" w:hAnsi="Arial" w:cs="Arial"/>
        </w:rPr>
      </w:pPr>
      <w:r w:rsidRPr="00E123AB">
        <w:rPr>
          <w:rFonts w:ascii="Arial" w:hAnsi="Arial" w:cs="Arial"/>
        </w:rPr>
        <w:lastRenderedPageBreak/>
        <w:t>Igualmente</w:t>
      </w:r>
      <w:r w:rsidRPr="00E123AB">
        <w:rPr>
          <w:rFonts w:ascii="Arial" w:hAnsi="Arial" w:cs="Arial"/>
          <w:spacing w:val="1"/>
        </w:rPr>
        <w:t xml:space="preserve"> </w:t>
      </w:r>
      <w:r w:rsidRPr="00E123AB">
        <w:rPr>
          <w:rFonts w:ascii="Arial" w:hAnsi="Arial" w:cs="Arial"/>
        </w:rPr>
        <w:t>se</w:t>
      </w:r>
      <w:r w:rsidRPr="00E123AB">
        <w:rPr>
          <w:rFonts w:ascii="Arial" w:hAnsi="Arial" w:cs="Arial"/>
          <w:spacing w:val="1"/>
        </w:rPr>
        <w:t xml:space="preserve"> </w:t>
      </w:r>
      <w:r w:rsidRPr="00E123AB">
        <w:rPr>
          <w:rFonts w:ascii="Arial" w:hAnsi="Arial" w:cs="Arial"/>
        </w:rPr>
        <w:t>considera</w:t>
      </w:r>
      <w:r w:rsidRPr="00E123AB">
        <w:rPr>
          <w:rFonts w:ascii="Arial" w:hAnsi="Arial" w:cs="Arial"/>
          <w:spacing w:val="1"/>
        </w:rPr>
        <w:t xml:space="preserve"> </w:t>
      </w:r>
      <w:r w:rsidRPr="00E123AB">
        <w:rPr>
          <w:rFonts w:ascii="Arial" w:hAnsi="Arial" w:cs="Arial"/>
        </w:rPr>
        <w:t>accidente</w:t>
      </w:r>
      <w:r w:rsidRPr="00E123AB">
        <w:rPr>
          <w:rFonts w:ascii="Arial" w:hAnsi="Arial" w:cs="Arial"/>
          <w:spacing w:val="1"/>
        </w:rPr>
        <w:t xml:space="preserve"> </w:t>
      </w:r>
      <w:r w:rsidRPr="00E123AB">
        <w:rPr>
          <w:rFonts w:ascii="Arial" w:hAnsi="Arial" w:cs="Arial"/>
        </w:rPr>
        <w:t>de</w:t>
      </w:r>
      <w:r w:rsidRPr="00E123AB">
        <w:rPr>
          <w:rFonts w:ascii="Arial" w:hAnsi="Arial" w:cs="Arial"/>
          <w:spacing w:val="1"/>
        </w:rPr>
        <w:t xml:space="preserve"> </w:t>
      </w:r>
      <w:r w:rsidRPr="00E123AB">
        <w:rPr>
          <w:rFonts w:ascii="Arial" w:hAnsi="Arial" w:cs="Arial"/>
        </w:rPr>
        <w:t>trabajo</w:t>
      </w:r>
      <w:r w:rsidRPr="00E123AB">
        <w:rPr>
          <w:rFonts w:ascii="Arial" w:hAnsi="Arial" w:cs="Arial"/>
          <w:spacing w:val="1"/>
        </w:rPr>
        <w:t xml:space="preserve"> </w:t>
      </w:r>
      <w:r w:rsidRPr="00E123AB">
        <w:rPr>
          <w:rFonts w:ascii="Arial" w:hAnsi="Arial" w:cs="Arial"/>
        </w:rPr>
        <w:t>el</w:t>
      </w:r>
      <w:r w:rsidRPr="00E123AB">
        <w:rPr>
          <w:rFonts w:ascii="Arial" w:hAnsi="Arial" w:cs="Arial"/>
          <w:spacing w:val="1"/>
        </w:rPr>
        <w:t xml:space="preserve"> </w:t>
      </w:r>
      <w:r w:rsidRPr="00E123AB">
        <w:rPr>
          <w:rFonts w:ascii="Arial" w:hAnsi="Arial" w:cs="Arial"/>
        </w:rPr>
        <w:t>que</w:t>
      </w:r>
      <w:r w:rsidRPr="00E123AB">
        <w:rPr>
          <w:rFonts w:ascii="Arial" w:hAnsi="Arial" w:cs="Arial"/>
          <w:spacing w:val="1"/>
        </w:rPr>
        <w:t xml:space="preserve"> </w:t>
      </w:r>
      <w:r w:rsidRPr="00E123AB">
        <w:rPr>
          <w:rFonts w:ascii="Arial" w:hAnsi="Arial" w:cs="Arial"/>
        </w:rPr>
        <w:t>se</w:t>
      </w:r>
      <w:r w:rsidRPr="00E123AB">
        <w:rPr>
          <w:rFonts w:ascii="Arial" w:hAnsi="Arial" w:cs="Arial"/>
          <w:spacing w:val="1"/>
        </w:rPr>
        <w:t xml:space="preserve"> </w:t>
      </w:r>
      <w:r w:rsidRPr="00E123AB">
        <w:rPr>
          <w:rFonts w:ascii="Arial" w:hAnsi="Arial" w:cs="Arial"/>
        </w:rPr>
        <w:t>produzca</w:t>
      </w:r>
      <w:r w:rsidRPr="00E123AB">
        <w:rPr>
          <w:rFonts w:ascii="Arial" w:hAnsi="Arial" w:cs="Arial"/>
          <w:spacing w:val="1"/>
        </w:rPr>
        <w:t xml:space="preserve"> </w:t>
      </w:r>
      <w:r w:rsidRPr="00E123AB">
        <w:rPr>
          <w:rFonts w:ascii="Arial" w:hAnsi="Arial" w:cs="Arial"/>
        </w:rPr>
        <w:t>durante</w:t>
      </w:r>
      <w:r w:rsidRPr="00E123AB">
        <w:rPr>
          <w:rFonts w:ascii="Arial" w:hAnsi="Arial" w:cs="Arial"/>
          <w:spacing w:val="1"/>
        </w:rPr>
        <w:t xml:space="preserve"> </w:t>
      </w:r>
      <w:r w:rsidRPr="00E123AB">
        <w:rPr>
          <w:rFonts w:ascii="Arial" w:hAnsi="Arial" w:cs="Arial"/>
        </w:rPr>
        <w:t>el</w:t>
      </w:r>
      <w:r w:rsidRPr="00E123AB">
        <w:rPr>
          <w:rFonts w:ascii="Arial" w:hAnsi="Arial" w:cs="Arial"/>
          <w:spacing w:val="1"/>
        </w:rPr>
        <w:t xml:space="preserve"> </w:t>
      </w:r>
      <w:r w:rsidRPr="00E123AB">
        <w:rPr>
          <w:rFonts w:ascii="Arial" w:hAnsi="Arial" w:cs="Arial"/>
        </w:rPr>
        <w:t>traslado</w:t>
      </w:r>
      <w:r w:rsidRPr="00E123AB">
        <w:rPr>
          <w:rFonts w:ascii="Arial" w:hAnsi="Arial" w:cs="Arial"/>
          <w:spacing w:val="1"/>
        </w:rPr>
        <w:t xml:space="preserve"> </w:t>
      </w:r>
      <w:r w:rsidRPr="00E123AB">
        <w:rPr>
          <w:rFonts w:ascii="Arial" w:hAnsi="Arial" w:cs="Arial"/>
        </w:rPr>
        <w:t>de</w:t>
      </w:r>
      <w:r w:rsidRPr="00E123AB">
        <w:rPr>
          <w:rFonts w:ascii="Arial" w:hAnsi="Arial" w:cs="Arial"/>
          <w:spacing w:val="1"/>
        </w:rPr>
        <w:t xml:space="preserve"> </w:t>
      </w:r>
      <w:r w:rsidRPr="00E123AB">
        <w:rPr>
          <w:rFonts w:ascii="Arial" w:hAnsi="Arial" w:cs="Arial"/>
        </w:rPr>
        <w:t>los</w:t>
      </w:r>
      <w:r w:rsidRPr="00E123AB">
        <w:rPr>
          <w:rFonts w:ascii="Arial" w:hAnsi="Arial" w:cs="Arial"/>
          <w:spacing w:val="-59"/>
        </w:rPr>
        <w:t xml:space="preserve"> </w:t>
      </w:r>
      <w:r w:rsidRPr="00E123AB">
        <w:rPr>
          <w:rFonts w:ascii="Arial" w:hAnsi="Arial" w:cs="Arial"/>
        </w:rPr>
        <w:t>trabajadores o contratistas desde su residencia a los lugares de trabajo o viceversa, cuando el</w:t>
      </w:r>
      <w:r w:rsidRPr="00E123AB">
        <w:rPr>
          <w:rFonts w:ascii="Arial" w:hAnsi="Arial" w:cs="Arial"/>
          <w:spacing w:val="1"/>
        </w:rPr>
        <w:t xml:space="preserve"> </w:t>
      </w:r>
      <w:r w:rsidRPr="00E123AB">
        <w:rPr>
          <w:rFonts w:ascii="Arial" w:hAnsi="Arial" w:cs="Arial"/>
        </w:rPr>
        <w:t>transporte</w:t>
      </w:r>
      <w:r w:rsidRPr="00E123AB">
        <w:rPr>
          <w:rFonts w:ascii="Arial" w:hAnsi="Arial" w:cs="Arial"/>
          <w:spacing w:val="-2"/>
        </w:rPr>
        <w:t xml:space="preserve"> </w:t>
      </w:r>
      <w:r w:rsidRPr="00E123AB">
        <w:rPr>
          <w:rFonts w:ascii="Arial" w:hAnsi="Arial" w:cs="Arial"/>
        </w:rPr>
        <w:t>lo</w:t>
      </w:r>
      <w:r w:rsidRPr="00E123AB">
        <w:rPr>
          <w:rFonts w:ascii="Arial" w:hAnsi="Arial" w:cs="Arial"/>
          <w:spacing w:val="-3"/>
        </w:rPr>
        <w:t xml:space="preserve"> </w:t>
      </w:r>
      <w:r w:rsidRPr="00E123AB">
        <w:rPr>
          <w:rFonts w:ascii="Arial" w:hAnsi="Arial" w:cs="Arial"/>
        </w:rPr>
        <w:t>suministre</w:t>
      </w:r>
      <w:r w:rsidRPr="00E123AB">
        <w:rPr>
          <w:rFonts w:ascii="Arial" w:hAnsi="Arial" w:cs="Arial"/>
          <w:spacing w:val="-6"/>
        </w:rPr>
        <w:t xml:space="preserve"> </w:t>
      </w:r>
      <w:r w:rsidRPr="00E123AB">
        <w:rPr>
          <w:rFonts w:ascii="Arial" w:hAnsi="Arial" w:cs="Arial"/>
        </w:rPr>
        <w:t>el empleador.</w:t>
      </w:r>
    </w:p>
    <w:p w14:paraId="166351DB" w14:textId="77777777" w:rsidR="00302B81" w:rsidRPr="00E123AB" w:rsidRDefault="00302B81" w:rsidP="00E0187A">
      <w:pPr>
        <w:pStyle w:val="Textoindependiente"/>
        <w:spacing w:before="5"/>
        <w:ind w:left="1145" w:hanging="425"/>
        <w:jc w:val="both"/>
        <w:rPr>
          <w:rFonts w:ascii="Arial" w:hAnsi="Arial" w:cs="Arial"/>
        </w:rPr>
      </w:pPr>
    </w:p>
    <w:p w14:paraId="69263B59" w14:textId="00EB7DDB" w:rsidR="00302B81" w:rsidRPr="00E123AB" w:rsidRDefault="00302B81" w:rsidP="00E0187A">
      <w:pPr>
        <w:pStyle w:val="Textoindependiente"/>
        <w:spacing w:before="5"/>
        <w:ind w:left="720"/>
        <w:jc w:val="both"/>
        <w:rPr>
          <w:rFonts w:ascii="Arial" w:hAnsi="Arial" w:cs="Arial"/>
        </w:rPr>
      </w:pPr>
      <w:r w:rsidRPr="00E123AB">
        <w:rPr>
          <w:rFonts w:ascii="Arial" w:hAnsi="Arial" w:cs="Arial"/>
        </w:rPr>
        <w:t>También se considerará como accidente de trabajo el ocurrido durante el ejercicio de la función</w:t>
      </w:r>
      <w:r w:rsidRPr="00E123AB">
        <w:rPr>
          <w:rFonts w:ascii="Arial" w:hAnsi="Arial" w:cs="Arial"/>
          <w:spacing w:val="1"/>
        </w:rPr>
        <w:t xml:space="preserve"> </w:t>
      </w:r>
      <w:r w:rsidRPr="00E123AB">
        <w:rPr>
          <w:rFonts w:ascii="Arial" w:hAnsi="Arial" w:cs="Arial"/>
        </w:rPr>
        <w:t>sindical,</w:t>
      </w:r>
      <w:r w:rsidRPr="00E123AB">
        <w:rPr>
          <w:rFonts w:ascii="Arial" w:hAnsi="Arial" w:cs="Arial"/>
          <w:spacing w:val="-9"/>
        </w:rPr>
        <w:t xml:space="preserve"> </w:t>
      </w:r>
      <w:r w:rsidRPr="00E123AB">
        <w:rPr>
          <w:rFonts w:ascii="Arial" w:hAnsi="Arial" w:cs="Arial"/>
        </w:rPr>
        <w:t>aunque</w:t>
      </w:r>
      <w:r w:rsidRPr="00E123AB">
        <w:rPr>
          <w:rFonts w:ascii="Arial" w:hAnsi="Arial" w:cs="Arial"/>
          <w:spacing w:val="-12"/>
        </w:rPr>
        <w:t xml:space="preserve"> </w:t>
      </w:r>
      <w:r w:rsidRPr="00E123AB">
        <w:rPr>
          <w:rFonts w:ascii="Arial" w:hAnsi="Arial" w:cs="Arial"/>
        </w:rPr>
        <w:t>el</w:t>
      </w:r>
      <w:r w:rsidRPr="00E123AB">
        <w:rPr>
          <w:rFonts w:ascii="Arial" w:hAnsi="Arial" w:cs="Arial"/>
          <w:spacing w:val="-10"/>
        </w:rPr>
        <w:t xml:space="preserve"> </w:t>
      </w:r>
      <w:r w:rsidRPr="00E123AB">
        <w:rPr>
          <w:rFonts w:ascii="Arial" w:hAnsi="Arial" w:cs="Arial"/>
        </w:rPr>
        <w:t>trabajador</w:t>
      </w:r>
      <w:r w:rsidRPr="00E123AB">
        <w:rPr>
          <w:rFonts w:ascii="Arial" w:hAnsi="Arial" w:cs="Arial"/>
          <w:spacing w:val="-9"/>
        </w:rPr>
        <w:t xml:space="preserve"> </w:t>
      </w:r>
      <w:r w:rsidRPr="00E123AB">
        <w:rPr>
          <w:rFonts w:ascii="Arial" w:hAnsi="Arial" w:cs="Arial"/>
        </w:rPr>
        <w:t>se</w:t>
      </w:r>
      <w:r w:rsidRPr="00E123AB">
        <w:rPr>
          <w:rFonts w:ascii="Arial" w:hAnsi="Arial" w:cs="Arial"/>
          <w:spacing w:val="-11"/>
        </w:rPr>
        <w:t xml:space="preserve"> </w:t>
      </w:r>
      <w:r w:rsidRPr="00E123AB">
        <w:rPr>
          <w:rFonts w:ascii="Arial" w:hAnsi="Arial" w:cs="Arial"/>
        </w:rPr>
        <w:t>encuentre</w:t>
      </w:r>
      <w:r w:rsidRPr="00E123AB">
        <w:rPr>
          <w:rFonts w:ascii="Arial" w:hAnsi="Arial" w:cs="Arial"/>
          <w:spacing w:val="-12"/>
        </w:rPr>
        <w:t xml:space="preserve"> </w:t>
      </w:r>
      <w:r w:rsidRPr="00E123AB">
        <w:rPr>
          <w:rFonts w:ascii="Arial" w:hAnsi="Arial" w:cs="Arial"/>
        </w:rPr>
        <w:t>en</w:t>
      </w:r>
      <w:r w:rsidRPr="00E123AB">
        <w:rPr>
          <w:rFonts w:ascii="Arial" w:hAnsi="Arial" w:cs="Arial"/>
          <w:spacing w:val="-9"/>
        </w:rPr>
        <w:t xml:space="preserve"> </w:t>
      </w:r>
      <w:r w:rsidRPr="00E123AB">
        <w:rPr>
          <w:rFonts w:ascii="Arial" w:hAnsi="Arial" w:cs="Arial"/>
        </w:rPr>
        <w:t>permiso</w:t>
      </w:r>
      <w:r w:rsidRPr="00E123AB">
        <w:rPr>
          <w:rFonts w:ascii="Arial" w:hAnsi="Arial" w:cs="Arial"/>
          <w:spacing w:val="-12"/>
        </w:rPr>
        <w:t xml:space="preserve"> </w:t>
      </w:r>
      <w:r w:rsidRPr="00E123AB">
        <w:rPr>
          <w:rFonts w:ascii="Arial" w:hAnsi="Arial" w:cs="Arial"/>
        </w:rPr>
        <w:t>sindical</w:t>
      </w:r>
      <w:r w:rsidRPr="00E123AB">
        <w:rPr>
          <w:rFonts w:ascii="Arial" w:hAnsi="Arial" w:cs="Arial"/>
          <w:spacing w:val="-8"/>
        </w:rPr>
        <w:t xml:space="preserve"> </w:t>
      </w:r>
      <w:r w:rsidRPr="00E123AB">
        <w:rPr>
          <w:rFonts w:ascii="Arial" w:hAnsi="Arial" w:cs="Arial"/>
        </w:rPr>
        <w:t>siempre</w:t>
      </w:r>
      <w:r w:rsidRPr="00E123AB">
        <w:rPr>
          <w:rFonts w:ascii="Arial" w:hAnsi="Arial" w:cs="Arial"/>
          <w:spacing w:val="-14"/>
        </w:rPr>
        <w:t xml:space="preserve"> </w:t>
      </w:r>
      <w:r w:rsidRPr="00E123AB">
        <w:rPr>
          <w:rFonts w:ascii="Arial" w:hAnsi="Arial" w:cs="Arial"/>
        </w:rPr>
        <w:t>que</w:t>
      </w:r>
      <w:r w:rsidRPr="00E123AB">
        <w:rPr>
          <w:rFonts w:ascii="Arial" w:hAnsi="Arial" w:cs="Arial"/>
          <w:spacing w:val="-8"/>
        </w:rPr>
        <w:t xml:space="preserve"> </w:t>
      </w:r>
      <w:r w:rsidRPr="00E123AB">
        <w:rPr>
          <w:rFonts w:ascii="Arial" w:hAnsi="Arial" w:cs="Arial"/>
        </w:rPr>
        <w:t>el</w:t>
      </w:r>
      <w:r w:rsidRPr="00E123AB">
        <w:rPr>
          <w:rFonts w:ascii="Arial" w:hAnsi="Arial" w:cs="Arial"/>
          <w:spacing w:val="-11"/>
        </w:rPr>
        <w:t xml:space="preserve"> </w:t>
      </w:r>
      <w:r w:rsidRPr="00E123AB">
        <w:rPr>
          <w:rFonts w:ascii="Arial" w:hAnsi="Arial" w:cs="Arial"/>
        </w:rPr>
        <w:t>accidente</w:t>
      </w:r>
      <w:r w:rsidRPr="00E123AB">
        <w:rPr>
          <w:rFonts w:ascii="Arial" w:hAnsi="Arial" w:cs="Arial"/>
          <w:spacing w:val="-10"/>
        </w:rPr>
        <w:t xml:space="preserve"> </w:t>
      </w:r>
      <w:r w:rsidRPr="00E123AB">
        <w:rPr>
          <w:rFonts w:ascii="Arial" w:hAnsi="Arial" w:cs="Arial"/>
        </w:rPr>
        <w:t>se</w:t>
      </w:r>
      <w:r w:rsidRPr="00E123AB">
        <w:rPr>
          <w:rFonts w:ascii="Arial" w:hAnsi="Arial" w:cs="Arial"/>
          <w:spacing w:val="-9"/>
        </w:rPr>
        <w:t xml:space="preserve"> </w:t>
      </w:r>
      <w:r w:rsidRPr="00E123AB">
        <w:rPr>
          <w:rFonts w:ascii="Arial" w:hAnsi="Arial" w:cs="Arial"/>
        </w:rPr>
        <w:t>produzca</w:t>
      </w:r>
      <w:r w:rsidR="0082100E" w:rsidRPr="00E123AB">
        <w:rPr>
          <w:rFonts w:ascii="Arial" w:hAnsi="Arial" w:cs="Arial"/>
        </w:rPr>
        <w:t xml:space="preserve"> en </w:t>
      </w:r>
      <w:r w:rsidRPr="00E123AB">
        <w:rPr>
          <w:rFonts w:ascii="Arial" w:hAnsi="Arial" w:cs="Arial"/>
        </w:rPr>
        <w:t>cumplimiento</w:t>
      </w:r>
      <w:r w:rsidRPr="00E123AB">
        <w:rPr>
          <w:rFonts w:ascii="Arial" w:hAnsi="Arial" w:cs="Arial"/>
          <w:spacing w:val="-2"/>
        </w:rPr>
        <w:t xml:space="preserve"> </w:t>
      </w:r>
      <w:r w:rsidRPr="00E123AB">
        <w:rPr>
          <w:rFonts w:ascii="Arial" w:hAnsi="Arial" w:cs="Arial"/>
        </w:rPr>
        <w:t>de</w:t>
      </w:r>
      <w:r w:rsidRPr="00E123AB">
        <w:rPr>
          <w:rFonts w:ascii="Arial" w:hAnsi="Arial" w:cs="Arial"/>
          <w:spacing w:val="-2"/>
        </w:rPr>
        <w:t xml:space="preserve"> </w:t>
      </w:r>
      <w:r w:rsidRPr="00E123AB">
        <w:rPr>
          <w:rFonts w:ascii="Arial" w:hAnsi="Arial" w:cs="Arial"/>
        </w:rPr>
        <w:t>dicha</w:t>
      </w:r>
      <w:r w:rsidRPr="00E123AB">
        <w:rPr>
          <w:rFonts w:ascii="Arial" w:hAnsi="Arial" w:cs="Arial"/>
          <w:spacing w:val="-2"/>
        </w:rPr>
        <w:t xml:space="preserve"> </w:t>
      </w:r>
      <w:r w:rsidRPr="00E123AB">
        <w:rPr>
          <w:rFonts w:ascii="Arial" w:hAnsi="Arial" w:cs="Arial"/>
        </w:rPr>
        <w:t>función.</w:t>
      </w:r>
    </w:p>
    <w:p w14:paraId="25751F35" w14:textId="77777777" w:rsidR="00302B81" w:rsidRPr="00E123AB" w:rsidRDefault="00302B81" w:rsidP="00E0187A">
      <w:pPr>
        <w:pStyle w:val="Textoindependiente"/>
        <w:spacing w:before="5"/>
        <w:ind w:left="720"/>
        <w:jc w:val="both"/>
        <w:rPr>
          <w:rFonts w:ascii="Arial" w:hAnsi="Arial" w:cs="Arial"/>
        </w:rPr>
      </w:pPr>
    </w:p>
    <w:p w14:paraId="1ED994B1" w14:textId="4D405ECB" w:rsidR="00302B81" w:rsidRPr="00E123AB" w:rsidRDefault="00302B81" w:rsidP="00E0187A">
      <w:pPr>
        <w:pStyle w:val="Textoindependiente"/>
        <w:spacing w:before="5"/>
        <w:ind w:left="720"/>
        <w:jc w:val="both"/>
        <w:rPr>
          <w:rFonts w:ascii="Arial" w:hAnsi="Arial" w:cs="Arial"/>
        </w:rPr>
      </w:pPr>
      <w:r w:rsidRPr="00E123AB">
        <w:rPr>
          <w:rFonts w:ascii="Arial" w:hAnsi="Arial" w:cs="Arial"/>
        </w:rPr>
        <w:t>De igual forma se considera accidente de trabajo el que se produzca por la ejecución de actividades</w:t>
      </w:r>
      <w:r w:rsidRPr="00E123AB">
        <w:rPr>
          <w:rFonts w:ascii="Arial" w:hAnsi="Arial" w:cs="Arial"/>
          <w:spacing w:val="-59"/>
        </w:rPr>
        <w:t xml:space="preserve"> </w:t>
      </w:r>
      <w:r w:rsidRPr="00E123AB">
        <w:rPr>
          <w:rFonts w:ascii="Arial" w:hAnsi="Arial" w:cs="Arial"/>
        </w:rPr>
        <w:t>recreativas, deportivas o culturales, cuando se actúe por cuenta o en representación del empleador</w:t>
      </w:r>
      <w:r w:rsidRPr="00E123AB">
        <w:rPr>
          <w:rFonts w:ascii="Arial" w:hAnsi="Arial" w:cs="Arial"/>
          <w:spacing w:val="1"/>
        </w:rPr>
        <w:t xml:space="preserve"> </w:t>
      </w:r>
      <w:r w:rsidRPr="00E123AB">
        <w:rPr>
          <w:rFonts w:ascii="Arial" w:hAnsi="Arial" w:cs="Arial"/>
        </w:rPr>
        <w:t>o de la empresa usuaria cuando se trate de trabajadores de empresas de servicios temporales que</w:t>
      </w:r>
      <w:r w:rsidRPr="00E123AB">
        <w:rPr>
          <w:rFonts w:ascii="Arial" w:hAnsi="Arial" w:cs="Arial"/>
          <w:spacing w:val="1"/>
        </w:rPr>
        <w:t xml:space="preserve"> </w:t>
      </w:r>
      <w:r w:rsidRPr="00E123AB">
        <w:rPr>
          <w:rFonts w:ascii="Arial" w:hAnsi="Arial" w:cs="Arial"/>
        </w:rPr>
        <w:t>se</w:t>
      </w:r>
      <w:r w:rsidRPr="00E123AB">
        <w:rPr>
          <w:rFonts w:ascii="Arial" w:hAnsi="Arial" w:cs="Arial"/>
          <w:spacing w:val="-1"/>
        </w:rPr>
        <w:t xml:space="preserve"> </w:t>
      </w:r>
      <w:r w:rsidRPr="00E123AB">
        <w:rPr>
          <w:rFonts w:ascii="Arial" w:hAnsi="Arial" w:cs="Arial"/>
        </w:rPr>
        <w:t>encuentren</w:t>
      </w:r>
      <w:r w:rsidRPr="00E123AB">
        <w:rPr>
          <w:rFonts w:ascii="Arial" w:hAnsi="Arial" w:cs="Arial"/>
          <w:spacing w:val="-1"/>
        </w:rPr>
        <w:t xml:space="preserve"> </w:t>
      </w:r>
      <w:r w:rsidRPr="00E123AB">
        <w:rPr>
          <w:rFonts w:ascii="Arial" w:hAnsi="Arial" w:cs="Arial"/>
        </w:rPr>
        <w:t>en</w:t>
      </w:r>
      <w:r w:rsidRPr="00E123AB">
        <w:rPr>
          <w:rFonts w:ascii="Arial" w:hAnsi="Arial" w:cs="Arial"/>
          <w:spacing w:val="-2"/>
        </w:rPr>
        <w:t xml:space="preserve"> </w:t>
      </w:r>
      <w:r w:rsidRPr="00E123AB">
        <w:rPr>
          <w:rFonts w:ascii="Arial" w:hAnsi="Arial" w:cs="Arial"/>
        </w:rPr>
        <w:t xml:space="preserve">misión. </w:t>
      </w:r>
    </w:p>
    <w:p w14:paraId="6DF8AD40" w14:textId="77777777" w:rsidR="00A75883" w:rsidRPr="00E123AB" w:rsidRDefault="00A75883" w:rsidP="00014EF0">
      <w:pPr>
        <w:pStyle w:val="Textoindependiente"/>
        <w:spacing w:before="5"/>
        <w:ind w:left="851" w:hanging="425"/>
        <w:jc w:val="both"/>
        <w:rPr>
          <w:rFonts w:ascii="Arial" w:hAnsi="Arial" w:cs="Arial"/>
          <w:b/>
          <w:bCs/>
        </w:rPr>
      </w:pPr>
    </w:p>
    <w:p w14:paraId="79BA807B" w14:textId="77777777" w:rsidR="00A75883" w:rsidRPr="00E123AB" w:rsidRDefault="00A75883" w:rsidP="00D50325">
      <w:pPr>
        <w:pStyle w:val="Textoindependiente"/>
        <w:numPr>
          <w:ilvl w:val="0"/>
          <w:numId w:val="3"/>
        </w:numPr>
        <w:spacing w:before="5"/>
        <w:ind w:left="851" w:hanging="425"/>
        <w:jc w:val="both"/>
        <w:rPr>
          <w:rFonts w:ascii="Arial" w:hAnsi="Arial" w:cs="Arial"/>
          <w:b/>
          <w:bCs/>
        </w:rPr>
      </w:pPr>
      <w:r w:rsidRPr="00E123AB">
        <w:rPr>
          <w:rFonts w:ascii="Arial" w:hAnsi="Arial" w:cs="Arial"/>
          <w:b/>
          <w:bCs/>
        </w:rPr>
        <w:t xml:space="preserve">Auxilio por Incapacidad: </w:t>
      </w:r>
      <w:r w:rsidRPr="00E123AB">
        <w:rPr>
          <w:rFonts w:ascii="Arial" w:hAnsi="Arial" w:cs="Arial"/>
        </w:rPr>
        <w:t>El auxilio por incapacidad se define como el reconocimiento de la</w:t>
      </w:r>
      <w:r w:rsidRPr="00E123AB">
        <w:rPr>
          <w:rFonts w:ascii="Arial" w:hAnsi="Arial" w:cs="Arial"/>
          <w:spacing w:val="1"/>
        </w:rPr>
        <w:t xml:space="preserve"> </w:t>
      </w:r>
      <w:r w:rsidRPr="00E123AB">
        <w:rPr>
          <w:rFonts w:ascii="Arial" w:hAnsi="Arial" w:cs="Arial"/>
        </w:rPr>
        <w:t>prestación</w:t>
      </w:r>
      <w:r w:rsidRPr="00E123AB">
        <w:rPr>
          <w:rFonts w:ascii="Arial" w:hAnsi="Arial" w:cs="Arial"/>
          <w:spacing w:val="-3"/>
        </w:rPr>
        <w:t xml:space="preserve"> </w:t>
      </w:r>
      <w:r w:rsidRPr="00E123AB">
        <w:rPr>
          <w:rFonts w:ascii="Arial" w:hAnsi="Arial" w:cs="Arial"/>
        </w:rPr>
        <w:t>de</w:t>
      </w:r>
      <w:r w:rsidRPr="00E123AB">
        <w:rPr>
          <w:rFonts w:ascii="Arial" w:hAnsi="Arial" w:cs="Arial"/>
          <w:spacing w:val="-5"/>
        </w:rPr>
        <w:t xml:space="preserve"> </w:t>
      </w:r>
      <w:r w:rsidRPr="00E123AB">
        <w:rPr>
          <w:rFonts w:ascii="Arial" w:hAnsi="Arial" w:cs="Arial"/>
        </w:rPr>
        <w:t>tipo</w:t>
      </w:r>
      <w:r w:rsidRPr="00E123AB">
        <w:rPr>
          <w:rFonts w:ascii="Arial" w:hAnsi="Arial" w:cs="Arial"/>
          <w:spacing w:val="-2"/>
        </w:rPr>
        <w:t xml:space="preserve"> </w:t>
      </w:r>
      <w:r w:rsidRPr="00E123AB">
        <w:rPr>
          <w:rFonts w:ascii="Arial" w:hAnsi="Arial" w:cs="Arial"/>
        </w:rPr>
        <w:t>económico</w:t>
      </w:r>
      <w:r w:rsidRPr="00E123AB">
        <w:rPr>
          <w:rFonts w:ascii="Arial" w:hAnsi="Arial" w:cs="Arial"/>
          <w:spacing w:val="-4"/>
        </w:rPr>
        <w:t xml:space="preserve"> </w:t>
      </w:r>
      <w:r w:rsidRPr="00E123AB">
        <w:rPr>
          <w:rFonts w:ascii="Arial" w:hAnsi="Arial" w:cs="Arial"/>
        </w:rPr>
        <w:t>y</w:t>
      </w:r>
      <w:r w:rsidRPr="00E123AB">
        <w:rPr>
          <w:rFonts w:ascii="Arial" w:hAnsi="Arial" w:cs="Arial"/>
          <w:spacing w:val="-4"/>
        </w:rPr>
        <w:t xml:space="preserve"> </w:t>
      </w:r>
      <w:r w:rsidRPr="00E123AB">
        <w:rPr>
          <w:rFonts w:ascii="Arial" w:hAnsi="Arial" w:cs="Arial"/>
        </w:rPr>
        <w:t>pago</w:t>
      </w:r>
      <w:r w:rsidRPr="00E123AB">
        <w:rPr>
          <w:rFonts w:ascii="Arial" w:hAnsi="Arial" w:cs="Arial"/>
          <w:spacing w:val="-2"/>
        </w:rPr>
        <w:t xml:space="preserve"> </w:t>
      </w:r>
      <w:r w:rsidRPr="00E123AB">
        <w:rPr>
          <w:rFonts w:ascii="Arial" w:hAnsi="Arial" w:cs="Arial"/>
        </w:rPr>
        <w:t>de</w:t>
      </w:r>
      <w:r w:rsidRPr="00E123AB">
        <w:rPr>
          <w:rFonts w:ascii="Arial" w:hAnsi="Arial" w:cs="Arial"/>
          <w:spacing w:val="-4"/>
        </w:rPr>
        <w:t xml:space="preserve"> </w:t>
      </w:r>
      <w:r w:rsidRPr="00E123AB">
        <w:rPr>
          <w:rFonts w:ascii="Arial" w:hAnsi="Arial" w:cs="Arial"/>
        </w:rPr>
        <w:t>esta</w:t>
      </w:r>
      <w:r w:rsidRPr="00E123AB">
        <w:rPr>
          <w:rFonts w:ascii="Arial" w:hAnsi="Arial" w:cs="Arial"/>
          <w:spacing w:val="-7"/>
        </w:rPr>
        <w:t xml:space="preserve"> </w:t>
      </w:r>
      <w:r w:rsidRPr="00E123AB">
        <w:rPr>
          <w:rFonts w:ascii="Arial" w:hAnsi="Arial" w:cs="Arial"/>
        </w:rPr>
        <w:t>que</w:t>
      </w:r>
      <w:r w:rsidRPr="00E123AB">
        <w:rPr>
          <w:rFonts w:ascii="Arial" w:hAnsi="Arial" w:cs="Arial"/>
          <w:spacing w:val="-2"/>
        </w:rPr>
        <w:t xml:space="preserve"> </w:t>
      </w:r>
      <w:r w:rsidRPr="00E123AB">
        <w:rPr>
          <w:rFonts w:ascii="Arial" w:hAnsi="Arial" w:cs="Arial"/>
        </w:rPr>
        <w:t>hacen</w:t>
      </w:r>
      <w:r w:rsidRPr="00E123AB">
        <w:rPr>
          <w:rFonts w:ascii="Arial" w:hAnsi="Arial" w:cs="Arial"/>
          <w:spacing w:val="-3"/>
        </w:rPr>
        <w:t xml:space="preserve"> </w:t>
      </w:r>
      <w:r w:rsidRPr="00E123AB">
        <w:rPr>
          <w:rFonts w:ascii="Arial" w:hAnsi="Arial" w:cs="Arial"/>
        </w:rPr>
        <w:t>las</w:t>
      </w:r>
      <w:r w:rsidRPr="00E123AB">
        <w:rPr>
          <w:rFonts w:ascii="Arial" w:hAnsi="Arial" w:cs="Arial"/>
          <w:spacing w:val="-3"/>
        </w:rPr>
        <w:t xml:space="preserve"> </w:t>
      </w:r>
      <w:r w:rsidRPr="00E123AB">
        <w:rPr>
          <w:rFonts w:ascii="Arial" w:hAnsi="Arial" w:cs="Arial"/>
        </w:rPr>
        <w:t>EPS</w:t>
      </w:r>
      <w:r w:rsidRPr="00E123AB">
        <w:rPr>
          <w:rFonts w:ascii="Arial" w:hAnsi="Arial" w:cs="Arial"/>
          <w:spacing w:val="-2"/>
        </w:rPr>
        <w:t xml:space="preserve"> </w:t>
      </w:r>
      <w:r w:rsidRPr="00E123AB">
        <w:rPr>
          <w:rFonts w:ascii="Arial" w:hAnsi="Arial" w:cs="Arial"/>
        </w:rPr>
        <w:t>o</w:t>
      </w:r>
      <w:r w:rsidRPr="00E123AB">
        <w:rPr>
          <w:rFonts w:ascii="Arial" w:hAnsi="Arial" w:cs="Arial"/>
          <w:spacing w:val="-3"/>
        </w:rPr>
        <w:t xml:space="preserve"> </w:t>
      </w:r>
      <w:r w:rsidRPr="00E123AB">
        <w:rPr>
          <w:rFonts w:ascii="Arial" w:hAnsi="Arial" w:cs="Arial"/>
        </w:rPr>
        <w:t>EOC</w:t>
      </w:r>
      <w:r w:rsidRPr="00E123AB">
        <w:rPr>
          <w:rFonts w:ascii="Arial" w:hAnsi="Arial" w:cs="Arial"/>
          <w:spacing w:val="-4"/>
        </w:rPr>
        <w:t xml:space="preserve"> </w:t>
      </w:r>
      <w:r w:rsidRPr="00E123AB">
        <w:rPr>
          <w:rFonts w:ascii="Arial" w:hAnsi="Arial" w:cs="Arial"/>
        </w:rPr>
        <w:t>a</w:t>
      </w:r>
      <w:r w:rsidRPr="00E123AB">
        <w:rPr>
          <w:rFonts w:ascii="Arial" w:hAnsi="Arial" w:cs="Arial"/>
          <w:spacing w:val="-5"/>
        </w:rPr>
        <w:t xml:space="preserve"> </w:t>
      </w:r>
      <w:r w:rsidRPr="00E123AB">
        <w:rPr>
          <w:rFonts w:ascii="Arial" w:hAnsi="Arial" w:cs="Arial"/>
        </w:rPr>
        <w:t>sus</w:t>
      </w:r>
      <w:r w:rsidRPr="00E123AB">
        <w:rPr>
          <w:rFonts w:ascii="Arial" w:hAnsi="Arial" w:cs="Arial"/>
          <w:spacing w:val="-3"/>
        </w:rPr>
        <w:t xml:space="preserve"> </w:t>
      </w:r>
      <w:r w:rsidRPr="00E123AB">
        <w:rPr>
          <w:rFonts w:ascii="Arial" w:hAnsi="Arial" w:cs="Arial"/>
        </w:rPr>
        <w:t>afiliados cotizantes</w:t>
      </w:r>
      <w:r w:rsidRPr="00E123AB">
        <w:rPr>
          <w:rFonts w:ascii="Arial" w:hAnsi="Arial" w:cs="Arial"/>
          <w:spacing w:val="-3"/>
        </w:rPr>
        <w:t xml:space="preserve"> </w:t>
      </w:r>
      <w:r w:rsidRPr="00E123AB">
        <w:rPr>
          <w:rFonts w:ascii="Arial" w:hAnsi="Arial" w:cs="Arial"/>
        </w:rPr>
        <w:t>no</w:t>
      </w:r>
      <w:r w:rsidRPr="00E123AB">
        <w:rPr>
          <w:rFonts w:ascii="Arial" w:hAnsi="Arial" w:cs="Arial"/>
          <w:spacing w:val="-59"/>
        </w:rPr>
        <w:t xml:space="preserve"> </w:t>
      </w:r>
      <w:r w:rsidRPr="00E123AB">
        <w:rPr>
          <w:rFonts w:ascii="Arial" w:hAnsi="Arial" w:cs="Arial"/>
        </w:rPr>
        <w:t>pensionados, por todo el tiempo en que estén inhabilitados física o mentalmente para desempeñar</w:t>
      </w:r>
      <w:r w:rsidRPr="00E123AB">
        <w:rPr>
          <w:rFonts w:ascii="Arial" w:hAnsi="Arial" w:cs="Arial"/>
          <w:spacing w:val="1"/>
        </w:rPr>
        <w:t xml:space="preserve"> </w:t>
      </w:r>
      <w:r w:rsidRPr="00E123AB">
        <w:rPr>
          <w:rFonts w:ascii="Arial" w:hAnsi="Arial" w:cs="Arial"/>
        </w:rPr>
        <w:t>en</w:t>
      </w:r>
      <w:r w:rsidRPr="00E123AB">
        <w:rPr>
          <w:rFonts w:ascii="Arial" w:hAnsi="Arial" w:cs="Arial"/>
          <w:spacing w:val="-3"/>
        </w:rPr>
        <w:t xml:space="preserve"> </w:t>
      </w:r>
      <w:r w:rsidRPr="00E123AB">
        <w:rPr>
          <w:rFonts w:ascii="Arial" w:hAnsi="Arial" w:cs="Arial"/>
        </w:rPr>
        <w:t>forma</w:t>
      </w:r>
      <w:r w:rsidRPr="00E123AB">
        <w:rPr>
          <w:rFonts w:ascii="Arial" w:hAnsi="Arial" w:cs="Arial"/>
          <w:spacing w:val="-1"/>
        </w:rPr>
        <w:t xml:space="preserve"> </w:t>
      </w:r>
      <w:r w:rsidRPr="00E123AB">
        <w:rPr>
          <w:rFonts w:ascii="Arial" w:hAnsi="Arial" w:cs="Arial"/>
        </w:rPr>
        <w:t>temporal</w:t>
      </w:r>
      <w:r w:rsidRPr="00E123AB">
        <w:rPr>
          <w:rFonts w:ascii="Arial" w:hAnsi="Arial" w:cs="Arial"/>
          <w:spacing w:val="-3"/>
        </w:rPr>
        <w:t xml:space="preserve"> </w:t>
      </w:r>
      <w:r w:rsidRPr="00E123AB">
        <w:rPr>
          <w:rFonts w:ascii="Arial" w:hAnsi="Arial" w:cs="Arial"/>
        </w:rPr>
        <w:t>su profesión u</w:t>
      </w:r>
      <w:r w:rsidRPr="00E123AB">
        <w:rPr>
          <w:rFonts w:ascii="Arial" w:hAnsi="Arial" w:cs="Arial"/>
          <w:spacing w:val="2"/>
        </w:rPr>
        <w:t xml:space="preserve"> </w:t>
      </w:r>
      <w:r w:rsidRPr="00E123AB">
        <w:rPr>
          <w:rFonts w:ascii="Arial" w:hAnsi="Arial" w:cs="Arial"/>
        </w:rPr>
        <w:t>oficio</w:t>
      </w:r>
      <w:r w:rsidRPr="00E123AB">
        <w:rPr>
          <w:rFonts w:ascii="Arial" w:hAnsi="Arial" w:cs="Arial"/>
          <w:spacing w:val="-2"/>
        </w:rPr>
        <w:t xml:space="preserve"> </w:t>
      </w:r>
      <w:r w:rsidRPr="00E123AB">
        <w:rPr>
          <w:rFonts w:ascii="Arial" w:hAnsi="Arial" w:cs="Arial"/>
        </w:rPr>
        <w:t>habitual</w:t>
      </w:r>
      <w:r w:rsidRPr="00E123AB">
        <w:rPr>
          <w:rFonts w:ascii="Arial" w:hAnsi="Arial" w:cs="Arial"/>
          <w:b/>
          <w:bCs/>
        </w:rPr>
        <w:t>.</w:t>
      </w:r>
    </w:p>
    <w:p w14:paraId="02DFDD35" w14:textId="77777777" w:rsidR="00A75883" w:rsidRPr="00E123AB" w:rsidRDefault="00A75883" w:rsidP="00014EF0">
      <w:pPr>
        <w:pStyle w:val="Prrafodelista"/>
        <w:ind w:left="851" w:hanging="425"/>
        <w:jc w:val="both"/>
        <w:rPr>
          <w:rFonts w:ascii="Arial" w:hAnsi="Arial" w:cs="Arial"/>
          <w:b/>
          <w:bCs/>
        </w:rPr>
      </w:pPr>
    </w:p>
    <w:p w14:paraId="3FD93D72" w14:textId="03785C54" w:rsidR="00302B81" w:rsidRPr="00E123AB" w:rsidRDefault="00A75883" w:rsidP="00D50325">
      <w:pPr>
        <w:pStyle w:val="Textoindependiente"/>
        <w:numPr>
          <w:ilvl w:val="0"/>
          <w:numId w:val="3"/>
        </w:numPr>
        <w:spacing w:before="5"/>
        <w:ind w:left="851" w:hanging="425"/>
        <w:jc w:val="both"/>
        <w:rPr>
          <w:rFonts w:ascii="Arial" w:hAnsi="Arial" w:cs="Arial"/>
        </w:rPr>
      </w:pPr>
      <w:r w:rsidRPr="00E123AB">
        <w:rPr>
          <w:rFonts w:ascii="Arial" w:hAnsi="Arial" w:cs="Arial"/>
          <w:b/>
          <w:bCs/>
        </w:rPr>
        <w:t xml:space="preserve">Certificado de Incapacidad: </w:t>
      </w:r>
      <w:r w:rsidRPr="00E123AB">
        <w:rPr>
          <w:rFonts w:ascii="Arial" w:hAnsi="Arial" w:cs="Arial"/>
        </w:rPr>
        <w:t>Documento único oficial que expide el profesional tratante (médico</w:t>
      </w:r>
      <w:r w:rsidR="00B5000F" w:rsidRPr="00E123AB">
        <w:rPr>
          <w:rFonts w:ascii="Arial" w:hAnsi="Arial" w:cs="Arial"/>
        </w:rPr>
        <w:t xml:space="preserve"> u odontólogo) inscrito en el RE</w:t>
      </w:r>
      <w:r w:rsidRPr="00E123AB">
        <w:rPr>
          <w:rFonts w:ascii="Arial" w:hAnsi="Arial" w:cs="Arial"/>
        </w:rPr>
        <w:t>THUS y los profesionales que estén prestando</w:t>
      </w:r>
      <w:r w:rsidRPr="00E123AB">
        <w:rPr>
          <w:rFonts w:ascii="Arial" w:hAnsi="Arial" w:cs="Arial"/>
          <w:b/>
          <w:bCs/>
        </w:rPr>
        <w:t xml:space="preserve"> </w:t>
      </w:r>
      <w:r w:rsidRPr="00E123AB">
        <w:rPr>
          <w:rFonts w:ascii="Arial" w:hAnsi="Arial" w:cs="Arial"/>
        </w:rPr>
        <w:t>su servicio social obligatorio provisional.</w:t>
      </w:r>
    </w:p>
    <w:p w14:paraId="14FA1800" w14:textId="77777777" w:rsidR="008922D3" w:rsidRPr="00E123AB" w:rsidRDefault="008922D3" w:rsidP="00014EF0">
      <w:pPr>
        <w:jc w:val="both"/>
        <w:rPr>
          <w:rFonts w:ascii="Arial" w:hAnsi="Arial" w:cs="Arial"/>
          <w:b/>
          <w:bCs/>
        </w:rPr>
      </w:pPr>
    </w:p>
    <w:p w14:paraId="44CEC56E" w14:textId="5209831A" w:rsidR="00231D2C" w:rsidRPr="00E123AB" w:rsidRDefault="00231D2C" w:rsidP="00D50325">
      <w:pPr>
        <w:pStyle w:val="Textoindependiente"/>
        <w:numPr>
          <w:ilvl w:val="0"/>
          <w:numId w:val="3"/>
        </w:numPr>
        <w:spacing w:before="5"/>
        <w:ind w:left="851" w:hanging="425"/>
        <w:jc w:val="both"/>
        <w:rPr>
          <w:rFonts w:ascii="Arial" w:hAnsi="Arial" w:cs="Arial"/>
          <w:b/>
          <w:bCs/>
        </w:rPr>
      </w:pPr>
      <w:r w:rsidRPr="00E123AB">
        <w:rPr>
          <w:rFonts w:ascii="Arial" w:hAnsi="Arial" w:cs="Arial"/>
          <w:b/>
          <w:bCs/>
          <w:shd w:val="clear" w:color="auto" w:fill="FFFFFF"/>
        </w:rPr>
        <w:t xml:space="preserve">Edad gestacional. </w:t>
      </w:r>
      <w:r w:rsidRPr="00E123AB">
        <w:rPr>
          <w:rFonts w:ascii="Arial" w:hAnsi="Arial" w:cs="Arial"/>
          <w:shd w:val="clear" w:color="auto" w:fill="FFFFFF"/>
        </w:rPr>
        <w:t xml:space="preserve">Número de semanas resultante del cálculo entre la fecha del primer día de la última regla o de la fecha del registro ecográfico de una mujer gestante y la fecha en la cual se da el parto a término, el parto </w:t>
      </w:r>
      <w:proofErr w:type="spellStart"/>
      <w:r w:rsidRPr="00E123AB">
        <w:rPr>
          <w:rFonts w:ascii="Arial" w:hAnsi="Arial" w:cs="Arial"/>
          <w:shd w:val="clear" w:color="auto" w:fill="FFFFFF"/>
        </w:rPr>
        <w:t>pretérmino</w:t>
      </w:r>
      <w:proofErr w:type="spellEnd"/>
      <w:r w:rsidRPr="00E123AB">
        <w:rPr>
          <w:rFonts w:ascii="Arial" w:hAnsi="Arial" w:cs="Arial"/>
          <w:shd w:val="clear" w:color="auto" w:fill="FFFFFF"/>
        </w:rPr>
        <w:t xml:space="preserve"> o prematuro, el aborto espontáneo o la interrupción del embarazo en los casos previstos por las Sentencias C-355 de 2006 y C-055 de 2022 de la Corte Constitucional, la cual es determinada por el médico tratante</w:t>
      </w:r>
      <w:r w:rsidRPr="00E123AB">
        <w:rPr>
          <w:rFonts w:ascii="Arial" w:hAnsi="Arial" w:cs="Arial"/>
          <w:b/>
          <w:bCs/>
          <w:shd w:val="clear" w:color="auto" w:fill="FFFFFF"/>
        </w:rPr>
        <w:t>.</w:t>
      </w:r>
    </w:p>
    <w:p w14:paraId="517225AD" w14:textId="77777777" w:rsidR="005A0244" w:rsidRPr="00E123AB" w:rsidRDefault="005A0244" w:rsidP="001F3DC5">
      <w:pPr>
        <w:pStyle w:val="Textoindependiente"/>
        <w:spacing w:before="5"/>
        <w:ind w:left="851"/>
        <w:jc w:val="both"/>
        <w:rPr>
          <w:rFonts w:ascii="Arial" w:hAnsi="Arial" w:cs="Arial"/>
          <w:b/>
          <w:bCs/>
        </w:rPr>
      </w:pPr>
    </w:p>
    <w:p w14:paraId="542B398E" w14:textId="35B3E558" w:rsidR="00302B81" w:rsidRPr="00E123AB" w:rsidRDefault="00A75883" w:rsidP="00D50325">
      <w:pPr>
        <w:pStyle w:val="Textoindependiente"/>
        <w:numPr>
          <w:ilvl w:val="0"/>
          <w:numId w:val="3"/>
        </w:numPr>
        <w:spacing w:before="5"/>
        <w:ind w:left="851" w:hanging="425"/>
        <w:jc w:val="both"/>
        <w:rPr>
          <w:rFonts w:ascii="Arial" w:hAnsi="Arial" w:cs="Arial"/>
          <w:b/>
          <w:bCs/>
        </w:rPr>
      </w:pPr>
      <w:r w:rsidRPr="00E123AB">
        <w:rPr>
          <w:rFonts w:ascii="Arial" w:hAnsi="Arial" w:cs="Arial"/>
          <w:b/>
          <w:bCs/>
        </w:rPr>
        <w:t xml:space="preserve">Embarazo múltiple: </w:t>
      </w:r>
      <w:r w:rsidRPr="00E123AB">
        <w:rPr>
          <w:rFonts w:ascii="Arial" w:hAnsi="Arial" w:cs="Arial"/>
        </w:rPr>
        <w:t>Es aquel en el que se desarrolla más de un feto.</w:t>
      </w:r>
      <w:r w:rsidRPr="00E123AB">
        <w:rPr>
          <w:rFonts w:ascii="Arial" w:hAnsi="Arial" w:cs="Arial"/>
          <w:b/>
          <w:bCs/>
        </w:rPr>
        <w:t xml:space="preserve"> </w:t>
      </w:r>
    </w:p>
    <w:p w14:paraId="194BD019" w14:textId="77777777" w:rsidR="00302B81" w:rsidRPr="00E123AB" w:rsidRDefault="00302B81" w:rsidP="00014EF0">
      <w:pPr>
        <w:pStyle w:val="Prrafodelista"/>
        <w:ind w:left="851" w:hanging="425"/>
        <w:jc w:val="both"/>
        <w:rPr>
          <w:rFonts w:ascii="Arial" w:hAnsi="Arial" w:cs="Arial"/>
          <w:b/>
          <w:bCs/>
        </w:rPr>
      </w:pPr>
    </w:p>
    <w:p w14:paraId="61774669" w14:textId="5E3C79F5" w:rsidR="00865E8E" w:rsidRPr="00E123AB" w:rsidRDefault="005473D0" w:rsidP="00D50325">
      <w:pPr>
        <w:pStyle w:val="Textoindependiente"/>
        <w:numPr>
          <w:ilvl w:val="0"/>
          <w:numId w:val="3"/>
        </w:numPr>
        <w:spacing w:before="5"/>
        <w:ind w:left="851" w:hanging="425"/>
        <w:jc w:val="both"/>
        <w:rPr>
          <w:rFonts w:ascii="Arial" w:hAnsi="Arial" w:cs="Arial"/>
        </w:rPr>
      </w:pPr>
      <w:r w:rsidRPr="00E123AB">
        <w:rPr>
          <w:rFonts w:ascii="Arial" w:hAnsi="Arial" w:cs="Arial"/>
          <w:b/>
          <w:bCs/>
        </w:rPr>
        <w:t xml:space="preserve">Enfermedad general: </w:t>
      </w:r>
      <w:r w:rsidRPr="00E123AB">
        <w:rPr>
          <w:rFonts w:ascii="Arial" w:hAnsi="Arial" w:cs="Arial"/>
        </w:rPr>
        <w:t>Afectación de la salud de una persona, que compromete su bienestar físico o mental, derivada de eventos ajenos a su actividad.</w:t>
      </w:r>
    </w:p>
    <w:p w14:paraId="2A560C44" w14:textId="77777777" w:rsidR="00302B81" w:rsidRPr="00E123AB" w:rsidRDefault="00302B81" w:rsidP="00014EF0">
      <w:pPr>
        <w:pStyle w:val="Prrafodelista"/>
        <w:ind w:left="851" w:hanging="425"/>
        <w:jc w:val="both"/>
        <w:rPr>
          <w:rFonts w:ascii="Arial" w:hAnsi="Arial" w:cs="Arial"/>
          <w:b/>
          <w:bCs/>
        </w:rPr>
      </w:pPr>
    </w:p>
    <w:p w14:paraId="0EEC2644" w14:textId="77777777" w:rsidR="00302B81" w:rsidRPr="00E123AB" w:rsidRDefault="005473D0" w:rsidP="00D50325">
      <w:pPr>
        <w:pStyle w:val="Textoindependiente"/>
        <w:numPr>
          <w:ilvl w:val="0"/>
          <w:numId w:val="3"/>
        </w:numPr>
        <w:spacing w:before="5"/>
        <w:ind w:left="851" w:hanging="425"/>
        <w:jc w:val="both"/>
        <w:rPr>
          <w:rFonts w:ascii="Arial" w:hAnsi="Arial" w:cs="Arial"/>
        </w:rPr>
      </w:pPr>
      <w:r w:rsidRPr="00E123AB">
        <w:rPr>
          <w:rFonts w:ascii="Arial" w:hAnsi="Arial" w:cs="Arial"/>
          <w:b/>
          <w:bCs/>
        </w:rPr>
        <w:t xml:space="preserve">Enfermedad Laboral: </w:t>
      </w:r>
      <w:r w:rsidRPr="00E123AB">
        <w:rPr>
          <w:rFonts w:ascii="Arial" w:hAnsi="Arial" w:cs="Arial"/>
        </w:rPr>
        <w:t>Es enfermedad laboral la contraída como resultado de la exposición a factores de riesgo inherentes a la actividad laboral o del medio en el que el trabajador se ha visto obligado a trabajar. El Gobierno Nacional, determinará, en forma periódica, las enfermedades que se consideran como laborales y en los casos en que una enfermedad no figure en la tabla de enfermedades laborales, pero se demuestre· la relación de causalidad con los factores de riesgo ocupacionales será reconocida como enfermedad laboral, conforme lo establecido en las normas legales vigentes.</w:t>
      </w:r>
    </w:p>
    <w:p w14:paraId="1484C5BD" w14:textId="77777777" w:rsidR="00302B81" w:rsidRPr="00E123AB" w:rsidRDefault="00302B81" w:rsidP="00014EF0">
      <w:pPr>
        <w:pStyle w:val="Prrafodelista"/>
        <w:ind w:left="851" w:hanging="425"/>
        <w:jc w:val="both"/>
        <w:rPr>
          <w:rFonts w:ascii="Arial" w:hAnsi="Arial" w:cs="Arial"/>
          <w:b/>
          <w:bCs/>
        </w:rPr>
      </w:pPr>
    </w:p>
    <w:p w14:paraId="1920CD38" w14:textId="77777777" w:rsidR="00302B81" w:rsidRPr="00E123AB" w:rsidRDefault="00827DA7" w:rsidP="00D50325">
      <w:pPr>
        <w:pStyle w:val="Textoindependiente"/>
        <w:numPr>
          <w:ilvl w:val="0"/>
          <w:numId w:val="3"/>
        </w:numPr>
        <w:spacing w:before="5"/>
        <w:ind w:left="851" w:hanging="425"/>
        <w:jc w:val="both"/>
        <w:rPr>
          <w:rFonts w:ascii="Arial" w:hAnsi="Arial" w:cs="Arial"/>
        </w:rPr>
      </w:pPr>
      <w:r w:rsidRPr="00E123AB">
        <w:rPr>
          <w:rFonts w:ascii="Arial" w:hAnsi="Arial" w:cs="Arial"/>
          <w:b/>
          <w:bCs/>
        </w:rPr>
        <w:t xml:space="preserve">Estado activo: </w:t>
      </w:r>
      <w:r w:rsidRPr="00E123AB">
        <w:rPr>
          <w:rFonts w:ascii="Arial" w:hAnsi="Arial" w:cs="Arial"/>
        </w:rPr>
        <w:t>Es la condición de afiliación en la que se encuentra el usuario en la Base de Datos Única de Afiliados (BDUA), diferente a retirado, suspendido o desafiliado por fallecimiento.</w:t>
      </w:r>
    </w:p>
    <w:p w14:paraId="1A6D9372" w14:textId="77777777" w:rsidR="00302B81" w:rsidRPr="00E123AB" w:rsidRDefault="00302B81" w:rsidP="00014EF0">
      <w:pPr>
        <w:pStyle w:val="Prrafodelista"/>
        <w:ind w:left="851" w:hanging="425"/>
        <w:jc w:val="both"/>
        <w:rPr>
          <w:rFonts w:ascii="Arial" w:hAnsi="Arial" w:cs="Arial"/>
        </w:rPr>
      </w:pPr>
    </w:p>
    <w:p w14:paraId="6D7375D3" w14:textId="2D461A21" w:rsidR="00302B81" w:rsidRPr="00E123AB" w:rsidRDefault="00E40FB8" w:rsidP="00D50325">
      <w:pPr>
        <w:pStyle w:val="Textoindependiente"/>
        <w:numPr>
          <w:ilvl w:val="0"/>
          <w:numId w:val="3"/>
        </w:numPr>
        <w:spacing w:before="5"/>
        <w:ind w:left="851" w:hanging="425"/>
        <w:jc w:val="both"/>
        <w:rPr>
          <w:rFonts w:ascii="Arial" w:hAnsi="Arial" w:cs="Arial"/>
          <w:b/>
          <w:bCs/>
        </w:rPr>
      </w:pPr>
      <w:r w:rsidRPr="00E123AB">
        <w:rPr>
          <w:rFonts w:ascii="Arial" w:hAnsi="Arial" w:cs="Arial"/>
          <w:b/>
          <w:bCs/>
        </w:rPr>
        <w:t xml:space="preserve">Fecha probable del parto: </w:t>
      </w:r>
      <w:r w:rsidRPr="00E123AB">
        <w:rPr>
          <w:rFonts w:ascii="Arial" w:hAnsi="Arial" w:cs="Arial"/>
        </w:rPr>
        <w:t xml:space="preserve">Fecha </w:t>
      </w:r>
      <w:r w:rsidR="00247E7E" w:rsidRPr="00E123AB">
        <w:rPr>
          <w:rFonts w:ascii="Arial" w:hAnsi="Arial" w:cs="Arial"/>
        </w:rPr>
        <w:t xml:space="preserve">en la que se espera </w:t>
      </w:r>
      <w:r w:rsidR="006E0D3A" w:rsidRPr="00E123AB">
        <w:rPr>
          <w:rFonts w:ascii="Arial" w:hAnsi="Arial" w:cs="Arial"/>
        </w:rPr>
        <w:t>se produzca,</w:t>
      </w:r>
      <w:r w:rsidR="00247E7E" w:rsidRPr="00E123AB">
        <w:rPr>
          <w:rFonts w:ascii="Arial" w:hAnsi="Arial" w:cs="Arial"/>
        </w:rPr>
        <w:t xml:space="preserve"> </w:t>
      </w:r>
      <w:r w:rsidR="006E0D3A" w:rsidRPr="00E123AB">
        <w:rPr>
          <w:rFonts w:ascii="Arial" w:hAnsi="Arial" w:cs="Arial"/>
        </w:rPr>
        <w:t>el</w:t>
      </w:r>
      <w:r w:rsidR="00247E7E" w:rsidRPr="00E123AB">
        <w:rPr>
          <w:rFonts w:ascii="Arial" w:hAnsi="Arial" w:cs="Arial"/>
        </w:rPr>
        <w:t xml:space="preserve"> nacimiento, la cual es determinada por el médico tratante, </w:t>
      </w:r>
      <w:r w:rsidRPr="00E123AB">
        <w:rPr>
          <w:rFonts w:ascii="Arial" w:hAnsi="Arial" w:cs="Arial"/>
        </w:rPr>
        <w:t xml:space="preserve">a partir de la fecha del primer día de </w:t>
      </w:r>
      <w:r w:rsidRPr="00E123AB">
        <w:rPr>
          <w:rFonts w:ascii="Arial" w:hAnsi="Arial" w:cs="Arial"/>
        </w:rPr>
        <w:lastRenderedPageBreak/>
        <w:t>la última regla o de la fecha del registro ecográfico de una mujer gestante</w:t>
      </w:r>
      <w:r w:rsidR="00247E7E" w:rsidRPr="00E123AB">
        <w:rPr>
          <w:rFonts w:ascii="Arial" w:hAnsi="Arial" w:cs="Arial"/>
        </w:rPr>
        <w:t>.</w:t>
      </w:r>
    </w:p>
    <w:p w14:paraId="017C0B7A" w14:textId="77777777" w:rsidR="00302B81" w:rsidRPr="00E123AB" w:rsidRDefault="00302B81" w:rsidP="00014EF0">
      <w:pPr>
        <w:pStyle w:val="Prrafodelista"/>
        <w:ind w:left="851" w:hanging="425"/>
        <w:jc w:val="both"/>
        <w:rPr>
          <w:rFonts w:ascii="Arial" w:hAnsi="Arial" w:cs="Arial"/>
          <w:b/>
          <w:bCs/>
        </w:rPr>
      </w:pPr>
    </w:p>
    <w:p w14:paraId="0A78FFD1" w14:textId="77777777" w:rsidR="00302B81" w:rsidRPr="00E123AB" w:rsidRDefault="005A3B94" w:rsidP="00D50325">
      <w:pPr>
        <w:pStyle w:val="Textoindependiente"/>
        <w:numPr>
          <w:ilvl w:val="0"/>
          <w:numId w:val="3"/>
        </w:numPr>
        <w:spacing w:before="5"/>
        <w:ind w:left="851" w:hanging="425"/>
        <w:jc w:val="both"/>
        <w:rPr>
          <w:rFonts w:ascii="Arial" w:hAnsi="Arial" w:cs="Arial"/>
          <w:b/>
          <w:bCs/>
        </w:rPr>
      </w:pPr>
      <w:r w:rsidRPr="00E123AB">
        <w:rPr>
          <w:rFonts w:ascii="Arial" w:hAnsi="Arial" w:cs="Arial"/>
          <w:b/>
          <w:bCs/>
        </w:rPr>
        <w:t xml:space="preserve">Incapacidad de origen común: </w:t>
      </w:r>
      <w:r w:rsidRPr="00E123AB">
        <w:rPr>
          <w:rFonts w:ascii="Arial" w:hAnsi="Arial" w:cs="Arial"/>
        </w:rPr>
        <w:t>Es el estado de inhabilidad física o mental que le impide a una persona desarrollar su capacidad laboral por un tiempo determinado, originado por una enfermedad general o accidente común y que no ha sido calificada como enfermedad de origen laboral o accidente de trabajo.</w:t>
      </w:r>
    </w:p>
    <w:p w14:paraId="5EFAAEEB" w14:textId="77777777" w:rsidR="00302B81" w:rsidRPr="00E123AB" w:rsidRDefault="00302B81" w:rsidP="00014EF0">
      <w:pPr>
        <w:pStyle w:val="Prrafodelista"/>
        <w:ind w:left="851" w:hanging="425"/>
        <w:jc w:val="both"/>
        <w:rPr>
          <w:rFonts w:ascii="Arial" w:hAnsi="Arial" w:cs="Arial"/>
          <w:b/>
          <w:bCs/>
        </w:rPr>
      </w:pPr>
    </w:p>
    <w:p w14:paraId="50C108C9" w14:textId="5C724AE7" w:rsidR="00302B81" w:rsidRPr="00E123AB" w:rsidRDefault="00B5190D" w:rsidP="00D50325">
      <w:pPr>
        <w:pStyle w:val="Textoindependiente"/>
        <w:numPr>
          <w:ilvl w:val="0"/>
          <w:numId w:val="3"/>
        </w:numPr>
        <w:spacing w:before="5"/>
        <w:ind w:left="851" w:hanging="425"/>
        <w:jc w:val="both"/>
        <w:rPr>
          <w:rFonts w:ascii="Arial" w:hAnsi="Arial" w:cs="Arial"/>
        </w:rPr>
      </w:pPr>
      <w:r w:rsidRPr="00E123AB">
        <w:rPr>
          <w:rFonts w:ascii="Arial" w:hAnsi="Arial" w:cs="Arial"/>
          <w:b/>
          <w:bCs/>
        </w:rPr>
        <w:t>Ingreso Base de Cotización (IBC):</w:t>
      </w:r>
      <w:r w:rsidR="00E67071" w:rsidRPr="00E123AB">
        <w:rPr>
          <w:rFonts w:ascii="Arial" w:hAnsi="Arial" w:cs="Arial"/>
          <w:b/>
          <w:bCs/>
        </w:rPr>
        <w:t xml:space="preserve"> </w:t>
      </w:r>
      <w:r w:rsidRPr="00E123AB">
        <w:rPr>
          <w:rFonts w:ascii="Arial" w:hAnsi="Arial" w:cs="Arial"/>
        </w:rPr>
        <w:t>Monto del salario sobre el cual se aplica el porcentaje de</w:t>
      </w:r>
      <w:r w:rsidRPr="00E123AB">
        <w:rPr>
          <w:rFonts w:ascii="Arial" w:hAnsi="Arial" w:cs="Arial"/>
          <w:spacing w:val="1"/>
        </w:rPr>
        <w:t xml:space="preserve"> </w:t>
      </w:r>
      <w:r w:rsidRPr="00E123AB">
        <w:rPr>
          <w:rFonts w:ascii="Arial" w:hAnsi="Arial" w:cs="Arial"/>
        </w:rPr>
        <w:t>liquidación</w:t>
      </w:r>
      <w:r w:rsidRPr="00E123AB">
        <w:rPr>
          <w:rFonts w:ascii="Arial" w:hAnsi="Arial" w:cs="Arial"/>
          <w:spacing w:val="1"/>
        </w:rPr>
        <w:t xml:space="preserve"> </w:t>
      </w:r>
      <w:r w:rsidRPr="00E123AB">
        <w:rPr>
          <w:rFonts w:ascii="Arial" w:hAnsi="Arial" w:cs="Arial"/>
        </w:rPr>
        <w:t>para</w:t>
      </w:r>
      <w:r w:rsidRPr="00E123AB">
        <w:rPr>
          <w:rFonts w:ascii="Arial" w:hAnsi="Arial" w:cs="Arial"/>
          <w:spacing w:val="1"/>
        </w:rPr>
        <w:t xml:space="preserve"> </w:t>
      </w:r>
      <w:r w:rsidRPr="00E123AB">
        <w:rPr>
          <w:rFonts w:ascii="Arial" w:hAnsi="Arial" w:cs="Arial"/>
        </w:rPr>
        <w:t>el</w:t>
      </w:r>
      <w:r w:rsidRPr="00E123AB">
        <w:rPr>
          <w:rFonts w:ascii="Arial" w:hAnsi="Arial" w:cs="Arial"/>
          <w:spacing w:val="-3"/>
        </w:rPr>
        <w:t xml:space="preserve"> </w:t>
      </w:r>
      <w:r w:rsidRPr="00E123AB">
        <w:rPr>
          <w:rFonts w:ascii="Arial" w:hAnsi="Arial" w:cs="Arial"/>
        </w:rPr>
        <w:t>pago</w:t>
      </w:r>
      <w:r w:rsidRPr="00E123AB">
        <w:rPr>
          <w:rFonts w:ascii="Arial" w:hAnsi="Arial" w:cs="Arial"/>
          <w:spacing w:val="-2"/>
        </w:rPr>
        <w:t xml:space="preserve"> </w:t>
      </w:r>
      <w:r w:rsidRPr="00E123AB">
        <w:rPr>
          <w:rFonts w:ascii="Arial" w:hAnsi="Arial" w:cs="Arial"/>
        </w:rPr>
        <w:t>de incapacidades y</w:t>
      </w:r>
      <w:r w:rsidRPr="00E123AB">
        <w:rPr>
          <w:rFonts w:ascii="Arial" w:hAnsi="Arial" w:cs="Arial"/>
          <w:spacing w:val="-1"/>
        </w:rPr>
        <w:t xml:space="preserve"> </w:t>
      </w:r>
      <w:r w:rsidRPr="00E123AB">
        <w:rPr>
          <w:rFonts w:ascii="Arial" w:hAnsi="Arial" w:cs="Arial"/>
        </w:rPr>
        <w:t>licencias.</w:t>
      </w:r>
    </w:p>
    <w:p w14:paraId="2EA7BA1A" w14:textId="77777777" w:rsidR="008922D3" w:rsidRPr="00E123AB" w:rsidRDefault="008922D3" w:rsidP="00014EF0">
      <w:pPr>
        <w:pStyle w:val="Prrafodelista"/>
        <w:jc w:val="both"/>
        <w:rPr>
          <w:rFonts w:ascii="Arial" w:hAnsi="Arial" w:cs="Arial"/>
        </w:rPr>
      </w:pPr>
    </w:p>
    <w:p w14:paraId="566B859F" w14:textId="27B06526" w:rsidR="00302B81" w:rsidRPr="00E123AB" w:rsidRDefault="00B5190D" w:rsidP="00D50325">
      <w:pPr>
        <w:pStyle w:val="Textoindependiente"/>
        <w:numPr>
          <w:ilvl w:val="0"/>
          <w:numId w:val="3"/>
        </w:numPr>
        <w:spacing w:before="5"/>
        <w:ind w:left="851" w:hanging="425"/>
        <w:jc w:val="both"/>
        <w:rPr>
          <w:rFonts w:ascii="Arial" w:hAnsi="Arial" w:cs="Arial"/>
          <w:b/>
          <w:bCs/>
        </w:rPr>
      </w:pPr>
      <w:r w:rsidRPr="00E123AB">
        <w:rPr>
          <w:rFonts w:ascii="Arial" w:hAnsi="Arial" w:cs="Arial"/>
          <w:b/>
          <w:bCs/>
        </w:rPr>
        <w:t>Ingreso</w:t>
      </w:r>
      <w:r w:rsidRPr="00E123AB">
        <w:rPr>
          <w:rFonts w:ascii="Arial" w:hAnsi="Arial" w:cs="Arial"/>
          <w:b/>
          <w:bCs/>
          <w:spacing w:val="-11"/>
        </w:rPr>
        <w:t xml:space="preserve"> </w:t>
      </w:r>
      <w:r w:rsidRPr="00E123AB">
        <w:rPr>
          <w:rFonts w:ascii="Arial" w:hAnsi="Arial" w:cs="Arial"/>
          <w:b/>
          <w:bCs/>
        </w:rPr>
        <w:t>Base</w:t>
      </w:r>
      <w:r w:rsidRPr="00E123AB">
        <w:rPr>
          <w:rFonts w:ascii="Arial" w:hAnsi="Arial" w:cs="Arial"/>
          <w:b/>
          <w:bCs/>
          <w:spacing w:val="-11"/>
        </w:rPr>
        <w:t xml:space="preserve"> </w:t>
      </w:r>
      <w:r w:rsidRPr="00E123AB">
        <w:rPr>
          <w:rFonts w:ascii="Arial" w:hAnsi="Arial" w:cs="Arial"/>
          <w:b/>
          <w:bCs/>
        </w:rPr>
        <w:t>de</w:t>
      </w:r>
      <w:r w:rsidRPr="00E123AB">
        <w:rPr>
          <w:rFonts w:ascii="Arial" w:hAnsi="Arial" w:cs="Arial"/>
          <w:b/>
          <w:bCs/>
          <w:spacing w:val="-11"/>
        </w:rPr>
        <w:t xml:space="preserve"> </w:t>
      </w:r>
      <w:r w:rsidRPr="00E123AB">
        <w:rPr>
          <w:rFonts w:ascii="Arial" w:hAnsi="Arial" w:cs="Arial"/>
          <w:b/>
          <w:bCs/>
        </w:rPr>
        <w:t>Liquidación</w:t>
      </w:r>
      <w:r w:rsidRPr="00E123AB">
        <w:rPr>
          <w:rFonts w:ascii="Arial" w:hAnsi="Arial" w:cs="Arial"/>
          <w:b/>
          <w:bCs/>
          <w:spacing w:val="-13"/>
        </w:rPr>
        <w:t xml:space="preserve"> </w:t>
      </w:r>
      <w:r w:rsidRPr="00E123AB">
        <w:rPr>
          <w:rFonts w:ascii="Arial" w:hAnsi="Arial" w:cs="Arial"/>
          <w:b/>
          <w:bCs/>
        </w:rPr>
        <w:t>(IBL):</w:t>
      </w:r>
      <w:r w:rsidRPr="00E123AB">
        <w:rPr>
          <w:rFonts w:ascii="Arial" w:hAnsi="Arial" w:cs="Arial"/>
          <w:b/>
          <w:bCs/>
          <w:spacing w:val="-5"/>
        </w:rPr>
        <w:t xml:space="preserve"> </w:t>
      </w:r>
      <w:r w:rsidRPr="00E123AB">
        <w:rPr>
          <w:rFonts w:ascii="Arial" w:hAnsi="Arial" w:cs="Arial"/>
        </w:rPr>
        <w:t>Monto</w:t>
      </w:r>
      <w:r w:rsidRPr="00E123AB">
        <w:rPr>
          <w:rFonts w:ascii="Arial" w:hAnsi="Arial" w:cs="Arial"/>
          <w:spacing w:val="-10"/>
        </w:rPr>
        <w:t xml:space="preserve"> </w:t>
      </w:r>
      <w:r w:rsidRPr="00E123AB">
        <w:rPr>
          <w:rFonts w:ascii="Arial" w:hAnsi="Arial" w:cs="Arial"/>
        </w:rPr>
        <w:t>del</w:t>
      </w:r>
      <w:r w:rsidRPr="00E123AB">
        <w:rPr>
          <w:rFonts w:ascii="Arial" w:hAnsi="Arial" w:cs="Arial"/>
          <w:spacing w:val="-13"/>
        </w:rPr>
        <w:t xml:space="preserve"> </w:t>
      </w:r>
      <w:r w:rsidRPr="00E123AB">
        <w:rPr>
          <w:rFonts w:ascii="Arial" w:hAnsi="Arial" w:cs="Arial"/>
        </w:rPr>
        <w:t>salario</w:t>
      </w:r>
      <w:r w:rsidRPr="00E123AB">
        <w:rPr>
          <w:rFonts w:ascii="Arial" w:hAnsi="Arial" w:cs="Arial"/>
          <w:spacing w:val="-11"/>
        </w:rPr>
        <w:t xml:space="preserve"> </w:t>
      </w:r>
      <w:r w:rsidRPr="00E123AB">
        <w:rPr>
          <w:rFonts w:ascii="Arial" w:hAnsi="Arial" w:cs="Arial"/>
        </w:rPr>
        <w:t>promedio</w:t>
      </w:r>
      <w:r w:rsidRPr="00E123AB">
        <w:rPr>
          <w:rFonts w:ascii="Arial" w:hAnsi="Arial" w:cs="Arial"/>
          <w:spacing w:val="-12"/>
        </w:rPr>
        <w:t xml:space="preserve"> </w:t>
      </w:r>
      <w:r w:rsidRPr="00E123AB">
        <w:rPr>
          <w:rFonts w:ascii="Arial" w:hAnsi="Arial" w:cs="Arial"/>
        </w:rPr>
        <w:t>de</w:t>
      </w:r>
      <w:r w:rsidRPr="00E123AB">
        <w:rPr>
          <w:rFonts w:ascii="Arial" w:hAnsi="Arial" w:cs="Arial"/>
          <w:spacing w:val="-11"/>
        </w:rPr>
        <w:t xml:space="preserve"> </w:t>
      </w:r>
      <w:r w:rsidRPr="00E123AB">
        <w:rPr>
          <w:rFonts w:ascii="Arial" w:hAnsi="Arial" w:cs="Arial"/>
        </w:rPr>
        <w:t>las</w:t>
      </w:r>
      <w:r w:rsidRPr="00E123AB">
        <w:rPr>
          <w:rFonts w:ascii="Arial" w:hAnsi="Arial" w:cs="Arial"/>
          <w:spacing w:val="-10"/>
        </w:rPr>
        <w:t xml:space="preserve"> </w:t>
      </w:r>
      <w:r w:rsidRPr="00E123AB">
        <w:rPr>
          <w:rFonts w:ascii="Arial" w:hAnsi="Arial" w:cs="Arial"/>
        </w:rPr>
        <w:t>últimas</w:t>
      </w:r>
      <w:r w:rsidRPr="00E123AB">
        <w:rPr>
          <w:rFonts w:ascii="Arial" w:hAnsi="Arial" w:cs="Arial"/>
          <w:spacing w:val="-11"/>
        </w:rPr>
        <w:t xml:space="preserve"> </w:t>
      </w:r>
      <w:r w:rsidRPr="00E123AB">
        <w:rPr>
          <w:rFonts w:ascii="Arial" w:hAnsi="Arial" w:cs="Arial"/>
        </w:rPr>
        <w:t>cotizaciones</w:t>
      </w:r>
      <w:r w:rsidRPr="00E123AB">
        <w:rPr>
          <w:rFonts w:ascii="Arial" w:hAnsi="Arial" w:cs="Arial"/>
          <w:spacing w:val="-10"/>
        </w:rPr>
        <w:t xml:space="preserve"> </w:t>
      </w:r>
      <w:proofErr w:type="gramStart"/>
      <w:r w:rsidRPr="00E123AB">
        <w:rPr>
          <w:rFonts w:ascii="Arial" w:hAnsi="Arial" w:cs="Arial"/>
        </w:rPr>
        <w:t>sobre</w:t>
      </w:r>
      <w:r w:rsidR="00E67071" w:rsidRPr="00E123AB">
        <w:rPr>
          <w:rFonts w:ascii="Arial" w:hAnsi="Arial" w:cs="Arial"/>
        </w:rPr>
        <w:t xml:space="preserve"> </w:t>
      </w:r>
      <w:r w:rsidRPr="00E123AB">
        <w:rPr>
          <w:rFonts w:ascii="Arial" w:hAnsi="Arial" w:cs="Arial"/>
          <w:spacing w:val="-59"/>
        </w:rPr>
        <w:t xml:space="preserve"> </w:t>
      </w:r>
      <w:r w:rsidRPr="00E123AB">
        <w:rPr>
          <w:rFonts w:ascii="Arial" w:hAnsi="Arial" w:cs="Arial"/>
        </w:rPr>
        <w:t>el</w:t>
      </w:r>
      <w:proofErr w:type="gramEnd"/>
      <w:r w:rsidRPr="00E123AB">
        <w:rPr>
          <w:rFonts w:ascii="Arial" w:hAnsi="Arial" w:cs="Arial"/>
          <w:spacing w:val="-1"/>
        </w:rPr>
        <w:t xml:space="preserve"> </w:t>
      </w:r>
      <w:r w:rsidRPr="00E123AB">
        <w:rPr>
          <w:rFonts w:ascii="Arial" w:hAnsi="Arial" w:cs="Arial"/>
        </w:rPr>
        <w:t>cual se aplica</w:t>
      </w:r>
      <w:r w:rsidRPr="00E123AB">
        <w:rPr>
          <w:rFonts w:ascii="Arial" w:hAnsi="Arial" w:cs="Arial"/>
          <w:spacing w:val="-3"/>
        </w:rPr>
        <w:t xml:space="preserve"> </w:t>
      </w:r>
      <w:r w:rsidRPr="00E123AB">
        <w:rPr>
          <w:rFonts w:ascii="Arial" w:hAnsi="Arial" w:cs="Arial"/>
        </w:rPr>
        <w:t>el porcentaje</w:t>
      </w:r>
      <w:r w:rsidRPr="00E123AB">
        <w:rPr>
          <w:rFonts w:ascii="Arial" w:hAnsi="Arial" w:cs="Arial"/>
          <w:spacing w:val="-1"/>
        </w:rPr>
        <w:t xml:space="preserve"> </w:t>
      </w:r>
      <w:r w:rsidRPr="00E123AB">
        <w:rPr>
          <w:rFonts w:ascii="Arial" w:hAnsi="Arial" w:cs="Arial"/>
        </w:rPr>
        <w:t>de</w:t>
      </w:r>
      <w:r w:rsidRPr="00E123AB">
        <w:rPr>
          <w:rFonts w:ascii="Arial" w:hAnsi="Arial" w:cs="Arial"/>
          <w:spacing w:val="-1"/>
        </w:rPr>
        <w:t xml:space="preserve"> </w:t>
      </w:r>
      <w:r w:rsidRPr="00E123AB">
        <w:rPr>
          <w:rFonts w:ascii="Arial" w:hAnsi="Arial" w:cs="Arial"/>
        </w:rPr>
        <w:t>liquidación para</w:t>
      </w:r>
      <w:r w:rsidRPr="00E123AB">
        <w:rPr>
          <w:rFonts w:ascii="Arial" w:hAnsi="Arial" w:cs="Arial"/>
          <w:spacing w:val="-6"/>
        </w:rPr>
        <w:t xml:space="preserve"> </w:t>
      </w:r>
      <w:r w:rsidRPr="00E123AB">
        <w:rPr>
          <w:rFonts w:ascii="Arial" w:hAnsi="Arial" w:cs="Arial"/>
        </w:rPr>
        <w:t>el</w:t>
      </w:r>
      <w:r w:rsidRPr="00E123AB">
        <w:rPr>
          <w:rFonts w:ascii="Arial" w:hAnsi="Arial" w:cs="Arial"/>
          <w:spacing w:val="-1"/>
        </w:rPr>
        <w:t xml:space="preserve"> </w:t>
      </w:r>
      <w:r w:rsidRPr="00E123AB">
        <w:rPr>
          <w:rFonts w:ascii="Arial" w:hAnsi="Arial" w:cs="Arial"/>
        </w:rPr>
        <w:t>pago</w:t>
      </w:r>
      <w:r w:rsidRPr="00E123AB">
        <w:rPr>
          <w:rFonts w:ascii="Arial" w:hAnsi="Arial" w:cs="Arial"/>
          <w:spacing w:val="-4"/>
        </w:rPr>
        <w:t xml:space="preserve"> </w:t>
      </w:r>
      <w:r w:rsidRPr="00E123AB">
        <w:rPr>
          <w:rFonts w:ascii="Arial" w:hAnsi="Arial" w:cs="Arial"/>
        </w:rPr>
        <w:t>de incapacidades</w:t>
      </w:r>
      <w:r w:rsidRPr="00E123AB">
        <w:rPr>
          <w:rFonts w:ascii="Arial" w:hAnsi="Arial" w:cs="Arial"/>
          <w:spacing w:val="1"/>
        </w:rPr>
        <w:t xml:space="preserve"> </w:t>
      </w:r>
      <w:r w:rsidRPr="00E123AB">
        <w:rPr>
          <w:rFonts w:ascii="Arial" w:hAnsi="Arial" w:cs="Arial"/>
        </w:rPr>
        <w:t>y</w:t>
      </w:r>
      <w:r w:rsidRPr="00E123AB">
        <w:rPr>
          <w:rFonts w:ascii="Arial" w:hAnsi="Arial" w:cs="Arial"/>
          <w:spacing w:val="-3"/>
        </w:rPr>
        <w:t xml:space="preserve"> </w:t>
      </w:r>
      <w:r w:rsidRPr="00E123AB">
        <w:rPr>
          <w:rFonts w:ascii="Arial" w:hAnsi="Arial" w:cs="Arial"/>
        </w:rPr>
        <w:t>licencias</w:t>
      </w:r>
      <w:r w:rsidRPr="00E123AB">
        <w:rPr>
          <w:rFonts w:ascii="Arial" w:hAnsi="Arial" w:cs="Arial"/>
          <w:b/>
          <w:bCs/>
        </w:rPr>
        <w:t>.</w:t>
      </w:r>
    </w:p>
    <w:p w14:paraId="5F7DF3A9" w14:textId="77777777" w:rsidR="00231D2C" w:rsidRPr="00E123AB" w:rsidRDefault="00231D2C" w:rsidP="00014EF0">
      <w:pPr>
        <w:pStyle w:val="Prrafodelista"/>
        <w:ind w:left="851" w:hanging="425"/>
        <w:jc w:val="both"/>
        <w:rPr>
          <w:rFonts w:ascii="Arial" w:hAnsi="Arial" w:cs="Arial"/>
          <w:b/>
          <w:bCs/>
        </w:rPr>
      </w:pPr>
    </w:p>
    <w:p w14:paraId="36AB2A2E" w14:textId="050A6492" w:rsidR="00231D2C" w:rsidRPr="00E123AB" w:rsidRDefault="00231D2C" w:rsidP="00D50325">
      <w:pPr>
        <w:pStyle w:val="Textoindependiente"/>
        <w:numPr>
          <w:ilvl w:val="0"/>
          <w:numId w:val="3"/>
        </w:numPr>
        <w:spacing w:before="5"/>
        <w:ind w:left="851" w:hanging="425"/>
        <w:jc w:val="both"/>
        <w:rPr>
          <w:rFonts w:ascii="Arial" w:hAnsi="Arial" w:cs="Arial"/>
          <w:b/>
          <w:bCs/>
        </w:rPr>
      </w:pPr>
      <w:r w:rsidRPr="00E123AB">
        <w:rPr>
          <w:rFonts w:ascii="Arial" w:hAnsi="Arial" w:cs="Arial"/>
          <w:b/>
          <w:bCs/>
          <w:shd w:val="clear" w:color="auto" w:fill="FFFFFF"/>
        </w:rPr>
        <w:t xml:space="preserve">Interrupción voluntaria del embarazo: </w:t>
      </w:r>
      <w:r w:rsidRPr="00E123AB">
        <w:rPr>
          <w:rFonts w:ascii="Arial" w:hAnsi="Arial" w:cs="Arial"/>
          <w:shd w:val="clear" w:color="auto" w:fill="FFFFFF"/>
        </w:rPr>
        <w:t>Interrupción del embarazo a través de la atención integral en salud realizada para poner fin al proceso de gestación humana mediante métodos farmacológicos o no farmacológicos, que se adelanta durante las primeras veinticuatro (24) semanas de gestación de acuerdo a lo previsto en la Sentencia C-055 de 2022, o sin límite de edad gestacional, bajo las causales establecidas en la Sentencia C-355 de 2006.</w:t>
      </w:r>
    </w:p>
    <w:p w14:paraId="75F2062A" w14:textId="77777777" w:rsidR="00302B81" w:rsidRPr="00E123AB" w:rsidRDefault="00302B81" w:rsidP="00014EF0">
      <w:pPr>
        <w:pStyle w:val="Prrafodelista"/>
        <w:ind w:left="851" w:hanging="425"/>
        <w:jc w:val="both"/>
        <w:rPr>
          <w:rFonts w:ascii="Arial" w:hAnsi="Arial" w:cs="Arial"/>
          <w:b/>
          <w:bCs/>
        </w:rPr>
      </w:pPr>
    </w:p>
    <w:p w14:paraId="0EDBF852" w14:textId="77777777" w:rsidR="00302B81" w:rsidRPr="00E123AB" w:rsidRDefault="00B5190D" w:rsidP="00D50325">
      <w:pPr>
        <w:pStyle w:val="Textoindependiente"/>
        <w:numPr>
          <w:ilvl w:val="0"/>
          <w:numId w:val="3"/>
        </w:numPr>
        <w:spacing w:before="5"/>
        <w:ind w:left="851" w:hanging="425"/>
        <w:jc w:val="both"/>
        <w:rPr>
          <w:rFonts w:ascii="Arial" w:hAnsi="Arial" w:cs="Arial"/>
          <w:b/>
          <w:bCs/>
        </w:rPr>
      </w:pPr>
      <w:r w:rsidRPr="00E123AB">
        <w:rPr>
          <w:rFonts w:ascii="Arial" w:hAnsi="Arial" w:cs="Arial"/>
          <w:b/>
          <w:bCs/>
        </w:rPr>
        <w:t>Invalidez:</w:t>
      </w:r>
      <w:r w:rsidRPr="00E123AB">
        <w:rPr>
          <w:rFonts w:ascii="Arial" w:hAnsi="Arial" w:cs="Arial"/>
          <w:b/>
          <w:bCs/>
          <w:spacing w:val="-7"/>
        </w:rPr>
        <w:t xml:space="preserve"> </w:t>
      </w:r>
      <w:r w:rsidRPr="00E123AB">
        <w:rPr>
          <w:rFonts w:ascii="Arial" w:hAnsi="Arial" w:cs="Arial"/>
        </w:rPr>
        <w:t>Se</w:t>
      </w:r>
      <w:r w:rsidRPr="00E123AB">
        <w:rPr>
          <w:rFonts w:ascii="Arial" w:hAnsi="Arial" w:cs="Arial"/>
          <w:spacing w:val="-10"/>
        </w:rPr>
        <w:t xml:space="preserve"> </w:t>
      </w:r>
      <w:r w:rsidRPr="00E123AB">
        <w:rPr>
          <w:rFonts w:ascii="Arial" w:hAnsi="Arial" w:cs="Arial"/>
        </w:rPr>
        <w:t>considera</w:t>
      </w:r>
      <w:r w:rsidRPr="00E123AB">
        <w:rPr>
          <w:rFonts w:ascii="Arial" w:hAnsi="Arial" w:cs="Arial"/>
          <w:spacing w:val="-9"/>
        </w:rPr>
        <w:t xml:space="preserve"> </w:t>
      </w:r>
      <w:r w:rsidRPr="00E123AB">
        <w:rPr>
          <w:rFonts w:ascii="Arial" w:hAnsi="Arial" w:cs="Arial"/>
        </w:rPr>
        <w:t>co</w:t>
      </w:r>
      <w:r w:rsidR="00E64FD5" w:rsidRPr="00E123AB">
        <w:rPr>
          <w:rFonts w:ascii="Arial" w:hAnsi="Arial" w:cs="Arial"/>
        </w:rPr>
        <w:t xml:space="preserve">n </w:t>
      </w:r>
      <w:r w:rsidRPr="00E123AB">
        <w:rPr>
          <w:rFonts w:ascii="Arial" w:hAnsi="Arial" w:cs="Arial"/>
        </w:rPr>
        <w:t>invalidez</w:t>
      </w:r>
      <w:r w:rsidRPr="00E123AB">
        <w:rPr>
          <w:rFonts w:ascii="Arial" w:hAnsi="Arial" w:cs="Arial"/>
          <w:spacing w:val="-9"/>
        </w:rPr>
        <w:t xml:space="preserve"> </w:t>
      </w:r>
      <w:r w:rsidRPr="00E123AB">
        <w:rPr>
          <w:rFonts w:ascii="Arial" w:hAnsi="Arial" w:cs="Arial"/>
        </w:rPr>
        <w:t>la</w:t>
      </w:r>
      <w:r w:rsidRPr="00E123AB">
        <w:rPr>
          <w:rFonts w:ascii="Arial" w:hAnsi="Arial" w:cs="Arial"/>
          <w:spacing w:val="-8"/>
        </w:rPr>
        <w:t xml:space="preserve"> </w:t>
      </w:r>
      <w:r w:rsidRPr="00E123AB">
        <w:rPr>
          <w:rFonts w:ascii="Arial" w:hAnsi="Arial" w:cs="Arial"/>
        </w:rPr>
        <w:t>persona</w:t>
      </w:r>
      <w:r w:rsidRPr="00E123AB">
        <w:rPr>
          <w:rFonts w:ascii="Arial" w:hAnsi="Arial" w:cs="Arial"/>
          <w:spacing w:val="-10"/>
        </w:rPr>
        <w:t xml:space="preserve"> </w:t>
      </w:r>
      <w:r w:rsidRPr="00E123AB">
        <w:rPr>
          <w:rFonts w:ascii="Arial" w:hAnsi="Arial" w:cs="Arial"/>
        </w:rPr>
        <w:t>que,</w:t>
      </w:r>
      <w:r w:rsidRPr="00E123AB">
        <w:rPr>
          <w:rFonts w:ascii="Arial" w:hAnsi="Arial" w:cs="Arial"/>
          <w:spacing w:val="-8"/>
        </w:rPr>
        <w:t xml:space="preserve"> </w:t>
      </w:r>
      <w:r w:rsidRPr="00E123AB">
        <w:rPr>
          <w:rFonts w:ascii="Arial" w:hAnsi="Arial" w:cs="Arial"/>
        </w:rPr>
        <w:t>por</w:t>
      </w:r>
      <w:r w:rsidRPr="00E123AB">
        <w:rPr>
          <w:rFonts w:ascii="Arial" w:hAnsi="Arial" w:cs="Arial"/>
          <w:spacing w:val="-7"/>
        </w:rPr>
        <w:t xml:space="preserve"> </w:t>
      </w:r>
      <w:r w:rsidRPr="00E123AB">
        <w:rPr>
          <w:rFonts w:ascii="Arial" w:hAnsi="Arial" w:cs="Arial"/>
        </w:rPr>
        <w:t>cualquier</w:t>
      </w:r>
      <w:r w:rsidRPr="00E123AB">
        <w:rPr>
          <w:rFonts w:ascii="Arial" w:hAnsi="Arial" w:cs="Arial"/>
          <w:spacing w:val="-6"/>
        </w:rPr>
        <w:t xml:space="preserve"> </w:t>
      </w:r>
      <w:r w:rsidRPr="00E123AB">
        <w:rPr>
          <w:rFonts w:ascii="Arial" w:hAnsi="Arial" w:cs="Arial"/>
        </w:rPr>
        <w:t>causa,</w:t>
      </w:r>
      <w:r w:rsidRPr="00E123AB">
        <w:rPr>
          <w:rFonts w:ascii="Arial" w:hAnsi="Arial" w:cs="Arial"/>
          <w:spacing w:val="-8"/>
        </w:rPr>
        <w:t xml:space="preserve"> </w:t>
      </w:r>
      <w:r w:rsidRPr="00E123AB">
        <w:rPr>
          <w:rFonts w:ascii="Arial" w:hAnsi="Arial" w:cs="Arial"/>
        </w:rPr>
        <w:t>de</w:t>
      </w:r>
      <w:r w:rsidRPr="00E123AB">
        <w:rPr>
          <w:rFonts w:ascii="Arial" w:hAnsi="Arial" w:cs="Arial"/>
          <w:spacing w:val="-10"/>
        </w:rPr>
        <w:t xml:space="preserve"> </w:t>
      </w:r>
      <w:r w:rsidRPr="00E123AB">
        <w:rPr>
          <w:rFonts w:ascii="Arial" w:hAnsi="Arial" w:cs="Arial"/>
        </w:rPr>
        <w:t>cualquier</w:t>
      </w:r>
      <w:r w:rsidRPr="00E123AB">
        <w:rPr>
          <w:rFonts w:ascii="Arial" w:hAnsi="Arial" w:cs="Arial"/>
          <w:spacing w:val="-6"/>
        </w:rPr>
        <w:t xml:space="preserve"> </w:t>
      </w:r>
      <w:r w:rsidRPr="00E123AB">
        <w:rPr>
          <w:rFonts w:ascii="Arial" w:hAnsi="Arial" w:cs="Arial"/>
        </w:rPr>
        <w:t>origen,</w:t>
      </w:r>
      <w:r w:rsidRPr="00E123AB">
        <w:rPr>
          <w:rFonts w:ascii="Arial" w:hAnsi="Arial" w:cs="Arial"/>
          <w:spacing w:val="-6"/>
        </w:rPr>
        <w:t xml:space="preserve"> </w:t>
      </w:r>
      <w:r w:rsidRPr="00E123AB">
        <w:rPr>
          <w:rFonts w:ascii="Arial" w:hAnsi="Arial" w:cs="Arial"/>
        </w:rPr>
        <w:t>no</w:t>
      </w:r>
      <w:r w:rsidR="00A75883" w:rsidRPr="00E123AB">
        <w:rPr>
          <w:rFonts w:ascii="Arial" w:hAnsi="Arial" w:cs="Arial"/>
        </w:rPr>
        <w:t xml:space="preserve"> </w:t>
      </w:r>
      <w:r w:rsidRPr="00E123AB">
        <w:rPr>
          <w:rFonts w:ascii="Arial" w:hAnsi="Arial" w:cs="Arial"/>
        </w:rPr>
        <w:t>provocada</w:t>
      </w:r>
      <w:r w:rsidRPr="00E123AB">
        <w:rPr>
          <w:rFonts w:ascii="Arial" w:hAnsi="Arial" w:cs="Arial"/>
          <w:spacing w:val="-1"/>
        </w:rPr>
        <w:t xml:space="preserve"> </w:t>
      </w:r>
      <w:r w:rsidRPr="00E123AB">
        <w:rPr>
          <w:rFonts w:ascii="Arial" w:hAnsi="Arial" w:cs="Arial"/>
        </w:rPr>
        <w:t>intencionalmente,</w:t>
      </w:r>
      <w:r w:rsidRPr="00E123AB">
        <w:rPr>
          <w:rFonts w:ascii="Arial" w:hAnsi="Arial" w:cs="Arial"/>
          <w:spacing w:val="-1"/>
        </w:rPr>
        <w:t xml:space="preserve"> </w:t>
      </w:r>
      <w:r w:rsidRPr="00E123AB">
        <w:rPr>
          <w:rFonts w:ascii="Arial" w:hAnsi="Arial" w:cs="Arial"/>
        </w:rPr>
        <w:t>hubiese perdido</w:t>
      </w:r>
      <w:r w:rsidRPr="00E123AB">
        <w:rPr>
          <w:rFonts w:ascii="Arial" w:hAnsi="Arial" w:cs="Arial"/>
          <w:spacing w:val="1"/>
        </w:rPr>
        <w:t xml:space="preserve"> </w:t>
      </w:r>
      <w:r w:rsidRPr="00E123AB">
        <w:rPr>
          <w:rFonts w:ascii="Arial" w:hAnsi="Arial" w:cs="Arial"/>
        </w:rPr>
        <w:t>el</w:t>
      </w:r>
      <w:r w:rsidRPr="00E123AB">
        <w:rPr>
          <w:rFonts w:ascii="Arial" w:hAnsi="Arial" w:cs="Arial"/>
          <w:spacing w:val="-1"/>
        </w:rPr>
        <w:t xml:space="preserve"> </w:t>
      </w:r>
      <w:r w:rsidRPr="00E123AB">
        <w:rPr>
          <w:rFonts w:ascii="Arial" w:hAnsi="Arial" w:cs="Arial"/>
        </w:rPr>
        <w:t>50%</w:t>
      </w:r>
      <w:r w:rsidRPr="00E123AB">
        <w:rPr>
          <w:rFonts w:ascii="Arial" w:hAnsi="Arial" w:cs="Arial"/>
          <w:spacing w:val="1"/>
        </w:rPr>
        <w:t xml:space="preserve"> </w:t>
      </w:r>
      <w:r w:rsidRPr="00E123AB">
        <w:rPr>
          <w:rFonts w:ascii="Arial" w:hAnsi="Arial" w:cs="Arial"/>
        </w:rPr>
        <w:t>o</w:t>
      </w:r>
      <w:r w:rsidRPr="00E123AB">
        <w:rPr>
          <w:rFonts w:ascii="Arial" w:hAnsi="Arial" w:cs="Arial"/>
          <w:spacing w:val="-2"/>
        </w:rPr>
        <w:t xml:space="preserve"> </w:t>
      </w:r>
      <w:r w:rsidRPr="00E123AB">
        <w:rPr>
          <w:rFonts w:ascii="Arial" w:hAnsi="Arial" w:cs="Arial"/>
        </w:rPr>
        <w:t>más</w:t>
      </w:r>
      <w:r w:rsidRPr="00E123AB">
        <w:rPr>
          <w:rFonts w:ascii="Arial" w:hAnsi="Arial" w:cs="Arial"/>
          <w:spacing w:val="-1"/>
        </w:rPr>
        <w:t xml:space="preserve"> </w:t>
      </w:r>
      <w:r w:rsidRPr="00E123AB">
        <w:rPr>
          <w:rFonts w:ascii="Arial" w:hAnsi="Arial" w:cs="Arial"/>
        </w:rPr>
        <w:t>de</w:t>
      </w:r>
      <w:r w:rsidRPr="00E123AB">
        <w:rPr>
          <w:rFonts w:ascii="Arial" w:hAnsi="Arial" w:cs="Arial"/>
          <w:spacing w:val="-3"/>
        </w:rPr>
        <w:t xml:space="preserve"> </w:t>
      </w:r>
      <w:r w:rsidRPr="00E123AB">
        <w:rPr>
          <w:rFonts w:ascii="Arial" w:hAnsi="Arial" w:cs="Arial"/>
        </w:rPr>
        <w:t>su capacidad laboral</w:t>
      </w:r>
      <w:r w:rsidRPr="00E123AB">
        <w:rPr>
          <w:rFonts w:ascii="Arial" w:hAnsi="Arial" w:cs="Arial"/>
          <w:b/>
          <w:bCs/>
        </w:rPr>
        <w:t>.</w:t>
      </w:r>
    </w:p>
    <w:p w14:paraId="27D20C6D" w14:textId="77777777" w:rsidR="00302B81" w:rsidRPr="00E123AB" w:rsidRDefault="00302B81" w:rsidP="00014EF0">
      <w:pPr>
        <w:pStyle w:val="Prrafodelista"/>
        <w:ind w:left="851" w:hanging="425"/>
        <w:jc w:val="both"/>
        <w:rPr>
          <w:rFonts w:ascii="Arial" w:hAnsi="Arial" w:cs="Arial"/>
          <w:b/>
          <w:bCs/>
        </w:rPr>
      </w:pPr>
    </w:p>
    <w:p w14:paraId="2CE76260" w14:textId="351F3B9C" w:rsidR="00302B81" w:rsidRPr="00E123AB" w:rsidRDefault="00D50823" w:rsidP="00D50325">
      <w:pPr>
        <w:pStyle w:val="Textoindependiente"/>
        <w:numPr>
          <w:ilvl w:val="0"/>
          <w:numId w:val="3"/>
        </w:numPr>
        <w:spacing w:before="5"/>
        <w:ind w:left="851" w:hanging="425"/>
        <w:jc w:val="both"/>
        <w:rPr>
          <w:rFonts w:ascii="Arial" w:hAnsi="Arial" w:cs="Arial"/>
        </w:rPr>
      </w:pPr>
      <w:r w:rsidRPr="00E123AB">
        <w:rPr>
          <w:rFonts w:ascii="Arial" w:hAnsi="Arial" w:cs="Arial"/>
          <w:b/>
          <w:bCs/>
        </w:rPr>
        <w:t xml:space="preserve">Licencia de maternidad por extensión: </w:t>
      </w:r>
      <w:r w:rsidRPr="00E123AB">
        <w:rPr>
          <w:rFonts w:ascii="Arial" w:hAnsi="Arial" w:cs="Arial"/>
        </w:rPr>
        <w:t xml:space="preserve">Garantía que se extiende a la madre adoptante, al </w:t>
      </w:r>
      <w:r w:rsidR="00E877F6" w:rsidRPr="00E123AB">
        <w:rPr>
          <w:rFonts w:ascii="Arial" w:hAnsi="Arial" w:cs="Arial"/>
        </w:rPr>
        <w:t>padre</w:t>
      </w:r>
      <w:r w:rsidRPr="00E123AB">
        <w:rPr>
          <w:rFonts w:ascii="Arial" w:hAnsi="Arial" w:cs="Arial"/>
        </w:rPr>
        <w:t xml:space="preserve"> que quede a cargo del recién nacido sin apoyo de la madre, sea por enfermedad, abandono o muerte, o al que adquiere la custodia justo después del nacimiento y que consiste en el derecho a disfrutar de una licencia de dieciocho (18) semanas remuneradas o el tiempo que falte para completar estas, y cuya prestación económica se encuentra a cargo del SGSSS, asimilando la fecha del parto a la de la entrega oficial del menor que se ha adoptado, o del que adquiere la custodia justo después del nacimiento.</w:t>
      </w:r>
    </w:p>
    <w:p w14:paraId="2238E9E9" w14:textId="77777777" w:rsidR="00231D2C" w:rsidRPr="00E123AB" w:rsidRDefault="00231D2C" w:rsidP="00014EF0">
      <w:pPr>
        <w:pStyle w:val="Prrafodelista"/>
        <w:ind w:left="851" w:hanging="425"/>
        <w:jc w:val="both"/>
        <w:rPr>
          <w:rFonts w:ascii="Arial" w:hAnsi="Arial" w:cs="Arial"/>
          <w:b/>
          <w:bCs/>
        </w:rPr>
      </w:pPr>
    </w:p>
    <w:p w14:paraId="0A3EB1D5" w14:textId="61EE3847" w:rsidR="00231D2C" w:rsidRPr="00E123AB" w:rsidRDefault="00231D2C" w:rsidP="00D50325">
      <w:pPr>
        <w:pStyle w:val="Textoindependiente"/>
        <w:numPr>
          <w:ilvl w:val="0"/>
          <w:numId w:val="3"/>
        </w:numPr>
        <w:spacing w:before="5"/>
        <w:ind w:left="851" w:hanging="425"/>
        <w:jc w:val="both"/>
        <w:rPr>
          <w:rFonts w:ascii="Arial" w:hAnsi="Arial" w:cs="Arial"/>
        </w:rPr>
      </w:pPr>
      <w:r w:rsidRPr="00E123AB">
        <w:rPr>
          <w:rFonts w:ascii="Arial" w:hAnsi="Arial" w:cs="Arial"/>
          <w:b/>
          <w:bCs/>
          <w:shd w:val="clear" w:color="auto" w:fill="FFFFFF"/>
        </w:rPr>
        <w:t xml:space="preserve">Licencia parental compartida: </w:t>
      </w:r>
      <w:r w:rsidRPr="00E123AB">
        <w:rPr>
          <w:rFonts w:ascii="Arial" w:hAnsi="Arial" w:cs="Arial"/>
          <w:shd w:val="clear" w:color="auto" w:fill="FFFFFF"/>
        </w:rPr>
        <w:t>Modalidad de la licencia de maternidad mediante la cual los padres del menor, de mutuo acuerdo, pueden distribuir entre ellos máximo las últimas seis semanas de la licencia de maternidad.</w:t>
      </w:r>
    </w:p>
    <w:p w14:paraId="7B66B078" w14:textId="77777777" w:rsidR="00231D2C" w:rsidRPr="00E123AB" w:rsidRDefault="00231D2C" w:rsidP="00014EF0">
      <w:pPr>
        <w:pStyle w:val="Prrafodelista"/>
        <w:ind w:left="851" w:hanging="425"/>
        <w:jc w:val="both"/>
        <w:rPr>
          <w:rFonts w:ascii="Arial" w:hAnsi="Arial" w:cs="Arial"/>
          <w:b/>
          <w:bCs/>
        </w:rPr>
      </w:pPr>
    </w:p>
    <w:p w14:paraId="0AF1DAE1" w14:textId="3C0E0FDD" w:rsidR="00231D2C" w:rsidRPr="001F3DC5" w:rsidRDefault="00231D2C" w:rsidP="00D50325">
      <w:pPr>
        <w:pStyle w:val="Textoindependiente"/>
        <w:numPr>
          <w:ilvl w:val="0"/>
          <w:numId w:val="3"/>
        </w:numPr>
        <w:spacing w:before="5"/>
        <w:ind w:left="851" w:hanging="425"/>
        <w:jc w:val="both"/>
        <w:rPr>
          <w:rFonts w:ascii="Arial" w:hAnsi="Arial" w:cs="Arial"/>
          <w:b/>
          <w:bCs/>
        </w:rPr>
      </w:pPr>
      <w:r w:rsidRPr="00E123AB">
        <w:rPr>
          <w:rFonts w:ascii="Arial" w:hAnsi="Arial" w:cs="Arial"/>
          <w:b/>
          <w:bCs/>
          <w:shd w:val="clear" w:color="auto" w:fill="FFFFFF"/>
        </w:rPr>
        <w:t>Licencia parental flexible de tiempo parcial</w:t>
      </w:r>
      <w:r w:rsidRPr="00E123AB">
        <w:rPr>
          <w:rFonts w:ascii="Arial" w:hAnsi="Arial" w:cs="Arial"/>
          <w:shd w:val="clear" w:color="auto" w:fill="FFFFFF"/>
        </w:rPr>
        <w:t>: Modalidad de la licencia de maternidad y de paternidad mediante la cual el beneficiario de la prestación, puede optar por cambiar un periodo determinado de la misma para alternarla con trabajo de medio tiempo, de manera</w:t>
      </w:r>
      <w:r w:rsidRPr="001F3DC5">
        <w:rPr>
          <w:rFonts w:ascii="Arial" w:hAnsi="Arial" w:cs="Arial"/>
          <w:shd w:val="clear" w:color="auto" w:fill="FFFFFF"/>
        </w:rPr>
        <w:t xml:space="preserve"> que accede al disfrute doble derivado del medio tiempo seleccionado.</w:t>
      </w:r>
    </w:p>
    <w:p w14:paraId="79D4F44E" w14:textId="77777777" w:rsidR="008922D3" w:rsidRPr="001F3DC5" w:rsidRDefault="008922D3" w:rsidP="00014EF0">
      <w:pPr>
        <w:jc w:val="both"/>
        <w:rPr>
          <w:rFonts w:ascii="Arial" w:hAnsi="Arial" w:cs="Arial"/>
          <w:b/>
          <w:bCs/>
        </w:rPr>
      </w:pPr>
    </w:p>
    <w:p w14:paraId="369DBA20" w14:textId="47CCDAA2" w:rsidR="00231D2C" w:rsidRPr="00E123AB" w:rsidRDefault="00231D2C" w:rsidP="00D50325">
      <w:pPr>
        <w:pStyle w:val="Prrafodelista"/>
        <w:widowControl/>
        <w:numPr>
          <w:ilvl w:val="0"/>
          <w:numId w:val="3"/>
        </w:numPr>
        <w:shd w:val="clear" w:color="auto" w:fill="FFFFFF"/>
        <w:autoSpaceDE/>
        <w:autoSpaceDN/>
        <w:ind w:left="851" w:hanging="425"/>
        <w:jc w:val="both"/>
        <w:rPr>
          <w:rFonts w:ascii="Arial" w:eastAsia="Times New Roman" w:hAnsi="Arial" w:cs="Arial"/>
          <w:lang w:eastAsia="es-CO"/>
        </w:rPr>
      </w:pPr>
      <w:r w:rsidRPr="00E123AB">
        <w:rPr>
          <w:rFonts w:ascii="Arial" w:eastAsia="Times New Roman" w:hAnsi="Arial" w:cs="Arial"/>
          <w:b/>
          <w:bCs/>
          <w:lang w:eastAsia="es-CO"/>
        </w:rPr>
        <w:t xml:space="preserve">Licencia para el cuidado de la niñez: </w:t>
      </w:r>
      <w:r w:rsidRPr="00E123AB">
        <w:rPr>
          <w:rFonts w:ascii="Arial" w:eastAsia="Times New Roman" w:hAnsi="Arial" w:cs="Arial"/>
          <w:lang w:eastAsia="es-CO"/>
        </w:rPr>
        <w:t>Licencia remunerada mediante la cual se otorga a los padres o a quien detente la custodia o cuidado personal del menor, cotizantes del Régimen Contributivo, un periodo de diez (10) días hábiles al año para el cuidado de los menores de edad que padezcan una enfermedad o condición terminal o un cuadro clínico severo derivado de un accidente grave que requieran cuidado permanente; o que requieran cuidados paliativos para el control del dolor y otros síntomas.</w:t>
      </w:r>
    </w:p>
    <w:p w14:paraId="5BFA3776" w14:textId="73C75300" w:rsidR="00231D2C" w:rsidRPr="00E123AB" w:rsidRDefault="00231D2C" w:rsidP="00D50325">
      <w:pPr>
        <w:pStyle w:val="Prrafodelista"/>
        <w:widowControl/>
        <w:numPr>
          <w:ilvl w:val="0"/>
          <w:numId w:val="3"/>
        </w:numPr>
        <w:shd w:val="clear" w:color="auto" w:fill="FFFFFF"/>
        <w:autoSpaceDE/>
        <w:autoSpaceDN/>
        <w:ind w:left="851" w:hanging="425"/>
        <w:jc w:val="both"/>
        <w:rPr>
          <w:rFonts w:ascii="Arial" w:eastAsia="Times New Roman" w:hAnsi="Arial" w:cs="Arial"/>
          <w:lang w:eastAsia="es-CO"/>
        </w:rPr>
      </w:pPr>
      <w:r w:rsidRPr="00E123AB">
        <w:rPr>
          <w:rFonts w:ascii="Arial" w:eastAsia="Times New Roman" w:hAnsi="Arial" w:cs="Arial"/>
          <w:b/>
          <w:bCs/>
          <w:lang w:eastAsia="es-CO"/>
        </w:rPr>
        <w:lastRenderedPageBreak/>
        <w:t xml:space="preserve">Licencia por aborto espontáneo, interrupción voluntaria del embarazo o parto prematuro no viable: </w:t>
      </w:r>
      <w:r w:rsidRPr="00E123AB">
        <w:rPr>
          <w:rFonts w:ascii="Arial" w:eastAsia="Times New Roman" w:hAnsi="Arial" w:cs="Arial"/>
          <w:lang w:eastAsia="es-CO"/>
        </w:rPr>
        <w:t>Garantía que se otorga a las cotizantes gestantes que en el curso del embarazo sufran un aborto espontáneo, parto prematuro no viable, o se practiquen una interrupción voluntaria del embarazo, y que corresponde a 2 o 4 semanas, conforme el criterio del médico tratante, atendiendo a lo señalado en el artículo 237 del Código Sustantivo del Trabajo.</w:t>
      </w:r>
    </w:p>
    <w:p w14:paraId="12018C1B" w14:textId="77777777" w:rsidR="00231D2C" w:rsidRPr="00E123AB" w:rsidRDefault="00231D2C" w:rsidP="00014EF0">
      <w:pPr>
        <w:pStyle w:val="Prrafodelista"/>
        <w:widowControl/>
        <w:shd w:val="clear" w:color="auto" w:fill="FFFFFF"/>
        <w:autoSpaceDE/>
        <w:autoSpaceDN/>
        <w:ind w:left="851" w:hanging="425"/>
        <w:jc w:val="both"/>
        <w:rPr>
          <w:rFonts w:ascii="Arial" w:eastAsia="Times New Roman" w:hAnsi="Arial" w:cs="Arial"/>
          <w:b/>
          <w:bCs/>
          <w:lang w:eastAsia="es-CO"/>
        </w:rPr>
      </w:pPr>
    </w:p>
    <w:p w14:paraId="1ADEDDD1" w14:textId="579DBE32" w:rsidR="00231D2C" w:rsidRPr="00E123AB" w:rsidRDefault="00231D2C" w:rsidP="00D50325">
      <w:pPr>
        <w:pStyle w:val="Prrafodelista"/>
        <w:widowControl/>
        <w:numPr>
          <w:ilvl w:val="0"/>
          <w:numId w:val="3"/>
        </w:numPr>
        <w:shd w:val="clear" w:color="auto" w:fill="FFFFFF"/>
        <w:autoSpaceDE/>
        <w:autoSpaceDN/>
        <w:ind w:left="851" w:hanging="425"/>
        <w:jc w:val="both"/>
        <w:rPr>
          <w:rFonts w:ascii="Arial" w:eastAsia="Times New Roman" w:hAnsi="Arial" w:cs="Arial"/>
          <w:lang w:eastAsia="es-CO"/>
        </w:rPr>
      </w:pPr>
      <w:r w:rsidRPr="00E123AB">
        <w:rPr>
          <w:rFonts w:ascii="Arial" w:eastAsia="Times New Roman" w:hAnsi="Arial" w:cs="Arial"/>
          <w:b/>
          <w:bCs/>
          <w:lang w:eastAsia="es-CO"/>
        </w:rPr>
        <w:t xml:space="preserve">Mortinato o nacido muerto: </w:t>
      </w:r>
      <w:r w:rsidRPr="00E123AB">
        <w:rPr>
          <w:rFonts w:ascii="Arial" w:eastAsia="Times New Roman" w:hAnsi="Arial" w:cs="Arial"/>
          <w:lang w:eastAsia="es-CO"/>
        </w:rPr>
        <w:t>Hace referencia al nacimiento de un feto sin vida producto del embarazo igual o superior a 22 semanas de gestación o feto igual o mayor a 500 gramos.</w:t>
      </w:r>
    </w:p>
    <w:p w14:paraId="72F063AE" w14:textId="60689849" w:rsidR="00231D2C" w:rsidRPr="00E123AB" w:rsidRDefault="00231D2C" w:rsidP="00014EF0">
      <w:pPr>
        <w:pStyle w:val="Prrafodelista"/>
        <w:widowControl/>
        <w:shd w:val="clear" w:color="auto" w:fill="FFFFFF"/>
        <w:autoSpaceDE/>
        <w:autoSpaceDN/>
        <w:ind w:left="851" w:hanging="425"/>
        <w:jc w:val="both"/>
        <w:rPr>
          <w:rFonts w:ascii="Arial" w:eastAsia="Times New Roman" w:hAnsi="Arial" w:cs="Arial"/>
          <w:b/>
          <w:bCs/>
          <w:lang w:eastAsia="es-CO"/>
        </w:rPr>
      </w:pPr>
    </w:p>
    <w:p w14:paraId="0B2CF25D" w14:textId="7767CC21" w:rsidR="00231D2C" w:rsidRPr="00E123AB" w:rsidRDefault="00231D2C" w:rsidP="00D50325">
      <w:pPr>
        <w:pStyle w:val="Prrafodelista"/>
        <w:widowControl/>
        <w:numPr>
          <w:ilvl w:val="0"/>
          <w:numId w:val="3"/>
        </w:numPr>
        <w:shd w:val="clear" w:color="auto" w:fill="FFFFFF"/>
        <w:autoSpaceDE/>
        <w:autoSpaceDN/>
        <w:ind w:left="851" w:hanging="425"/>
        <w:jc w:val="both"/>
        <w:rPr>
          <w:rFonts w:ascii="Arial" w:eastAsia="Times New Roman" w:hAnsi="Arial" w:cs="Arial"/>
          <w:lang w:eastAsia="es-CO"/>
        </w:rPr>
      </w:pPr>
      <w:r w:rsidRPr="00E123AB">
        <w:rPr>
          <w:rFonts w:ascii="Arial" w:eastAsia="Times New Roman" w:hAnsi="Arial" w:cs="Arial"/>
          <w:b/>
          <w:bCs/>
          <w:lang w:eastAsia="es-CO"/>
        </w:rPr>
        <w:t xml:space="preserve">Muerte materna tardía: </w:t>
      </w:r>
      <w:r w:rsidRPr="00E123AB">
        <w:rPr>
          <w:rFonts w:ascii="Arial" w:eastAsia="Times New Roman" w:hAnsi="Arial" w:cs="Arial"/>
          <w:lang w:eastAsia="es-CO"/>
        </w:rPr>
        <w:t>La muerte de la mujer por causas obstétricas directas o indirectas después de los 42 días siguientes a la terminación del embarazo y antes de un año de la terminación de este.</w:t>
      </w:r>
    </w:p>
    <w:p w14:paraId="565A9FD8" w14:textId="27A7165E" w:rsidR="00231D2C" w:rsidRPr="00E123AB" w:rsidRDefault="00231D2C" w:rsidP="00014EF0">
      <w:pPr>
        <w:pStyle w:val="Prrafodelista"/>
        <w:widowControl/>
        <w:shd w:val="clear" w:color="auto" w:fill="FFFFFF"/>
        <w:autoSpaceDE/>
        <w:autoSpaceDN/>
        <w:ind w:left="851" w:hanging="425"/>
        <w:jc w:val="both"/>
        <w:rPr>
          <w:rFonts w:ascii="Arial" w:eastAsia="Times New Roman" w:hAnsi="Arial" w:cs="Arial"/>
          <w:b/>
          <w:bCs/>
          <w:lang w:eastAsia="es-CO"/>
        </w:rPr>
      </w:pPr>
    </w:p>
    <w:p w14:paraId="2850B7AF" w14:textId="2EE2B385" w:rsidR="00231D2C" w:rsidRPr="00E123AB" w:rsidRDefault="00231D2C" w:rsidP="00D50325">
      <w:pPr>
        <w:pStyle w:val="Prrafodelista"/>
        <w:widowControl/>
        <w:numPr>
          <w:ilvl w:val="0"/>
          <w:numId w:val="3"/>
        </w:numPr>
        <w:shd w:val="clear" w:color="auto" w:fill="FFFFFF"/>
        <w:autoSpaceDE/>
        <w:autoSpaceDN/>
        <w:ind w:left="851" w:hanging="425"/>
        <w:jc w:val="both"/>
        <w:rPr>
          <w:rFonts w:ascii="Arial" w:eastAsia="Times New Roman" w:hAnsi="Arial" w:cs="Arial"/>
          <w:b/>
          <w:bCs/>
          <w:lang w:eastAsia="es-CO"/>
        </w:rPr>
      </w:pPr>
      <w:r w:rsidRPr="00E123AB">
        <w:rPr>
          <w:rFonts w:ascii="Arial" w:eastAsia="Times New Roman" w:hAnsi="Arial" w:cs="Arial"/>
          <w:b/>
          <w:bCs/>
          <w:lang w:eastAsia="es-CO"/>
        </w:rPr>
        <w:t xml:space="preserve">Muerte materna temprana: </w:t>
      </w:r>
      <w:r w:rsidRPr="00E123AB">
        <w:rPr>
          <w:rFonts w:ascii="Arial" w:eastAsia="Times New Roman" w:hAnsi="Arial" w:cs="Arial"/>
          <w:lang w:eastAsia="es-CO"/>
        </w:rPr>
        <w:t>La muerte de una mujer mientras está embarazada o dentro de los 42 días siguientes a la terminación del embarazo, independientemente de la duración y el sitio del embarazo, debida a cualquier causa relacionada con o agravada por el embarazo mismo o su atención, pero no por causas accidentales o incidentales.</w:t>
      </w:r>
    </w:p>
    <w:p w14:paraId="43B5C6AE" w14:textId="77777777" w:rsidR="00302B81" w:rsidRPr="00E123AB" w:rsidRDefault="00302B81" w:rsidP="00014EF0">
      <w:pPr>
        <w:pStyle w:val="Prrafodelista"/>
        <w:ind w:left="851" w:hanging="425"/>
        <w:jc w:val="both"/>
        <w:rPr>
          <w:rFonts w:ascii="Arial" w:hAnsi="Arial" w:cs="Arial"/>
          <w:b/>
          <w:bCs/>
        </w:rPr>
      </w:pPr>
    </w:p>
    <w:p w14:paraId="7353E016" w14:textId="77777777" w:rsidR="00302B81" w:rsidRPr="00E123AB" w:rsidRDefault="00D50823" w:rsidP="00D50325">
      <w:pPr>
        <w:pStyle w:val="Textoindependiente"/>
        <w:numPr>
          <w:ilvl w:val="0"/>
          <w:numId w:val="3"/>
        </w:numPr>
        <w:spacing w:before="5"/>
        <w:ind w:left="851" w:hanging="425"/>
        <w:jc w:val="both"/>
        <w:rPr>
          <w:rFonts w:ascii="Arial" w:hAnsi="Arial" w:cs="Arial"/>
          <w:b/>
          <w:bCs/>
        </w:rPr>
      </w:pPr>
      <w:r w:rsidRPr="00E123AB">
        <w:rPr>
          <w:rFonts w:ascii="Arial" w:hAnsi="Arial" w:cs="Arial"/>
          <w:b/>
          <w:bCs/>
        </w:rPr>
        <w:t xml:space="preserve">Nacido vivo: </w:t>
      </w:r>
      <w:r w:rsidRPr="00E123AB">
        <w:rPr>
          <w:rFonts w:ascii="Arial" w:hAnsi="Arial" w:cs="Arial"/>
        </w:rPr>
        <w:t>Es el producto de la concepción independientemente de la duración del embarazo y que después del parto respira o da cualquier otra señal de vida.</w:t>
      </w:r>
    </w:p>
    <w:p w14:paraId="73C89C88" w14:textId="77777777" w:rsidR="00302B81" w:rsidRPr="00E123AB" w:rsidRDefault="00302B81" w:rsidP="00014EF0">
      <w:pPr>
        <w:pStyle w:val="Prrafodelista"/>
        <w:ind w:left="851" w:hanging="425"/>
        <w:jc w:val="both"/>
        <w:rPr>
          <w:rFonts w:ascii="Arial" w:hAnsi="Arial" w:cs="Arial"/>
          <w:b/>
          <w:bCs/>
        </w:rPr>
      </w:pPr>
    </w:p>
    <w:p w14:paraId="378CEDDC" w14:textId="77777777" w:rsidR="00302B81" w:rsidRPr="00E123AB" w:rsidRDefault="00B5190D" w:rsidP="00D50325">
      <w:pPr>
        <w:pStyle w:val="Textoindependiente"/>
        <w:numPr>
          <w:ilvl w:val="0"/>
          <w:numId w:val="3"/>
        </w:numPr>
        <w:spacing w:before="5"/>
        <w:ind w:left="851" w:hanging="425"/>
        <w:jc w:val="both"/>
        <w:rPr>
          <w:rFonts w:ascii="Arial" w:hAnsi="Arial" w:cs="Arial"/>
          <w:b/>
          <w:bCs/>
        </w:rPr>
      </w:pPr>
      <w:r w:rsidRPr="00E123AB">
        <w:rPr>
          <w:rFonts w:ascii="Arial" w:hAnsi="Arial" w:cs="Arial"/>
          <w:b/>
          <w:bCs/>
        </w:rPr>
        <w:t xml:space="preserve">Pensión de invalidez: </w:t>
      </w:r>
      <w:r w:rsidRPr="00E123AB">
        <w:rPr>
          <w:rFonts w:ascii="Arial" w:hAnsi="Arial" w:cs="Arial"/>
        </w:rPr>
        <w:t>Es un pago mensual que se adquiere por haber perdido el 50% o más de</w:t>
      </w:r>
      <w:r w:rsidRPr="00E123AB">
        <w:rPr>
          <w:rFonts w:ascii="Arial" w:hAnsi="Arial" w:cs="Arial"/>
          <w:spacing w:val="1"/>
        </w:rPr>
        <w:t xml:space="preserve"> </w:t>
      </w:r>
      <w:r w:rsidRPr="00E123AB">
        <w:rPr>
          <w:rFonts w:ascii="Arial" w:hAnsi="Arial" w:cs="Arial"/>
        </w:rPr>
        <w:t>la capacidad laboral, como consecuencia de un Accidente de Trabajo, Enfermedad Profesional o</w:t>
      </w:r>
      <w:r w:rsidRPr="00E123AB">
        <w:rPr>
          <w:rFonts w:ascii="Arial" w:hAnsi="Arial" w:cs="Arial"/>
          <w:spacing w:val="1"/>
        </w:rPr>
        <w:t xml:space="preserve"> </w:t>
      </w:r>
      <w:r w:rsidRPr="00E123AB">
        <w:rPr>
          <w:rFonts w:ascii="Arial" w:hAnsi="Arial" w:cs="Arial"/>
        </w:rPr>
        <w:t>Enfermedad</w:t>
      </w:r>
      <w:r w:rsidR="00D50823" w:rsidRPr="00E123AB">
        <w:rPr>
          <w:rFonts w:ascii="Arial" w:hAnsi="Arial" w:cs="Arial"/>
          <w:spacing w:val="-3"/>
        </w:rPr>
        <w:t xml:space="preserve"> de origen común.</w:t>
      </w:r>
    </w:p>
    <w:p w14:paraId="348DD0C3" w14:textId="77777777" w:rsidR="00302B81" w:rsidRPr="00E123AB" w:rsidRDefault="00302B81" w:rsidP="00014EF0">
      <w:pPr>
        <w:pStyle w:val="Prrafodelista"/>
        <w:ind w:left="851" w:hanging="425"/>
        <w:jc w:val="both"/>
        <w:rPr>
          <w:rFonts w:ascii="Arial" w:hAnsi="Arial" w:cs="Arial"/>
          <w:b/>
          <w:bCs/>
        </w:rPr>
      </w:pPr>
    </w:p>
    <w:p w14:paraId="0841AE2B" w14:textId="77777777" w:rsidR="00302B81" w:rsidRPr="00E123AB" w:rsidRDefault="00B5190D" w:rsidP="00D50325">
      <w:pPr>
        <w:pStyle w:val="Textoindependiente"/>
        <w:numPr>
          <w:ilvl w:val="0"/>
          <w:numId w:val="3"/>
        </w:numPr>
        <w:spacing w:before="5"/>
        <w:ind w:left="851" w:hanging="425"/>
        <w:jc w:val="both"/>
        <w:rPr>
          <w:rFonts w:ascii="Arial" w:hAnsi="Arial" w:cs="Arial"/>
          <w:b/>
          <w:bCs/>
        </w:rPr>
      </w:pPr>
      <w:r w:rsidRPr="00E123AB">
        <w:rPr>
          <w:rFonts w:ascii="Arial" w:hAnsi="Arial" w:cs="Arial"/>
          <w:b/>
          <w:bCs/>
        </w:rPr>
        <w:t>Pr</w:t>
      </w:r>
      <w:r w:rsidR="008E1A44" w:rsidRPr="00E123AB">
        <w:rPr>
          <w:rFonts w:ascii="Arial" w:hAnsi="Arial" w:cs="Arial"/>
          <w:b/>
          <w:bCs/>
        </w:rPr>
        <w:t>ó</w:t>
      </w:r>
      <w:r w:rsidRPr="00E123AB">
        <w:rPr>
          <w:rFonts w:ascii="Arial" w:hAnsi="Arial" w:cs="Arial"/>
          <w:b/>
          <w:bCs/>
        </w:rPr>
        <w:t xml:space="preserve">rroga de Incapacidad: </w:t>
      </w:r>
      <w:r w:rsidR="00E877F6" w:rsidRPr="00E123AB">
        <w:rPr>
          <w:rFonts w:ascii="Arial" w:hAnsi="Arial" w:cs="Arial"/>
        </w:rPr>
        <w:t>Se entiende por prórroga de la incapacidad, la que se expide con posterioridad a la inicial, por la misma enfermedad o lesión, o por otra que tenga relación directa con esta, así se trate de código diferente de diagnóstico (CIE), y siempre y cuando entre una y otra no haya una interrupción mayor a treinta (30) días calendario.</w:t>
      </w:r>
    </w:p>
    <w:p w14:paraId="5AC36955" w14:textId="77777777" w:rsidR="00302B81" w:rsidRPr="001F3DC5" w:rsidRDefault="00302B81" w:rsidP="00014EF0">
      <w:pPr>
        <w:pStyle w:val="Prrafodelista"/>
        <w:ind w:left="851" w:hanging="425"/>
        <w:jc w:val="both"/>
        <w:rPr>
          <w:rFonts w:ascii="Arial" w:hAnsi="Arial" w:cs="Arial"/>
          <w:b/>
          <w:bCs/>
        </w:rPr>
      </w:pPr>
    </w:p>
    <w:p w14:paraId="504F285A" w14:textId="658380D1" w:rsidR="009C231C" w:rsidRPr="001F3DC5" w:rsidRDefault="00B5190D" w:rsidP="00D50325">
      <w:pPr>
        <w:pStyle w:val="Textoindependiente"/>
        <w:numPr>
          <w:ilvl w:val="0"/>
          <w:numId w:val="3"/>
        </w:numPr>
        <w:spacing w:before="5"/>
        <w:ind w:left="851" w:hanging="425"/>
        <w:jc w:val="both"/>
        <w:rPr>
          <w:rFonts w:ascii="Arial" w:hAnsi="Arial" w:cs="Arial"/>
          <w:b/>
          <w:bCs/>
        </w:rPr>
      </w:pPr>
      <w:r w:rsidRPr="001F3DC5">
        <w:rPr>
          <w:rFonts w:ascii="Arial" w:hAnsi="Arial" w:cs="Arial"/>
          <w:b/>
          <w:bCs/>
        </w:rPr>
        <w:t xml:space="preserve">Seguridad social integral: </w:t>
      </w:r>
      <w:r w:rsidRPr="001F3DC5">
        <w:rPr>
          <w:rFonts w:ascii="Arial" w:hAnsi="Arial" w:cs="Arial"/>
        </w:rPr>
        <w:t>Es el conjunto de instituciones, normas y procedimientos, de que</w:t>
      </w:r>
      <w:r w:rsidRPr="001F3DC5">
        <w:rPr>
          <w:rFonts w:ascii="Arial" w:hAnsi="Arial" w:cs="Arial"/>
          <w:spacing w:val="1"/>
        </w:rPr>
        <w:t xml:space="preserve"> </w:t>
      </w:r>
      <w:r w:rsidRPr="001F3DC5">
        <w:rPr>
          <w:rFonts w:ascii="Arial" w:hAnsi="Arial" w:cs="Arial"/>
        </w:rPr>
        <w:t>dispone la persona y la comunidad para gozar de una calidad de vida, mediante el cumplimiento</w:t>
      </w:r>
      <w:r w:rsidRPr="001F3DC5">
        <w:rPr>
          <w:rFonts w:ascii="Arial" w:hAnsi="Arial" w:cs="Arial"/>
          <w:spacing w:val="1"/>
        </w:rPr>
        <w:t xml:space="preserve"> </w:t>
      </w:r>
      <w:r w:rsidRPr="001F3DC5">
        <w:rPr>
          <w:rFonts w:ascii="Arial" w:hAnsi="Arial" w:cs="Arial"/>
        </w:rPr>
        <w:t>progresivo de los planes y programas</w:t>
      </w:r>
      <w:r w:rsidRPr="001F3DC5">
        <w:rPr>
          <w:rFonts w:ascii="Arial" w:hAnsi="Arial" w:cs="Arial"/>
          <w:spacing w:val="1"/>
        </w:rPr>
        <w:t xml:space="preserve"> </w:t>
      </w:r>
      <w:r w:rsidRPr="001F3DC5">
        <w:rPr>
          <w:rFonts w:ascii="Arial" w:hAnsi="Arial" w:cs="Arial"/>
        </w:rPr>
        <w:t>que el Estado y la sociedad desarrollen para proporcionar la</w:t>
      </w:r>
      <w:r w:rsidRPr="001F3DC5">
        <w:rPr>
          <w:rFonts w:ascii="Arial" w:hAnsi="Arial" w:cs="Arial"/>
          <w:spacing w:val="1"/>
        </w:rPr>
        <w:t xml:space="preserve"> </w:t>
      </w:r>
      <w:r w:rsidRPr="001F3DC5">
        <w:rPr>
          <w:rFonts w:ascii="Arial" w:hAnsi="Arial" w:cs="Arial"/>
        </w:rPr>
        <w:t>cobertura</w:t>
      </w:r>
      <w:r w:rsidRPr="001F3DC5">
        <w:rPr>
          <w:rFonts w:ascii="Arial" w:hAnsi="Arial" w:cs="Arial"/>
          <w:spacing w:val="1"/>
        </w:rPr>
        <w:t xml:space="preserve"> </w:t>
      </w:r>
      <w:r w:rsidRPr="001F3DC5">
        <w:rPr>
          <w:rFonts w:ascii="Arial" w:hAnsi="Arial" w:cs="Arial"/>
        </w:rPr>
        <w:t>de</w:t>
      </w:r>
      <w:r w:rsidRPr="001F3DC5">
        <w:rPr>
          <w:rFonts w:ascii="Arial" w:hAnsi="Arial" w:cs="Arial"/>
          <w:spacing w:val="1"/>
        </w:rPr>
        <w:t xml:space="preserve"> </w:t>
      </w:r>
      <w:r w:rsidRPr="001F3DC5">
        <w:rPr>
          <w:rFonts w:ascii="Arial" w:hAnsi="Arial" w:cs="Arial"/>
        </w:rPr>
        <w:t>las</w:t>
      </w:r>
      <w:r w:rsidRPr="001F3DC5">
        <w:rPr>
          <w:rFonts w:ascii="Arial" w:hAnsi="Arial" w:cs="Arial"/>
          <w:spacing w:val="1"/>
        </w:rPr>
        <w:t xml:space="preserve"> </w:t>
      </w:r>
      <w:r w:rsidRPr="001F3DC5">
        <w:rPr>
          <w:rFonts w:ascii="Arial" w:hAnsi="Arial" w:cs="Arial"/>
        </w:rPr>
        <w:t>contingencias,</w:t>
      </w:r>
      <w:r w:rsidRPr="001F3DC5">
        <w:rPr>
          <w:rFonts w:ascii="Arial" w:hAnsi="Arial" w:cs="Arial"/>
          <w:spacing w:val="1"/>
        </w:rPr>
        <w:t xml:space="preserve"> </w:t>
      </w:r>
      <w:r w:rsidRPr="001F3DC5">
        <w:rPr>
          <w:rFonts w:ascii="Arial" w:hAnsi="Arial" w:cs="Arial"/>
        </w:rPr>
        <w:t>especialmente</w:t>
      </w:r>
      <w:r w:rsidRPr="001F3DC5">
        <w:rPr>
          <w:rFonts w:ascii="Arial" w:hAnsi="Arial" w:cs="Arial"/>
          <w:spacing w:val="1"/>
        </w:rPr>
        <w:t xml:space="preserve"> </w:t>
      </w:r>
      <w:r w:rsidRPr="001F3DC5">
        <w:rPr>
          <w:rFonts w:ascii="Arial" w:hAnsi="Arial" w:cs="Arial"/>
        </w:rPr>
        <w:t>las</w:t>
      </w:r>
      <w:r w:rsidRPr="001F3DC5">
        <w:rPr>
          <w:rFonts w:ascii="Arial" w:hAnsi="Arial" w:cs="Arial"/>
          <w:spacing w:val="1"/>
        </w:rPr>
        <w:t xml:space="preserve"> </w:t>
      </w:r>
      <w:r w:rsidRPr="001F3DC5">
        <w:rPr>
          <w:rFonts w:ascii="Arial" w:hAnsi="Arial" w:cs="Arial"/>
        </w:rPr>
        <w:t>que</w:t>
      </w:r>
      <w:r w:rsidRPr="001F3DC5">
        <w:rPr>
          <w:rFonts w:ascii="Arial" w:hAnsi="Arial" w:cs="Arial"/>
          <w:spacing w:val="1"/>
        </w:rPr>
        <w:t xml:space="preserve"> </w:t>
      </w:r>
      <w:r w:rsidRPr="001F3DC5">
        <w:rPr>
          <w:rFonts w:ascii="Arial" w:hAnsi="Arial" w:cs="Arial"/>
        </w:rPr>
        <w:t>menoscaban</w:t>
      </w:r>
      <w:r w:rsidRPr="001F3DC5">
        <w:rPr>
          <w:rFonts w:ascii="Arial" w:hAnsi="Arial" w:cs="Arial"/>
          <w:spacing w:val="1"/>
        </w:rPr>
        <w:t xml:space="preserve"> </w:t>
      </w:r>
      <w:r w:rsidRPr="001F3DC5">
        <w:rPr>
          <w:rFonts w:ascii="Arial" w:hAnsi="Arial" w:cs="Arial"/>
        </w:rPr>
        <w:t>la</w:t>
      </w:r>
      <w:r w:rsidRPr="001F3DC5">
        <w:rPr>
          <w:rFonts w:ascii="Arial" w:hAnsi="Arial" w:cs="Arial"/>
          <w:spacing w:val="1"/>
        </w:rPr>
        <w:t xml:space="preserve"> </w:t>
      </w:r>
      <w:r w:rsidRPr="001F3DC5">
        <w:rPr>
          <w:rFonts w:ascii="Arial" w:hAnsi="Arial" w:cs="Arial"/>
        </w:rPr>
        <w:t>salud</w:t>
      </w:r>
      <w:r w:rsidRPr="001F3DC5">
        <w:rPr>
          <w:rFonts w:ascii="Arial" w:hAnsi="Arial" w:cs="Arial"/>
          <w:spacing w:val="1"/>
        </w:rPr>
        <w:t xml:space="preserve"> </w:t>
      </w:r>
      <w:r w:rsidRPr="001F3DC5">
        <w:rPr>
          <w:rFonts w:ascii="Arial" w:hAnsi="Arial" w:cs="Arial"/>
        </w:rPr>
        <w:t>y</w:t>
      </w:r>
      <w:r w:rsidRPr="001F3DC5">
        <w:rPr>
          <w:rFonts w:ascii="Arial" w:hAnsi="Arial" w:cs="Arial"/>
          <w:spacing w:val="1"/>
        </w:rPr>
        <w:t xml:space="preserve"> </w:t>
      </w:r>
      <w:r w:rsidRPr="001F3DC5">
        <w:rPr>
          <w:rFonts w:ascii="Arial" w:hAnsi="Arial" w:cs="Arial"/>
        </w:rPr>
        <w:t>la</w:t>
      </w:r>
      <w:r w:rsidRPr="001F3DC5">
        <w:rPr>
          <w:rFonts w:ascii="Arial" w:hAnsi="Arial" w:cs="Arial"/>
          <w:spacing w:val="1"/>
        </w:rPr>
        <w:t xml:space="preserve"> </w:t>
      </w:r>
      <w:r w:rsidRPr="001F3DC5">
        <w:rPr>
          <w:rFonts w:ascii="Arial" w:hAnsi="Arial" w:cs="Arial"/>
        </w:rPr>
        <w:t>capacidad</w:t>
      </w:r>
      <w:r w:rsidRPr="001F3DC5">
        <w:rPr>
          <w:rFonts w:ascii="Arial" w:hAnsi="Arial" w:cs="Arial"/>
          <w:spacing w:val="1"/>
        </w:rPr>
        <w:t xml:space="preserve"> </w:t>
      </w:r>
      <w:r w:rsidRPr="001F3DC5">
        <w:rPr>
          <w:rFonts w:ascii="Arial" w:hAnsi="Arial" w:cs="Arial"/>
        </w:rPr>
        <w:t>económica de los habitantes del territorio nacional, con el fin de lograr el bienestar individual y la</w:t>
      </w:r>
      <w:r w:rsidRPr="001F3DC5">
        <w:rPr>
          <w:rFonts w:ascii="Arial" w:hAnsi="Arial" w:cs="Arial"/>
          <w:spacing w:val="1"/>
        </w:rPr>
        <w:t xml:space="preserve"> </w:t>
      </w:r>
      <w:r w:rsidRPr="001F3DC5">
        <w:rPr>
          <w:rFonts w:ascii="Arial" w:hAnsi="Arial" w:cs="Arial"/>
        </w:rPr>
        <w:t>integración</w:t>
      </w:r>
      <w:r w:rsidRPr="001F3DC5">
        <w:rPr>
          <w:rFonts w:ascii="Arial" w:hAnsi="Arial" w:cs="Arial"/>
          <w:spacing w:val="-1"/>
        </w:rPr>
        <w:t xml:space="preserve"> </w:t>
      </w:r>
      <w:r w:rsidRPr="001F3DC5">
        <w:rPr>
          <w:rFonts w:ascii="Arial" w:hAnsi="Arial" w:cs="Arial"/>
        </w:rPr>
        <w:t>de</w:t>
      </w:r>
      <w:r w:rsidRPr="001F3DC5">
        <w:rPr>
          <w:rFonts w:ascii="Arial" w:hAnsi="Arial" w:cs="Arial"/>
          <w:spacing w:val="-2"/>
        </w:rPr>
        <w:t xml:space="preserve"> </w:t>
      </w:r>
      <w:r w:rsidRPr="001F3DC5">
        <w:rPr>
          <w:rFonts w:ascii="Arial" w:hAnsi="Arial" w:cs="Arial"/>
        </w:rPr>
        <w:t>la</w:t>
      </w:r>
      <w:r w:rsidRPr="001F3DC5">
        <w:rPr>
          <w:rFonts w:ascii="Arial" w:hAnsi="Arial" w:cs="Arial"/>
          <w:spacing w:val="1"/>
        </w:rPr>
        <w:t xml:space="preserve"> </w:t>
      </w:r>
      <w:r w:rsidRPr="001F3DC5">
        <w:rPr>
          <w:rFonts w:ascii="Arial" w:hAnsi="Arial" w:cs="Arial"/>
        </w:rPr>
        <w:t>comunidad</w:t>
      </w:r>
      <w:r w:rsidR="004D73A4">
        <w:rPr>
          <w:rFonts w:ascii="Arial" w:hAnsi="Arial" w:cs="Arial"/>
        </w:rPr>
        <w:t>.</w:t>
      </w:r>
    </w:p>
    <w:p w14:paraId="07CBD5C5" w14:textId="77777777" w:rsidR="009C231C" w:rsidRPr="001F3DC5" w:rsidRDefault="009C231C" w:rsidP="00014EF0">
      <w:pPr>
        <w:pStyle w:val="Textoindependiente"/>
        <w:spacing w:before="9"/>
        <w:ind w:left="851" w:hanging="425"/>
        <w:jc w:val="both"/>
        <w:rPr>
          <w:rFonts w:ascii="Arial" w:hAnsi="Arial" w:cs="Arial"/>
          <w:b/>
          <w:bCs/>
        </w:rPr>
      </w:pPr>
    </w:p>
    <w:p w14:paraId="6D5D2662" w14:textId="1BC56A0E" w:rsidR="00BB7DE2" w:rsidRPr="001F3DC5" w:rsidRDefault="00F46B44" w:rsidP="00D50325">
      <w:pPr>
        <w:pStyle w:val="Ttulo1"/>
        <w:numPr>
          <w:ilvl w:val="0"/>
          <w:numId w:val="2"/>
        </w:numPr>
        <w:tabs>
          <w:tab w:val="left" w:pos="426"/>
        </w:tabs>
        <w:ind w:left="851" w:hanging="851"/>
        <w:jc w:val="both"/>
      </w:pPr>
      <w:bookmarkStart w:id="5" w:name="_Toc169084305"/>
      <w:r w:rsidRPr="001F3DC5">
        <w:t>ÁMBITO</w:t>
      </w:r>
      <w:r w:rsidRPr="001F3DC5">
        <w:rPr>
          <w:spacing w:val="-4"/>
        </w:rPr>
        <w:t xml:space="preserve"> </w:t>
      </w:r>
      <w:r w:rsidRPr="001F3DC5">
        <w:t>DE</w:t>
      </w:r>
      <w:r w:rsidRPr="001F3DC5">
        <w:rPr>
          <w:spacing w:val="-1"/>
        </w:rPr>
        <w:t xml:space="preserve"> </w:t>
      </w:r>
      <w:r w:rsidRPr="001F3DC5">
        <w:t>APLICACIÓN</w:t>
      </w:r>
      <w:r w:rsidRPr="001F3DC5">
        <w:rPr>
          <w:spacing w:val="-3"/>
        </w:rPr>
        <w:t xml:space="preserve"> </w:t>
      </w:r>
      <w:r w:rsidRPr="001F3DC5">
        <w:t>Y</w:t>
      </w:r>
      <w:r w:rsidRPr="001F3DC5">
        <w:rPr>
          <w:spacing w:val="-4"/>
        </w:rPr>
        <w:t xml:space="preserve"> </w:t>
      </w:r>
      <w:r w:rsidRPr="001F3DC5">
        <w:t>DISPOSICIONES</w:t>
      </w:r>
      <w:r w:rsidRPr="001F3DC5">
        <w:rPr>
          <w:spacing w:val="-5"/>
        </w:rPr>
        <w:t xml:space="preserve"> </w:t>
      </w:r>
      <w:r w:rsidRPr="001F3DC5">
        <w:t>GENERALES.</w:t>
      </w:r>
      <w:bookmarkEnd w:id="5"/>
    </w:p>
    <w:p w14:paraId="0C906328" w14:textId="77777777" w:rsidR="00BB7DE2" w:rsidRPr="001F3DC5" w:rsidRDefault="00BB7DE2" w:rsidP="00014EF0">
      <w:pPr>
        <w:pStyle w:val="Ttulo1"/>
        <w:tabs>
          <w:tab w:val="left" w:pos="826"/>
        </w:tabs>
        <w:ind w:left="851" w:hanging="425"/>
        <w:jc w:val="both"/>
      </w:pPr>
    </w:p>
    <w:p w14:paraId="2A5CF4C7" w14:textId="77777777" w:rsidR="00BB7DE2" w:rsidRPr="001F3DC5" w:rsidRDefault="00B5190D" w:rsidP="00014EF0">
      <w:pPr>
        <w:ind w:left="426"/>
        <w:jc w:val="both"/>
        <w:rPr>
          <w:rFonts w:ascii="Arial" w:hAnsi="Arial" w:cs="Arial"/>
        </w:rPr>
      </w:pPr>
      <w:r w:rsidRPr="001F3DC5">
        <w:rPr>
          <w:rFonts w:ascii="Arial" w:hAnsi="Arial" w:cs="Arial"/>
        </w:rPr>
        <w:t>En el Sistema General de Seguridad Social en Salud está a cargo del empleador el pago de las</w:t>
      </w:r>
      <w:r w:rsidRPr="001F3DC5">
        <w:rPr>
          <w:rFonts w:ascii="Arial" w:hAnsi="Arial" w:cs="Arial"/>
          <w:spacing w:val="1"/>
        </w:rPr>
        <w:t xml:space="preserve"> </w:t>
      </w:r>
      <w:r w:rsidRPr="001F3DC5">
        <w:rPr>
          <w:rFonts w:ascii="Arial" w:hAnsi="Arial" w:cs="Arial"/>
        </w:rPr>
        <w:t>prestaciones económicas correspondientes a los dos primeros días de incapacidad originada por</w:t>
      </w:r>
      <w:r w:rsidRPr="001F3DC5">
        <w:rPr>
          <w:rFonts w:ascii="Arial" w:hAnsi="Arial" w:cs="Arial"/>
          <w:spacing w:val="1"/>
        </w:rPr>
        <w:t xml:space="preserve"> </w:t>
      </w:r>
      <w:r w:rsidRPr="001F3DC5">
        <w:rPr>
          <w:rFonts w:ascii="Arial" w:hAnsi="Arial" w:cs="Arial"/>
        </w:rPr>
        <w:t>enfermedad</w:t>
      </w:r>
      <w:r w:rsidRPr="001F3DC5">
        <w:rPr>
          <w:rFonts w:ascii="Arial" w:hAnsi="Arial" w:cs="Arial"/>
          <w:spacing w:val="-3"/>
        </w:rPr>
        <w:t xml:space="preserve"> </w:t>
      </w:r>
      <w:r w:rsidR="00192409" w:rsidRPr="001F3DC5">
        <w:rPr>
          <w:rFonts w:ascii="Arial" w:hAnsi="Arial" w:cs="Arial"/>
        </w:rPr>
        <w:t>de origen común,</w:t>
      </w:r>
      <w:r w:rsidRPr="001F3DC5">
        <w:rPr>
          <w:rFonts w:ascii="Arial" w:hAnsi="Arial" w:cs="Arial"/>
          <w:spacing w:val="-1"/>
        </w:rPr>
        <w:t xml:space="preserve"> </w:t>
      </w:r>
      <w:r w:rsidRPr="001F3DC5">
        <w:rPr>
          <w:rFonts w:ascii="Arial" w:hAnsi="Arial" w:cs="Arial"/>
        </w:rPr>
        <w:t>y</w:t>
      </w:r>
      <w:r w:rsidRPr="001F3DC5">
        <w:rPr>
          <w:rFonts w:ascii="Arial" w:hAnsi="Arial" w:cs="Arial"/>
          <w:spacing w:val="-3"/>
        </w:rPr>
        <w:t xml:space="preserve"> </w:t>
      </w:r>
      <w:r w:rsidRPr="001F3DC5">
        <w:rPr>
          <w:rFonts w:ascii="Arial" w:hAnsi="Arial" w:cs="Arial"/>
        </w:rPr>
        <w:t>de</w:t>
      </w:r>
      <w:r w:rsidRPr="001F3DC5">
        <w:rPr>
          <w:rFonts w:ascii="Arial" w:hAnsi="Arial" w:cs="Arial"/>
          <w:spacing w:val="-3"/>
        </w:rPr>
        <w:t xml:space="preserve"> </w:t>
      </w:r>
      <w:r w:rsidRPr="001F3DC5">
        <w:rPr>
          <w:rFonts w:ascii="Arial" w:hAnsi="Arial" w:cs="Arial"/>
        </w:rPr>
        <w:t>las EPS a</w:t>
      </w:r>
      <w:r w:rsidRPr="001F3DC5">
        <w:rPr>
          <w:rFonts w:ascii="Arial" w:hAnsi="Arial" w:cs="Arial"/>
          <w:spacing w:val="-4"/>
        </w:rPr>
        <w:t xml:space="preserve"> </w:t>
      </w:r>
      <w:r w:rsidRPr="001F3DC5">
        <w:rPr>
          <w:rFonts w:ascii="Arial" w:hAnsi="Arial" w:cs="Arial"/>
        </w:rPr>
        <w:t>partir</w:t>
      </w:r>
      <w:r w:rsidRPr="001F3DC5">
        <w:rPr>
          <w:rFonts w:ascii="Arial" w:hAnsi="Arial" w:cs="Arial"/>
          <w:spacing w:val="-1"/>
        </w:rPr>
        <w:t xml:space="preserve"> </w:t>
      </w:r>
      <w:r w:rsidRPr="001F3DC5">
        <w:rPr>
          <w:rFonts w:ascii="Arial" w:hAnsi="Arial" w:cs="Arial"/>
        </w:rPr>
        <w:t>del</w:t>
      </w:r>
      <w:r w:rsidRPr="001F3DC5">
        <w:rPr>
          <w:rFonts w:ascii="Arial" w:hAnsi="Arial" w:cs="Arial"/>
          <w:spacing w:val="-2"/>
        </w:rPr>
        <w:t xml:space="preserve"> </w:t>
      </w:r>
      <w:r w:rsidRPr="001F3DC5">
        <w:rPr>
          <w:rFonts w:ascii="Arial" w:hAnsi="Arial" w:cs="Arial"/>
        </w:rPr>
        <w:t>tercer día</w:t>
      </w:r>
      <w:r w:rsidR="00192409" w:rsidRPr="001F3DC5">
        <w:rPr>
          <w:rFonts w:ascii="Arial" w:hAnsi="Arial" w:cs="Arial"/>
        </w:rPr>
        <w:t>.</w:t>
      </w:r>
      <w:r w:rsidRPr="001F3DC5">
        <w:rPr>
          <w:rFonts w:ascii="Arial" w:hAnsi="Arial" w:cs="Arial"/>
        </w:rPr>
        <w:t xml:space="preserve"> (Art.</w:t>
      </w:r>
      <w:r w:rsidRPr="001F3DC5">
        <w:rPr>
          <w:rFonts w:ascii="Arial" w:hAnsi="Arial" w:cs="Arial"/>
          <w:spacing w:val="-1"/>
        </w:rPr>
        <w:t xml:space="preserve"> </w:t>
      </w:r>
      <w:r w:rsidRPr="001F3DC5">
        <w:rPr>
          <w:rFonts w:ascii="Arial" w:hAnsi="Arial" w:cs="Arial"/>
        </w:rPr>
        <w:t>1,</w:t>
      </w:r>
      <w:r w:rsidRPr="001F3DC5">
        <w:rPr>
          <w:rFonts w:ascii="Arial" w:hAnsi="Arial" w:cs="Arial"/>
          <w:spacing w:val="-1"/>
        </w:rPr>
        <w:t xml:space="preserve"> </w:t>
      </w:r>
      <w:r w:rsidRPr="001F3DC5">
        <w:rPr>
          <w:rFonts w:ascii="Arial" w:hAnsi="Arial" w:cs="Arial"/>
        </w:rPr>
        <w:t>parágrafo</w:t>
      </w:r>
      <w:r w:rsidRPr="001F3DC5">
        <w:rPr>
          <w:rFonts w:ascii="Arial" w:hAnsi="Arial" w:cs="Arial"/>
          <w:spacing w:val="-3"/>
        </w:rPr>
        <w:t xml:space="preserve"> </w:t>
      </w:r>
      <w:r w:rsidRPr="001F3DC5">
        <w:rPr>
          <w:rFonts w:ascii="Arial" w:hAnsi="Arial" w:cs="Arial"/>
        </w:rPr>
        <w:t>1,</w:t>
      </w:r>
      <w:r w:rsidRPr="001F3DC5">
        <w:rPr>
          <w:rFonts w:ascii="Arial" w:hAnsi="Arial" w:cs="Arial"/>
          <w:spacing w:val="1"/>
        </w:rPr>
        <w:t xml:space="preserve"> </w:t>
      </w:r>
      <w:r w:rsidRPr="001F3DC5">
        <w:rPr>
          <w:rFonts w:ascii="Arial" w:hAnsi="Arial" w:cs="Arial"/>
        </w:rPr>
        <w:t>D.2943/2013).</w:t>
      </w:r>
    </w:p>
    <w:p w14:paraId="3A2968D7" w14:textId="77777777" w:rsidR="00BB7DE2" w:rsidRPr="001F3DC5" w:rsidRDefault="00BB7DE2" w:rsidP="00014EF0">
      <w:pPr>
        <w:ind w:left="426"/>
        <w:jc w:val="both"/>
        <w:rPr>
          <w:rFonts w:ascii="Arial" w:hAnsi="Arial" w:cs="Arial"/>
        </w:rPr>
      </w:pPr>
    </w:p>
    <w:p w14:paraId="3279DCE1" w14:textId="77777777" w:rsidR="00BB7DE2" w:rsidRPr="00E123AB" w:rsidRDefault="00371FD5" w:rsidP="00014EF0">
      <w:pPr>
        <w:ind w:left="426"/>
        <w:jc w:val="both"/>
        <w:rPr>
          <w:rFonts w:ascii="Arial" w:hAnsi="Arial" w:cs="Arial"/>
        </w:rPr>
      </w:pPr>
      <w:r w:rsidRPr="001F3DC5">
        <w:rPr>
          <w:rFonts w:ascii="Arial" w:hAnsi="Arial" w:cs="Arial"/>
        </w:rPr>
        <w:t xml:space="preserve">No habrá lugar al reconocimiento de la prestación económica derivada de la incapacidad de origen común cuando esta última se origine en </w:t>
      </w:r>
      <w:r w:rsidRPr="00E123AB">
        <w:rPr>
          <w:rFonts w:ascii="Arial" w:hAnsi="Arial" w:cs="Arial"/>
        </w:rPr>
        <w:t xml:space="preserve">la atención por servicios </w:t>
      </w:r>
      <w:r w:rsidRPr="00E123AB">
        <w:rPr>
          <w:rFonts w:ascii="Arial" w:hAnsi="Arial" w:cs="Arial"/>
        </w:rPr>
        <w:lastRenderedPageBreak/>
        <w:t>o tecnologías excluidos de la financiación con recursos públicos asignados a la salud, según los criterios establecidos en la Ley 1751 de 2015, artículo 15, numerales a, b, c, d, e y f, y las normas</w:t>
      </w:r>
      <w:r w:rsidRPr="00E123AB">
        <w:rPr>
          <w:rFonts w:ascii="Arial" w:hAnsi="Arial" w:cs="Arial"/>
          <w:b/>
          <w:bCs/>
        </w:rPr>
        <w:t xml:space="preserve"> </w:t>
      </w:r>
      <w:r w:rsidRPr="00E123AB">
        <w:rPr>
          <w:rFonts w:ascii="Arial" w:hAnsi="Arial" w:cs="Arial"/>
        </w:rPr>
        <w:t>que la modifiquen o regulen (Art. 2.2.3.3.1, D.1427/2022).</w:t>
      </w:r>
    </w:p>
    <w:p w14:paraId="67223732" w14:textId="77777777" w:rsidR="00BB7DE2" w:rsidRPr="00E123AB" w:rsidRDefault="00BB7DE2" w:rsidP="00014EF0">
      <w:pPr>
        <w:ind w:left="426"/>
        <w:jc w:val="both"/>
        <w:rPr>
          <w:rFonts w:ascii="Arial" w:hAnsi="Arial" w:cs="Arial"/>
          <w:b/>
          <w:bCs/>
        </w:rPr>
      </w:pPr>
    </w:p>
    <w:p w14:paraId="38EDDC9F" w14:textId="69E87292" w:rsidR="00C861E2" w:rsidRPr="00E123AB" w:rsidRDefault="00B5190D" w:rsidP="00014EF0">
      <w:pPr>
        <w:ind w:left="426"/>
        <w:jc w:val="both"/>
        <w:rPr>
          <w:rFonts w:ascii="Arial" w:hAnsi="Arial" w:cs="Arial"/>
        </w:rPr>
      </w:pPr>
      <w:r w:rsidRPr="00E123AB">
        <w:rPr>
          <w:rFonts w:ascii="Arial" w:hAnsi="Arial" w:cs="Arial"/>
        </w:rPr>
        <w:t xml:space="preserve">En el Sistema General de Seguridad Social en Salud </w:t>
      </w:r>
      <w:r w:rsidR="00371FD5" w:rsidRPr="00E123AB">
        <w:rPr>
          <w:rFonts w:ascii="Arial" w:hAnsi="Arial" w:cs="Arial"/>
        </w:rPr>
        <w:t>son competentes, para expedir el certificado de incapacidad o licencia de maternidad los médicos u odontólo</w:t>
      </w:r>
      <w:r w:rsidR="00D50022" w:rsidRPr="00E123AB">
        <w:rPr>
          <w:rFonts w:ascii="Arial" w:hAnsi="Arial" w:cs="Arial"/>
        </w:rPr>
        <w:t>gos tratantes inscritos en el RE</w:t>
      </w:r>
      <w:r w:rsidR="00371FD5" w:rsidRPr="00E123AB">
        <w:rPr>
          <w:rFonts w:ascii="Arial" w:hAnsi="Arial" w:cs="Arial"/>
        </w:rPr>
        <w:t>THUS y los profesionales que estén prestando su servicio social obligatorio provisional (Art. 2.2.3.1.4, D.1427/2022).</w:t>
      </w:r>
    </w:p>
    <w:p w14:paraId="58C0383B" w14:textId="77777777" w:rsidR="00C861E2" w:rsidRPr="00E123AB" w:rsidRDefault="00C861E2" w:rsidP="00014EF0">
      <w:pPr>
        <w:ind w:left="426"/>
        <w:jc w:val="both"/>
        <w:rPr>
          <w:rFonts w:ascii="Arial" w:hAnsi="Arial" w:cs="Arial"/>
        </w:rPr>
      </w:pPr>
    </w:p>
    <w:p w14:paraId="774303EC" w14:textId="7F720CF1" w:rsidR="00C861E2" w:rsidRPr="00E123AB" w:rsidRDefault="008349F7" w:rsidP="00014EF0">
      <w:pPr>
        <w:ind w:left="426"/>
        <w:jc w:val="both"/>
        <w:rPr>
          <w:rFonts w:ascii="Arial" w:hAnsi="Arial" w:cs="Arial"/>
        </w:rPr>
      </w:pPr>
      <w:r w:rsidRPr="00E123AB">
        <w:rPr>
          <w:rFonts w:ascii="Arial" w:hAnsi="Arial" w:cs="Arial"/>
        </w:rPr>
        <w:t>La incapacidad expedida por el médico u odontólogo no adscrito a la red prestadora de servicios de salud de la entidad promotora de salud o entidad adaptada, será validada por la entidad a la cual se encuentra afiliado el cotizante y pagada por esta, siempre y cuando sea expedida por profesional médico u odontólogo inscrito en el Registro Especia</w:t>
      </w:r>
      <w:r w:rsidR="00D50022" w:rsidRPr="00E123AB">
        <w:rPr>
          <w:rFonts w:ascii="Arial" w:hAnsi="Arial" w:cs="Arial"/>
        </w:rPr>
        <w:t>l en Talento Humano de Salud— RE</w:t>
      </w:r>
      <w:r w:rsidRPr="00E123AB">
        <w:rPr>
          <w:rFonts w:ascii="Arial" w:hAnsi="Arial" w:cs="Arial"/>
        </w:rPr>
        <w:t>THUS, incluida su especialización, si cuenta con ella, o por profesional que se encuentre prestando el servicio social obligatorio provisional, y su presentación para validación en la EPS o entidad adaptada se realice dentro de los quince (15) días siguientes a su expedición, allegando con la solicitud, la epicrisis, si se trata de internación, o el resumen de la atención, cuando corresponde a servicios de consulta externa o atención ambulatoria.</w:t>
      </w:r>
    </w:p>
    <w:p w14:paraId="014E44FE" w14:textId="77777777" w:rsidR="00C861E2" w:rsidRPr="00E123AB" w:rsidRDefault="00C861E2" w:rsidP="00014EF0">
      <w:pPr>
        <w:ind w:left="426"/>
        <w:jc w:val="both"/>
        <w:rPr>
          <w:rFonts w:ascii="Arial" w:hAnsi="Arial" w:cs="Arial"/>
        </w:rPr>
      </w:pPr>
    </w:p>
    <w:p w14:paraId="13CEC0E0" w14:textId="60FA6700" w:rsidR="009C231C" w:rsidRPr="00E123AB" w:rsidRDefault="00923493" w:rsidP="00014EF0">
      <w:pPr>
        <w:ind w:left="426"/>
        <w:jc w:val="both"/>
        <w:rPr>
          <w:rFonts w:ascii="Arial" w:hAnsi="Arial" w:cs="Arial"/>
        </w:rPr>
      </w:pPr>
      <w:r w:rsidRPr="00E123AB">
        <w:rPr>
          <w:rFonts w:ascii="Arial" w:hAnsi="Arial" w:cs="Arial"/>
        </w:rPr>
        <w:t>Cuando, a juicio de la entidad promotora de salud o entidad adaptada, haya duda respecto de la incapacidad expedida por el médico u odontólogo no adscrito a su red, podrá someter a evaluación médica al afiliado por un profesional par, quien podrá desvirtuarla o aceptarla, sin perjuicio de la atención en salud que este requiera.</w:t>
      </w:r>
    </w:p>
    <w:p w14:paraId="11F3C4D3" w14:textId="77777777" w:rsidR="00865E8E" w:rsidRPr="00E123AB" w:rsidRDefault="00865E8E" w:rsidP="00014EF0">
      <w:pPr>
        <w:ind w:left="426"/>
        <w:jc w:val="both"/>
        <w:rPr>
          <w:rFonts w:ascii="Arial" w:hAnsi="Arial" w:cs="Arial"/>
          <w:b/>
          <w:bCs/>
        </w:rPr>
      </w:pPr>
    </w:p>
    <w:p w14:paraId="66556C42" w14:textId="25F9ED4D" w:rsidR="009C231C" w:rsidRPr="00E123AB" w:rsidRDefault="00B5190D" w:rsidP="00D50325">
      <w:pPr>
        <w:pStyle w:val="Ttulo1"/>
        <w:numPr>
          <w:ilvl w:val="1"/>
          <w:numId w:val="12"/>
        </w:numPr>
        <w:tabs>
          <w:tab w:val="left" w:pos="0"/>
        </w:tabs>
        <w:spacing w:before="1"/>
        <w:ind w:left="0" w:firstLine="0"/>
        <w:jc w:val="both"/>
      </w:pPr>
      <w:bookmarkStart w:id="6" w:name="_Toc169084306"/>
      <w:r w:rsidRPr="00E123AB">
        <w:t>Contenido de</w:t>
      </w:r>
      <w:r w:rsidRPr="00E123AB">
        <w:rPr>
          <w:spacing w:val="-1"/>
        </w:rPr>
        <w:t xml:space="preserve"> </w:t>
      </w:r>
      <w:r w:rsidRPr="00E123AB">
        <w:t>la</w:t>
      </w:r>
      <w:r w:rsidRPr="00E123AB">
        <w:rPr>
          <w:spacing w:val="-3"/>
        </w:rPr>
        <w:t xml:space="preserve"> </w:t>
      </w:r>
      <w:r w:rsidRPr="00E123AB">
        <w:t>incapacidad o</w:t>
      </w:r>
      <w:r w:rsidRPr="00E123AB">
        <w:rPr>
          <w:spacing w:val="-3"/>
        </w:rPr>
        <w:t xml:space="preserve"> </w:t>
      </w:r>
      <w:r w:rsidRPr="00E123AB">
        <w:t>licencia</w:t>
      </w:r>
      <w:bookmarkEnd w:id="6"/>
    </w:p>
    <w:p w14:paraId="76271D67" w14:textId="77777777" w:rsidR="009C231C" w:rsidRPr="00E123AB" w:rsidRDefault="009C231C" w:rsidP="00014EF0">
      <w:pPr>
        <w:pStyle w:val="Textoindependiente"/>
        <w:spacing w:before="10"/>
        <w:ind w:left="851" w:hanging="425"/>
        <w:jc w:val="both"/>
        <w:rPr>
          <w:rFonts w:ascii="Arial" w:hAnsi="Arial" w:cs="Arial"/>
          <w:b/>
          <w:bCs/>
        </w:rPr>
      </w:pPr>
    </w:p>
    <w:p w14:paraId="242EA60C" w14:textId="7B373C1E" w:rsidR="00865E8E" w:rsidRPr="00E123AB" w:rsidRDefault="009858D9" w:rsidP="00014EF0">
      <w:pPr>
        <w:pStyle w:val="Ttulo2"/>
        <w:ind w:left="426" w:firstLine="141"/>
        <w:jc w:val="both"/>
        <w:rPr>
          <w:rFonts w:ascii="Arial" w:hAnsi="Arial" w:cs="Arial"/>
          <w:b/>
          <w:bCs/>
          <w:color w:val="auto"/>
          <w:sz w:val="22"/>
          <w:szCs w:val="22"/>
        </w:rPr>
      </w:pPr>
      <w:bookmarkStart w:id="7" w:name="_Toc169084307"/>
      <w:r w:rsidRPr="00E123AB">
        <w:rPr>
          <w:rFonts w:ascii="Arial" w:hAnsi="Arial" w:cs="Arial"/>
          <w:b/>
          <w:bCs/>
          <w:color w:val="auto"/>
          <w:sz w:val="22"/>
          <w:szCs w:val="22"/>
        </w:rPr>
        <w:t xml:space="preserve">5.1.2. Contenido </w:t>
      </w:r>
      <w:r w:rsidR="008672D5" w:rsidRPr="00E123AB">
        <w:rPr>
          <w:rFonts w:ascii="Arial" w:hAnsi="Arial" w:cs="Arial"/>
          <w:b/>
          <w:bCs/>
          <w:color w:val="auto"/>
          <w:sz w:val="22"/>
          <w:szCs w:val="22"/>
        </w:rPr>
        <w:t>de los certificados de incapacidad</w:t>
      </w:r>
      <w:r w:rsidRPr="00E123AB">
        <w:rPr>
          <w:rFonts w:ascii="Arial" w:hAnsi="Arial" w:cs="Arial"/>
          <w:b/>
          <w:bCs/>
          <w:color w:val="auto"/>
          <w:sz w:val="22"/>
          <w:szCs w:val="22"/>
        </w:rPr>
        <w:t>:</w:t>
      </w:r>
      <w:bookmarkEnd w:id="7"/>
      <w:r w:rsidRPr="00E123AB">
        <w:rPr>
          <w:rFonts w:ascii="Arial" w:hAnsi="Arial" w:cs="Arial"/>
          <w:b/>
          <w:bCs/>
          <w:color w:val="auto"/>
          <w:sz w:val="22"/>
          <w:szCs w:val="22"/>
        </w:rPr>
        <w:t xml:space="preserve"> </w:t>
      </w:r>
    </w:p>
    <w:p w14:paraId="48FB600C" w14:textId="7B373C1E" w:rsidR="009C231C" w:rsidRPr="00E123AB" w:rsidRDefault="009858D9" w:rsidP="00014EF0">
      <w:pPr>
        <w:pStyle w:val="Textoindependiente"/>
        <w:ind w:left="567"/>
        <w:jc w:val="both"/>
        <w:rPr>
          <w:rFonts w:ascii="Arial" w:hAnsi="Arial" w:cs="Arial"/>
        </w:rPr>
      </w:pPr>
      <w:r w:rsidRPr="00E123AB">
        <w:rPr>
          <w:rFonts w:ascii="Arial" w:hAnsi="Arial" w:cs="Arial"/>
        </w:rPr>
        <w:t>Todas las incapacidades generadas a los servidores del Fondo de Bienestar Social de la</w:t>
      </w:r>
      <w:r w:rsidRPr="00E123AB">
        <w:rPr>
          <w:rFonts w:ascii="Arial" w:hAnsi="Arial" w:cs="Arial"/>
          <w:spacing w:val="-59"/>
        </w:rPr>
        <w:t xml:space="preserve"> </w:t>
      </w:r>
      <w:r w:rsidRPr="00E123AB">
        <w:rPr>
          <w:rFonts w:ascii="Arial" w:hAnsi="Arial" w:cs="Arial"/>
        </w:rPr>
        <w:t>Contraloría General</w:t>
      </w:r>
      <w:r w:rsidRPr="00E123AB">
        <w:rPr>
          <w:rFonts w:ascii="Arial" w:hAnsi="Arial" w:cs="Arial"/>
          <w:spacing w:val="-1"/>
        </w:rPr>
        <w:t xml:space="preserve"> </w:t>
      </w:r>
      <w:r w:rsidRPr="00E123AB">
        <w:rPr>
          <w:rFonts w:ascii="Arial" w:hAnsi="Arial" w:cs="Arial"/>
        </w:rPr>
        <w:t>de</w:t>
      </w:r>
      <w:r w:rsidRPr="00E123AB">
        <w:rPr>
          <w:rFonts w:ascii="Arial" w:hAnsi="Arial" w:cs="Arial"/>
          <w:spacing w:val="-2"/>
        </w:rPr>
        <w:t xml:space="preserve"> </w:t>
      </w:r>
      <w:r w:rsidRPr="00E123AB">
        <w:rPr>
          <w:rFonts w:ascii="Arial" w:hAnsi="Arial" w:cs="Arial"/>
        </w:rPr>
        <w:t>la</w:t>
      </w:r>
      <w:r w:rsidRPr="00E123AB">
        <w:rPr>
          <w:rFonts w:ascii="Arial" w:hAnsi="Arial" w:cs="Arial"/>
          <w:spacing w:val="-1"/>
        </w:rPr>
        <w:t xml:space="preserve"> </w:t>
      </w:r>
      <w:r w:rsidRPr="00E123AB">
        <w:rPr>
          <w:rFonts w:ascii="Arial" w:hAnsi="Arial" w:cs="Arial"/>
        </w:rPr>
        <w:t>República</w:t>
      </w:r>
      <w:r w:rsidRPr="00E123AB">
        <w:rPr>
          <w:rFonts w:ascii="Arial" w:hAnsi="Arial" w:cs="Arial"/>
          <w:spacing w:val="1"/>
        </w:rPr>
        <w:t xml:space="preserve"> </w:t>
      </w:r>
      <w:r w:rsidRPr="00E123AB">
        <w:rPr>
          <w:rFonts w:ascii="Arial" w:hAnsi="Arial" w:cs="Arial"/>
        </w:rPr>
        <w:t>deben</w:t>
      </w:r>
      <w:r w:rsidR="00235A9E" w:rsidRPr="00E123AB">
        <w:rPr>
          <w:rFonts w:ascii="Arial" w:hAnsi="Arial" w:cs="Arial"/>
        </w:rPr>
        <w:t>,</w:t>
      </w:r>
      <w:r w:rsidRPr="00E123AB">
        <w:rPr>
          <w:rFonts w:ascii="Arial" w:hAnsi="Arial" w:cs="Arial"/>
          <w:spacing w:val="-1"/>
        </w:rPr>
        <w:t xml:space="preserve"> </w:t>
      </w:r>
      <w:r w:rsidRPr="00E123AB">
        <w:rPr>
          <w:rFonts w:ascii="Arial" w:hAnsi="Arial" w:cs="Arial"/>
        </w:rPr>
        <w:t>como</w:t>
      </w:r>
      <w:r w:rsidRPr="00E123AB">
        <w:rPr>
          <w:rFonts w:ascii="Arial" w:hAnsi="Arial" w:cs="Arial"/>
          <w:spacing w:val="-2"/>
        </w:rPr>
        <w:t xml:space="preserve"> </w:t>
      </w:r>
      <w:r w:rsidRPr="00E123AB">
        <w:rPr>
          <w:rFonts w:ascii="Arial" w:hAnsi="Arial" w:cs="Arial"/>
        </w:rPr>
        <w:t>mínimo,</w:t>
      </w:r>
      <w:r w:rsidRPr="00E123AB">
        <w:rPr>
          <w:rFonts w:ascii="Arial" w:hAnsi="Arial" w:cs="Arial"/>
          <w:spacing w:val="1"/>
        </w:rPr>
        <w:t xml:space="preserve"> </w:t>
      </w:r>
      <w:r w:rsidRPr="00E123AB">
        <w:rPr>
          <w:rFonts w:ascii="Arial" w:hAnsi="Arial" w:cs="Arial"/>
        </w:rPr>
        <w:t>contener</w:t>
      </w:r>
      <w:r w:rsidRPr="00E123AB">
        <w:rPr>
          <w:rFonts w:ascii="Arial" w:hAnsi="Arial" w:cs="Arial"/>
          <w:spacing w:val="-2"/>
        </w:rPr>
        <w:t xml:space="preserve"> </w:t>
      </w:r>
      <w:r w:rsidRPr="00E123AB">
        <w:rPr>
          <w:rFonts w:ascii="Arial" w:hAnsi="Arial" w:cs="Arial"/>
        </w:rPr>
        <w:t>los</w:t>
      </w:r>
      <w:r w:rsidRPr="00E123AB">
        <w:rPr>
          <w:rFonts w:ascii="Arial" w:hAnsi="Arial" w:cs="Arial"/>
          <w:spacing w:val="-1"/>
        </w:rPr>
        <w:t xml:space="preserve"> </w:t>
      </w:r>
      <w:r w:rsidRPr="00E123AB">
        <w:rPr>
          <w:rFonts w:ascii="Arial" w:hAnsi="Arial" w:cs="Arial"/>
        </w:rPr>
        <w:t>siguientes</w:t>
      </w:r>
      <w:r w:rsidRPr="00E123AB">
        <w:rPr>
          <w:rFonts w:ascii="Arial" w:hAnsi="Arial" w:cs="Arial"/>
          <w:spacing w:val="-1"/>
        </w:rPr>
        <w:t xml:space="preserve"> </w:t>
      </w:r>
      <w:r w:rsidRPr="00E123AB">
        <w:rPr>
          <w:rFonts w:ascii="Arial" w:hAnsi="Arial" w:cs="Arial"/>
        </w:rPr>
        <w:t>datos:</w:t>
      </w:r>
    </w:p>
    <w:p w14:paraId="7084C25E" w14:textId="302196CC" w:rsidR="00196342" w:rsidRPr="00E123AB" w:rsidRDefault="00196342" w:rsidP="00014EF0">
      <w:pPr>
        <w:pStyle w:val="Textoindependiente"/>
        <w:spacing w:line="278" w:lineRule="auto"/>
        <w:ind w:left="851" w:right="162" w:hanging="425"/>
        <w:jc w:val="both"/>
        <w:rPr>
          <w:rFonts w:ascii="Arial" w:hAnsi="Arial" w:cs="Arial"/>
        </w:rPr>
      </w:pPr>
    </w:p>
    <w:p w14:paraId="051A4DB1" w14:textId="77777777" w:rsidR="00196342" w:rsidRPr="00E123AB" w:rsidRDefault="00196342" w:rsidP="00D50325">
      <w:pPr>
        <w:pStyle w:val="Textoindependiente"/>
        <w:numPr>
          <w:ilvl w:val="0"/>
          <w:numId w:val="19"/>
        </w:numPr>
        <w:spacing w:line="278" w:lineRule="auto"/>
        <w:ind w:right="162"/>
        <w:jc w:val="both"/>
        <w:rPr>
          <w:rFonts w:ascii="Arial" w:hAnsi="Arial" w:cs="Arial"/>
        </w:rPr>
      </w:pPr>
      <w:r w:rsidRPr="00E123AB">
        <w:rPr>
          <w:rFonts w:ascii="Arial" w:hAnsi="Arial" w:cs="Arial"/>
        </w:rPr>
        <w:t>Razón social o apellidos y nombres del prestador de servicios de salud que atendió al paciente</w:t>
      </w:r>
    </w:p>
    <w:p w14:paraId="0610EAEC" w14:textId="77777777" w:rsidR="00196342" w:rsidRPr="00E123AB" w:rsidRDefault="00196342" w:rsidP="00D50325">
      <w:pPr>
        <w:pStyle w:val="Textoindependiente"/>
        <w:numPr>
          <w:ilvl w:val="0"/>
          <w:numId w:val="19"/>
        </w:numPr>
        <w:spacing w:line="278" w:lineRule="auto"/>
        <w:ind w:right="162"/>
        <w:jc w:val="both"/>
        <w:rPr>
          <w:rFonts w:ascii="Arial" w:hAnsi="Arial" w:cs="Arial"/>
        </w:rPr>
      </w:pPr>
      <w:r w:rsidRPr="00E123AB">
        <w:rPr>
          <w:rFonts w:ascii="Arial" w:hAnsi="Arial" w:cs="Arial"/>
        </w:rPr>
        <w:t>NIT del prestador de servicios de salud</w:t>
      </w:r>
    </w:p>
    <w:p w14:paraId="36165017" w14:textId="081AECC3" w:rsidR="00196342" w:rsidRPr="00E123AB" w:rsidRDefault="00196342" w:rsidP="00D50325">
      <w:pPr>
        <w:pStyle w:val="Textoindependiente"/>
        <w:numPr>
          <w:ilvl w:val="0"/>
          <w:numId w:val="19"/>
        </w:numPr>
        <w:spacing w:line="278" w:lineRule="auto"/>
        <w:ind w:right="162"/>
        <w:jc w:val="both"/>
        <w:rPr>
          <w:rFonts w:ascii="Arial" w:hAnsi="Arial" w:cs="Arial"/>
        </w:rPr>
      </w:pPr>
      <w:r w:rsidRPr="00E123AB">
        <w:rPr>
          <w:rFonts w:ascii="Arial" w:hAnsi="Arial" w:cs="Arial"/>
        </w:rPr>
        <w:t>Código del prestador de servicios de salud asignado en el Registro Especial de Prestadores de Servicios de Salud (REPS)</w:t>
      </w:r>
    </w:p>
    <w:p w14:paraId="6F9186E8" w14:textId="77777777" w:rsidR="00196342" w:rsidRPr="00E123AB" w:rsidRDefault="00196342" w:rsidP="00D50325">
      <w:pPr>
        <w:pStyle w:val="Textoindependiente"/>
        <w:numPr>
          <w:ilvl w:val="0"/>
          <w:numId w:val="19"/>
        </w:numPr>
        <w:spacing w:line="278" w:lineRule="auto"/>
        <w:ind w:right="162"/>
        <w:jc w:val="both"/>
        <w:rPr>
          <w:rFonts w:ascii="Arial" w:hAnsi="Arial" w:cs="Arial"/>
        </w:rPr>
      </w:pPr>
      <w:r w:rsidRPr="00E123AB">
        <w:rPr>
          <w:rFonts w:ascii="Arial" w:hAnsi="Arial" w:cs="Arial"/>
        </w:rPr>
        <w:t>Nombre de la entidad promotora de salud o entidad adaptada</w:t>
      </w:r>
    </w:p>
    <w:p w14:paraId="3F29CF5C" w14:textId="77777777" w:rsidR="00196342" w:rsidRPr="00E123AB" w:rsidRDefault="00196342" w:rsidP="00D50325">
      <w:pPr>
        <w:pStyle w:val="Textoindependiente"/>
        <w:numPr>
          <w:ilvl w:val="0"/>
          <w:numId w:val="19"/>
        </w:numPr>
        <w:spacing w:line="278" w:lineRule="auto"/>
        <w:ind w:right="162"/>
        <w:jc w:val="both"/>
        <w:rPr>
          <w:rFonts w:ascii="Arial" w:hAnsi="Arial" w:cs="Arial"/>
        </w:rPr>
      </w:pPr>
      <w:r w:rsidRPr="00E123AB">
        <w:rPr>
          <w:rFonts w:ascii="Arial" w:hAnsi="Arial" w:cs="Arial"/>
        </w:rPr>
        <w:t>Lugar y fecha de expedición</w:t>
      </w:r>
    </w:p>
    <w:p w14:paraId="5FDC5E00" w14:textId="77777777" w:rsidR="00196342" w:rsidRPr="00E123AB" w:rsidRDefault="00196342" w:rsidP="00D50325">
      <w:pPr>
        <w:pStyle w:val="Textoindependiente"/>
        <w:numPr>
          <w:ilvl w:val="0"/>
          <w:numId w:val="19"/>
        </w:numPr>
        <w:spacing w:line="278" w:lineRule="auto"/>
        <w:ind w:right="162"/>
        <w:jc w:val="both"/>
        <w:rPr>
          <w:rFonts w:ascii="Arial" w:hAnsi="Arial" w:cs="Arial"/>
        </w:rPr>
      </w:pPr>
      <w:r w:rsidRPr="00E123AB">
        <w:rPr>
          <w:rFonts w:ascii="Arial" w:hAnsi="Arial" w:cs="Arial"/>
        </w:rPr>
        <w:t>Nombre del afiliado, tipo y número de su documento de identidad.</w:t>
      </w:r>
    </w:p>
    <w:p w14:paraId="7C0FEE29" w14:textId="2216CDA8" w:rsidR="00196342" w:rsidRPr="00E123AB" w:rsidRDefault="00196342" w:rsidP="00D50325">
      <w:pPr>
        <w:pStyle w:val="Textoindependiente"/>
        <w:numPr>
          <w:ilvl w:val="0"/>
          <w:numId w:val="19"/>
        </w:numPr>
        <w:spacing w:line="278" w:lineRule="auto"/>
        <w:ind w:right="162"/>
        <w:jc w:val="both"/>
        <w:rPr>
          <w:rFonts w:ascii="Arial" w:hAnsi="Arial" w:cs="Arial"/>
        </w:rPr>
      </w:pPr>
      <w:r w:rsidRPr="00E123AB">
        <w:rPr>
          <w:rFonts w:ascii="Arial" w:hAnsi="Arial" w:cs="Arial"/>
        </w:rPr>
        <w:t>Grupo de servicios:</w:t>
      </w:r>
    </w:p>
    <w:p w14:paraId="566720C9" w14:textId="77777777" w:rsidR="00196342" w:rsidRPr="00E123AB" w:rsidRDefault="00196342" w:rsidP="00D50325">
      <w:pPr>
        <w:pStyle w:val="Textoindependiente"/>
        <w:numPr>
          <w:ilvl w:val="0"/>
          <w:numId w:val="19"/>
        </w:numPr>
        <w:spacing w:line="278" w:lineRule="auto"/>
        <w:ind w:right="162"/>
        <w:jc w:val="both"/>
        <w:rPr>
          <w:rFonts w:ascii="Arial" w:hAnsi="Arial" w:cs="Arial"/>
        </w:rPr>
      </w:pPr>
      <w:r w:rsidRPr="00E123AB">
        <w:rPr>
          <w:rFonts w:ascii="Arial" w:hAnsi="Arial" w:cs="Arial"/>
        </w:rPr>
        <w:t>Consulta externa</w:t>
      </w:r>
    </w:p>
    <w:p w14:paraId="0D1E4C15" w14:textId="77777777" w:rsidR="00196342" w:rsidRPr="00E123AB" w:rsidRDefault="00196342" w:rsidP="00D50325">
      <w:pPr>
        <w:pStyle w:val="Textoindependiente"/>
        <w:numPr>
          <w:ilvl w:val="0"/>
          <w:numId w:val="19"/>
        </w:numPr>
        <w:spacing w:line="278" w:lineRule="auto"/>
        <w:ind w:right="162"/>
        <w:jc w:val="both"/>
        <w:rPr>
          <w:rFonts w:ascii="Arial" w:hAnsi="Arial" w:cs="Arial"/>
        </w:rPr>
      </w:pPr>
      <w:r w:rsidRPr="00E123AB">
        <w:rPr>
          <w:rFonts w:ascii="Arial" w:hAnsi="Arial" w:cs="Arial"/>
        </w:rPr>
        <w:t>Apoyo diagnóstico clínico y complementación terapéutica</w:t>
      </w:r>
    </w:p>
    <w:p w14:paraId="4003FA8A" w14:textId="77777777" w:rsidR="00196342" w:rsidRPr="00E123AB" w:rsidRDefault="00196342" w:rsidP="00D50325">
      <w:pPr>
        <w:pStyle w:val="Textoindependiente"/>
        <w:numPr>
          <w:ilvl w:val="0"/>
          <w:numId w:val="19"/>
        </w:numPr>
        <w:spacing w:line="278" w:lineRule="auto"/>
        <w:ind w:right="162"/>
        <w:jc w:val="both"/>
        <w:rPr>
          <w:rFonts w:ascii="Arial" w:hAnsi="Arial" w:cs="Arial"/>
        </w:rPr>
      </w:pPr>
      <w:r w:rsidRPr="00E123AB">
        <w:rPr>
          <w:rFonts w:ascii="Arial" w:hAnsi="Arial" w:cs="Arial"/>
        </w:rPr>
        <w:t>Internación</w:t>
      </w:r>
    </w:p>
    <w:p w14:paraId="274E937F" w14:textId="6EAB74E3" w:rsidR="00011CAA" w:rsidRPr="00E123AB" w:rsidRDefault="00196342" w:rsidP="00D50325">
      <w:pPr>
        <w:pStyle w:val="Textoindependiente"/>
        <w:numPr>
          <w:ilvl w:val="0"/>
          <w:numId w:val="19"/>
        </w:numPr>
        <w:spacing w:line="278" w:lineRule="auto"/>
        <w:ind w:right="162"/>
        <w:jc w:val="both"/>
        <w:rPr>
          <w:rFonts w:ascii="Arial" w:hAnsi="Arial" w:cs="Arial"/>
        </w:rPr>
      </w:pPr>
      <w:r w:rsidRPr="00E123AB">
        <w:rPr>
          <w:rFonts w:ascii="Arial" w:hAnsi="Arial" w:cs="Arial"/>
        </w:rPr>
        <w:t>Quirúrgico</w:t>
      </w:r>
    </w:p>
    <w:p w14:paraId="7040819F" w14:textId="77777777" w:rsidR="00196342" w:rsidRPr="00E123AB" w:rsidRDefault="00196342" w:rsidP="00D50325">
      <w:pPr>
        <w:pStyle w:val="Textoindependiente"/>
        <w:numPr>
          <w:ilvl w:val="0"/>
          <w:numId w:val="19"/>
        </w:numPr>
        <w:spacing w:line="278" w:lineRule="auto"/>
        <w:ind w:right="162"/>
        <w:jc w:val="both"/>
        <w:rPr>
          <w:rFonts w:ascii="Arial" w:hAnsi="Arial" w:cs="Arial"/>
        </w:rPr>
      </w:pPr>
      <w:r w:rsidRPr="00E123AB">
        <w:rPr>
          <w:rFonts w:ascii="Arial" w:hAnsi="Arial" w:cs="Arial"/>
        </w:rPr>
        <w:t>Atención inmediata</w:t>
      </w:r>
    </w:p>
    <w:p w14:paraId="05E61EAB" w14:textId="316AFB89" w:rsidR="00196342" w:rsidRPr="00E123AB" w:rsidRDefault="00196342" w:rsidP="00D50325">
      <w:pPr>
        <w:pStyle w:val="Textoindependiente"/>
        <w:numPr>
          <w:ilvl w:val="0"/>
          <w:numId w:val="19"/>
        </w:numPr>
        <w:spacing w:line="278" w:lineRule="auto"/>
        <w:ind w:right="162"/>
        <w:jc w:val="both"/>
        <w:rPr>
          <w:rFonts w:ascii="Arial" w:hAnsi="Arial" w:cs="Arial"/>
        </w:rPr>
      </w:pPr>
      <w:r w:rsidRPr="00E123AB">
        <w:rPr>
          <w:rFonts w:ascii="Arial" w:hAnsi="Arial" w:cs="Arial"/>
        </w:rPr>
        <w:t>Modalidad de la prestación del servicio:</w:t>
      </w:r>
    </w:p>
    <w:p w14:paraId="68332FB4" w14:textId="77777777" w:rsidR="00196342" w:rsidRPr="00E123AB" w:rsidRDefault="00196342" w:rsidP="00D50325">
      <w:pPr>
        <w:pStyle w:val="Textoindependiente"/>
        <w:numPr>
          <w:ilvl w:val="0"/>
          <w:numId w:val="19"/>
        </w:numPr>
        <w:spacing w:line="278" w:lineRule="auto"/>
        <w:ind w:right="162"/>
        <w:jc w:val="both"/>
        <w:rPr>
          <w:rFonts w:ascii="Arial" w:hAnsi="Arial" w:cs="Arial"/>
        </w:rPr>
      </w:pPr>
      <w:proofErr w:type="spellStart"/>
      <w:r w:rsidRPr="00E123AB">
        <w:rPr>
          <w:rFonts w:ascii="Arial" w:hAnsi="Arial" w:cs="Arial"/>
        </w:rPr>
        <w:t>Intramural</w:t>
      </w:r>
      <w:proofErr w:type="spellEnd"/>
    </w:p>
    <w:p w14:paraId="0EBA0554" w14:textId="77777777" w:rsidR="00196342" w:rsidRPr="00E123AB" w:rsidRDefault="00196342" w:rsidP="00D50325">
      <w:pPr>
        <w:pStyle w:val="Textoindependiente"/>
        <w:numPr>
          <w:ilvl w:val="0"/>
          <w:numId w:val="19"/>
        </w:numPr>
        <w:spacing w:line="278" w:lineRule="auto"/>
        <w:ind w:right="162"/>
        <w:jc w:val="both"/>
        <w:rPr>
          <w:rFonts w:ascii="Arial" w:hAnsi="Arial" w:cs="Arial"/>
        </w:rPr>
      </w:pPr>
      <w:r w:rsidRPr="00E123AB">
        <w:rPr>
          <w:rFonts w:ascii="Arial" w:hAnsi="Arial" w:cs="Arial"/>
        </w:rPr>
        <w:lastRenderedPageBreak/>
        <w:t>Extramural unidad móvil</w:t>
      </w:r>
    </w:p>
    <w:p w14:paraId="116B2170" w14:textId="77777777" w:rsidR="00196342" w:rsidRPr="00E123AB" w:rsidRDefault="00196342" w:rsidP="00D50325">
      <w:pPr>
        <w:pStyle w:val="Textoindependiente"/>
        <w:numPr>
          <w:ilvl w:val="0"/>
          <w:numId w:val="19"/>
        </w:numPr>
        <w:spacing w:line="278" w:lineRule="auto"/>
        <w:ind w:right="162"/>
        <w:jc w:val="both"/>
        <w:rPr>
          <w:rFonts w:ascii="Arial" w:hAnsi="Arial" w:cs="Arial"/>
        </w:rPr>
      </w:pPr>
      <w:r w:rsidRPr="00E123AB">
        <w:rPr>
          <w:rFonts w:ascii="Arial" w:hAnsi="Arial" w:cs="Arial"/>
        </w:rPr>
        <w:t>Extramural domiciliaria</w:t>
      </w:r>
    </w:p>
    <w:p w14:paraId="55EE88D2" w14:textId="77777777" w:rsidR="00196342" w:rsidRPr="00E123AB" w:rsidRDefault="00196342" w:rsidP="00D50325">
      <w:pPr>
        <w:pStyle w:val="Textoindependiente"/>
        <w:numPr>
          <w:ilvl w:val="0"/>
          <w:numId w:val="19"/>
        </w:numPr>
        <w:spacing w:line="278" w:lineRule="auto"/>
        <w:ind w:right="162"/>
        <w:jc w:val="both"/>
        <w:rPr>
          <w:rFonts w:ascii="Arial" w:hAnsi="Arial" w:cs="Arial"/>
        </w:rPr>
      </w:pPr>
      <w:r w:rsidRPr="00E123AB">
        <w:rPr>
          <w:rFonts w:ascii="Arial" w:hAnsi="Arial" w:cs="Arial"/>
        </w:rPr>
        <w:t>Extramural jornada de salud</w:t>
      </w:r>
    </w:p>
    <w:p w14:paraId="3B03D6E7" w14:textId="77777777" w:rsidR="00196342" w:rsidRPr="00E123AB" w:rsidRDefault="00196342" w:rsidP="00D50325">
      <w:pPr>
        <w:pStyle w:val="Textoindependiente"/>
        <w:numPr>
          <w:ilvl w:val="0"/>
          <w:numId w:val="19"/>
        </w:numPr>
        <w:spacing w:line="278" w:lineRule="auto"/>
        <w:ind w:right="162"/>
        <w:jc w:val="both"/>
        <w:rPr>
          <w:rFonts w:ascii="Arial" w:hAnsi="Arial" w:cs="Arial"/>
        </w:rPr>
      </w:pPr>
      <w:r w:rsidRPr="00E123AB">
        <w:rPr>
          <w:rFonts w:ascii="Arial" w:hAnsi="Arial" w:cs="Arial"/>
        </w:rPr>
        <w:t>Telemedicina interactiva</w:t>
      </w:r>
    </w:p>
    <w:p w14:paraId="1D582400" w14:textId="77777777" w:rsidR="00196342" w:rsidRPr="00E123AB" w:rsidRDefault="00196342" w:rsidP="00D50325">
      <w:pPr>
        <w:pStyle w:val="Textoindependiente"/>
        <w:numPr>
          <w:ilvl w:val="0"/>
          <w:numId w:val="19"/>
        </w:numPr>
        <w:spacing w:line="278" w:lineRule="auto"/>
        <w:ind w:right="162"/>
        <w:jc w:val="both"/>
        <w:rPr>
          <w:rFonts w:ascii="Arial" w:hAnsi="Arial" w:cs="Arial"/>
        </w:rPr>
      </w:pPr>
      <w:r w:rsidRPr="00E123AB">
        <w:rPr>
          <w:rFonts w:ascii="Arial" w:hAnsi="Arial" w:cs="Arial"/>
        </w:rPr>
        <w:t>Telemedicina no interactiva</w:t>
      </w:r>
    </w:p>
    <w:p w14:paraId="5969E3CC" w14:textId="77777777" w:rsidR="00196342" w:rsidRPr="00E123AB" w:rsidRDefault="00196342" w:rsidP="00D50325">
      <w:pPr>
        <w:pStyle w:val="Textoindependiente"/>
        <w:numPr>
          <w:ilvl w:val="0"/>
          <w:numId w:val="19"/>
        </w:numPr>
        <w:spacing w:line="278" w:lineRule="auto"/>
        <w:ind w:right="162"/>
        <w:jc w:val="both"/>
        <w:rPr>
          <w:rFonts w:ascii="Arial" w:hAnsi="Arial" w:cs="Arial"/>
        </w:rPr>
      </w:pPr>
      <w:r w:rsidRPr="00E123AB">
        <w:rPr>
          <w:rFonts w:ascii="Arial" w:hAnsi="Arial" w:cs="Arial"/>
        </w:rPr>
        <w:t xml:space="preserve">Telemedicina </w:t>
      </w:r>
      <w:proofErr w:type="spellStart"/>
      <w:r w:rsidRPr="00E123AB">
        <w:rPr>
          <w:rFonts w:ascii="Arial" w:hAnsi="Arial" w:cs="Arial"/>
        </w:rPr>
        <w:t>telexperticia</w:t>
      </w:r>
      <w:proofErr w:type="spellEnd"/>
    </w:p>
    <w:p w14:paraId="1E4D1D0D" w14:textId="1F22293A" w:rsidR="009D4C76" w:rsidRPr="00E123AB" w:rsidRDefault="00196342" w:rsidP="00D50325">
      <w:pPr>
        <w:pStyle w:val="Textoindependiente"/>
        <w:numPr>
          <w:ilvl w:val="0"/>
          <w:numId w:val="19"/>
        </w:numPr>
        <w:spacing w:line="278" w:lineRule="auto"/>
        <w:ind w:right="162"/>
        <w:jc w:val="both"/>
        <w:rPr>
          <w:rFonts w:ascii="Arial" w:hAnsi="Arial" w:cs="Arial"/>
        </w:rPr>
      </w:pPr>
      <w:r w:rsidRPr="00E123AB">
        <w:rPr>
          <w:rFonts w:ascii="Arial" w:hAnsi="Arial" w:cs="Arial"/>
        </w:rPr>
        <w:t xml:space="preserve">Telemedicina </w:t>
      </w:r>
      <w:proofErr w:type="spellStart"/>
      <w:r w:rsidRPr="00E123AB">
        <w:rPr>
          <w:rFonts w:ascii="Arial" w:hAnsi="Arial" w:cs="Arial"/>
        </w:rPr>
        <w:t>telemonitoreo</w:t>
      </w:r>
      <w:proofErr w:type="spellEnd"/>
    </w:p>
    <w:p w14:paraId="7EFF8DF9" w14:textId="36776AE8" w:rsidR="00196342" w:rsidRPr="00E123AB" w:rsidRDefault="00196342" w:rsidP="00D50325">
      <w:pPr>
        <w:pStyle w:val="Textoindependiente"/>
        <w:numPr>
          <w:ilvl w:val="0"/>
          <w:numId w:val="19"/>
        </w:numPr>
        <w:spacing w:line="278" w:lineRule="auto"/>
        <w:ind w:right="162"/>
        <w:jc w:val="both"/>
        <w:rPr>
          <w:rFonts w:ascii="Arial" w:hAnsi="Arial" w:cs="Arial"/>
        </w:rPr>
      </w:pPr>
      <w:r w:rsidRPr="00E123AB">
        <w:rPr>
          <w:rFonts w:ascii="Arial" w:hAnsi="Arial" w:cs="Arial"/>
        </w:rPr>
        <w:t>Código de diagnóstico principal, utilizando la Clasificación Internacional de Enfermedades - CIE, vigente</w:t>
      </w:r>
    </w:p>
    <w:p w14:paraId="31163228" w14:textId="77777777" w:rsidR="00196342" w:rsidRPr="00E123AB" w:rsidRDefault="00196342" w:rsidP="00D50325">
      <w:pPr>
        <w:pStyle w:val="Textoindependiente"/>
        <w:numPr>
          <w:ilvl w:val="0"/>
          <w:numId w:val="19"/>
        </w:numPr>
        <w:spacing w:line="278" w:lineRule="auto"/>
        <w:ind w:right="162"/>
        <w:jc w:val="both"/>
        <w:rPr>
          <w:rFonts w:ascii="Arial" w:hAnsi="Arial" w:cs="Arial"/>
        </w:rPr>
      </w:pPr>
      <w:r w:rsidRPr="00E123AB">
        <w:rPr>
          <w:rFonts w:ascii="Arial" w:hAnsi="Arial" w:cs="Arial"/>
        </w:rPr>
        <w:t>Código de diagnóstico relacionado, utilizando la Clasificación Internacional de Enfermedades - CIE vigente</w:t>
      </w:r>
    </w:p>
    <w:p w14:paraId="13A2D353" w14:textId="3B8EEB4B" w:rsidR="00196342" w:rsidRPr="00E123AB" w:rsidRDefault="00196342" w:rsidP="00D50325">
      <w:pPr>
        <w:pStyle w:val="Textoindependiente"/>
        <w:numPr>
          <w:ilvl w:val="0"/>
          <w:numId w:val="19"/>
        </w:numPr>
        <w:spacing w:line="278" w:lineRule="auto"/>
        <w:ind w:right="162"/>
        <w:jc w:val="both"/>
        <w:rPr>
          <w:rFonts w:ascii="Arial" w:hAnsi="Arial" w:cs="Arial"/>
        </w:rPr>
      </w:pPr>
      <w:r w:rsidRPr="00E123AB">
        <w:rPr>
          <w:rFonts w:ascii="Arial" w:hAnsi="Arial" w:cs="Arial"/>
        </w:rPr>
        <w:t>Presunto origen de la incapacidad (común o laboral)</w:t>
      </w:r>
    </w:p>
    <w:p w14:paraId="517855C6" w14:textId="77777777" w:rsidR="001A6913" w:rsidRPr="00E123AB" w:rsidRDefault="00196342" w:rsidP="00D50325">
      <w:pPr>
        <w:pStyle w:val="Textoindependiente"/>
        <w:numPr>
          <w:ilvl w:val="0"/>
          <w:numId w:val="19"/>
        </w:numPr>
        <w:spacing w:line="278" w:lineRule="auto"/>
        <w:ind w:right="162"/>
        <w:jc w:val="both"/>
        <w:rPr>
          <w:rFonts w:ascii="Arial" w:hAnsi="Arial" w:cs="Arial"/>
        </w:rPr>
      </w:pPr>
      <w:r w:rsidRPr="00E123AB">
        <w:rPr>
          <w:rFonts w:ascii="Arial" w:hAnsi="Arial" w:cs="Arial"/>
        </w:rPr>
        <w:t>Causa que motiva la atención. Se registra de acuerdo con el presunto origen común o</w:t>
      </w:r>
      <w:r w:rsidR="001A6913" w:rsidRPr="00E123AB">
        <w:rPr>
          <w:rFonts w:ascii="Arial" w:hAnsi="Arial" w:cs="Arial"/>
        </w:rPr>
        <w:t xml:space="preserve"> </w:t>
      </w:r>
      <w:r w:rsidRPr="00E123AB">
        <w:rPr>
          <w:rFonts w:ascii="Arial" w:hAnsi="Arial" w:cs="Arial"/>
        </w:rPr>
        <w:t>laboral</w:t>
      </w:r>
    </w:p>
    <w:p w14:paraId="4A7994AA" w14:textId="354928FB" w:rsidR="001A6913" w:rsidRPr="00E123AB" w:rsidRDefault="00196342" w:rsidP="00D50325">
      <w:pPr>
        <w:pStyle w:val="Textoindependiente"/>
        <w:numPr>
          <w:ilvl w:val="0"/>
          <w:numId w:val="19"/>
        </w:numPr>
        <w:spacing w:line="278" w:lineRule="auto"/>
        <w:ind w:right="162"/>
        <w:jc w:val="both"/>
        <w:rPr>
          <w:rFonts w:ascii="Arial" w:hAnsi="Arial" w:cs="Arial"/>
        </w:rPr>
      </w:pPr>
      <w:r w:rsidRPr="00E123AB">
        <w:rPr>
          <w:rFonts w:ascii="Arial" w:hAnsi="Arial" w:cs="Arial"/>
        </w:rPr>
        <w:t>Fecha de inicio y terminación de la incapacidad</w:t>
      </w:r>
    </w:p>
    <w:p w14:paraId="0E74F2C3" w14:textId="6D53FF64" w:rsidR="00196342" w:rsidRPr="00E123AB" w:rsidRDefault="00196342" w:rsidP="00D50325">
      <w:pPr>
        <w:pStyle w:val="Textoindependiente"/>
        <w:numPr>
          <w:ilvl w:val="0"/>
          <w:numId w:val="19"/>
        </w:numPr>
        <w:spacing w:line="278" w:lineRule="auto"/>
        <w:ind w:right="162"/>
        <w:jc w:val="both"/>
        <w:rPr>
          <w:rFonts w:ascii="Arial" w:hAnsi="Arial" w:cs="Arial"/>
        </w:rPr>
      </w:pPr>
      <w:r w:rsidRPr="00E123AB">
        <w:rPr>
          <w:rFonts w:ascii="Arial" w:hAnsi="Arial" w:cs="Arial"/>
        </w:rPr>
        <w:t>Prorroga: Si o No</w:t>
      </w:r>
    </w:p>
    <w:p w14:paraId="3791CA41" w14:textId="22E24F38" w:rsidR="00196342" w:rsidRPr="00E123AB" w:rsidRDefault="00196342" w:rsidP="00D50325">
      <w:pPr>
        <w:pStyle w:val="Textoindependiente"/>
        <w:numPr>
          <w:ilvl w:val="0"/>
          <w:numId w:val="19"/>
        </w:numPr>
        <w:spacing w:line="278" w:lineRule="auto"/>
        <w:ind w:right="162"/>
        <w:jc w:val="both"/>
        <w:rPr>
          <w:rFonts w:ascii="Arial" w:hAnsi="Arial" w:cs="Arial"/>
        </w:rPr>
      </w:pPr>
      <w:r w:rsidRPr="00E123AB">
        <w:rPr>
          <w:rFonts w:ascii="Arial" w:hAnsi="Arial" w:cs="Arial"/>
        </w:rPr>
        <w:t>Incapacidad retroactiva:</w:t>
      </w:r>
    </w:p>
    <w:p w14:paraId="6F08E7EB" w14:textId="77777777" w:rsidR="00196342" w:rsidRPr="00E123AB" w:rsidRDefault="00196342" w:rsidP="00D50325">
      <w:pPr>
        <w:pStyle w:val="Textoindependiente"/>
        <w:numPr>
          <w:ilvl w:val="0"/>
          <w:numId w:val="19"/>
        </w:numPr>
        <w:spacing w:line="278" w:lineRule="auto"/>
        <w:ind w:right="162"/>
        <w:jc w:val="both"/>
        <w:rPr>
          <w:rFonts w:ascii="Arial" w:hAnsi="Arial" w:cs="Arial"/>
        </w:rPr>
      </w:pPr>
      <w:r w:rsidRPr="00E123AB">
        <w:rPr>
          <w:rFonts w:ascii="Arial" w:hAnsi="Arial" w:cs="Arial"/>
        </w:rPr>
        <w:t>Urgencias o internación del paciente</w:t>
      </w:r>
    </w:p>
    <w:p w14:paraId="75EE6212" w14:textId="77777777" w:rsidR="001A6913" w:rsidRPr="00E123AB" w:rsidRDefault="00196342" w:rsidP="00D50325">
      <w:pPr>
        <w:pStyle w:val="Textoindependiente"/>
        <w:numPr>
          <w:ilvl w:val="0"/>
          <w:numId w:val="19"/>
        </w:numPr>
        <w:spacing w:line="278" w:lineRule="auto"/>
        <w:ind w:right="162"/>
        <w:jc w:val="both"/>
        <w:rPr>
          <w:rFonts w:ascii="Arial" w:hAnsi="Arial" w:cs="Arial"/>
        </w:rPr>
      </w:pPr>
      <w:r w:rsidRPr="00E123AB">
        <w:rPr>
          <w:rFonts w:ascii="Arial" w:hAnsi="Arial" w:cs="Arial"/>
        </w:rPr>
        <w:t>Trastorno de memoria, confusión mental, desorientación en persona tiempo y lugar,</w:t>
      </w:r>
      <w:r w:rsidR="001A6913" w:rsidRPr="00E123AB">
        <w:rPr>
          <w:rFonts w:ascii="Arial" w:hAnsi="Arial" w:cs="Arial"/>
        </w:rPr>
        <w:t xml:space="preserve"> </w:t>
      </w:r>
      <w:r w:rsidRPr="00E123AB">
        <w:rPr>
          <w:rFonts w:ascii="Arial" w:hAnsi="Arial" w:cs="Arial"/>
        </w:rPr>
        <w:t>otras alteraciones de la esfera psíquica, orgánica o funcional según criterio médico u</w:t>
      </w:r>
      <w:r w:rsidR="001A6913" w:rsidRPr="00E123AB">
        <w:rPr>
          <w:rFonts w:ascii="Arial" w:hAnsi="Arial" w:cs="Arial"/>
        </w:rPr>
        <w:t xml:space="preserve"> </w:t>
      </w:r>
      <w:r w:rsidRPr="00E123AB">
        <w:rPr>
          <w:rFonts w:ascii="Arial" w:hAnsi="Arial" w:cs="Arial"/>
        </w:rPr>
        <w:t>odontólogo</w:t>
      </w:r>
    </w:p>
    <w:p w14:paraId="1C80C60F" w14:textId="3F9FF107" w:rsidR="00196342" w:rsidRPr="00E123AB" w:rsidRDefault="00196342" w:rsidP="00D50325">
      <w:pPr>
        <w:pStyle w:val="Textoindependiente"/>
        <w:numPr>
          <w:ilvl w:val="0"/>
          <w:numId w:val="19"/>
        </w:numPr>
        <w:spacing w:line="278" w:lineRule="auto"/>
        <w:ind w:right="162"/>
        <w:jc w:val="both"/>
        <w:rPr>
          <w:rFonts w:ascii="Arial" w:hAnsi="Arial" w:cs="Arial"/>
        </w:rPr>
      </w:pPr>
      <w:r w:rsidRPr="00E123AB">
        <w:rPr>
          <w:rFonts w:ascii="Arial" w:hAnsi="Arial" w:cs="Arial"/>
        </w:rPr>
        <w:t>Evento catastrófico y terrorista.</w:t>
      </w:r>
    </w:p>
    <w:p w14:paraId="74E57003" w14:textId="720975FD" w:rsidR="00196342" w:rsidRPr="00E123AB" w:rsidRDefault="00196342" w:rsidP="00D50325">
      <w:pPr>
        <w:pStyle w:val="Textoindependiente"/>
        <w:numPr>
          <w:ilvl w:val="0"/>
          <w:numId w:val="19"/>
        </w:numPr>
        <w:spacing w:line="278" w:lineRule="auto"/>
        <w:ind w:right="162"/>
        <w:jc w:val="both"/>
        <w:rPr>
          <w:rFonts w:ascii="Arial" w:hAnsi="Arial" w:cs="Arial"/>
        </w:rPr>
      </w:pPr>
      <w:r w:rsidRPr="00E123AB">
        <w:rPr>
          <w:rFonts w:ascii="Arial" w:hAnsi="Arial" w:cs="Arial"/>
        </w:rPr>
        <w:t>Nombres y apellidos, tipo y número de identificación y firma del médico u odontólogo</w:t>
      </w:r>
      <w:r w:rsidR="001A6913" w:rsidRPr="00E123AB">
        <w:rPr>
          <w:rFonts w:ascii="Arial" w:hAnsi="Arial" w:cs="Arial"/>
        </w:rPr>
        <w:t xml:space="preserve"> </w:t>
      </w:r>
      <w:r w:rsidRPr="00E123AB">
        <w:rPr>
          <w:rFonts w:ascii="Arial" w:hAnsi="Arial" w:cs="Arial"/>
        </w:rPr>
        <w:t>que lo expide.</w:t>
      </w:r>
    </w:p>
    <w:p w14:paraId="700069B0" w14:textId="77777777" w:rsidR="008672D5" w:rsidRPr="00E123AB" w:rsidRDefault="008672D5" w:rsidP="00014EF0">
      <w:pPr>
        <w:pStyle w:val="Textoindependiente"/>
        <w:spacing w:line="278" w:lineRule="auto"/>
        <w:ind w:left="851" w:right="162" w:hanging="425"/>
        <w:jc w:val="both"/>
        <w:rPr>
          <w:rFonts w:ascii="Arial" w:hAnsi="Arial" w:cs="Arial"/>
          <w:b/>
          <w:bCs/>
        </w:rPr>
      </w:pPr>
    </w:p>
    <w:p w14:paraId="4B0E92F5" w14:textId="18EC414F" w:rsidR="00227DA9" w:rsidRDefault="009858D9" w:rsidP="00014EF0">
      <w:pPr>
        <w:pStyle w:val="Ttulo2"/>
        <w:ind w:left="426"/>
        <w:jc w:val="both"/>
        <w:rPr>
          <w:rFonts w:ascii="Arial" w:hAnsi="Arial" w:cs="Arial"/>
          <w:b/>
          <w:bCs/>
          <w:color w:val="auto"/>
          <w:sz w:val="22"/>
          <w:szCs w:val="22"/>
        </w:rPr>
      </w:pPr>
      <w:bookmarkStart w:id="8" w:name="_Toc169084308"/>
      <w:r w:rsidRPr="00E123AB">
        <w:rPr>
          <w:rFonts w:ascii="Arial" w:hAnsi="Arial" w:cs="Arial"/>
          <w:b/>
          <w:bCs/>
          <w:color w:val="auto"/>
          <w:sz w:val="22"/>
          <w:szCs w:val="22"/>
        </w:rPr>
        <w:t xml:space="preserve">5.1.3. Contenido de </w:t>
      </w:r>
      <w:r w:rsidR="008672D5" w:rsidRPr="00E123AB">
        <w:rPr>
          <w:rFonts w:ascii="Arial" w:hAnsi="Arial" w:cs="Arial"/>
          <w:b/>
          <w:bCs/>
          <w:color w:val="auto"/>
          <w:sz w:val="22"/>
          <w:szCs w:val="22"/>
        </w:rPr>
        <w:t>los certificados de las licencias por maternidad</w:t>
      </w:r>
      <w:r w:rsidRPr="00E123AB">
        <w:rPr>
          <w:rFonts w:ascii="Arial" w:hAnsi="Arial" w:cs="Arial"/>
          <w:b/>
          <w:bCs/>
          <w:color w:val="auto"/>
          <w:sz w:val="22"/>
          <w:szCs w:val="22"/>
        </w:rPr>
        <w:t>:</w:t>
      </w:r>
      <w:bookmarkEnd w:id="8"/>
      <w:r w:rsidRPr="001F3DC5">
        <w:rPr>
          <w:rFonts w:ascii="Arial" w:hAnsi="Arial" w:cs="Arial"/>
          <w:b/>
          <w:bCs/>
          <w:color w:val="auto"/>
          <w:sz w:val="22"/>
          <w:szCs w:val="22"/>
        </w:rPr>
        <w:t xml:space="preserve"> </w:t>
      </w:r>
    </w:p>
    <w:p w14:paraId="3A923FFA" w14:textId="77777777" w:rsidR="00054C77" w:rsidRPr="00054C77" w:rsidRDefault="00054C77" w:rsidP="00054C77"/>
    <w:p w14:paraId="18C4B15F" w14:textId="17AD3037" w:rsidR="009858D9" w:rsidRDefault="009858D9" w:rsidP="00014EF0">
      <w:pPr>
        <w:pStyle w:val="Prrafodelista"/>
        <w:ind w:firstLine="167"/>
        <w:jc w:val="both"/>
        <w:rPr>
          <w:rFonts w:ascii="Arial" w:hAnsi="Arial" w:cs="Arial"/>
        </w:rPr>
      </w:pPr>
      <w:r w:rsidRPr="001F3DC5">
        <w:rPr>
          <w:rFonts w:ascii="Arial" w:hAnsi="Arial" w:cs="Arial"/>
        </w:rPr>
        <w:t xml:space="preserve">Todas las </w:t>
      </w:r>
      <w:r w:rsidR="008672D5" w:rsidRPr="001F3DC5">
        <w:rPr>
          <w:rFonts w:ascii="Arial" w:hAnsi="Arial" w:cs="Arial"/>
        </w:rPr>
        <w:t xml:space="preserve">licencias de este tipo </w:t>
      </w:r>
      <w:r w:rsidRPr="001F3DC5">
        <w:rPr>
          <w:rFonts w:ascii="Arial" w:hAnsi="Arial" w:cs="Arial"/>
        </w:rPr>
        <w:t>deben,</w:t>
      </w:r>
      <w:r w:rsidRPr="001F3DC5">
        <w:rPr>
          <w:rFonts w:ascii="Arial" w:hAnsi="Arial" w:cs="Arial"/>
          <w:spacing w:val="-1"/>
        </w:rPr>
        <w:t xml:space="preserve"> </w:t>
      </w:r>
      <w:r w:rsidRPr="001F3DC5">
        <w:rPr>
          <w:rFonts w:ascii="Arial" w:hAnsi="Arial" w:cs="Arial"/>
        </w:rPr>
        <w:t>como</w:t>
      </w:r>
      <w:r w:rsidRPr="001F3DC5">
        <w:rPr>
          <w:rFonts w:ascii="Arial" w:hAnsi="Arial" w:cs="Arial"/>
          <w:spacing w:val="-2"/>
        </w:rPr>
        <w:t xml:space="preserve"> </w:t>
      </w:r>
      <w:r w:rsidRPr="001F3DC5">
        <w:rPr>
          <w:rFonts w:ascii="Arial" w:hAnsi="Arial" w:cs="Arial"/>
        </w:rPr>
        <w:t>mínimo,</w:t>
      </w:r>
      <w:r w:rsidRPr="001F3DC5">
        <w:rPr>
          <w:rFonts w:ascii="Arial" w:hAnsi="Arial" w:cs="Arial"/>
          <w:spacing w:val="1"/>
        </w:rPr>
        <w:t xml:space="preserve"> </w:t>
      </w:r>
      <w:r w:rsidRPr="001F3DC5">
        <w:rPr>
          <w:rFonts w:ascii="Arial" w:hAnsi="Arial" w:cs="Arial"/>
        </w:rPr>
        <w:t>contener</w:t>
      </w:r>
      <w:r w:rsidRPr="001F3DC5">
        <w:rPr>
          <w:rFonts w:ascii="Arial" w:hAnsi="Arial" w:cs="Arial"/>
          <w:spacing w:val="-2"/>
        </w:rPr>
        <w:t xml:space="preserve"> </w:t>
      </w:r>
      <w:r w:rsidRPr="001F3DC5">
        <w:rPr>
          <w:rFonts w:ascii="Arial" w:hAnsi="Arial" w:cs="Arial"/>
        </w:rPr>
        <w:t>los</w:t>
      </w:r>
      <w:r w:rsidRPr="001F3DC5">
        <w:rPr>
          <w:rFonts w:ascii="Arial" w:hAnsi="Arial" w:cs="Arial"/>
          <w:spacing w:val="-1"/>
        </w:rPr>
        <w:t xml:space="preserve"> </w:t>
      </w:r>
      <w:r w:rsidRPr="001F3DC5">
        <w:rPr>
          <w:rFonts w:ascii="Arial" w:hAnsi="Arial" w:cs="Arial"/>
        </w:rPr>
        <w:t>siguientes</w:t>
      </w:r>
      <w:r w:rsidRPr="001F3DC5">
        <w:rPr>
          <w:rFonts w:ascii="Arial" w:hAnsi="Arial" w:cs="Arial"/>
          <w:spacing w:val="-1"/>
        </w:rPr>
        <w:t xml:space="preserve"> </w:t>
      </w:r>
      <w:r w:rsidRPr="001F3DC5">
        <w:rPr>
          <w:rFonts w:ascii="Arial" w:hAnsi="Arial" w:cs="Arial"/>
        </w:rPr>
        <w:t>datos:</w:t>
      </w:r>
    </w:p>
    <w:p w14:paraId="6A1F7203" w14:textId="77777777" w:rsidR="00054C77" w:rsidRPr="001F3DC5" w:rsidRDefault="00054C77" w:rsidP="00014EF0">
      <w:pPr>
        <w:pStyle w:val="Prrafodelista"/>
        <w:ind w:firstLine="167"/>
        <w:jc w:val="both"/>
        <w:rPr>
          <w:rFonts w:ascii="Arial" w:hAnsi="Arial" w:cs="Arial"/>
        </w:rPr>
      </w:pPr>
    </w:p>
    <w:p w14:paraId="7F6121F0" w14:textId="77777777" w:rsidR="008672D5" w:rsidRPr="001F3DC5" w:rsidRDefault="008672D5" w:rsidP="00D50325">
      <w:pPr>
        <w:pStyle w:val="Textoindependiente"/>
        <w:numPr>
          <w:ilvl w:val="0"/>
          <w:numId w:val="20"/>
        </w:numPr>
        <w:spacing w:line="278" w:lineRule="auto"/>
        <w:ind w:right="162"/>
        <w:jc w:val="both"/>
        <w:rPr>
          <w:rFonts w:ascii="Arial" w:hAnsi="Arial" w:cs="Arial"/>
        </w:rPr>
      </w:pPr>
      <w:r w:rsidRPr="001F3DC5">
        <w:rPr>
          <w:rFonts w:ascii="Arial" w:hAnsi="Arial" w:cs="Arial"/>
        </w:rPr>
        <w:t>Razón social o nombres y apellidos del prestador de servicios de salud donde se atendió el parto.</w:t>
      </w:r>
    </w:p>
    <w:p w14:paraId="193819AA" w14:textId="77777777" w:rsidR="008672D5" w:rsidRPr="001F3DC5" w:rsidRDefault="008672D5" w:rsidP="00D50325">
      <w:pPr>
        <w:pStyle w:val="Textoindependiente"/>
        <w:numPr>
          <w:ilvl w:val="0"/>
          <w:numId w:val="20"/>
        </w:numPr>
        <w:spacing w:line="278" w:lineRule="auto"/>
        <w:ind w:right="162"/>
        <w:jc w:val="both"/>
        <w:rPr>
          <w:rFonts w:ascii="Arial" w:hAnsi="Arial" w:cs="Arial"/>
        </w:rPr>
      </w:pPr>
      <w:r w:rsidRPr="001F3DC5">
        <w:rPr>
          <w:rFonts w:ascii="Arial" w:hAnsi="Arial" w:cs="Arial"/>
        </w:rPr>
        <w:t>NIT de/prestador de servicios de salud</w:t>
      </w:r>
    </w:p>
    <w:p w14:paraId="2528D892" w14:textId="77777777" w:rsidR="008672D5" w:rsidRPr="001F3DC5" w:rsidRDefault="008672D5" w:rsidP="00D50325">
      <w:pPr>
        <w:pStyle w:val="Textoindependiente"/>
        <w:numPr>
          <w:ilvl w:val="0"/>
          <w:numId w:val="20"/>
        </w:numPr>
        <w:spacing w:line="278" w:lineRule="auto"/>
        <w:ind w:right="162"/>
        <w:jc w:val="both"/>
        <w:rPr>
          <w:rFonts w:ascii="Arial" w:hAnsi="Arial" w:cs="Arial"/>
        </w:rPr>
      </w:pPr>
      <w:r w:rsidRPr="001F3DC5">
        <w:rPr>
          <w:rFonts w:ascii="Arial" w:hAnsi="Arial" w:cs="Arial"/>
        </w:rPr>
        <w:t>Código del prestador de servicios de salud asignado en el Registro Especial de Prestadores de Servicios de Salud (REPS)</w:t>
      </w:r>
    </w:p>
    <w:p w14:paraId="02A04CA0" w14:textId="77777777" w:rsidR="008672D5" w:rsidRPr="001F3DC5" w:rsidRDefault="008672D5" w:rsidP="00D50325">
      <w:pPr>
        <w:pStyle w:val="Textoindependiente"/>
        <w:numPr>
          <w:ilvl w:val="0"/>
          <w:numId w:val="20"/>
        </w:numPr>
        <w:spacing w:line="278" w:lineRule="auto"/>
        <w:ind w:right="162"/>
        <w:jc w:val="both"/>
        <w:rPr>
          <w:rFonts w:ascii="Arial" w:hAnsi="Arial" w:cs="Arial"/>
        </w:rPr>
      </w:pPr>
      <w:r w:rsidRPr="001F3DC5">
        <w:rPr>
          <w:rFonts w:ascii="Arial" w:hAnsi="Arial" w:cs="Arial"/>
        </w:rPr>
        <w:t>Nombre de la entidad promotora de salud o entidad adaptada</w:t>
      </w:r>
    </w:p>
    <w:p w14:paraId="5294C5A1" w14:textId="77777777" w:rsidR="008672D5" w:rsidRPr="001F3DC5" w:rsidRDefault="008672D5" w:rsidP="00D50325">
      <w:pPr>
        <w:pStyle w:val="Textoindependiente"/>
        <w:numPr>
          <w:ilvl w:val="0"/>
          <w:numId w:val="20"/>
        </w:numPr>
        <w:spacing w:line="278" w:lineRule="auto"/>
        <w:ind w:right="162"/>
        <w:jc w:val="both"/>
        <w:rPr>
          <w:rFonts w:ascii="Arial" w:hAnsi="Arial" w:cs="Arial"/>
        </w:rPr>
      </w:pPr>
      <w:r w:rsidRPr="001F3DC5">
        <w:rPr>
          <w:rFonts w:ascii="Arial" w:hAnsi="Arial" w:cs="Arial"/>
        </w:rPr>
        <w:t>Lugar y fecha de expedición</w:t>
      </w:r>
    </w:p>
    <w:p w14:paraId="439B881A" w14:textId="77777777" w:rsidR="008672D5" w:rsidRPr="001F3DC5" w:rsidRDefault="008672D5" w:rsidP="00D50325">
      <w:pPr>
        <w:pStyle w:val="Textoindependiente"/>
        <w:numPr>
          <w:ilvl w:val="0"/>
          <w:numId w:val="20"/>
        </w:numPr>
        <w:spacing w:line="278" w:lineRule="auto"/>
        <w:ind w:right="162"/>
        <w:jc w:val="both"/>
        <w:rPr>
          <w:rFonts w:ascii="Arial" w:hAnsi="Arial" w:cs="Arial"/>
        </w:rPr>
      </w:pPr>
      <w:r w:rsidRPr="001F3DC5">
        <w:rPr>
          <w:rFonts w:ascii="Arial" w:hAnsi="Arial" w:cs="Arial"/>
        </w:rPr>
        <w:t>Nombre del afiliado, tipo y número de su documento de identidad</w:t>
      </w:r>
    </w:p>
    <w:p w14:paraId="796BC5DA" w14:textId="388E604C" w:rsidR="008672D5" w:rsidRPr="001F3DC5" w:rsidRDefault="008672D5" w:rsidP="00D50325">
      <w:pPr>
        <w:pStyle w:val="Textoindependiente"/>
        <w:numPr>
          <w:ilvl w:val="0"/>
          <w:numId w:val="20"/>
        </w:numPr>
        <w:spacing w:line="278" w:lineRule="auto"/>
        <w:ind w:right="162"/>
        <w:jc w:val="both"/>
        <w:rPr>
          <w:rFonts w:ascii="Arial" w:hAnsi="Arial" w:cs="Arial"/>
        </w:rPr>
      </w:pPr>
      <w:r w:rsidRPr="001F3DC5">
        <w:rPr>
          <w:rFonts w:ascii="Arial" w:hAnsi="Arial" w:cs="Arial"/>
        </w:rPr>
        <w:t>Código de diagnóstico principal, utilizando la Clasificación Internacional de Enfermedades — CIE vigente</w:t>
      </w:r>
    </w:p>
    <w:p w14:paraId="29B4D4A6" w14:textId="77777777" w:rsidR="008672D5" w:rsidRPr="001F3DC5" w:rsidRDefault="008672D5" w:rsidP="00D50325">
      <w:pPr>
        <w:pStyle w:val="Textoindependiente"/>
        <w:numPr>
          <w:ilvl w:val="0"/>
          <w:numId w:val="20"/>
        </w:numPr>
        <w:spacing w:line="278" w:lineRule="auto"/>
        <w:ind w:right="162"/>
        <w:jc w:val="both"/>
        <w:rPr>
          <w:rFonts w:ascii="Arial" w:hAnsi="Arial" w:cs="Arial"/>
        </w:rPr>
      </w:pPr>
      <w:r w:rsidRPr="001F3DC5">
        <w:rPr>
          <w:rFonts w:ascii="Arial" w:hAnsi="Arial" w:cs="Arial"/>
        </w:rPr>
        <w:t>Código del diagnóstico relacionado, utilizando la Clasificación Internacional de Enfermedades - CIE vigente</w:t>
      </w:r>
    </w:p>
    <w:p w14:paraId="0AA643E2" w14:textId="77777777" w:rsidR="008672D5" w:rsidRPr="001F3DC5" w:rsidRDefault="008672D5" w:rsidP="00D50325">
      <w:pPr>
        <w:pStyle w:val="Textoindependiente"/>
        <w:numPr>
          <w:ilvl w:val="0"/>
          <w:numId w:val="20"/>
        </w:numPr>
        <w:spacing w:line="278" w:lineRule="auto"/>
        <w:ind w:right="162"/>
        <w:jc w:val="both"/>
        <w:rPr>
          <w:rFonts w:ascii="Arial" w:hAnsi="Arial" w:cs="Arial"/>
        </w:rPr>
      </w:pPr>
      <w:r w:rsidRPr="001F3DC5">
        <w:rPr>
          <w:rFonts w:ascii="Arial" w:hAnsi="Arial" w:cs="Arial"/>
        </w:rPr>
        <w:t>Fecha probable del parto</w:t>
      </w:r>
    </w:p>
    <w:p w14:paraId="7E1FCE15" w14:textId="77777777" w:rsidR="008672D5" w:rsidRPr="001F3DC5" w:rsidRDefault="008672D5" w:rsidP="00D50325">
      <w:pPr>
        <w:pStyle w:val="Textoindependiente"/>
        <w:numPr>
          <w:ilvl w:val="0"/>
          <w:numId w:val="20"/>
        </w:numPr>
        <w:spacing w:line="278" w:lineRule="auto"/>
        <w:ind w:right="162"/>
        <w:jc w:val="both"/>
        <w:rPr>
          <w:rFonts w:ascii="Arial" w:hAnsi="Arial" w:cs="Arial"/>
        </w:rPr>
      </w:pPr>
      <w:r w:rsidRPr="001F3DC5">
        <w:rPr>
          <w:rFonts w:ascii="Arial" w:hAnsi="Arial" w:cs="Arial"/>
        </w:rPr>
        <w:t>Fecha de inicio y terminación de la licencia de maternidad</w:t>
      </w:r>
    </w:p>
    <w:p w14:paraId="62FC74B9" w14:textId="77777777" w:rsidR="008672D5" w:rsidRPr="001F3DC5" w:rsidRDefault="008672D5" w:rsidP="00D50325">
      <w:pPr>
        <w:pStyle w:val="Textoindependiente"/>
        <w:numPr>
          <w:ilvl w:val="0"/>
          <w:numId w:val="20"/>
        </w:numPr>
        <w:spacing w:line="278" w:lineRule="auto"/>
        <w:ind w:right="162"/>
        <w:jc w:val="both"/>
        <w:rPr>
          <w:rFonts w:ascii="Arial" w:hAnsi="Arial" w:cs="Arial"/>
        </w:rPr>
      </w:pPr>
      <w:r w:rsidRPr="001F3DC5">
        <w:rPr>
          <w:rFonts w:ascii="Arial" w:hAnsi="Arial" w:cs="Arial"/>
        </w:rPr>
        <w:t>Días de licencia de maternidad</w:t>
      </w:r>
    </w:p>
    <w:p w14:paraId="3F648C2B" w14:textId="77777777" w:rsidR="008672D5" w:rsidRPr="001F3DC5" w:rsidRDefault="008672D5" w:rsidP="00D50325">
      <w:pPr>
        <w:pStyle w:val="Textoindependiente"/>
        <w:numPr>
          <w:ilvl w:val="0"/>
          <w:numId w:val="20"/>
        </w:numPr>
        <w:spacing w:line="278" w:lineRule="auto"/>
        <w:ind w:right="162"/>
        <w:jc w:val="both"/>
        <w:rPr>
          <w:rFonts w:ascii="Arial" w:hAnsi="Arial" w:cs="Arial"/>
        </w:rPr>
      </w:pPr>
      <w:r w:rsidRPr="001F3DC5">
        <w:rPr>
          <w:rFonts w:ascii="Arial" w:hAnsi="Arial" w:cs="Arial"/>
        </w:rPr>
        <w:lastRenderedPageBreak/>
        <w:t>Edad gestacional en semanas.</w:t>
      </w:r>
    </w:p>
    <w:p w14:paraId="79B72AF6" w14:textId="77777777" w:rsidR="003F2170" w:rsidRPr="001F3DC5" w:rsidRDefault="008672D5" w:rsidP="00D50325">
      <w:pPr>
        <w:pStyle w:val="Textoindependiente"/>
        <w:numPr>
          <w:ilvl w:val="0"/>
          <w:numId w:val="20"/>
        </w:numPr>
        <w:spacing w:line="278" w:lineRule="auto"/>
        <w:ind w:right="162"/>
        <w:jc w:val="both"/>
        <w:rPr>
          <w:rFonts w:ascii="Arial" w:hAnsi="Arial" w:cs="Arial"/>
        </w:rPr>
      </w:pPr>
      <w:r w:rsidRPr="001F3DC5">
        <w:rPr>
          <w:rFonts w:ascii="Arial" w:hAnsi="Arial" w:cs="Arial"/>
        </w:rPr>
        <w:t>Embarazo múltiple Si o No</w:t>
      </w:r>
    </w:p>
    <w:p w14:paraId="4757A936" w14:textId="77777777" w:rsidR="003F2170" w:rsidRPr="001F3DC5" w:rsidRDefault="008672D5" w:rsidP="00D50325">
      <w:pPr>
        <w:pStyle w:val="Textoindependiente"/>
        <w:numPr>
          <w:ilvl w:val="0"/>
          <w:numId w:val="20"/>
        </w:numPr>
        <w:spacing w:line="278" w:lineRule="auto"/>
        <w:ind w:right="162"/>
        <w:jc w:val="both"/>
        <w:rPr>
          <w:rFonts w:ascii="Arial" w:hAnsi="Arial" w:cs="Arial"/>
        </w:rPr>
      </w:pPr>
      <w:r w:rsidRPr="001F3DC5">
        <w:rPr>
          <w:rFonts w:ascii="Arial" w:hAnsi="Arial" w:cs="Arial"/>
        </w:rPr>
        <w:t>Número de nacidos vivos</w:t>
      </w:r>
    </w:p>
    <w:p w14:paraId="6D9D2DCC" w14:textId="77777777" w:rsidR="003F2170" w:rsidRPr="001F3DC5" w:rsidRDefault="008672D5" w:rsidP="00D50325">
      <w:pPr>
        <w:pStyle w:val="Textoindependiente"/>
        <w:numPr>
          <w:ilvl w:val="0"/>
          <w:numId w:val="20"/>
        </w:numPr>
        <w:spacing w:line="278" w:lineRule="auto"/>
        <w:ind w:right="162"/>
        <w:jc w:val="both"/>
        <w:rPr>
          <w:rFonts w:ascii="Arial" w:hAnsi="Arial" w:cs="Arial"/>
        </w:rPr>
      </w:pPr>
      <w:r w:rsidRPr="001F3DC5">
        <w:rPr>
          <w:rFonts w:ascii="Arial" w:hAnsi="Arial" w:cs="Arial"/>
        </w:rPr>
        <w:t>Número del certificado de cada nacido vivo</w:t>
      </w:r>
    </w:p>
    <w:p w14:paraId="5E710C48" w14:textId="3251224A" w:rsidR="008672D5" w:rsidRPr="001F3DC5" w:rsidRDefault="008672D5" w:rsidP="00D50325">
      <w:pPr>
        <w:pStyle w:val="Textoindependiente"/>
        <w:numPr>
          <w:ilvl w:val="0"/>
          <w:numId w:val="20"/>
        </w:numPr>
        <w:spacing w:line="278" w:lineRule="auto"/>
        <w:ind w:right="162"/>
        <w:jc w:val="both"/>
        <w:rPr>
          <w:rFonts w:ascii="Arial" w:hAnsi="Arial" w:cs="Arial"/>
        </w:rPr>
      </w:pPr>
      <w:r w:rsidRPr="001F3DC5">
        <w:rPr>
          <w:rFonts w:ascii="Arial" w:hAnsi="Arial" w:cs="Arial"/>
        </w:rPr>
        <w:t>Nombre, tipo y número de identificación y firma del médico que lo expide.</w:t>
      </w:r>
    </w:p>
    <w:p w14:paraId="6EA07C01" w14:textId="77777777" w:rsidR="009C231C" w:rsidRPr="001F3DC5" w:rsidRDefault="009C231C" w:rsidP="00014EF0">
      <w:pPr>
        <w:pStyle w:val="Textoindependiente"/>
        <w:spacing w:before="5"/>
        <w:ind w:left="851" w:hanging="425"/>
        <w:jc w:val="both"/>
        <w:rPr>
          <w:rFonts w:ascii="Arial" w:hAnsi="Arial" w:cs="Arial"/>
          <w:iCs/>
        </w:rPr>
      </w:pPr>
    </w:p>
    <w:p w14:paraId="3E9650F0" w14:textId="170412BB" w:rsidR="009C231C" w:rsidRPr="00E123AB" w:rsidRDefault="00B5190D" w:rsidP="00D50325">
      <w:pPr>
        <w:pStyle w:val="Ttulo1"/>
        <w:numPr>
          <w:ilvl w:val="0"/>
          <w:numId w:val="2"/>
        </w:numPr>
        <w:tabs>
          <w:tab w:val="left" w:pos="426"/>
        </w:tabs>
        <w:spacing w:before="93"/>
        <w:ind w:left="851" w:hanging="851"/>
        <w:jc w:val="both"/>
      </w:pPr>
      <w:bookmarkStart w:id="9" w:name="_Toc169084309"/>
      <w:r w:rsidRPr="00E123AB">
        <w:t>CLASES</w:t>
      </w:r>
      <w:r w:rsidRPr="00E123AB">
        <w:rPr>
          <w:spacing w:val="-5"/>
        </w:rPr>
        <w:t xml:space="preserve"> </w:t>
      </w:r>
      <w:r w:rsidRPr="00E123AB">
        <w:t>INCAPACIDADAES</w:t>
      </w:r>
      <w:r w:rsidR="00F34529" w:rsidRPr="00E123AB">
        <w:t xml:space="preserve"> Y LICENCIAS</w:t>
      </w:r>
      <w:bookmarkEnd w:id="9"/>
    </w:p>
    <w:p w14:paraId="20E8D3B7" w14:textId="77777777" w:rsidR="00DF47F9" w:rsidRDefault="00B5190D" w:rsidP="00D50325">
      <w:pPr>
        <w:pStyle w:val="Prrafodelista"/>
        <w:numPr>
          <w:ilvl w:val="1"/>
          <w:numId w:val="2"/>
        </w:numPr>
        <w:tabs>
          <w:tab w:val="left" w:pos="824"/>
        </w:tabs>
        <w:spacing w:before="156" w:line="280" w:lineRule="auto"/>
        <w:ind w:left="851" w:right="157" w:hanging="425"/>
        <w:jc w:val="both"/>
        <w:rPr>
          <w:rFonts w:ascii="Arial" w:hAnsi="Arial" w:cs="Arial"/>
        </w:rPr>
      </w:pPr>
      <w:r w:rsidRPr="001F3DC5">
        <w:rPr>
          <w:rFonts w:ascii="Arial" w:hAnsi="Arial" w:cs="Arial"/>
          <w:b/>
          <w:bCs/>
        </w:rPr>
        <w:t xml:space="preserve">Incapacidad de origen común: </w:t>
      </w:r>
      <w:r w:rsidRPr="001F3DC5">
        <w:rPr>
          <w:rFonts w:ascii="Arial" w:hAnsi="Arial" w:cs="Arial"/>
        </w:rPr>
        <w:t>Licencia otorgada a causa de una enfermedad o accidente de</w:t>
      </w:r>
      <w:r w:rsidRPr="001F3DC5">
        <w:rPr>
          <w:rFonts w:ascii="Arial" w:hAnsi="Arial" w:cs="Arial"/>
          <w:spacing w:val="1"/>
        </w:rPr>
        <w:t xml:space="preserve"> </w:t>
      </w:r>
      <w:r w:rsidRPr="001F3DC5">
        <w:rPr>
          <w:rFonts w:ascii="Arial" w:hAnsi="Arial" w:cs="Arial"/>
        </w:rPr>
        <w:t>origen</w:t>
      </w:r>
      <w:r w:rsidRPr="001F3DC5">
        <w:rPr>
          <w:rFonts w:ascii="Arial" w:hAnsi="Arial" w:cs="Arial"/>
          <w:spacing w:val="-2"/>
        </w:rPr>
        <w:t xml:space="preserve"> </w:t>
      </w:r>
      <w:r w:rsidRPr="001F3DC5">
        <w:rPr>
          <w:rFonts w:ascii="Arial" w:hAnsi="Arial" w:cs="Arial"/>
        </w:rPr>
        <w:t>común</w:t>
      </w:r>
      <w:r w:rsidR="00757E1D" w:rsidRPr="001F3DC5">
        <w:rPr>
          <w:rFonts w:ascii="Arial" w:hAnsi="Arial" w:cs="Arial"/>
        </w:rPr>
        <w:t>,</w:t>
      </w:r>
      <w:r w:rsidRPr="001F3DC5">
        <w:rPr>
          <w:rFonts w:ascii="Arial" w:hAnsi="Arial" w:cs="Arial"/>
          <w:spacing w:val="-2"/>
        </w:rPr>
        <w:t xml:space="preserve"> </w:t>
      </w:r>
      <w:r w:rsidRPr="001F3DC5">
        <w:rPr>
          <w:rFonts w:ascii="Arial" w:hAnsi="Arial" w:cs="Arial"/>
        </w:rPr>
        <w:t>que</w:t>
      </w:r>
      <w:r w:rsidRPr="001F3DC5">
        <w:rPr>
          <w:rFonts w:ascii="Arial" w:hAnsi="Arial" w:cs="Arial"/>
          <w:spacing w:val="-1"/>
        </w:rPr>
        <w:t xml:space="preserve"> </w:t>
      </w:r>
      <w:r w:rsidRPr="001F3DC5">
        <w:rPr>
          <w:rFonts w:ascii="Arial" w:hAnsi="Arial" w:cs="Arial"/>
        </w:rPr>
        <w:t>no</w:t>
      </w:r>
      <w:r w:rsidRPr="001F3DC5">
        <w:rPr>
          <w:rFonts w:ascii="Arial" w:hAnsi="Arial" w:cs="Arial"/>
          <w:spacing w:val="-2"/>
        </w:rPr>
        <w:t xml:space="preserve"> </w:t>
      </w:r>
      <w:r w:rsidRPr="001F3DC5">
        <w:rPr>
          <w:rFonts w:ascii="Arial" w:hAnsi="Arial" w:cs="Arial"/>
        </w:rPr>
        <w:t>guarda</w:t>
      </w:r>
      <w:r w:rsidRPr="001F3DC5">
        <w:rPr>
          <w:rFonts w:ascii="Arial" w:hAnsi="Arial" w:cs="Arial"/>
          <w:spacing w:val="-1"/>
        </w:rPr>
        <w:t xml:space="preserve"> </w:t>
      </w:r>
      <w:r w:rsidRPr="001F3DC5">
        <w:rPr>
          <w:rFonts w:ascii="Arial" w:hAnsi="Arial" w:cs="Arial"/>
        </w:rPr>
        <w:t>relación con el desarrollo</w:t>
      </w:r>
      <w:r w:rsidRPr="001F3DC5">
        <w:rPr>
          <w:rFonts w:ascii="Arial" w:hAnsi="Arial" w:cs="Arial"/>
          <w:spacing w:val="1"/>
        </w:rPr>
        <w:t xml:space="preserve"> </w:t>
      </w:r>
      <w:r w:rsidRPr="001F3DC5">
        <w:rPr>
          <w:rFonts w:ascii="Arial" w:hAnsi="Arial" w:cs="Arial"/>
        </w:rPr>
        <w:t>del</w:t>
      </w:r>
      <w:r w:rsidRPr="001F3DC5">
        <w:rPr>
          <w:rFonts w:ascii="Arial" w:hAnsi="Arial" w:cs="Arial"/>
          <w:spacing w:val="-2"/>
        </w:rPr>
        <w:t xml:space="preserve"> </w:t>
      </w:r>
      <w:r w:rsidRPr="001F3DC5">
        <w:rPr>
          <w:rFonts w:ascii="Arial" w:hAnsi="Arial" w:cs="Arial"/>
        </w:rPr>
        <w:t>trabajo.</w:t>
      </w:r>
    </w:p>
    <w:p w14:paraId="6474BB59" w14:textId="4033DE6D" w:rsidR="009C231C" w:rsidRPr="00DF47F9" w:rsidRDefault="00B5190D" w:rsidP="00D50325">
      <w:pPr>
        <w:pStyle w:val="Prrafodelista"/>
        <w:numPr>
          <w:ilvl w:val="1"/>
          <w:numId w:val="2"/>
        </w:numPr>
        <w:tabs>
          <w:tab w:val="left" w:pos="824"/>
        </w:tabs>
        <w:spacing w:before="156" w:line="280" w:lineRule="auto"/>
        <w:ind w:left="851" w:right="157" w:hanging="425"/>
        <w:jc w:val="both"/>
        <w:rPr>
          <w:rFonts w:ascii="Arial" w:hAnsi="Arial" w:cs="Arial"/>
        </w:rPr>
      </w:pPr>
      <w:r w:rsidRPr="00DF47F9">
        <w:rPr>
          <w:b/>
          <w:bCs/>
        </w:rPr>
        <w:t xml:space="preserve">Incapacidad de origen </w:t>
      </w:r>
      <w:r w:rsidR="001A6913" w:rsidRPr="00DF47F9">
        <w:rPr>
          <w:b/>
          <w:bCs/>
        </w:rPr>
        <w:t>laboral</w:t>
      </w:r>
      <w:r w:rsidRPr="00DF47F9">
        <w:rPr>
          <w:b/>
          <w:bCs/>
        </w:rPr>
        <w:t xml:space="preserve">: </w:t>
      </w:r>
      <w:r w:rsidRPr="001F3DC5">
        <w:t xml:space="preserve">Se presenta cuando un </w:t>
      </w:r>
      <w:r w:rsidR="001A6913" w:rsidRPr="001F3DC5">
        <w:t>servidor</w:t>
      </w:r>
      <w:r w:rsidRPr="001F3DC5">
        <w:t xml:space="preserve"> sufre un accidente de</w:t>
      </w:r>
      <w:r w:rsidRPr="00DF47F9">
        <w:rPr>
          <w:spacing w:val="1"/>
        </w:rPr>
        <w:t xml:space="preserve"> </w:t>
      </w:r>
      <w:r w:rsidRPr="001F3DC5">
        <w:t xml:space="preserve">trabajo o </w:t>
      </w:r>
      <w:r w:rsidR="00965EB2" w:rsidRPr="001F3DC5">
        <w:t xml:space="preserve">presenta una </w:t>
      </w:r>
      <w:r w:rsidRPr="001F3DC5">
        <w:t xml:space="preserve">enfermedad laboral, </w:t>
      </w:r>
      <w:r w:rsidR="00965EB2" w:rsidRPr="001F3DC5">
        <w:t xml:space="preserve">cuando </w:t>
      </w:r>
      <w:r w:rsidRPr="001F3DC5">
        <w:t>el cuadro agudo de la enfermedad o lesión, le impida desempeñar su</w:t>
      </w:r>
      <w:r w:rsidR="00965EB2" w:rsidRPr="001F3DC5">
        <w:t xml:space="preserve">s funciones </w:t>
      </w:r>
      <w:r w:rsidR="0001243C" w:rsidRPr="001F3DC5">
        <w:t xml:space="preserve">por </w:t>
      </w:r>
      <w:proofErr w:type="gramStart"/>
      <w:r w:rsidR="0001243C" w:rsidRPr="00DF47F9">
        <w:rPr>
          <w:spacing w:val="-59"/>
        </w:rPr>
        <w:t>u  n</w:t>
      </w:r>
      <w:proofErr w:type="gramEnd"/>
      <w:r w:rsidRPr="001F3DC5">
        <w:t xml:space="preserve"> </w:t>
      </w:r>
      <w:r w:rsidR="00A17702" w:rsidRPr="001F3DC5">
        <w:t xml:space="preserve"> </w:t>
      </w:r>
      <w:r w:rsidRPr="001F3DC5">
        <w:t>tiempo</w:t>
      </w:r>
      <w:r w:rsidRPr="00DF47F9">
        <w:rPr>
          <w:spacing w:val="-1"/>
        </w:rPr>
        <w:t xml:space="preserve"> </w:t>
      </w:r>
      <w:r w:rsidRPr="001F3DC5">
        <w:t>determinado.</w:t>
      </w:r>
    </w:p>
    <w:p w14:paraId="3DA45C03" w14:textId="77777777" w:rsidR="00F34529" w:rsidRPr="001F3DC5" w:rsidRDefault="00F34529" w:rsidP="00014EF0">
      <w:pPr>
        <w:pStyle w:val="Prrafodelista"/>
        <w:ind w:left="851" w:hanging="425"/>
        <w:jc w:val="both"/>
        <w:rPr>
          <w:rFonts w:ascii="Arial" w:hAnsi="Arial" w:cs="Arial"/>
          <w:b/>
          <w:bCs/>
        </w:rPr>
      </w:pPr>
    </w:p>
    <w:p w14:paraId="6A183489" w14:textId="2CF39924" w:rsidR="00F34529" w:rsidRPr="00E123AB" w:rsidRDefault="00F34529" w:rsidP="00D50325">
      <w:pPr>
        <w:pStyle w:val="Prrafodelista"/>
        <w:numPr>
          <w:ilvl w:val="1"/>
          <w:numId w:val="2"/>
        </w:numPr>
        <w:tabs>
          <w:tab w:val="left" w:pos="824"/>
        </w:tabs>
        <w:spacing w:line="276" w:lineRule="auto"/>
        <w:ind w:left="851" w:right="156" w:hanging="425"/>
        <w:jc w:val="both"/>
        <w:rPr>
          <w:rFonts w:ascii="Arial" w:hAnsi="Arial" w:cs="Arial"/>
        </w:rPr>
      </w:pPr>
      <w:r w:rsidRPr="00E123AB">
        <w:rPr>
          <w:rFonts w:ascii="Arial" w:hAnsi="Arial" w:cs="Arial"/>
          <w:b/>
          <w:bCs/>
        </w:rPr>
        <w:t>Licencia de maternidad</w:t>
      </w:r>
      <w:bookmarkStart w:id="10" w:name="_Hlk115336804"/>
      <w:r w:rsidRPr="00E123AB">
        <w:rPr>
          <w:rFonts w:ascii="Arial" w:hAnsi="Arial" w:cs="Arial"/>
          <w:b/>
          <w:bCs/>
        </w:rPr>
        <w:t xml:space="preserve">: </w:t>
      </w:r>
      <w:r w:rsidRPr="00E123AB">
        <w:rPr>
          <w:rFonts w:ascii="Arial" w:hAnsi="Arial" w:cs="Arial"/>
        </w:rPr>
        <w:t>Es el reconocimiento de tipo económico que hace la EPS a la progenitora del recién nacido, a la madre adoptante del menor de 18 años, al padre en caso de fallecimiento de la madre en el momento del parto o al padre adoptante cuando éste carezca de cónyuge o compañera permanente.</w:t>
      </w:r>
    </w:p>
    <w:bookmarkEnd w:id="10"/>
    <w:p w14:paraId="6FACF682" w14:textId="77777777" w:rsidR="00B368B7" w:rsidRPr="00E123AB" w:rsidRDefault="00B368B7" w:rsidP="00014EF0">
      <w:pPr>
        <w:pStyle w:val="Prrafodelista"/>
        <w:ind w:left="851" w:hanging="425"/>
        <w:jc w:val="both"/>
        <w:rPr>
          <w:rFonts w:ascii="Arial" w:hAnsi="Arial" w:cs="Arial"/>
          <w:b/>
          <w:bCs/>
        </w:rPr>
      </w:pPr>
    </w:p>
    <w:p w14:paraId="1846D02C" w14:textId="6A247E42" w:rsidR="00B368B7" w:rsidRPr="00E123AB" w:rsidRDefault="00B368B7" w:rsidP="00D50325">
      <w:pPr>
        <w:pStyle w:val="Prrafodelista"/>
        <w:numPr>
          <w:ilvl w:val="1"/>
          <w:numId w:val="2"/>
        </w:numPr>
        <w:tabs>
          <w:tab w:val="left" w:pos="824"/>
        </w:tabs>
        <w:spacing w:line="276" w:lineRule="auto"/>
        <w:ind w:left="851" w:right="156" w:hanging="425"/>
        <w:jc w:val="both"/>
        <w:rPr>
          <w:rFonts w:ascii="Arial" w:hAnsi="Arial" w:cs="Arial"/>
        </w:rPr>
      </w:pPr>
      <w:r w:rsidRPr="00E123AB">
        <w:rPr>
          <w:rFonts w:ascii="Arial" w:hAnsi="Arial" w:cs="Arial"/>
          <w:b/>
          <w:bCs/>
        </w:rPr>
        <w:t xml:space="preserve">Licencia de paternidad: </w:t>
      </w:r>
      <w:bookmarkStart w:id="11" w:name="_Hlk115342030"/>
      <w:r w:rsidRPr="00E123AB">
        <w:rPr>
          <w:rFonts w:ascii="Arial" w:hAnsi="Arial" w:cs="Arial"/>
        </w:rPr>
        <w:t>El esposo o compañero permanente tiene derecho</w:t>
      </w:r>
      <w:r w:rsidR="001709E1" w:rsidRPr="00E123AB">
        <w:rPr>
          <w:rFonts w:ascii="Arial" w:hAnsi="Arial" w:cs="Arial"/>
        </w:rPr>
        <w:t xml:space="preserve"> a dos (2) semanas calendario</w:t>
      </w:r>
      <w:r w:rsidRPr="00E123AB">
        <w:rPr>
          <w:rFonts w:ascii="Arial" w:hAnsi="Arial" w:cs="Arial"/>
        </w:rPr>
        <w:t xml:space="preserve"> de</w:t>
      </w:r>
      <w:r w:rsidR="00570C54" w:rsidRPr="00E123AB">
        <w:rPr>
          <w:rFonts w:ascii="Arial" w:hAnsi="Arial" w:cs="Arial"/>
        </w:rPr>
        <w:t xml:space="preserve"> descanso</w:t>
      </w:r>
      <w:r w:rsidRPr="00E123AB">
        <w:rPr>
          <w:rFonts w:ascii="Arial" w:hAnsi="Arial" w:cs="Arial"/>
        </w:rPr>
        <w:t xml:space="preserve"> remunerad</w:t>
      </w:r>
      <w:r w:rsidR="00570C54" w:rsidRPr="00E123AB">
        <w:rPr>
          <w:rFonts w:ascii="Arial" w:hAnsi="Arial" w:cs="Arial"/>
        </w:rPr>
        <w:t>o</w:t>
      </w:r>
      <w:r w:rsidRPr="00E123AB">
        <w:rPr>
          <w:rFonts w:ascii="Arial" w:hAnsi="Arial" w:cs="Arial"/>
        </w:rPr>
        <w:t xml:space="preserve">. </w:t>
      </w:r>
      <w:r w:rsidR="001709E1" w:rsidRPr="00E123AB">
        <w:rPr>
          <w:rFonts w:ascii="Arial" w:hAnsi="Arial" w:cs="Arial"/>
        </w:rPr>
        <w:t>S</w:t>
      </w:r>
      <w:r w:rsidRPr="00E123AB">
        <w:rPr>
          <w:rFonts w:ascii="Arial" w:hAnsi="Arial" w:cs="Arial"/>
        </w:rPr>
        <w:t>e contará a partir del día de nacimiento del hijo o el primer día hábil</w:t>
      </w:r>
      <w:r w:rsidRPr="00E123AB">
        <w:rPr>
          <w:rFonts w:ascii="Arial" w:hAnsi="Arial" w:cs="Arial"/>
          <w:spacing w:val="1"/>
        </w:rPr>
        <w:t xml:space="preserve"> </w:t>
      </w:r>
      <w:r w:rsidRPr="00E123AB">
        <w:rPr>
          <w:rFonts w:ascii="Arial" w:hAnsi="Arial" w:cs="Arial"/>
        </w:rPr>
        <w:t>posterior</w:t>
      </w:r>
      <w:r w:rsidRPr="00E123AB">
        <w:rPr>
          <w:rFonts w:ascii="Arial" w:hAnsi="Arial" w:cs="Arial"/>
          <w:spacing w:val="-9"/>
        </w:rPr>
        <w:t xml:space="preserve"> </w:t>
      </w:r>
      <w:r w:rsidRPr="00E123AB">
        <w:rPr>
          <w:rFonts w:ascii="Arial" w:hAnsi="Arial" w:cs="Arial"/>
        </w:rPr>
        <w:t>a</w:t>
      </w:r>
      <w:r w:rsidRPr="00E123AB">
        <w:rPr>
          <w:rFonts w:ascii="Arial" w:hAnsi="Arial" w:cs="Arial"/>
          <w:spacing w:val="-9"/>
        </w:rPr>
        <w:t xml:space="preserve"> </w:t>
      </w:r>
      <w:r w:rsidRPr="00E123AB">
        <w:rPr>
          <w:rFonts w:ascii="Arial" w:hAnsi="Arial" w:cs="Arial"/>
        </w:rPr>
        <w:t>la</w:t>
      </w:r>
      <w:r w:rsidRPr="00E123AB">
        <w:rPr>
          <w:rFonts w:ascii="Arial" w:hAnsi="Arial" w:cs="Arial"/>
          <w:spacing w:val="-11"/>
        </w:rPr>
        <w:t xml:space="preserve"> </w:t>
      </w:r>
      <w:r w:rsidRPr="00E123AB">
        <w:rPr>
          <w:rFonts w:ascii="Arial" w:hAnsi="Arial" w:cs="Arial"/>
        </w:rPr>
        <w:t>fecha</w:t>
      </w:r>
      <w:r w:rsidRPr="00E123AB">
        <w:rPr>
          <w:rFonts w:ascii="Arial" w:hAnsi="Arial" w:cs="Arial"/>
          <w:spacing w:val="-8"/>
        </w:rPr>
        <w:t xml:space="preserve"> </w:t>
      </w:r>
      <w:r w:rsidRPr="00E123AB">
        <w:rPr>
          <w:rFonts w:ascii="Arial" w:hAnsi="Arial" w:cs="Arial"/>
        </w:rPr>
        <w:t>del</w:t>
      </w:r>
      <w:r w:rsidRPr="00E123AB">
        <w:rPr>
          <w:rFonts w:ascii="Arial" w:hAnsi="Arial" w:cs="Arial"/>
          <w:spacing w:val="-9"/>
        </w:rPr>
        <w:t xml:space="preserve"> </w:t>
      </w:r>
      <w:r w:rsidRPr="00E123AB">
        <w:rPr>
          <w:rFonts w:ascii="Arial" w:hAnsi="Arial" w:cs="Arial"/>
        </w:rPr>
        <w:t>nacimient</w:t>
      </w:r>
      <w:r w:rsidR="001709E1" w:rsidRPr="00E123AB">
        <w:rPr>
          <w:rFonts w:ascii="Arial" w:hAnsi="Arial" w:cs="Arial"/>
        </w:rPr>
        <w:t>o y se disfrutará durante los treinta (30) días siguientes a la fecha de nacimiento del menor o de la entrega oficial del menor que se ha adoptado.</w:t>
      </w:r>
      <w:bookmarkEnd w:id="11"/>
    </w:p>
    <w:p w14:paraId="2AD88A9C" w14:textId="153DC7B3" w:rsidR="003E6B2F" w:rsidRPr="00E123AB" w:rsidRDefault="003E6B2F" w:rsidP="00054C77">
      <w:pPr>
        <w:pStyle w:val="Textoindependiente"/>
        <w:jc w:val="both"/>
        <w:rPr>
          <w:rFonts w:ascii="Arial" w:hAnsi="Arial" w:cs="Arial"/>
          <w:b/>
          <w:bCs/>
        </w:rPr>
      </w:pPr>
    </w:p>
    <w:p w14:paraId="2A0C715E" w14:textId="1E12B9FC" w:rsidR="00C861E2" w:rsidRPr="00E123AB" w:rsidRDefault="00B5190D" w:rsidP="00D50325">
      <w:pPr>
        <w:pStyle w:val="Ttulo1"/>
        <w:numPr>
          <w:ilvl w:val="0"/>
          <w:numId w:val="2"/>
        </w:numPr>
        <w:tabs>
          <w:tab w:val="left" w:pos="426"/>
        </w:tabs>
        <w:spacing w:before="174"/>
        <w:ind w:left="851" w:hanging="851"/>
        <w:jc w:val="both"/>
      </w:pPr>
      <w:bookmarkStart w:id="12" w:name="_Toc169084310"/>
      <w:r w:rsidRPr="00E123AB">
        <w:t>TRÁMITE</w:t>
      </w:r>
      <w:r w:rsidRPr="00E123AB">
        <w:rPr>
          <w:spacing w:val="-3"/>
        </w:rPr>
        <w:t xml:space="preserve"> </w:t>
      </w:r>
      <w:r w:rsidRPr="00E123AB">
        <w:t>DE</w:t>
      </w:r>
      <w:r w:rsidRPr="00E123AB">
        <w:rPr>
          <w:spacing w:val="-5"/>
        </w:rPr>
        <w:t xml:space="preserve"> </w:t>
      </w:r>
      <w:r w:rsidRPr="00E123AB">
        <w:t>INCAPACIDADES</w:t>
      </w:r>
      <w:r w:rsidR="00B368B7" w:rsidRPr="00E123AB">
        <w:t xml:space="preserve"> Y LICENCIAS</w:t>
      </w:r>
      <w:bookmarkEnd w:id="12"/>
    </w:p>
    <w:p w14:paraId="7FA21F52" w14:textId="77777777" w:rsidR="00B8096B" w:rsidRPr="00E123AB" w:rsidRDefault="00B8096B" w:rsidP="00014EF0">
      <w:pPr>
        <w:pStyle w:val="Prrafodelista"/>
        <w:spacing w:line="276" w:lineRule="auto"/>
        <w:ind w:left="851" w:hanging="425"/>
        <w:jc w:val="both"/>
        <w:rPr>
          <w:rFonts w:ascii="Arial" w:hAnsi="Arial" w:cs="Arial"/>
          <w:b/>
          <w:bCs/>
          <w:spacing w:val="-1"/>
        </w:rPr>
      </w:pPr>
    </w:p>
    <w:p w14:paraId="481259C3" w14:textId="466D2EC6" w:rsidR="00C861E2" w:rsidRPr="00E123AB" w:rsidRDefault="003E6B2F" w:rsidP="00014EF0">
      <w:pPr>
        <w:spacing w:line="276" w:lineRule="auto"/>
        <w:ind w:left="426"/>
        <w:jc w:val="both"/>
        <w:rPr>
          <w:rFonts w:ascii="Arial" w:hAnsi="Arial" w:cs="Arial"/>
          <w:spacing w:val="-1"/>
        </w:rPr>
      </w:pPr>
      <w:r w:rsidRPr="00E123AB">
        <w:rPr>
          <w:rFonts w:ascii="Arial" w:hAnsi="Arial" w:cs="Arial"/>
          <w:spacing w:val="-1"/>
        </w:rPr>
        <w:t xml:space="preserve">Al servidor </w:t>
      </w:r>
      <w:r w:rsidR="00570C54" w:rsidRPr="00E123AB">
        <w:rPr>
          <w:rFonts w:ascii="Arial" w:hAnsi="Arial" w:cs="Arial"/>
        </w:rPr>
        <w:t>que</w:t>
      </w:r>
      <w:r w:rsidR="00570C54" w:rsidRPr="00E123AB">
        <w:rPr>
          <w:rFonts w:ascii="Arial" w:hAnsi="Arial" w:cs="Arial"/>
          <w:spacing w:val="-13"/>
        </w:rPr>
        <w:t xml:space="preserve"> </w:t>
      </w:r>
      <w:r w:rsidR="00570C54" w:rsidRPr="00E123AB">
        <w:rPr>
          <w:rFonts w:ascii="Arial" w:hAnsi="Arial" w:cs="Arial"/>
        </w:rPr>
        <w:t>se</w:t>
      </w:r>
      <w:r w:rsidR="00570C54" w:rsidRPr="00E123AB">
        <w:rPr>
          <w:rFonts w:ascii="Arial" w:hAnsi="Arial" w:cs="Arial"/>
          <w:spacing w:val="-15"/>
        </w:rPr>
        <w:t xml:space="preserve"> </w:t>
      </w:r>
      <w:r w:rsidR="00570C54" w:rsidRPr="00E123AB">
        <w:rPr>
          <w:rFonts w:ascii="Arial" w:hAnsi="Arial" w:cs="Arial"/>
        </w:rPr>
        <w:t>le</w:t>
      </w:r>
      <w:r w:rsidR="00570C54" w:rsidRPr="00E123AB">
        <w:rPr>
          <w:rFonts w:ascii="Arial" w:hAnsi="Arial" w:cs="Arial"/>
          <w:spacing w:val="-13"/>
        </w:rPr>
        <w:t xml:space="preserve"> </w:t>
      </w:r>
      <w:r w:rsidR="00570C54" w:rsidRPr="00E123AB">
        <w:rPr>
          <w:rFonts w:ascii="Arial" w:hAnsi="Arial" w:cs="Arial"/>
        </w:rPr>
        <w:t>conceda</w:t>
      </w:r>
      <w:r w:rsidR="00570C54" w:rsidRPr="00E123AB">
        <w:rPr>
          <w:rFonts w:ascii="Arial" w:hAnsi="Arial" w:cs="Arial"/>
          <w:spacing w:val="-15"/>
        </w:rPr>
        <w:t xml:space="preserve"> </w:t>
      </w:r>
      <w:r w:rsidR="00570C54" w:rsidRPr="00E123AB">
        <w:rPr>
          <w:rFonts w:ascii="Arial" w:hAnsi="Arial" w:cs="Arial"/>
        </w:rPr>
        <w:t>una</w:t>
      </w:r>
      <w:r w:rsidR="00570C54" w:rsidRPr="00E123AB">
        <w:rPr>
          <w:rFonts w:ascii="Arial" w:hAnsi="Arial" w:cs="Arial"/>
          <w:spacing w:val="-15"/>
        </w:rPr>
        <w:t xml:space="preserve"> </w:t>
      </w:r>
      <w:r w:rsidR="00570C54" w:rsidRPr="00E123AB">
        <w:rPr>
          <w:rFonts w:ascii="Arial" w:hAnsi="Arial" w:cs="Arial"/>
        </w:rPr>
        <w:t>incapacidad</w:t>
      </w:r>
      <w:r w:rsidR="00570C54" w:rsidRPr="00E123AB">
        <w:rPr>
          <w:rFonts w:ascii="Arial" w:hAnsi="Arial" w:cs="Arial"/>
          <w:spacing w:val="-12"/>
        </w:rPr>
        <w:t xml:space="preserve"> </w:t>
      </w:r>
      <w:r w:rsidR="00570C54" w:rsidRPr="00E123AB">
        <w:rPr>
          <w:rFonts w:ascii="Arial" w:hAnsi="Arial" w:cs="Arial"/>
        </w:rPr>
        <w:t>(sin</w:t>
      </w:r>
      <w:r w:rsidR="00570C54" w:rsidRPr="00E123AB">
        <w:rPr>
          <w:rFonts w:ascii="Arial" w:hAnsi="Arial" w:cs="Arial"/>
          <w:spacing w:val="-13"/>
        </w:rPr>
        <w:t xml:space="preserve"> </w:t>
      </w:r>
      <w:r w:rsidR="00570C54" w:rsidRPr="00E123AB">
        <w:rPr>
          <w:rFonts w:ascii="Arial" w:hAnsi="Arial" w:cs="Arial"/>
        </w:rPr>
        <w:t>importar</w:t>
      </w:r>
      <w:r w:rsidR="00570C54" w:rsidRPr="00E123AB">
        <w:rPr>
          <w:rFonts w:ascii="Arial" w:hAnsi="Arial" w:cs="Arial"/>
          <w:spacing w:val="-10"/>
        </w:rPr>
        <w:t xml:space="preserve"> </w:t>
      </w:r>
      <w:r w:rsidR="00570C54" w:rsidRPr="00E123AB">
        <w:rPr>
          <w:rFonts w:ascii="Arial" w:hAnsi="Arial" w:cs="Arial"/>
        </w:rPr>
        <w:t>el</w:t>
      </w:r>
      <w:r w:rsidR="00570C54" w:rsidRPr="00E123AB">
        <w:rPr>
          <w:rFonts w:ascii="Arial" w:hAnsi="Arial" w:cs="Arial"/>
          <w:spacing w:val="-15"/>
        </w:rPr>
        <w:t xml:space="preserve"> </w:t>
      </w:r>
      <w:r w:rsidR="00570C54" w:rsidRPr="00E123AB">
        <w:rPr>
          <w:rFonts w:ascii="Arial" w:hAnsi="Arial" w:cs="Arial"/>
        </w:rPr>
        <w:t>origen)</w:t>
      </w:r>
      <w:r w:rsidR="00570C54" w:rsidRPr="00E123AB">
        <w:rPr>
          <w:rFonts w:ascii="Arial" w:hAnsi="Arial" w:cs="Arial"/>
          <w:spacing w:val="-10"/>
        </w:rPr>
        <w:t xml:space="preserve"> </w:t>
      </w:r>
      <w:r w:rsidR="00570C54" w:rsidRPr="00E123AB">
        <w:rPr>
          <w:rFonts w:ascii="Arial" w:hAnsi="Arial" w:cs="Arial"/>
        </w:rPr>
        <w:t>o</w:t>
      </w:r>
      <w:r w:rsidR="00570C54" w:rsidRPr="00E123AB">
        <w:rPr>
          <w:rFonts w:ascii="Arial" w:hAnsi="Arial" w:cs="Arial"/>
          <w:spacing w:val="-15"/>
        </w:rPr>
        <w:t xml:space="preserve"> </w:t>
      </w:r>
      <w:r w:rsidR="00570C54" w:rsidRPr="00E123AB">
        <w:rPr>
          <w:rFonts w:ascii="Arial" w:hAnsi="Arial" w:cs="Arial"/>
        </w:rPr>
        <w:t>la</w:t>
      </w:r>
      <w:r w:rsidR="00570C54" w:rsidRPr="00E123AB">
        <w:rPr>
          <w:rFonts w:ascii="Arial" w:hAnsi="Arial" w:cs="Arial"/>
          <w:spacing w:val="-13"/>
        </w:rPr>
        <w:t xml:space="preserve"> </w:t>
      </w:r>
      <w:r w:rsidR="00570C54" w:rsidRPr="00E123AB">
        <w:rPr>
          <w:rFonts w:ascii="Arial" w:hAnsi="Arial" w:cs="Arial"/>
        </w:rPr>
        <w:t>licencia</w:t>
      </w:r>
      <w:r w:rsidR="00570C54" w:rsidRPr="00E123AB">
        <w:rPr>
          <w:rFonts w:ascii="Arial" w:hAnsi="Arial" w:cs="Arial"/>
          <w:spacing w:val="-13"/>
        </w:rPr>
        <w:t xml:space="preserve"> </w:t>
      </w:r>
      <w:r w:rsidR="00570C54" w:rsidRPr="00E123AB">
        <w:rPr>
          <w:rFonts w:ascii="Arial" w:hAnsi="Arial" w:cs="Arial"/>
        </w:rPr>
        <w:t>de</w:t>
      </w:r>
      <w:r w:rsidR="00570C54" w:rsidRPr="00E123AB">
        <w:rPr>
          <w:rFonts w:ascii="Arial" w:hAnsi="Arial" w:cs="Arial"/>
          <w:spacing w:val="-14"/>
        </w:rPr>
        <w:t xml:space="preserve"> </w:t>
      </w:r>
      <w:r w:rsidR="00570C54" w:rsidRPr="00E123AB">
        <w:rPr>
          <w:rFonts w:ascii="Arial" w:hAnsi="Arial" w:cs="Arial"/>
        </w:rPr>
        <w:t>maternidad</w:t>
      </w:r>
      <w:r w:rsidR="00570C54" w:rsidRPr="00E123AB">
        <w:rPr>
          <w:rFonts w:ascii="Arial" w:hAnsi="Arial" w:cs="Arial"/>
          <w:spacing w:val="-59"/>
        </w:rPr>
        <w:t xml:space="preserve"> </w:t>
      </w:r>
      <w:r w:rsidR="00570C54" w:rsidRPr="00E123AB">
        <w:rPr>
          <w:rFonts w:ascii="Arial" w:hAnsi="Arial" w:cs="Arial"/>
        </w:rPr>
        <w:t xml:space="preserve">o paternidad, </w:t>
      </w:r>
      <w:r w:rsidR="0063336F" w:rsidRPr="00E123AB">
        <w:rPr>
          <w:rFonts w:ascii="Arial" w:hAnsi="Arial" w:cs="Arial"/>
        </w:rPr>
        <w:t>deberá</w:t>
      </w:r>
      <w:r w:rsidR="00570C54" w:rsidRPr="00E123AB">
        <w:rPr>
          <w:rFonts w:ascii="Arial" w:hAnsi="Arial" w:cs="Arial"/>
        </w:rPr>
        <w:t xml:space="preserve"> informar </w:t>
      </w:r>
      <w:r w:rsidR="0063336F" w:rsidRPr="00E123AB">
        <w:rPr>
          <w:rFonts w:ascii="Arial" w:hAnsi="Arial" w:cs="Arial"/>
        </w:rPr>
        <w:t xml:space="preserve">el mismo día esta novedad a través de </w:t>
      </w:r>
      <w:r w:rsidR="00570C54" w:rsidRPr="00E123AB">
        <w:rPr>
          <w:rFonts w:ascii="Arial" w:hAnsi="Arial" w:cs="Arial"/>
        </w:rPr>
        <w:t>correo electrónico o por el medio más expedito</w:t>
      </w:r>
      <w:r w:rsidR="0063336F" w:rsidRPr="00E123AB">
        <w:rPr>
          <w:rFonts w:ascii="Arial" w:hAnsi="Arial" w:cs="Arial"/>
        </w:rPr>
        <w:t xml:space="preserve"> </w:t>
      </w:r>
      <w:r w:rsidR="00570C54" w:rsidRPr="00E123AB">
        <w:rPr>
          <w:rFonts w:ascii="Arial" w:hAnsi="Arial" w:cs="Arial"/>
        </w:rPr>
        <w:t>al jefe inmediato,</w:t>
      </w:r>
      <w:r w:rsidR="00570C54" w:rsidRPr="00E123AB">
        <w:rPr>
          <w:rFonts w:ascii="Arial" w:hAnsi="Arial" w:cs="Arial"/>
          <w:spacing w:val="-5"/>
        </w:rPr>
        <w:t xml:space="preserve"> </w:t>
      </w:r>
      <w:r w:rsidR="00570C54" w:rsidRPr="00E123AB">
        <w:rPr>
          <w:rFonts w:ascii="Arial" w:hAnsi="Arial" w:cs="Arial"/>
        </w:rPr>
        <w:t>quien</w:t>
      </w:r>
      <w:r w:rsidR="0063336F" w:rsidRPr="00E123AB">
        <w:rPr>
          <w:rFonts w:ascii="Arial" w:hAnsi="Arial" w:cs="Arial"/>
        </w:rPr>
        <w:t>,</w:t>
      </w:r>
      <w:r w:rsidR="00570C54" w:rsidRPr="00E123AB">
        <w:rPr>
          <w:rFonts w:ascii="Arial" w:hAnsi="Arial" w:cs="Arial"/>
        </w:rPr>
        <w:t xml:space="preserve"> a</w:t>
      </w:r>
      <w:r w:rsidR="00570C54" w:rsidRPr="00E123AB">
        <w:rPr>
          <w:rFonts w:ascii="Arial" w:hAnsi="Arial" w:cs="Arial"/>
          <w:spacing w:val="-7"/>
        </w:rPr>
        <w:t xml:space="preserve"> </w:t>
      </w:r>
      <w:r w:rsidR="00570C54" w:rsidRPr="00E123AB">
        <w:rPr>
          <w:rFonts w:ascii="Arial" w:hAnsi="Arial" w:cs="Arial"/>
        </w:rPr>
        <w:t>su</w:t>
      </w:r>
      <w:r w:rsidR="00570C54" w:rsidRPr="00E123AB">
        <w:rPr>
          <w:rFonts w:ascii="Arial" w:hAnsi="Arial" w:cs="Arial"/>
          <w:spacing w:val="-3"/>
        </w:rPr>
        <w:t xml:space="preserve"> </w:t>
      </w:r>
      <w:r w:rsidR="00570C54" w:rsidRPr="00E123AB">
        <w:rPr>
          <w:rFonts w:ascii="Arial" w:hAnsi="Arial" w:cs="Arial"/>
        </w:rPr>
        <w:t>vez</w:t>
      </w:r>
      <w:r w:rsidR="0063336F" w:rsidRPr="00E123AB">
        <w:rPr>
          <w:rFonts w:ascii="Arial" w:hAnsi="Arial" w:cs="Arial"/>
        </w:rPr>
        <w:t>,</w:t>
      </w:r>
      <w:r w:rsidR="0063336F" w:rsidRPr="00E123AB">
        <w:rPr>
          <w:rFonts w:ascii="Arial" w:hAnsi="Arial" w:cs="Arial"/>
          <w:spacing w:val="-1"/>
        </w:rPr>
        <w:t xml:space="preserve"> </w:t>
      </w:r>
      <w:r w:rsidR="0063336F" w:rsidRPr="00E123AB">
        <w:rPr>
          <w:rFonts w:ascii="Arial" w:hAnsi="Arial" w:cs="Arial"/>
        </w:rPr>
        <w:t>reportará</w:t>
      </w:r>
      <w:r w:rsidR="00570C54" w:rsidRPr="00E123AB">
        <w:rPr>
          <w:rFonts w:ascii="Arial" w:hAnsi="Arial" w:cs="Arial"/>
          <w:spacing w:val="-1"/>
        </w:rPr>
        <w:t xml:space="preserve"> </w:t>
      </w:r>
      <w:r w:rsidR="00570C54" w:rsidRPr="00E123AB">
        <w:rPr>
          <w:rFonts w:ascii="Arial" w:hAnsi="Arial" w:cs="Arial"/>
        </w:rPr>
        <w:t>de</w:t>
      </w:r>
      <w:r w:rsidR="00570C54" w:rsidRPr="00E123AB">
        <w:rPr>
          <w:rFonts w:ascii="Arial" w:hAnsi="Arial" w:cs="Arial"/>
          <w:spacing w:val="-4"/>
        </w:rPr>
        <w:t xml:space="preserve"> </w:t>
      </w:r>
      <w:r w:rsidR="00570C54" w:rsidRPr="00E123AB">
        <w:rPr>
          <w:rFonts w:ascii="Arial" w:hAnsi="Arial" w:cs="Arial"/>
        </w:rPr>
        <w:t>manera</w:t>
      </w:r>
      <w:r w:rsidR="00570C54" w:rsidRPr="00E123AB">
        <w:rPr>
          <w:rFonts w:ascii="Arial" w:hAnsi="Arial" w:cs="Arial"/>
          <w:spacing w:val="-2"/>
        </w:rPr>
        <w:t xml:space="preserve"> </w:t>
      </w:r>
      <w:r w:rsidR="00570C54" w:rsidRPr="00E123AB">
        <w:rPr>
          <w:rFonts w:ascii="Arial" w:hAnsi="Arial" w:cs="Arial"/>
        </w:rPr>
        <w:t>oportuna</w:t>
      </w:r>
      <w:r w:rsidR="00570C54" w:rsidRPr="00E123AB">
        <w:rPr>
          <w:rFonts w:ascii="Arial" w:hAnsi="Arial" w:cs="Arial"/>
          <w:spacing w:val="-1"/>
        </w:rPr>
        <w:t xml:space="preserve"> </w:t>
      </w:r>
      <w:r w:rsidR="00570C54" w:rsidRPr="00E123AB">
        <w:rPr>
          <w:rFonts w:ascii="Arial" w:hAnsi="Arial" w:cs="Arial"/>
        </w:rPr>
        <w:t>al</w:t>
      </w:r>
      <w:r w:rsidR="00570C54" w:rsidRPr="00E123AB">
        <w:rPr>
          <w:rFonts w:ascii="Arial" w:hAnsi="Arial" w:cs="Arial"/>
          <w:spacing w:val="-4"/>
        </w:rPr>
        <w:t xml:space="preserve"> </w:t>
      </w:r>
      <w:r w:rsidR="00DF47F9" w:rsidRPr="00DF47F9">
        <w:rPr>
          <w:rFonts w:ascii="Arial" w:hAnsi="Arial" w:cs="Arial"/>
        </w:rPr>
        <w:t>Grupo de Gestión del Talento Hum</w:t>
      </w:r>
      <w:r w:rsidR="00DF47F9">
        <w:rPr>
          <w:rFonts w:ascii="Arial" w:hAnsi="Arial" w:cs="Arial"/>
        </w:rPr>
        <w:t xml:space="preserve">ano y desarrollo organizacional </w:t>
      </w:r>
      <w:r w:rsidR="00570C54" w:rsidRPr="00E123AB">
        <w:rPr>
          <w:rFonts w:ascii="Arial" w:hAnsi="Arial" w:cs="Arial"/>
        </w:rPr>
        <w:t>sobre</w:t>
      </w:r>
      <w:r w:rsidR="008922D3" w:rsidRPr="00E123AB">
        <w:rPr>
          <w:rFonts w:ascii="Arial" w:hAnsi="Arial" w:cs="Arial"/>
        </w:rPr>
        <w:t xml:space="preserve"> </w:t>
      </w:r>
      <w:r w:rsidRPr="00E123AB">
        <w:rPr>
          <w:rFonts w:ascii="Arial" w:hAnsi="Arial" w:cs="Arial"/>
        </w:rPr>
        <w:t>el ausentismo</w:t>
      </w:r>
      <w:r w:rsidR="00570C54" w:rsidRPr="00E123AB">
        <w:rPr>
          <w:rFonts w:ascii="Arial" w:hAnsi="Arial" w:cs="Arial"/>
          <w:spacing w:val="-12"/>
        </w:rPr>
        <w:t xml:space="preserve"> </w:t>
      </w:r>
      <w:r w:rsidR="00570C54" w:rsidRPr="00E123AB">
        <w:rPr>
          <w:rFonts w:ascii="Arial" w:hAnsi="Arial" w:cs="Arial"/>
          <w:spacing w:val="-1"/>
        </w:rPr>
        <w:t>del</w:t>
      </w:r>
      <w:r w:rsidR="00570C54" w:rsidRPr="00E123AB">
        <w:rPr>
          <w:rFonts w:ascii="Arial" w:hAnsi="Arial" w:cs="Arial"/>
          <w:spacing w:val="-15"/>
        </w:rPr>
        <w:t xml:space="preserve"> </w:t>
      </w:r>
      <w:r w:rsidR="00570C54" w:rsidRPr="00E123AB">
        <w:rPr>
          <w:rFonts w:ascii="Arial" w:hAnsi="Arial" w:cs="Arial"/>
          <w:spacing w:val="-1"/>
        </w:rPr>
        <w:t xml:space="preserve">servidor. </w:t>
      </w:r>
    </w:p>
    <w:p w14:paraId="5C337A41" w14:textId="77777777" w:rsidR="008922D3" w:rsidRPr="00E123AB" w:rsidRDefault="008922D3" w:rsidP="00014EF0">
      <w:pPr>
        <w:spacing w:line="276" w:lineRule="auto"/>
        <w:ind w:left="426"/>
        <w:jc w:val="both"/>
        <w:rPr>
          <w:rFonts w:ascii="Arial" w:hAnsi="Arial" w:cs="Arial"/>
          <w:spacing w:val="-1"/>
        </w:rPr>
      </w:pPr>
    </w:p>
    <w:p w14:paraId="7EA56CCF" w14:textId="7AACD8F8" w:rsidR="00B8096B" w:rsidRPr="001F3DC5" w:rsidRDefault="0063336F" w:rsidP="00014EF0">
      <w:pPr>
        <w:pStyle w:val="Prrafodelista"/>
        <w:spacing w:line="276" w:lineRule="auto"/>
        <w:ind w:left="426"/>
        <w:jc w:val="both"/>
        <w:rPr>
          <w:rFonts w:ascii="Arial" w:hAnsi="Arial" w:cs="Arial"/>
        </w:rPr>
      </w:pPr>
      <w:r w:rsidRPr="00DF47F9">
        <w:rPr>
          <w:rFonts w:ascii="Arial" w:hAnsi="Arial" w:cs="Arial"/>
        </w:rPr>
        <w:t>En razón de lo descrito en el párrafo anterior, para</w:t>
      </w:r>
      <w:r w:rsidRPr="00DF47F9">
        <w:rPr>
          <w:rFonts w:ascii="Arial" w:hAnsi="Arial" w:cs="Arial"/>
          <w:spacing w:val="-6"/>
        </w:rPr>
        <w:t xml:space="preserve"> </w:t>
      </w:r>
      <w:r w:rsidRPr="00DF47F9">
        <w:rPr>
          <w:rFonts w:ascii="Arial" w:hAnsi="Arial" w:cs="Arial"/>
        </w:rPr>
        <w:t>realizar</w:t>
      </w:r>
      <w:r w:rsidRPr="00DF47F9">
        <w:rPr>
          <w:rFonts w:ascii="Arial" w:hAnsi="Arial" w:cs="Arial"/>
          <w:spacing w:val="-5"/>
        </w:rPr>
        <w:t xml:space="preserve"> </w:t>
      </w:r>
      <w:r w:rsidRPr="00DF47F9">
        <w:rPr>
          <w:rFonts w:ascii="Arial" w:hAnsi="Arial" w:cs="Arial"/>
        </w:rPr>
        <w:t>el</w:t>
      </w:r>
      <w:r w:rsidRPr="00DF47F9">
        <w:rPr>
          <w:rFonts w:ascii="Arial" w:hAnsi="Arial" w:cs="Arial"/>
          <w:spacing w:val="-10"/>
        </w:rPr>
        <w:t xml:space="preserve"> </w:t>
      </w:r>
      <w:r w:rsidRPr="00DF47F9">
        <w:rPr>
          <w:rFonts w:ascii="Arial" w:hAnsi="Arial" w:cs="Arial"/>
        </w:rPr>
        <w:t>trámite</w:t>
      </w:r>
      <w:r w:rsidRPr="00DF47F9">
        <w:rPr>
          <w:rFonts w:ascii="Arial" w:hAnsi="Arial" w:cs="Arial"/>
          <w:spacing w:val="-10"/>
        </w:rPr>
        <w:t xml:space="preserve"> </w:t>
      </w:r>
      <w:r w:rsidRPr="00DF47F9">
        <w:rPr>
          <w:rFonts w:ascii="Arial" w:hAnsi="Arial" w:cs="Arial"/>
        </w:rPr>
        <w:t>de</w:t>
      </w:r>
      <w:r w:rsidRPr="00DF47F9">
        <w:rPr>
          <w:rFonts w:ascii="Arial" w:hAnsi="Arial" w:cs="Arial"/>
          <w:spacing w:val="-5"/>
        </w:rPr>
        <w:t xml:space="preserve"> </w:t>
      </w:r>
      <w:r w:rsidRPr="00DF47F9">
        <w:rPr>
          <w:rFonts w:ascii="Arial" w:hAnsi="Arial" w:cs="Arial"/>
        </w:rPr>
        <w:t>cobro</w:t>
      </w:r>
      <w:r w:rsidRPr="00DF47F9">
        <w:rPr>
          <w:rFonts w:ascii="Arial" w:hAnsi="Arial" w:cs="Arial"/>
          <w:spacing w:val="-9"/>
        </w:rPr>
        <w:t xml:space="preserve"> </w:t>
      </w:r>
      <w:r w:rsidRPr="00DF47F9">
        <w:rPr>
          <w:rFonts w:ascii="Arial" w:hAnsi="Arial" w:cs="Arial"/>
        </w:rPr>
        <w:t>de</w:t>
      </w:r>
      <w:r w:rsidRPr="00DF47F9">
        <w:rPr>
          <w:rFonts w:ascii="Arial" w:hAnsi="Arial" w:cs="Arial"/>
          <w:spacing w:val="-8"/>
        </w:rPr>
        <w:t xml:space="preserve"> </w:t>
      </w:r>
      <w:r w:rsidRPr="00DF47F9">
        <w:rPr>
          <w:rFonts w:ascii="Arial" w:hAnsi="Arial" w:cs="Arial"/>
        </w:rPr>
        <w:t>las</w:t>
      </w:r>
      <w:r w:rsidRPr="00DF47F9">
        <w:rPr>
          <w:rFonts w:ascii="Arial" w:hAnsi="Arial" w:cs="Arial"/>
          <w:spacing w:val="-5"/>
        </w:rPr>
        <w:t xml:space="preserve"> </w:t>
      </w:r>
      <w:r w:rsidRPr="00DF47F9">
        <w:rPr>
          <w:rFonts w:ascii="Arial" w:hAnsi="Arial" w:cs="Arial"/>
        </w:rPr>
        <w:t>incapacidades</w:t>
      </w:r>
      <w:r w:rsidRPr="00DF47F9">
        <w:rPr>
          <w:rFonts w:ascii="Arial" w:hAnsi="Arial" w:cs="Arial"/>
          <w:spacing w:val="-6"/>
        </w:rPr>
        <w:t xml:space="preserve"> </w:t>
      </w:r>
      <w:r w:rsidRPr="00DF47F9">
        <w:rPr>
          <w:rFonts w:ascii="Arial" w:hAnsi="Arial" w:cs="Arial"/>
        </w:rPr>
        <w:t>o</w:t>
      </w:r>
      <w:r w:rsidRPr="00DF47F9">
        <w:rPr>
          <w:rFonts w:ascii="Arial" w:hAnsi="Arial" w:cs="Arial"/>
          <w:spacing w:val="-6"/>
        </w:rPr>
        <w:t xml:space="preserve"> </w:t>
      </w:r>
      <w:r w:rsidRPr="00DF47F9">
        <w:rPr>
          <w:rFonts w:ascii="Arial" w:hAnsi="Arial" w:cs="Arial"/>
        </w:rPr>
        <w:t xml:space="preserve">licencias, el </w:t>
      </w:r>
      <w:r w:rsidR="00521C56" w:rsidRPr="00DF47F9">
        <w:rPr>
          <w:rFonts w:ascii="Arial" w:hAnsi="Arial" w:cs="Arial"/>
        </w:rPr>
        <w:t xml:space="preserve">servidor </w:t>
      </w:r>
      <w:r w:rsidRPr="00DF47F9">
        <w:rPr>
          <w:rFonts w:ascii="Arial" w:hAnsi="Arial" w:cs="Arial"/>
        </w:rPr>
        <w:t xml:space="preserve">deberá </w:t>
      </w:r>
      <w:r w:rsidR="00DF47F9" w:rsidRPr="00DF47F9">
        <w:rPr>
          <w:rFonts w:ascii="Arial" w:hAnsi="Arial" w:cs="Arial"/>
        </w:rPr>
        <w:t xml:space="preserve">remitir a través del correo electrónico </w:t>
      </w:r>
      <w:hyperlink r:id="rId10" w:history="1">
        <w:r w:rsidR="00DF47F9" w:rsidRPr="00DF47F9">
          <w:rPr>
            <w:rStyle w:val="Hipervnculo"/>
            <w:rFonts w:ascii="Arial" w:hAnsi="Arial" w:cs="Arial"/>
          </w:rPr>
          <w:t>talentohumano@fbscgr.gov.co</w:t>
        </w:r>
      </w:hyperlink>
      <w:r w:rsidR="00DF47F9">
        <w:rPr>
          <w:rFonts w:ascii="Arial" w:hAnsi="Arial" w:cs="Arial"/>
        </w:rPr>
        <w:t xml:space="preserve"> </w:t>
      </w:r>
      <w:r w:rsidRPr="00E123AB">
        <w:rPr>
          <w:rFonts w:ascii="Arial" w:hAnsi="Arial" w:cs="Arial"/>
        </w:rPr>
        <w:t>el certificado ORIGINAL</w:t>
      </w:r>
      <w:r w:rsidR="001356F5" w:rsidRPr="00E123AB">
        <w:rPr>
          <w:rFonts w:ascii="Arial" w:hAnsi="Arial" w:cs="Arial"/>
        </w:rPr>
        <w:t xml:space="preserve"> en formato PDF</w:t>
      </w:r>
      <w:r w:rsidRPr="00E123AB">
        <w:rPr>
          <w:rFonts w:ascii="Arial" w:hAnsi="Arial" w:cs="Arial"/>
        </w:rPr>
        <w:t xml:space="preserve"> de la licencia o incapacidad respectiva</w:t>
      </w:r>
      <w:r w:rsidR="00521C56" w:rsidRPr="00E123AB">
        <w:rPr>
          <w:rFonts w:ascii="Arial" w:hAnsi="Arial" w:cs="Arial"/>
        </w:rPr>
        <w:t>,</w:t>
      </w:r>
      <w:r w:rsidRPr="00E123AB">
        <w:rPr>
          <w:rFonts w:ascii="Arial" w:hAnsi="Arial" w:cs="Arial"/>
        </w:rPr>
        <w:t xml:space="preserve"> emitido</w:t>
      </w:r>
      <w:r w:rsidRPr="00E123AB">
        <w:rPr>
          <w:rFonts w:ascii="Arial" w:hAnsi="Arial" w:cs="Arial"/>
          <w:spacing w:val="1"/>
        </w:rPr>
        <w:t xml:space="preserve"> </w:t>
      </w:r>
      <w:r w:rsidRPr="00E123AB">
        <w:rPr>
          <w:rFonts w:ascii="Arial" w:hAnsi="Arial" w:cs="Arial"/>
        </w:rPr>
        <w:t>por la ARL</w:t>
      </w:r>
      <w:r w:rsidRPr="00E123AB">
        <w:rPr>
          <w:rFonts w:ascii="Arial" w:hAnsi="Arial" w:cs="Arial"/>
          <w:spacing w:val="-2"/>
        </w:rPr>
        <w:t xml:space="preserve"> </w:t>
      </w:r>
      <w:r w:rsidRPr="00E123AB">
        <w:rPr>
          <w:rFonts w:ascii="Arial" w:hAnsi="Arial" w:cs="Arial"/>
        </w:rPr>
        <w:t>o</w:t>
      </w:r>
      <w:r w:rsidRPr="00E123AB">
        <w:rPr>
          <w:rFonts w:ascii="Arial" w:hAnsi="Arial" w:cs="Arial"/>
          <w:spacing w:val="-3"/>
        </w:rPr>
        <w:t xml:space="preserve"> </w:t>
      </w:r>
      <w:r w:rsidRPr="00E123AB">
        <w:rPr>
          <w:rFonts w:ascii="Arial" w:hAnsi="Arial" w:cs="Arial"/>
        </w:rPr>
        <w:t>EPS,</w:t>
      </w:r>
      <w:r w:rsidRPr="00E123AB">
        <w:rPr>
          <w:rFonts w:ascii="Arial" w:hAnsi="Arial" w:cs="Arial"/>
          <w:spacing w:val="1"/>
        </w:rPr>
        <w:t xml:space="preserve"> </w:t>
      </w:r>
      <w:r w:rsidRPr="00E123AB">
        <w:rPr>
          <w:rFonts w:ascii="Arial" w:hAnsi="Arial" w:cs="Arial"/>
        </w:rPr>
        <w:t>dentro</w:t>
      </w:r>
      <w:r w:rsidRPr="00E123AB">
        <w:rPr>
          <w:rFonts w:ascii="Arial" w:hAnsi="Arial" w:cs="Arial"/>
          <w:spacing w:val="-2"/>
        </w:rPr>
        <w:t xml:space="preserve"> </w:t>
      </w:r>
      <w:r w:rsidRPr="00E123AB">
        <w:rPr>
          <w:rFonts w:ascii="Arial" w:hAnsi="Arial" w:cs="Arial"/>
        </w:rPr>
        <w:t>de</w:t>
      </w:r>
      <w:r w:rsidRPr="00E123AB">
        <w:rPr>
          <w:rFonts w:ascii="Arial" w:hAnsi="Arial" w:cs="Arial"/>
          <w:spacing w:val="-1"/>
        </w:rPr>
        <w:t xml:space="preserve"> </w:t>
      </w:r>
      <w:r w:rsidRPr="00E123AB">
        <w:rPr>
          <w:rFonts w:ascii="Arial" w:hAnsi="Arial" w:cs="Arial"/>
        </w:rPr>
        <w:t xml:space="preserve">los </w:t>
      </w:r>
      <w:r w:rsidR="00E556FD" w:rsidRPr="00E123AB">
        <w:rPr>
          <w:rFonts w:ascii="Arial" w:hAnsi="Arial" w:cs="Arial"/>
        </w:rPr>
        <w:t>tres (3)</w:t>
      </w:r>
      <w:r w:rsidRPr="00E123AB">
        <w:rPr>
          <w:rFonts w:ascii="Arial" w:hAnsi="Arial" w:cs="Arial"/>
          <w:spacing w:val="-2"/>
        </w:rPr>
        <w:t xml:space="preserve"> </w:t>
      </w:r>
      <w:r w:rsidRPr="00E123AB">
        <w:rPr>
          <w:rFonts w:ascii="Arial" w:hAnsi="Arial" w:cs="Arial"/>
        </w:rPr>
        <w:t>días</w:t>
      </w:r>
      <w:r w:rsidRPr="00E123AB">
        <w:rPr>
          <w:rFonts w:ascii="Arial" w:hAnsi="Arial" w:cs="Arial"/>
          <w:spacing w:val="-1"/>
        </w:rPr>
        <w:t xml:space="preserve"> </w:t>
      </w:r>
      <w:r w:rsidRPr="00E123AB">
        <w:rPr>
          <w:rFonts w:ascii="Arial" w:hAnsi="Arial" w:cs="Arial"/>
        </w:rPr>
        <w:t>hábiles siguientes a la</w:t>
      </w:r>
      <w:r w:rsidRPr="00E123AB">
        <w:rPr>
          <w:rFonts w:ascii="Arial" w:hAnsi="Arial" w:cs="Arial"/>
          <w:spacing w:val="-3"/>
        </w:rPr>
        <w:t xml:space="preserve"> </w:t>
      </w:r>
      <w:r w:rsidRPr="00E123AB">
        <w:rPr>
          <w:rFonts w:ascii="Arial" w:hAnsi="Arial" w:cs="Arial"/>
        </w:rPr>
        <w:t>fecha</w:t>
      </w:r>
      <w:r w:rsidRPr="00E123AB">
        <w:rPr>
          <w:rFonts w:ascii="Arial" w:hAnsi="Arial" w:cs="Arial"/>
          <w:spacing w:val="-1"/>
        </w:rPr>
        <w:t xml:space="preserve"> </w:t>
      </w:r>
      <w:r w:rsidRPr="00E123AB">
        <w:rPr>
          <w:rFonts w:ascii="Arial" w:hAnsi="Arial" w:cs="Arial"/>
        </w:rPr>
        <w:t>de</w:t>
      </w:r>
      <w:r w:rsidRPr="00E123AB">
        <w:rPr>
          <w:rFonts w:ascii="Arial" w:hAnsi="Arial" w:cs="Arial"/>
          <w:spacing w:val="-3"/>
        </w:rPr>
        <w:t xml:space="preserve"> </w:t>
      </w:r>
      <w:r w:rsidRPr="00E123AB">
        <w:rPr>
          <w:rFonts w:ascii="Arial" w:hAnsi="Arial" w:cs="Arial"/>
        </w:rPr>
        <w:t>generación.</w:t>
      </w:r>
    </w:p>
    <w:p w14:paraId="27A6BBE5" w14:textId="77777777" w:rsidR="00B8096B" w:rsidRPr="001F3DC5" w:rsidRDefault="00B8096B" w:rsidP="00014EF0">
      <w:pPr>
        <w:pStyle w:val="Prrafodelista"/>
        <w:spacing w:line="276" w:lineRule="auto"/>
        <w:ind w:left="851" w:hanging="425"/>
        <w:jc w:val="both"/>
        <w:rPr>
          <w:rFonts w:ascii="Arial" w:hAnsi="Arial" w:cs="Arial"/>
        </w:rPr>
      </w:pPr>
    </w:p>
    <w:p w14:paraId="62536DFF" w14:textId="01F937B4" w:rsidR="00B8096B" w:rsidRPr="001F3DC5" w:rsidRDefault="00E556FD" w:rsidP="00014EF0">
      <w:pPr>
        <w:pStyle w:val="Prrafodelista"/>
        <w:spacing w:line="276" w:lineRule="auto"/>
        <w:ind w:left="851" w:hanging="425"/>
        <w:jc w:val="both"/>
        <w:rPr>
          <w:rFonts w:ascii="Arial" w:hAnsi="Arial" w:cs="Arial"/>
        </w:rPr>
      </w:pPr>
      <w:r w:rsidRPr="001F3DC5">
        <w:rPr>
          <w:rFonts w:ascii="Arial" w:hAnsi="Arial" w:cs="Arial"/>
        </w:rPr>
        <w:t>Casos en los cuales s</w:t>
      </w:r>
      <w:r w:rsidR="001356F5" w:rsidRPr="001F3DC5">
        <w:rPr>
          <w:rFonts w:ascii="Arial" w:hAnsi="Arial" w:cs="Arial"/>
        </w:rPr>
        <w:t>e dará traslado a la oficina de asuntos disciplinarios</w:t>
      </w:r>
      <w:r w:rsidRPr="001F3DC5">
        <w:rPr>
          <w:rFonts w:ascii="Arial" w:hAnsi="Arial" w:cs="Arial"/>
        </w:rPr>
        <w:t xml:space="preserve">. </w:t>
      </w:r>
    </w:p>
    <w:p w14:paraId="2C87F59D" w14:textId="77777777" w:rsidR="00B8096B" w:rsidRPr="001F3DC5" w:rsidRDefault="00B8096B" w:rsidP="00014EF0">
      <w:pPr>
        <w:pStyle w:val="Prrafodelista"/>
        <w:spacing w:line="276" w:lineRule="auto"/>
        <w:ind w:left="851" w:hanging="425"/>
        <w:jc w:val="both"/>
        <w:rPr>
          <w:rFonts w:ascii="Arial" w:hAnsi="Arial" w:cs="Arial"/>
          <w:b/>
          <w:bCs/>
        </w:rPr>
      </w:pPr>
    </w:p>
    <w:p w14:paraId="3DEA6B5B" w14:textId="77777777" w:rsidR="00DF47F9" w:rsidRDefault="00521C56" w:rsidP="00D50325">
      <w:pPr>
        <w:pStyle w:val="Prrafodelista"/>
        <w:numPr>
          <w:ilvl w:val="0"/>
          <w:numId w:val="21"/>
        </w:numPr>
        <w:spacing w:line="276" w:lineRule="auto"/>
        <w:jc w:val="both"/>
        <w:rPr>
          <w:rFonts w:ascii="Arial" w:hAnsi="Arial" w:cs="Arial"/>
        </w:rPr>
      </w:pPr>
      <w:r w:rsidRPr="001F3DC5">
        <w:rPr>
          <w:rFonts w:ascii="Arial" w:hAnsi="Arial" w:cs="Arial"/>
        </w:rPr>
        <w:t xml:space="preserve">Cuando el servidor no radique el certificado de incapacidad </w:t>
      </w:r>
      <w:r w:rsidR="001356F5" w:rsidRPr="001F3DC5">
        <w:rPr>
          <w:rFonts w:ascii="Arial" w:hAnsi="Arial" w:cs="Arial"/>
        </w:rPr>
        <w:t>en los términos establecidos</w:t>
      </w:r>
      <w:r w:rsidR="00E556FD" w:rsidRPr="001F3DC5">
        <w:rPr>
          <w:rFonts w:ascii="Arial" w:hAnsi="Arial" w:cs="Arial"/>
        </w:rPr>
        <w:t xml:space="preserve"> anteriormente. </w:t>
      </w:r>
    </w:p>
    <w:p w14:paraId="786235A6" w14:textId="2767385F" w:rsidR="00B8096B" w:rsidRPr="00DF47F9" w:rsidRDefault="001356F5" w:rsidP="00D50325">
      <w:pPr>
        <w:pStyle w:val="Prrafodelista"/>
        <w:numPr>
          <w:ilvl w:val="0"/>
          <w:numId w:val="21"/>
        </w:numPr>
        <w:spacing w:line="276" w:lineRule="auto"/>
        <w:jc w:val="both"/>
        <w:rPr>
          <w:rFonts w:ascii="Arial" w:hAnsi="Arial" w:cs="Arial"/>
        </w:rPr>
      </w:pPr>
      <w:r w:rsidRPr="00DF47F9">
        <w:rPr>
          <w:rFonts w:ascii="Arial" w:hAnsi="Arial" w:cs="Arial"/>
        </w:rPr>
        <w:lastRenderedPageBreak/>
        <w:t xml:space="preserve">Cuando </w:t>
      </w:r>
      <w:r w:rsidR="00DF47F9" w:rsidRPr="00DF47F9">
        <w:rPr>
          <w:rFonts w:ascii="Arial" w:hAnsi="Arial" w:cs="Arial"/>
        </w:rPr>
        <w:t xml:space="preserve">no acate </w:t>
      </w:r>
      <w:r w:rsidRPr="00DF47F9">
        <w:rPr>
          <w:rFonts w:ascii="Arial" w:hAnsi="Arial" w:cs="Arial"/>
        </w:rPr>
        <w:t>la</w:t>
      </w:r>
      <w:r w:rsidRPr="00DF47F9">
        <w:rPr>
          <w:rFonts w:ascii="Arial" w:hAnsi="Arial" w:cs="Arial"/>
          <w:spacing w:val="-11"/>
        </w:rPr>
        <w:t xml:space="preserve"> </w:t>
      </w:r>
      <w:r w:rsidRPr="00DF47F9">
        <w:rPr>
          <w:rFonts w:ascii="Arial" w:hAnsi="Arial" w:cs="Arial"/>
        </w:rPr>
        <w:t>incapacidad</w:t>
      </w:r>
      <w:r w:rsidRPr="00DF47F9">
        <w:rPr>
          <w:rFonts w:ascii="Arial" w:hAnsi="Arial" w:cs="Arial"/>
          <w:spacing w:val="-13"/>
        </w:rPr>
        <w:t xml:space="preserve"> </w:t>
      </w:r>
      <w:r w:rsidRPr="00DF47F9">
        <w:rPr>
          <w:rFonts w:ascii="Arial" w:hAnsi="Arial" w:cs="Arial"/>
        </w:rPr>
        <w:t>o</w:t>
      </w:r>
      <w:r w:rsidRPr="00DF47F9">
        <w:rPr>
          <w:rFonts w:ascii="Arial" w:hAnsi="Arial" w:cs="Arial"/>
          <w:spacing w:val="-10"/>
        </w:rPr>
        <w:t xml:space="preserve"> </w:t>
      </w:r>
      <w:r w:rsidRPr="00DF47F9">
        <w:rPr>
          <w:rFonts w:ascii="Arial" w:hAnsi="Arial" w:cs="Arial"/>
        </w:rPr>
        <w:t>licencia</w:t>
      </w:r>
      <w:r w:rsidRPr="00DF47F9">
        <w:rPr>
          <w:rFonts w:ascii="Arial" w:hAnsi="Arial" w:cs="Arial"/>
          <w:spacing w:val="-12"/>
        </w:rPr>
        <w:t xml:space="preserve"> </w:t>
      </w:r>
      <w:r w:rsidRPr="00DF47F9">
        <w:rPr>
          <w:rFonts w:ascii="Arial" w:hAnsi="Arial" w:cs="Arial"/>
        </w:rPr>
        <w:t>de</w:t>
      </w:r>
      <w:r w:rsidRPr="00DF47F9">
        <w:rPr>
          <w:rFonts w:ascii="Arial" w:hAnsi="Arial" w:cs="Arial"/>
          <w:spacing w:val="-13"/>
        </w:rPr>
        <w:t xml:space="preserve"> </w:t>
      </w:r>
      <w:r w:rsidRPr="00DF47F9">
        <w:rPr>
          <w:rFonts w:ascii="Arial" w:hAnsi="Arial" w:cs="Arial"/>
        </w:rPr>
        <w:t>maternidad</w:t>
      </w:r>
      <w:r w:rsidRPr="00DF47F9">
        <w:rPr>
          <w:rFonts w:ascii="Arial" w:hAnsi="Arial" w:cs="Arial"/>
          <w:spacing w:val="-10"/>
        </w:rPr>
        <w:t xml:space="preserve"> </w:t>
      </w:r>
      <w:r w:rsidRPr="00DF47F9">
        <w:rPr>
          <w:rFonts w:ascii="Arial" w:hAnsi="Arial" w:cs="Arial"/>
        </w:rPr>
        <w:t>o</w:t>
      </w:r>
      <w:r w:rsidRPr="00DF47F9">
        <w:rPr>
          <w:rFonts w:ascii="Arial" w:hAnsi="Arial" w:cs="Arial"/>
          <w:spacing w:val="-11"/>
        </w:rPr>
        <w:t xml:space="preserve"> </w:t>
      </w:r>
      <w:r w:rsidRPr="00DF47F9">
        <w:rPr>
          <w:rFonts w:ascii="Arial" w:hAnsi="Arial" w:cs="Arial"/>
        </w:rPr>
        <w:t>paternidad</w:t>
      </w:r>
      <w:r w:rsidRPr="00DF47F9">
        <w:rPr>
          <w:rFonts w:ascii="Arial" w:hAnsi="Arial" w:cs="Arial"/>
          <w:spacing w:val="-11"/>
        </w:rPr>
        <w:t xml:space="preserve"> </w:t>
      </w:r>
      <w:r w:rsidRPr="00DF47F9">
        <w:rPr>
          <w:rFonts w:ascii="Arial" w:hAnsi="Arial" w:cs="Arial"/>
        </w:rPr>
        <w:t>y</w:t>
      </w:r>
      <w:r w:rsidRPr="00DF47F9">
        <w:rPr>
          <w:rFonts w:ascii="Arial" w:hAnsi="Arial" w:cs="Arial"/>
          <w:spacing w:val="-12"/>
        </w:rPr>
        <w:t xml:space="preserve"> </w:t>
      </w:r>
      <w:r w:rsidRPr="00DF47F9">
        <w:rPr>
          <w:rFonts w:ascii="Arial" w:hAnsi="Arial" w:cs="Arial"/>
        </w:rPr>
        <w:t>se</w:t>
      </w:r>
      <w:r w:rsidRPr="00DF47F9">
        <w:rPr>
          <w:rFonts w:ascii="Arial" w:hAnsi="Arial" w:cs="Arial"/>
          <w:spacing w:val="-13"/>
        </w:rPr>
        <w:t xml:space="preserve"> </w:t>
      </w:r>
      <w:r w:rsidRPr="00DF47F9">
        <w:rPr>
          <w:rFonts w:ascii="Arial" w:hAnsi="Arial" w:cs="Arial"/>
        </w:rPr>
        <w:t>presente</w:t>
      </w:r>
      <w:r w:rsidRPr="00DF47F9">
        <w:rPr>
          <w:rFonts w:ascii="Arial" w:hAnsi="Arial" w:cs="Arial"/>
          <w:spacing w:val="-10"/>
        </w:rPr>
        <w:t xml:space="preserve"> </w:t>
      </w:r>
      <w:r w:rsidRPr="00DF47F9">
        <w:rPr>
          <w:rFonts w:ascii="Arial" w:hAnsi="Arial" w:cs="Arial"/>
        </w:rPr>
        <w:t>a</w:t>
      </w:r>
      <w:r w:rsidRPr="00DF47F9">
        <w:rPr>
          <w:rFonts w:ascii="Arial" w:hAnsi="Arial" w:cs="Arial"/>
          <w:spacing w:val="-14"/>
        </w:rPr>
        <w:t xml:space="preserve"> </w:t>
      </w:r>
      <w:r w:rsidRPr="00DF47F9">
        <w:rPr>
          <w:rFonts w:ascii="Arial" w:hAnsi="Arial" w:cs="Arial"/>
        </w:rPr>
        <w:t>laborar</w:t>
      </w:r>
      <w:r w:rsidRPr="00DF47F9">
        <w:rPr>
          <w:rFonts w:ascii="Arial" w:hAnsi="Arial" w:cs="Arial"/>
          <w:spacing w:val="-13"/>
        </w:rPr>
        <w:t xml:space="preserve"> </w:t>
      </w:r>
      <w:r w:rsidRPr="00DF47F9">
        <w:rPr>
          <w:rFonts w:ascii="Arial" w:hAnsi="Arial" w:cs="Arial"/>
        </w:rPr>
        <w:t>durante</w:t>
      </w:r>
      <w:r w:rsidRPr="00DF47F9">
        <w:rPr>
          <w:rFonts w:ascii="Arial" w:hAnsi="Arial" w:cs="Arial"/>
          <w:spacing w:val="-10"/>
        </w:rPr>
        <w:t xml:space="preserve"> </w:t>
      </w:r>
      <w:r w:rsidRPr="00DF47F9">
        <w:rPr>
          <w:rFonts w:ascii="Arial" w:hAnsi="Arial" w:cs="Arial"/>
        </w:rPr>
        <w:t>la</w:t>
      </w:r>
      <w:r w:rsidRPr="00DF47F9">
        <w:rPr>
          <w:rFonts w:ascii="Arial" w:hAnsi="Arial" w:cs="Arial"/>
          <w:spacing w:val="-11"/>
        </w:rPr>
        <w:t xml:space="preserve"> </w:t>
      </w:r>
      <w:r w:rsidRPr="00DF47F9">
        <w:rPr>
          <w:rFonts w:ascii="Arial" w:hAnsi="Arial" w:cs="Arial"/>
        </w:rPr>
        <w:t>vigencia</w:t>
      </w:r>
      <w:r w:rsidRPr="00DF47F9">
        <w:rPr>
          <w:rFonts w:ascii="Arial" w:hAnsi="Arial" w:cs="Arial"/>
          <w:spacing w:val="-59"/>
        </w:rPr>
        <w:t xml:space="preserve"> </w:t>
      </w:r>
      <w:r w:rsidRPr="00DF47F9">
        <w:rPr>
          <w:rFonts w:ascii="Arial" w:hAnsi="Arial" w:cs="Arial"/>
        </w:rPr>
        <w:t>de esta</w:t>
      </w:r>
      <w:r w:rsidR="009F709F" w:rsidRPr="00DF47F9">
        <w:rPr>
          <w:rFonts w:ascii="Arial" w:hAnsi="Arial" w:cs="Arial"/>
        </w:rPr>
        <w:t>,</w:t>
      </w:r>
      <w:r w:rsidRPr="00DF47F9">
        <w:rPr>
          <w:rFonts w:ascii="Arial" w:hAnsi="Arial" w:cs="Arial"/>
          <w:spacing w:val="-4"/>
        </w:rPr>
        <w:t xml:space="preserve"> </w:t>
      </w:r>
      <w:r w:rsidRPr="00DF47F9">
        <w:rPr>
          <w:rFonts w:ascii="Arial" w:hAnsi="Arial" w:cs="Arial"/>
        </w:rPr>
        <w:t>entendiendo</w:t>
      </w:r>
      <w:r w:rsidRPr="00DF47F9">
        <w:rPr>
          <w:rFonts w:ascii="Arial" w:hAnsi="Arial" w:cs="Arial"/>
          <w:spacing w:val="-4"/>
        </w:rPr>
        <w:t xml:space="preserve"> </w:t>
      </w:r>
      <w:r w:rsidRPr="00DF47F9">
        <w:rPr>
          <w:rFonts w:ascii="Arial" w:hAnsi="Arial" w:cs="Arial"/>
        </w:rPr>
        <w:t>que</w:t>
      </w:r>
      <w:r w:rsidRPr="00DF47F9">
        <w:rPr>
          <w:rFonts w:ascii="Arial" w:hAnsi="Arial" w:cs="Arial"/>
          <w:spacing w:val="-2"/>
        </w:rPr>
        <w:t xml:space="preserve"> </w:t>
      </w:r>
      <w:r w:rsidRPr="00DF47F9">
        <w:rPr>
          <w:rFonts w:ascii="Arial" w:hAnsi="Arial" w:cs="Arial"/>
        </w:rPr>
        <w:t>las</w:t>
      </w:r>
      <w:r w:rsidRPr="00DF47F9">
        <w:rPr>
          <w:rFonts w:ascii="Arial" w:hAnsi="Arial" w:cs="Arial"/>
          <w:spacing w:val="1"/>
        </w:rPr>
        <w:t xml:space="preserve"> </w:t>
      </w:r>
      <w:r w:rsidRPr="00DF47F9">
        <w:rPr>
          <w:rFonts w:ascii="Arial" w:hAnsi="Arial" w:cs="Arial"/>
        </w:rPr>
        <w:t>incapacidades son</w:t>
      </w:r>
      <w:r w:rsidRPr="00DF47F9">
        <w:rPr>
          <w:rFonts w:ascii="Arial" w:hAnsi="Arial" w:cs="Arial"/>
          <w:spacing w:val="-2"/>
        </w:rPr>
        <w:t xml:space="preserve"> </w:t>
      </w:r>
      <w:r w:rsidRPr="00DF47F9">
        <w:rPr>
          <w:rFonts w:ascii="Arial" w:hAnsi="Arial" w:cs="Arial"/>
        </w:rPr>
        <w:t>irrenunciables</w:t>
      </w:r>
      <w:r w:rsidRPr="00DF47F9">
        <w:rPr>
          <w:rFonts w:ascii="Arial" w:hAnsi="Arial" w:cs="Arial"/>
          <w:spacing w:val="-1"/>
        </w:rPr>
        <w:t xml:space="preserve"> </w:t>
      </w:r>
      <w:r w:rsidRPr="00DF47F9">
        <w:rPr>
          <w:rFonts w:ascii="Arial" w:hAnsi="Arial" w:cs="Arial"/>
        </w:rPr>
        <w:t>e</w:t>
      </w:r>
      <w:r w:rsidRPr="00DF47F9">
        <w:rPr>
          <w:rFonts w:ascii="Arial" w:hAnsi="Arial" w:cs="Arial"/>
          <w:spacing w:val="2"/>
        </w:rPr>
        <w:t xml:space="preserve"> </w:t>
      </w:r>
      <w:r w:rsidRPr="00DF47F9">
        <w:rPr>
          <w:rFonts w:ascii="Arial" w:hAnsi="Arial" w:cs="Arial"/>
        </w:rPr>
        <w:t>inaplazables</w:t>
      </w:r>
      <w:r w:rsidR="00923493" w:rsidRPr="00DF47F9">
        <w:rPr>
          <w:rFonts w:ascii="Arial" w:hAnsi="Arial" w:cs="Arial"/>
        </w:rPr>
        <w:t>.</w:t>
      </w:r>
    </w:p>
    <w:p w14:paraId="735BE7F5" w14:textId="77777777" w:rsidR="00B8096B" w:rsidRPr="001F3DC5" w:rsidRDefault="00B8096B" w:rsidP="00014EF0">
      <w:pPr>
        <w:spacing w:line="276" w:lineRule="auto"/>
        <w:ind w:left="851" w:hanging="425"/>
        <w:jc w:val="both"/>
        <w:rPr>
          <w:rFonts w:ascii="Arial" w:hAnsi="Arial" w:cs="Arial"/>
        </w:rPr>
      </w:pPr>
    </w:p>
    <w:p w14:paraId="6A21187B" w14:textId="7295AEB2" w:rsidR="009C231C" w:rsidRPr="001F3DC5" w:rsidRDefault="00B5190D" w:rsidP="00014EF0">
      <w:pPr>
        <w:spacing w:line="276" w:lineRule="auto"/>
        <w:ind w:left="426"/>
        <w:jc w:val="both"/>
        <w:rPr>
          <w:rFonts w:ascii="Arial" w:hAnsi="Arial" w:cs="Arial"/>
        </w:rPr>
      </w:pPr>
      <w:r w:rsidRPr="001F3DC5">
        <w:rPr>
          <w:rFonts w:ascii="Arial" w:hAnsi="Arial" w:cs="Arial"/>
        </w:rPr>
        <w:t>Del mismo modo, las incapacidades y licencias deberán estar acompañadas de los siguientes</w:t>
      </w:r>
      <w:r w:rsidRPr="001F3DC5">
        <w:rPr>
          <w:rFonts w:ascii="Arial" w:hAnsi="Arial" w:cs="Arial"/>
          <w:spacing w:val="1"/>
        </w:rPr>
        <w:t xml:space="preserve"> </w:t>
      </w:r>
      <w:r w:rsidRPr="001F3DC5">
        <w:rPr>
          <w:rFonts w:ascii="Arial" w:hAnsi="Arial" w:cs="Arial"/>
        </w:rPr>
        <w:t>documentos:</w:t>
      </w:r>
    </w:p>
    <w:p w14:paraId="11696AA9" w14:textId="77777777" w:rsidR="00710D5A" w:rsidRPr="001F3DC5" w:rsidRDefault="00710D5A" w:rsidP="00014EF0">
      <w:pPr>
        <w:pStyle w:val="Textoindependiente"/>
        <w:spacing w:before="8"/>
        <w:ind w:left="851" w:hanging="425"/>
        <w:jc w:val="both"/>
        <w:rPr>
          <w:rFonts w:ascii="Arial" w:hAnsi="Arial" w:cs="Arial"/>
          <w:b/>
          <w:bCs/>
        </w:rPr>
      </w:pPr>
    </w:p>
    <w:tbl>
      <w:tblPr>
        <w:tblStyle w:val="Tablaconcuadrcula"/>
        <w:tblW w:w="8505" w:type="dxa"/>
        <w:tblInd w:w="421" w:type="dxa"/>
        <w:tblLook w:val="04A0" w:firstRow="1" w:lastRow="0" w:firstColumn="1" w:lastColumn="0" w:noHBand="0" w:noVBand="1"/>
      </w:tblPr>
      <w:tblGrid>
        <w:gridCol w:w="2693"/>
        <w:gridCol w:w="4252"/>
        <w:gridCol w:w="1560"/>
      </w:tblGrid>
      <w:tr w:rsidR="00710D5A" w:rsidRPr="001F3DC5" w14:paraId="7B1D4403" w14:textId="77777777" w:rsidTr="00D5068C">
        <w:tc>
          <w:tcPr>
            <w:tcW w:w="2693" w:type="dxa"/>
          </w:tcPr>
          <w:p w14:paraId="10C61451" w14:textId="6AD4E7C3" w:rsidR="00710D5A" w:rsidRPr="001F3DC5" w:rsidRDefault="00710D5A" w:rsidP="003F2170">
            <w:pPr>
              <w:pStyle w:val="TableParagraph"/>
              <w:tabs>
                <w:tab w:val="left" w:pos="1677"/>
              </w:tabs>
              <w:spacing w:before="39" w:line="276" w:lineRule="auto"/>
              <w:ind w:left="142" w:right="588"/>
              <w:jc w:val="center"/>
              <w:rPr>
                <w:rFonts w:ascii="Arial" w:hAnsi="Arial" w:cs="Arial"/>
                <w:b/>
                <w:bCs/>
              </w:rPr>
            </w:pPr>
            <w:r w:rsidRPr="001F3DC5">
              <w:rPr>
                <w:rFonts w:ascii="Arial" w:hAnsi="Arial" w:cs="Arial"/>
                <w:b/>
                <w:bCs/>
              </w:rPr>
              <w:t>TIPO DE LICENCIA O INCAPACIDAD</w:t>
            </w:r>
          </w:p>
        </w:tc>
        <w:tc>
          <w:tcPr>
            <w:tcW w:w="4252" w:type="dxa"/>
          </w:tcPr>
          <w:p w14:paraId="78931B44" w14:textId="23C031C8" w:rsidR="00710D5A" w:rsidRPr="001F3DC5" w:rsidRDefault="00710D5A" w:rsidP="003F2170">
            <w:pPr>
              <w:pStyle w:val="Textoindependiente"/>
              <w:spacing w:before="8"/>
              <w:jc w:val="center"/>
              <w:rPr>
                <w:rFonts w:ascii="Arial" w:hAnsi="Arial" w:cs="Arial"/>
                <w:b/>
                <w:bCs/>
                <w:spacing w:val="-5"/>
              </w:rPr>
            </w:pPr>
            <w:r w:rsidRPr="001F3DC5">
              <w:rPr>
                <w:rFonts w:ascii="Arial" w:hAnsi="Arial" w:cs="Arial"/>
                <w:b/>
                <w:bCs/>
              </w:rPr>
              <w:t>DOCUMENTOS A</w:t>
            </w:r>
          </w:p>
          <w:p w14:paraId="1A0623F8" w14:textId="7A3FB1C0" w:rsidR="00710D5A" w:rsidRPr="001F3DC5" w:rsidRDefault="00710D5A" w:rsidP="003F2170">
            <w:pPr>
              <w:pStyle w:val="Textoindependiente"/>
              <w:spacing w:before="8"/>
              <w:jc w:val="center"/>
              <w:rPr>
                <w:rFonts w:ascii="Arial" w:hAnsi="Arial" w:cs="Arial"/>
                <w:b/>
                <w:bCs/>
              </w:rPr>
            </w:pPr>
            <w:r w:rsidRPr="001F3DC5">
              <w:rPr>
                <w:rFonts w:ascii="Arial" w:hAnsi="Arial" w:cs="Arial"/>
                <w:b/>
                <w:bCs/>
              </w:rPr>
              <w:t>ENTREGAR</w:t>
            </w:r>
          </w:p>
        </w:tc>
        <w:tc>
          <w:tcPr>
            <w:tcW w:w="1560" w:type="dxa"/>
          </w:tcPr>
          <w:p w14:paraId="789EB1F0" w14:textId="72FFEE98" w:rsidR="00710D5A" w:rsidRPr="001F3DC5" w:rsidRDefault="00710D5A" w:rsidP="003F2170">
            <w:pPr>
              <w:pStyle w:val="Textoindependiente"/>
              <w:spacing w:before="8"/>
              <w:jc w:val="center"/>
              <w:rPr>
                <w:rFonts w:ascii="Arial" w:hAnsi="Arial" w:cs="Arial"/>
                <w:b/>
                <w:bCs/>
              </w:rPr>
            </w:pPr>
            <w:r w:rsidRPr="001F3DC5">
              <w:rPr>
                <w:rFonts w:ascii="Arial" w:hAnsi="Arial" w:cs="Arial"/>
                <w:b/>
                <w:bCs/>
              </w:rPr>
              <w:t>TIEMPO DE ENTREGA</w:t>
            </w:r>
          </w:p>
        </w:tc>
      </w:tr>
      <w:tr w:rsidR="00054C77" w:rsidRPr="001F3DC5" w14:paraId="5BF835F0" w14:textId="77777777" w:rsidTr="00054C77">
        <w:trPr>
          <w:trHeight w:val="1117"/>
        </w:trPr>
        <w:tc>
          <w:tcPr>
            <w:tcW w:w="2693" w:type="dxa"/>
            <w:vAlign w:val="center"/>
          </w:tcPr>
          <w:p w14:paraId="2C988240" w14:textId="4636850A" w:rsidR="00710D5A" w:rsidRPr="00054C77" w:rsidRDefault="00710D5A" w:rsidP="00054C77">
            <w:pPr>
              <w:pStyle w:val="Textoindependiente"/>
              <w:spacing w:before="8"/>
              <w:jc w:val="center"/>
              <w:rPr>
                <w:rFonts w:ascii="Arial" w:hAnsi="Arial" w:cs="Arial"/>
              </w:rPr>
            </w:pPr>
            <w:r w:rsidRPr="001F3DC5">
              <w:rPr>
                <w:rFonts w:ascii="Arial" w:hAnsi="Arial" w:cs="Arial"/>
              </w:rPr>
              <w:t>Incapacidad</w:t>
            </w:r>
            <w:r w:rsidRPr="001F3DC5">
              <w:rPr>
                <w:rFonts w:ascii="Arial" w:hAnsi="Arial" w:cs="Arial"/>
                <w:spacing w:val="-4"/>
              </w:rPr>
              <w:t xml:space="preserve"> </w:t>
            </w:r>
            <w:r w:rsidRPr="001F3DC5">
              <w:rPr>
                <w:rFonts w:ascii="Arial" w:hAnsi="Arial" w:cs="Arial"/>
              </w:rPr>
              <w:t>de</w:t>
            </w:r>
            <w:r w:rsidRPr="001F3DC5">
              <w:rPr>
                <w:rFonts w:ascii="Arial" w:hAnsi="Arial" w:cs="Arial"/>
                <w:spacing w:val="-2"/>
              </w:rPr>
              <w:t xml:space="preserve"> </w:t>
            </w:r>
            <w:r w:rsidRPr="001F3DC5">
              <w:rPr>
                <w:rFonts w:ascii="Arial" w:hAnsi="Arial" w:cs="Arial"/>
              </w:rPr>
              <w:t>Origen</w:t>
            </w:r>
            <w:r w:rsidRPr="001F3DC5">
              <w:rPr>
                <w:rFonts w:ascii="Arial" w:hAnsi="Arial" w:cs="Arial"/>
                <w:spacing w:val="-3"/>
              </w:rPr>
              <w:t xml:space="preserve"> </w:t>
            </w:r>
            <w:r w:rsidRPr="001F3DC5">
              <w:rPr>
                <w:rFonts w:ascii="Arial" w:hAnsi="Arial" w:cs="Arial"/>
              </w:rPr>
              <w:t>Común</w:t>
            </w:r>
          </w:p>
        </w:tc>
        <w:tc>
          <w:tcPr>
            <w:tcW w:w="4252" w:type="dxa"/>
            <w:vAlign w:val="center"/>
          </w:tcPr>
          <w:p w14:paraId="4EA07A80" w14:textId="5458DE80" w:rsidR="00710D5A" w:rsidRPr="00054C77" w:rsidRDefault="00710D5A" w:rsidP="00D50325">
            <w:pPr>
              <w:pStyle w:val="Textoindependiente"/>
              <w:numPr>
                <w:ilvl w:val="0"/>
                <w:numId w:val="22"/>
              </w:numPr>
              <w:spacing w:before="8"/>
              <w:ind w:left="199" w:hanging="199"/>
              <w:jc w:val="both"/>
              <w:rPr>
                <w:rFonts w:ascii="Arial" w:hAnsi="Arial" w:cs="Arial"/>
              </w:rPr>
            </w:pPr>
            <w:r w:rsidRPr="001F3DC5">
              <w:rPr>
                <w:rFonts w:ascii="Arial" w:hAnsi="Arial" w:cs="Arial"/>
              </w:rPr>
              <w:t>Certificado de incapacidad de origen común expedido por el prestador de servicios de salud de la red de la EPS o entidad adaptada, o validado por esta.</w:t>
            </w:r>
          </w:p>
        </w:tc>
        <w:tc>
          <w:tcPr>
            <w:tcW w:w="1560" w:type="dxa"/>
            <w:vAlign w:val="center"/>
          </w:tcPr>
          <w:p w14:paraId="0F2AC26C" w14:textId="5815D538" w:rsidR="00710D5A" w:rsidRPr="00054C77" w:rsidRDefault="00710D5A" w:rsidP="00054C77">
            <w:pPr>
              <w:pStyle w:val="Textoindependiente"/>
              <w:spacing w:before="8"/>
              <w:jc w:val="center"/>
              <w:rPr>
                <w:rFonts w:ascii="Arial" w:hAnsi="Arial" w:cs="Arial"/>
              </w:rPr>
            </w:pPr>
            <w:r w:rsidRPr="001F3DC5">
              <w:rPr>
                <w:rFonts w:ascii="Arial" w:hAnsi="Arial" w:cs="Arial"/>
              </w:rPr>
              <w:t>3 días hábiles</w:t>
            </w:r>
          </w:p>
        </w:tc>
      </w:tr>
      <w:tr w:rsidR="00054C77" w:rsidRPr="001F3DC5" w14:paraId="17DCC345" w14:textId="77777777" w:rsidTr="00054C77">
        <w:trPr>
          <w:trHeight w:val="978"/>
        </w:trPr>
        <w:tc>
          <w:tcPr>
            <w:tcW w:w="2693" w:type="dxa"/>
            <w:vAlign w:val="center"/>
          </w:tcPr>
          <w:p w14:paraId="5C3A25CE" w14:textId="088551F6" w:rsidR="00710D5A" w:rsidRPr="001F3DC5" w:rsidRDefault="00710D5A" w:rsidP="003B39C4">
            <w:pPr>
              <w:pStyle w:val="Textoindependiente"/>
              <w:spacing w:before="8"/>
              <w:jc w:val="center"/>
              <w:rPr>
                <w:rFonts w:ascii="Arial" w:hAnsi="Arial" w:cs="Arial"/>
              </w:rPr>
            </w:pPr>
            <w:r w:rsidRPr="001F3DC5">
              <w:rPr>
                <w:rFonts w:ascii="Arial" w:hAnsi="Arial" w:cs="Arial"/>
              </w:rPr>
              <w:t>Incapacidad</w:t>
            </w:r>
            <w:r w:rsidRPr="001F3DC5">
              <w:rPr>
                <w:rFonts w:ascii="Arial" w:hAnsi="Arial" w:cs="Arial"/>
                <w:spacing w:val="-4"/>
              </w:rPr>
              <w:t xml:space="preserve"> </w:t>
            </w:r>
            <w:r w:rsidRPr="001F3DC5">
              <w:rPr>
                <w:rFonts w:ascii="Arial" w:hAnsi="Arial" w:cs="Arial"/>
              </w:rPr>
              <w:t>de</w:t>
            </w:r>
            <w:r w:rsidRPr="001F3DC5">
              <w:rPr>
                <w:rFonts w:ascii="Arial" w:hAnsi="Arial" w:cs="Arial"/>
                <w:spacing w:val="-3"/>
              </w:rPr>
              <w:t xml:space="preserve"> </w:t>
            </w:r>
            <w:r w:rsidRPr="001F3DC5">
              <w:rPr>
                <w:rFonts w:ascii="Arial" w:hAnsi="Arial" w:cs="Arial"/>
              </w:rPr>
              <w:t>Origen</w:t>
            </w:r>
            <w:r w:rsidRPr="001F3DC5">
              <w:rPr>
                <w:rFonts w:ascii="Arial" w:hAnsi="Arial" w:cs="Arial"/>
                <w:spacing w:val="-3"/>
              </w:rPr>
              <w:t xml:space="preserve"> </w:t>
            </w:r>
            <w:r w:rsidRPr="001F3DC5">
              <w:rPr>
                <w:rFonts w:ascii="Arial" w:hAnsi="Arial" w:cs="Arial"/>
              </w:rPr>
              <w:t>Laboral</w:t>
            </w:r>
          </w:p>
        </w:tc>
        <w:tc>
          <w:tcPr>
            <w:tcW w:w="4252" w:type="dxa"/>
            <w:vAlign w:val="center"/>
          </w:tcPr>
          <w:p w14:paraId="3DC94613" w14:textId="7DA6101F" w:rsidR="00710D5A" w:rsidRPr="001F3DC5" w:rsidRDefault="00710D5A" w:rsidP="00D50325">
            <w:pPr>
              <w:pStyle w:val="Textoindependiente"/>
              <w:numPr>
                <w:ilvl w:val="0"/>
                <w:numId w:val="22"/>
              </w:numPr>
              <w:spacing w:before="8"/>
              <w:ind w:left="199" w:hanging="199"/>
              <w:jc w:val="both"/>
              <w:rPr>
                <w:rFonts w:ascii="Arial" w:hAnsi="Arial" w:cs="Arial"/>
              </w:rPr>
            </w:pPr>
            <w:r w:rsidRPr="001F3DC5">
              <w:rPr>
                <w:rFonts w:ascii="Arial" w:hAnsi="Arial" w:cs="Arial"/>
              </w:rPr>
              <w:t>Certificado de incapacidad de origen laboral expedido por el prestador de servicios de salud de la red de la ARL.</w:t>
            </w:r>
          </w:p>
        </w:tc>
        <w:tc>
          <w:tcPr>
            <w:tcW w:w="1560" w:type="dxa"/>
            <w:vAlign w:val="center"/>
          </w:tcPr>
          <w:p w14:paraId="6D921281" w14:textId="66C57995" w:rsidR="00710D5A" w:rsidRPr="001F3DC5" w:rsidRDefault="00710D5A" w:rsidP="00054C77">
            <w:pPr>
              <w:pStyle w:val="Textoindependiente"/>
              <w:spacing w:before="8"/>
              <w:jc w:val="center"/>
              <w:rPr>
                <w:rFonts w:ascii="Arial" w:hAnsi="Arial" w:cs="Arial"/>
              </w:rPr>
            </w:pPr>
            <w:r w:rsidRPr="001F3DC5">
              <w:rPr>
                <w:rFonts w:ascii="Arial" w:hAnsi="Arial" w:cs="Arial"/>
              </w:rPr>
              <w:t>3 días hábiles</w:t>
            </w:r>
          </w:p>
        </w:tc>
      </w:tr>
      <w:tr w:rsidR="00054C77" w:rsidRPr="001F3DC5" w14:paraId="60EE24AD" w14:textId="77777777" w:rsidTr="00054C77">
        <w:trPr>
          <w:trHeight w:val="1984"/>
        </w:trPr>
        <w:tc>
          <w:tcPr>
            <w:tcW w:w="2693" w:type="dxa"/>
            <w:vAlign w:val="center"/>
          </w:tcPr>
          <w:p w14:paraId="0B3BF0D5" w14:textId="1E8008E9" w:rsidR="00710D5A" w:rsidRPr="001F3DC5" w:rsidRDefault="00710D5A" w:rsidP="00054C77">
            <w:pPr>
              <w:pStyle w:val="Textoindependiente"/>
              <w:spacing w:before="8"/>
              <w:jc w:val="center"/>
              <w:rPr>
                <w:rFonts w:ascii="Arial" w:hAnsi="Arial" w:cs="Arial"/>
              </w:rPr>
            </w:pPr>
            <w:r w:rsidRPr="001F3DC5">
              <w:rPr>
                <w:rFonts w:ascii="Arial" w:hAnsi="Arial" w:cs="Arial"/>
              </w:rPr>
              <w:t>Incapacidad</w:t>
            </w:r>
            <w:r w:rsidRPr="001F3DC5">
              <w:rPr>
                <w:rFonts w:ascii="Arial" w:hAnsi="Arial" w:cs="Arial"/>
                <w:spacing w:val="-4"/>
              </w:rPr>
              <w:t xml:space="preserve"> </w:t>
            </w:r>
            <w:r w:rsidRPr="001F3DC5">
              <w:rPr>
                <w:rFonts w:ascii="Arial" w:hAnsi="Arial" w:cs="Arial"/>
              </w:rPr>
              <w:t>por</w:t>
            </w:r>
            <w:r w:rsidRPr="001F3DC5">
              <w:rPr>
                <w:rFonts w:ascii="Arial" w:hAnsi="Arial" w:cs="Arial"/>
                <w:spacing w:val="-3"/>
              </w:rPr>
              <w:t xml:space="preserve"> </w:t>
            </w:r>
            <w:r w:rsidRPr="001F3DC5">
              <w:rPr>
                <w:rFonts w:ascii="Arial" w:hAnsi="Arial" w:cs="Arial"/>
              </w:rPr>
              <w:t>Accidente</w:t>
            </w:r>
            <w:r w:rsidRPr="001F3DC5">
              <w:rPr>
                <w:rFonts w:ascii="Arial" w:hAnsi="Arial" w:cs="Arial"/>
                <w:spacing w:val="-3"/>
              </w:rPr>
              <w:t xml:space="preserve"> </w:t>
            </w:r>
            <w:r w:rsidRPr="001F3DC5">
              <w:rPr>
                <w:rFonts w:ascii="Arial" w:hAnsi="Arial" w:cs="Arial"/>
              </w:rPr>
              <w:t>de</w:t>
            </w:r>
            <w:r w:rsidRPr="001F3DC5">
              <w:rPr>
                <w:rFonts w:ascii="Arial" w:hAnsi="Arial" w:cs="Arial"/>
                <w:spacing w:val="-47"/>
              </w:rPr>
              <w:t xml:space="preserve"> </w:t>
            </w:r>
            <w:r w:rsidRPr="001F3DC5">
              <w:rPr>
                <w:rFonts w:ascii="Arial" w:hAnsi="Arial" w:cs="Arial"/>
              </w:rPr>
              <w:t>Tránsito</w:t>
            </w:r>
          </w:p>
        </w:tc>
        <w:tc>
          <w:tcPr>
            <w:tcW w:w="4252" w:type="dxa"/>
            <w:vAlign w:val="center"/>
          </w:tcPr>
          <w:p w14:paraId="38C9BB0F" w14:textId="77777777" w:rsidR="00397D72" w:rsidRPr="001F3DC5" w:rsidRDefault="00397D72" w:rsidP="00014EF0">
            <w:pPr>
              <w:pStyle w:val="TableParagraph"/>
              <w:tabs>
                <w:tab w:val="left" w:pos="340"/>
                <w:tab w:val="left" w:pos="4260"/>
              </w:tabs>
              <w:ind w:left="199" w:hanging="199"/>
              <w:jc w:val="both"/>
              <w:rPr>
                <w:rFonts w:ascii="Arial" w:hAnsi="Arial" w:cs="Arial"/>
              </w:rPr>
            </w:pPr>
            <w:r w:rsidRPr="001F3DC5">
              <w:rPr>
                <w:rFonts w:ascii="Arial" w:hAnsi="Arial" w:cs="Arial"/>
              </w:rPr>
              <w:t>•</w:t>
            </w:r>
            <w:r w:rsidRPr="001F3DC5">
              <w:rPr>
                <w:rFonts w:ascii="Arial" w:hAnsi="Arial" w:cs="Arial"/>
              </w:rPr>
              <w:tab/>
              <w:t xml:space="preserve">Certificado original de la incapacidad expedido por el prestador de servicios de salud. </w:t>
            </w:r>
          </w:p>
          <w:p w14:paraId="2E19FE40" w14:textId="77777777" w:rsidR="00397D72" w:rsidRPr="001F3DC5" w:rsidRDefault="00397D72" w:rsidP="00014EF0">
            <w:pPr>
              <w:pStyle w:val="TableParagraph"/>
              <w:tabs>
                <w:tab w:val="left" w:pos="199"/>
                <w:tab w:val="left" w:pos="4260"/>
              </w:tabs>
              <w:ind w:left="199" w:hanging="199"/>
              <w:jc w:val="both"/>
              <w:rPr>
                <w:rFonts w:ascii="Arial" w:hAnsi="Arial" w:cs="Arial"/>
              </w:rPr>
            </w:pPr>
            <w:r w:rsidRPr="001F3DC5">
              <w:rPr>
                <w:rFonts w:ascii="Arial" w:hAnsi="Arial" w:cs="Arial"/>
              </w:rPr>
              <w:t>•</w:t>
            </w:r>
            <w:r w:rsidRPr="001F3DC5">
              <w:rPr>
                <w:rFonts w:ascii="Arial" w:hAnsi="Arial" w:cs="Arial"/>
              </w:rPr>
              <w:tab/>
              <w:t>Copia del reporte de accidente de tránsito.</w:t>
            </w:r>
          </w:p>
          <w:p w14:paraId="1592C8CA" w14:textId="363BA1E3" w:rsidR="00710D5A" w:rsidRPr="001F3DC5" w:rsidRDefault="00397D72" w:rsidP="00014EF0">
            <w:pPr>
              <w:pStyle w:val="TableParagraph"/>
              <w:tabs>
                <w:tab w:val="left" w:pos="199"/>
                <w:tab w:val="left" w:pos="4260"/>
              </w:tabs>
              <w:ind w:left="199" w:hanging="199"/>
              <w:jc w:val="both"/>
              <w:rPr>
                <w:rFonts w:ascii="Arial" w:hAnsi="Arial" w:cs="Arial"/>
              </w:rPr>
            </w:pPr>
            <w:r w:rsidRPr="001F3DC5">
              <w:rPr>
                <w:rFonts w:ascii="Arial" w:hAnsi="Arial" w:cs="Arial"/>
              </w:rPr>
              <w:t>•</w:t>
            </w:r>
            <w:r w:rsidRPr="001F3DC5">
              <w:rPr>
                <w:rFonts w:ascii="Arial" w:hAnsi="Arial" w:cs="Arial"/>
              </w:rPr>
              <w:tab/>
              <w:t>Copia del seguro obligatorio de accidentes de tránsito – SOAT</w:t>
            </w:r>
          </w:p>
        </w:tc>
        <w:tc>
          <w:tcPr>
            <w:tcW w:w="1560" w:type="dxa"/>
            <w:vAlign w:val="center"/>
          </w:tcPr>
          <w:p w14:paraId="3B2DA3B5" w14:textId="16797E26" w:rsidR="00710D5A" w:rsidRPr="001F3DC5" w:rsidRDefault="00710D5A" w:rsidP="00054C77">
            <w:pPr>
              <w:pStyle w:val="Textoindependiente"/>
              <w:spacing w:before="8"/>
              <w:jc w:val="center"/>
              <w:rPr>
                <w:rFonts w:ascii="Arial" w:hAnsi="Arial" w:cs="Arial"/>
              </w:rPr>
            </w:pPr>
            <w:r w:rsidRPr="001F3DC5">
              <w:rPr>
                <w:rFonts w:ascii="Arial" w:hAnsi="Arial" w:cs="Arial"/>
              </w:rPr>
              <w:t>3 días hábiles</w:t>
            </w:r>
          </w:p>
        </w:tc>
      </w:tr>
      <w:tr w:rsidR="00054C77" w:rsidRPr="001F3DC5" w14:paraId="3CD39877" w14:textId="77777777" w:rsidTr="00054C77">
        <w:tc>
          <w:tcPr>
            <w:tcW w:w="2693" w:type="dxa"/>
            <w:vAlign w:val="center"/>
          </w:tcPr>
          <w:p w14:paraId="0D607822" w14:textId="5CB81EBC" w:rsidR="00D5068C" w:rsidRPr="001F3DC5" w:rsidRDefault="00D5068C" w:rsidP="00054C77">
            <w:pPr>
              <w:pStyle w:val="Textoindependiente"/>
              <w:spacing w:before="8"/>
              <w:rPr>
                <w:rFonts w:ascii="Arial" w:hAnsi="Arial" w:cs="Arial"/>
              </w:rPr>
            </w:pPr>
            <w:r w:rsidRPr="001F3DC5">
              <w:rPr>
                <w:rFonts w:ascii="Arial" w:hAnsi="Arial" w:cs="Arial"/>
              </w:rPr>
              <w:t>Licencia</w:t>
            </w:r>
            <w:r w:rsidRPr="001F3DC5">
              <w:rPr>
                <w:rFonts w:ascii="Arial" w:hAnsi="Arial" w:cs="Arial"/>
                <w:spacing w:val="-1"/>
              </w:rPr>
              <w:t xml:space="preserve"> </w:t>
            </w:r>
            <w:r w:rsidRPr="001F3DC5">
              <w:rPr>
                <w:rFonts w:ascii="Arial" w:hAnsi="Arial" w:cs="Arial"/>
              </w:rPr>
              <w:t>de maternidad</w:t>
            </w:r>
          </w:p>
        </w:tc>
        <w:tc>
          <w:tcPr>
            <w:tcW w:w="4252" w:type="dxa"/>
            <w:vAlign w:val="center"/>
          </w:tcPr>
          <w:p w14:paraId="48ED72E3" w14:textId="77777777" w:rsidR="00D5068C" w:rsidRPr="001F3DC5" w:rsidRDefault="00D5068C" w:rsidP="00D50325">
            <w:pPr>
              <w:pStyle w:val="TableParagraph"/>
              <w:numPr>
                <w:ilvl w:val="0"/>
                <w:numId w:val="22"/>
              </w:numPr>
              <w:tabs>
                <w:tab w:val="left" w:pos="789"/>
                <w:tab w:val="left" w:pos="790"/>
              </w:tabs>
              <w:ind w:left="229" w:hanging="229"/>
              <w:jc w:val="both"/>
              <w:rPr>
                <w:rFonts w:ascii="Arial" w:hAnsi="Arial" w:cs="Arial"/>
              </w:rPr>
            </w:pPr>
            <w:r w:rsidRPr="001F3DC5">
              <w:rPr>
                <w:rFonts w:ascii="Arial" w:hAnsi="Arial" w:cs="Arial"/>
              </w:rPr>
              <w:t>Certificado</w:t>
            </w:r>
            <w:r w:rsidRPr="001F3DC5">
              <w:rPr>
                <w:rFonts w:ascii="Arial" w:hAnsi="Arial" w:cs="Arial"/>
                <w:spacing w:val="-6"/>
              </w:rPr>
              <w:t xml:space="preserve"> </w:t>
            </w:r>
            <w:r w:rsidRPr="001F3DC5">
              <w:rPr>
                <w:rFonts w:ascii="Arial" w:hAnsi="Arial" w:cs="Arial"/>
              </w:rPr>
              <w:t>original</w:t>
            </w:r>
            <w:r w:rsidRPr="001F3DC5">
              <w:rPr>
                <w:rFonts w:ascii="Arial" w:hAnsi="Arial" w:cs="Arial"/>
                <w:spacing w:val="-1"/>
              </w:rPr>
              <w:t xml:space="preserve"> </w:t>
            </w:r>
            <w:r w:rsidRPr="001F3DC5">
              <w:rPr>
                <w:rFonts w:ascii="Arial" w:hAnsi="Arial" w:cs="Arial"/>
              </w:rPr>
              <w:t>de</w:t>
            </w:r>
            <w:r w:rsidRPr="001F3DC5">
              <w:rPr>
                <w:rFonts w:ascii="Arial" w:hAnsi="Arial" w:cs="Arial"/>
                <w:spacing w:val="-1"/>
              </w:rPr>
              <w:t xml:space="preserve"> </w:t>
            </w:r>
            <w:r w:rsidRPr="001F3DC5">
              <w:rPr>
                <w:rFonts w:ascii="Arial" w:hAnsi="Arial" w:cs="Arial"/>
              </w:rPr>
              <w:t>la</w:t>
            </w:r>
            <w:r w:rsidRPr="001F3DC5">
              <w:rPr>
                <w:rFonts w:ascii="Arial" w:hAnsi="Arial" w:cs="Arial"/>
                <w:spacing w:val="-4"/>
              </w:rPr>
              <w:t xml:space="preserve"> </w:t>
            </w:r>
            <w:r w:rsidRPr="001F3DC5">
              <w:rPr>
                <w:rFonts w:ascii="Arial" w:hAnsi="Arial" w:cs="Arial"/>
              </w:rPr>
              <w:t>licencia de maternidad expedido por el prestador de servicios de salud de la red de la EPS o entidad adaptada o validado por esta.</w:t>
            </w:r>
          </w:p>
          <w:p w14:paraId="136C026B" w14:textId="2C58E91D" w:rsidR="00D5068C" w:rsidRDefault="00D5068C" w:rsidP="00D50325">
            <w:pPr>
              <w:pStyle w:val="Textoindependiente"/>
              <w:numPr>
                <w:ilvl w:val="0"/>
                <w:numId w:val="22"/>
              </w:numPr>
              <w:spacing w:before="8"/>
              <w:ind w:left="229" w:hanging="229"/>
              <w:jc w:val="both"/>
              <w:rPr>
                <w:rFonts w:ascii="Arial" w:hAnsi="Arial" w:cs="Arial"/>
              </w:rPr>
            </w:pPr>
            <w:r w:rsidRPr="001F3DC5">
              <w:rPr>
                <w:rFonts w:ascii="Arial" w:hAnsi="Arial" w:cs="Arial"/>
              </w:rPr>
              <w:t>Registro</w:t>
            </w:r>
            <w:r w:rsidRPr="001F3DC5">
              <w:rPr>
                <w:rFonts w:ascii="Arial" w:hAnsi="Arial" w:cs="Arial"/>
                <w:spacing w:val="18"/>
              </w:rPr>
              <w:t xml:space="preserve"> </w:t>
            </w:r>
            <w:r w:rsidRPr="001F3DC5">
              <w:rPr>
                <w:rFonts w:ascii="Arial" w:hAnsi="Arial" w:cs="Arial"/>
              </w:rPr>
              <w:t>Civil</w:t>
            </w:r>
            <w:r w:rsidRPr="001F3DC5">
              <w:rPr>
                <w:rFonts w:ascii="Arial" w:hAnsi="Arial" w:cs="Arial"/>
                <w:spacing w:val="16"/>
              </w:rPr>
              <w:t xml:space="preserve"> </w:t>
            </w:r>
            <w:r w:rsidRPr="001F3DC5">
              <w:rPr>
                <w:rFonts w:ascii="Arial" w:hAnsi="Arial" w:cs="Arial"/>
              </w:rPr>
              <w:t>de</w:t>
            </w:r>
            <w:r w:rsidRPr="001F3DC5">
              <w:rPr>
                <w:rFonts w:ascii="Arial" w:hAnsi="Arial" w:cs="Arial"/>
                <w:spacing w:val="-47"/>
              </w:rPr>
              <w:t xml:space="preserve"> </w:t>
            </w:r>
            <w:r w:rsidR="004D73A4">
              <w:rPr>
                <w:rFonts w:ascii="Arial" w:hAnsi="Arial" w:cs="Arial"/>
                <w:spacing w:val="-47"/>
              </w:rPr>
              <w:t xml:space="preserve"> </w:t>
            </w:r>
            <w:r w:rsidR="00DF47F9">
              <w:rPr>
                <w:rFonts w:ascii="Arial" w:hAnsi="Arial" w:cs="Arial"/>
                <w:spacing w:val="-47"/>
              </w:rPr>
              <w:t xml:space="preserve"> </w:t>
            </w:r>
            <w:r w:rsidR="00DF47F9">
              <w:rPr>
                <w:rFonts w:ascii="Arial" w:hAnsi="Arial" w:cs="Arial"/>
              </w:rPr>
              <w:t>n</w:t>
            </w:r>
            <w:r w:rsidRPr="001F3DC5">
              <w:rPr>
                <w:rFonts w:ascii="Arial" w:hAnsi="Arial" w:cs="Arial"/>
              </w:rPr>
              <w:t>acimiento del menor.</w:t>
            </w:r>
          </w:p>
          <w:p w14:paraId="585D53B1" w14:textId="2AD6F46F" w:rsidR="00054C77" w:rsidRPr="001F3DC5" w:rsidRDefault="00054C77" w:rsidP="00054C77">
            <w:pPr>
              <w:pStyle w:val="Textoindependiente"/>
              <w:spacing w:before="8"/>
              <w:ind w:left="229"/>
              <w:jc w:val="both"/>
              <w:rPr>
                <w:rFonts w:ascii="Arial" w:hAnsi="Arial" w:cs="Arial"/>
              </w:rPr>
            </w:pPr>
          </w:p>
        </w:tc>
        <w:tc>
          <w:tcPr>
            <w:tcW w:w="1560" w:type="dxa"/>
            <w:vAlign w:val="center"/>
          </w:tcPr>
          <w:p w14:paraId="261633F2" w14:textId="3A284F07" w:rsidR="00D5068C" w:rsidRPr="001F3DC5" w:rsidRDefault="00D5068C" w:rsidP="00054C77">
            <w:pPr>
              <w:pStyle w:val="Textoindependiente"/>
              <w:spacing w:before="8"/>
              <w:jc w:val="center"/>
              <w:rPr>
                <w:rFonts w:ascii="Arial" w:hAnsi="Arial" w:cs="Arial"/>
              </w:rPr>
            </w:pPr>
            <w:r w:rsidRPr="001F3DC5">
              <w:rPr>
                <w:rFonts w:ascii="Arial" w:hAnsi="Arial" w:cs="Arial"/>
              </w:rPr>
              <w:t>3 días hábiles</w:t>
            </w:r>
          </w:p>
        </w:tc>
      </w:tr>
      <w:tr w:rsidR="00054C77" w:rsidRPr="001F3DC5" w14:paraId="4CBE02F5" w14:textId="77777777" w:rsidTr="00054C77">
        <w:tc>
          <w:tcPr>
            <w:tcW w:w="2693" w:type="dxa"/>
            <w:vAlign w:val="center"/>
          </w:tcPr>
          <w:p w14:paraId="64868F57" w14:textId="30E29ABA" w:rsidR="00D5068C" w:rsidRPr="001F3DC5" w:rsidRDefault="00D5068C" w:rsidP="00054C77">
            <w:pPr>
              <w:pStyle w:val="Textoindependiente"/>
              <w:spacing w:before="8"/>
              <w:jc w:val="center"/>
              <w:rPr>
                <w:rFonts w:ascii="Arial" w:hAnsi="Arial" w:cs="Arial"/>
              </w:rPr>
            </w:pPr>
            <w:r w:rsidRPr="001F3DC5">
              <w:rPr>
                <w:rFonts w:ascii="Arial" w:hAnsi="Arial" w:cs="Arial"/>
              </w:rPr>
              <w:t>Licencia</w:t>
            </w:r>
            <w:r w:rsidRPr="001F3DC5">
              <w:rPr>
                <w:rFonts w:ascii="Arial" w:hAnsi="Arial" w:cs="Arial"/>
                <w:spacing w:val="-1"/>
              </w:rPr>
              <w:t xml:space="preserve"> </w:t>
            </w:r>
            <w:r w:rsidRPr="001F3DC5">
              <w:rPr>
                <w:rFonts w:ascii="Arial" w:hAnsi="Arial" w:cs="Arial"/>
              </w:rPr>
              <w:t>de</w:t>
            </w:r>
            <w:r w:rsidRPr="001F3DC5">
              <w:rPr>
                <w:rFonts w:ascii="Arial" w:hAnsi="Arial" w:cs="Arial"/>
                <w:spacing w:val="-1"/>
              </w:rPr>
              <w:t xml:space="preserve"> </w:t>
            </w:r>
            <w:r w:rsidRPr="001F3DC5">
              <w:rPr>
                <w:rFonts w:ascii="Arial" w:hAnsi="Arial" w:cs="Arial"/>
              </w:rPr>
              <w:t>Paternidad</w:t>
            </w:r>
          </w:p>
        </w:tc>
        <w:tc>
          <w:tcPr>
            <w:tcW w:w="4252" w:type="dxa"/>
            <w:vAlign w:val="center"/>
          </w:tcPr>
          <w:p w14:paraId="1935DA1E" w14:textId="77777777" w:rsidR="00D5068C" w:rsidRPr="001F3DC5" w:rsidRDefault="00D5068C" w:rsidP="00D50325">
            <w:pPr>
              <w:pStyle w:val="TableParagraph"/>
              <w:numPr>
                <w:ilvl w:val="0"/>
                <w:numId w:val="23"/>
              </w:numPr>
              <w:spacing w:before="31"/>
              <w:ind w:left="229" w:hanging="229"/>
              <w:jc w:val="both"/>
              <w:rPr>
                <w:rFonts w:ascii="Arial" w:hAnsi="Arial" w:cs="Arial"/>
              </w:rPr>
            </w:pPr>
            <w:r w:rsidRPr="001F3DC5">
              <w:rPr>
                <w:rFonts w:ascii="Arial" w:hAnsi="Arial" w:cs="Arial"/>
              </w:rPr>
              <w:t>Registro civil de nacimiento del menor.</w:t>
            </w:r>
          </w:p>
          <w:p w14:paraId="379C9942" w14:textId="77777777" w:rsidR="00D5068C" w:rsidRDefault="00D5068C" w:rsidP="00D50325">
            <w:pPr>
              <w:pStyle w:val="Textoindependiente"/>
              <w:numPr>
                <w:ilvl w:val="0"/>
                <w:numId w:val="23"/>
              </w:numPr>
              <w:spacing w:before="8"/>
              <w:ind w:left="229" w:hanging="229"/>
              <w:jc w:val="both"/>
              <w:rPr>
                <w:rFonts w:ascii="Arial" w:hAnsi="Arial" w:cs="Arial"/>
              </w:rPr>
            </w:pPr>
            <w:r w:rsidRPr="001F3DC5">
              <w:rPr>
                <w:rFonts w:ascii="Arial" w:hAnsi="Arial" w:cs="Arial"/>
              </w:rPr>
              <w:t>El certificado de licencia de maternidad cuando el padre se encuentre afiliado a una EPS entidad adaptada distinta a la de afiliación de la madre, y proceda el reconocimiento y pago proporcional.</w:t>
            </w:r>
          </w:p>
          <w:p w14:paraId="41FD7EC0" w14:textId="31A59046" w:rsidR="00054C77" w:rsidRPr="001F3DC5" w:rsidRDefault="00054C77" w:rsidP="00054C77">
            <w:pPr>
              <w:pStyle w:val="Textoindependiente"/>
              <w:spacing w:before="8"/>
              <w:ind w:left="229"/>
              <w:jc w:val="both"/>
              <w:rPr>
                <w:rFonts w:ascii="Arial" w:hAnsi="Arial" w:cs="Arial"/>
              </w:rPr>
            </w:pPr>
          </w:p>
        </w:tc>
        <w:tc>
          <w:tcPr>
            <w:tcW w:w="1560" w:type="dxa"/>
            <w:vAlign w:val="center"/>
          </w:tcPr>
          <w:p w14:paraId="5A9978D9" w14:textId="000AD209" w:rsidR="00D5068C" w:rsidRPr="001F3DC5" w:rsidRDefault="00D5068C" w:rsidP="00054C77">
            <w:pPr>
              <w:pStyle w:val="Textoindependiente"/>
              <w:spacing w:before="8"/>
              <w:jc w:val="center"/>
              <w:rPr>
                <w:rFonts w:ascii="Arial" w:hAnsi="Arial" w:cs="Arial"/>
              </w:rPr>
            </w:pPr>
            <w:r w:rsidRPr="001F3DC5">
              <w:rPr>
                <w:rFonts w:ascii="Arial" w:hAnsi="Arial" w:cs="Arial"/>
              </w:rPr>
              <w:t>3 días hábiles</w:t>
            </w:r>
          </w:p>
        </w:tc>
      </w:tr>
      <w:tr w:rsidR="00054C77" w:rsidRPr="001F3DC5" w14:paraId="2AF33D71" w14:textId="77777777" w:rsidTr="00054C77">
        <w:tc>
          <w:tcPr>
            <w:tcW w:w="2693" w:type="dxa"/>
            <w:vAlign w:val="center"/>
          </w:tcPr>
          <w:p w14:paraId="61880BFD" w14:textId="0056A160" w:rsidR="00D5068C" w:rsidRPr="001F3DC5" w:rsidRDefault="00D5068C" w:rsidP="00054C77">
            <w:pPr>
              <w:pStyle w:val="Textoindependiente"/>
              <w:spacing w:before="8"/>
              <w:jc w:val="center"/>
              <w:rPr>
                <w:rFonts w:ascii="Arial" w:hAnsi="Arial" w:cs="Arial"/>
              </w:rPr>
            </w:pPr>
            <w:r w:rsidRPr="001F3DC5">
              <w:rPr>
                <w:rFonts w:ascii="Arial" w:hAnsi="Arial" w:cs="Arial"/>
              </w:rPr>
              <w:t>Licencia</w:t>
            </w:r>
            <w:r w:rsidRPr="001F3DC5">
              <w:rPr>
                <w:rFonts w:ascii="Arial" w:hAnsi="Arial" w:cs="Arial"/>
                <w:spacing w:val="-5"/>
              </w:rPr>
              <w:t xml:space="preserve"> </w:t>
            </w:r>
            <w:r w:rsidRPr="001F3DC5">
              <w:rPr>
                <w:rFonts w:ascii="Arial" w:hAnsi="Arial" w:cs="Arial"/>
              </w:rPr>
              <w:t>de</w:t>
            </w:r>
            <w:r w:rsidRPr="001F3DC5">
              <w:rPr>
                <w:rFonts w:ascii="Arial" w:hAnsi="Arial" w:cs="Arial"/>
                <w:spacing w:val="-4"/>
              </w:rPr>
              <w:t xml:space="preserve"> </w:t>
            </w:r>
            <w:r w:rsidRPr="001F3DC5">
              <w:rPr>
                <w:rFonts w:ascii="Arial" w:hAnsi="Arial" w:cs="Arial"/>
              </w:rPr>
              <w:t>Maternidad</w:t>
            </w:r>
            <w:r w:rsidRPr="001F3DC5">
              <w:rPr>
                <w:rFonts w:ascii="Arial" w:hAnsi="Arial" w:cs="Arial"/>
                <w:spacing w:val="-7"/>
              </w:rPr>
              <w:t xml:space="preserve"> </w:t>
            </w:r>
            <w:r w:rsidRPr="001F3DC5">
              <w:rPr>
                <w:rFonts w:ascii="Arial" w:hAnsi="Arial" w:cs="Arial"/>
              </w:rPr>
              <w:t>o</w:t>
            </w:r>
            <w:r w:rsidRPr="001F3DC5">
              <w:rPr>
                <w:rFonts w:ascii="Arial" w:hAnsi="Arial" w:cs="Arial"/>
                <w:spacing w:val="-47"/>
              </w:rPr>
              <w:t xml:space="preserve"> </w:t>
            </w:r>
            <w:r w:rsidRPr="001F3DC5">
              <w:rPr>
                <w:rFonts w:ascii="Arial" w:hAnsi="Arial" w:cs="Arial"/>
              </w:rPr>
              <w:t>Paternidad</w:t>
            </w:r>
            <w:r w:rsidRPr="001F3DC5">
              <w:rPr>
                <w:rFonts w:ascii="Arial" w:hAnsi="Arial" w:cs="Arial"/>
                <w:spacing w:val="-4"/>
              </w:rPr>
              <w:t xml:space="preserve"> </w:t>
            </w:r>
            <w:r w:rsidRPr="001F3DC5">
              <w:rPr>
                <w:rFonts w:ascii="Arial" w:hAnsi="Arial" w:cs="Arial"/>
              </w:rPr>
              <w:t>por</w:t>
            </w:r>
            <w:r w:rsidRPr="001F3DC5">
              <w:rPr>
                <w:rFonts w:ascii="Arial" w:hAnsi="Arial" w:cs="Arial"/>
                <w:spacing w:val="-3"/>
              </w:rPr>
              <w:t xml:space="preserve"> </w:t>
            </w:r>
            <w:r w:rsidRPr="001F3DC5">
              <w:rPr>
                <w:rFonts w:ascii="Arial" w:hAnsi="Arial" w:cs="Arial"/>
              </w:rPr>
              <w:t>adopción</w:t>
            </w:r>
          </w:p>
        </w:tc>
        <w:tc>
          <w:tcPr>
            <w:tcW w:w="4252" w:type="dxa"/>
            <w:vAlign w:val="center"/>
          </w:tcPr>
          <w:p w14:paraId="3B40CE37" w14:textId="77777777" w:rsidR="00D5068C" w:rsidRPr="001F3DC5" w:rsidRDefault="00D5068C" w:rsidP="00D50325">
            <w:pPr>
              <w:pStyle w:val="Textocomentario"/>
              <w:numPr>
                <w:ilvl w:val="0"/>
                <w:numId w:val="24"/>
              </w:numPr>
              <w:ind w:left="229" w:hanging="229"/>
              <w:jc w:val="both"/>
              <w:rPr>
                <w:rFonts w:ascii="Arial" w:hAnsi="Arial" w:cs="Arial"/>
                <w:sz w:val="22"/>
                <w:szCs w:val="22"/>
              </w:rPr>
            </w:pPr>
            <w:r w:rsidRPr="001F3DC5">
              <w:rPr>
                <w:rFonts w:ascii="Arial" w:hAnsi="Arial" w:cs="Arial"/>
                <w:sz w:val="22"/>
                <w:szCs w:val="22"/>
              </w:rPr>
              <w:t>Certificado de licencia de maternidad expedido por la EPS o entidad adaptada, a favor de quien corresponda, adjuntando registro civil del menor entregado en adopción o acta de entrega del menor de edad por parte del ICBF o institución autorizada para ello.</w:t>
            </w:r>
          </w:p>
          <w:p w14:paraId="4033DDA3" w14:textId="77777777" w:rsidR="00D5068C" w:rsidRPr="001F3DC5" w:rsidRDefault="00D5068C" w:rsidP="00D50325">
            <w:pPr>
              <w:pStyle w:val="Textoindependiente"/>
              <w:numPr>
                <w:ilvl w:val="0"/>
                <w:numId w:val="24"/>
              </w:numPr>
              <w:spacing w:before="8"/>
              <w:ind w:left="229" w:hanging="229"/>
              <w:jc w:val="both"/>
              <w:rPr>
                <w:rFonts w:ascii="Arial" w:hAnsi="Arial" w:cs="Arial"/>
              </w:rPr>
            </w:pPr>
            <w:r w:rsidRPr="00E123AB">
              <w:rPr>
                <w:rFonts w:ascii="Arial" w:hAnsi="Arial" w:cs="Arial"/>
              </w:rPr>
              <w:lastRenderedPageBreak/>
              <w:t>Copia del acto administrativo o providencia judicial que hubiere otorgado la custodia, certificado de defunción, o certificación médica en la que conste la incapacidad de la madre para cuidar al menor, según corresponda</w:t>
            </w:r>
          </w:p>
        </w:tc>
        <w:tc>
          <w:tcPr>
            <w:tcW w:w="1560" w:type="dxa"/>
            <w:vAlign w:val="center"/>
          </w:tcPr>
          <w:p w14:paraId="3CAF44E8" w14:textId="0761AFDA" w:rsidR="00D5068C" w:rsidRPr="001F3DC5" w:rsidRDefault="00D5068C" w:rsidP="00054C77">
            <w:pPr>
              <w:pStyle w:val="Textoindependiente"/>
              <w:spacing w:before="8"/>
              <w:jc w:val="center"/>
              <w:rPr>
                <w:rFonts w:ascii="Arial" w:hAnsi="Arial" w:cs="Arial"/>
              </w:rPr>
            </w:pPr>
            <w:r w:rsidRPr="001F3DC5">
              <w:rPr>
                <w:rFonts w:ascii="Arial" w:hAnsi="Arial" w:cs="Arial"/>
              </w:rPr>
              <w:lastRenderedPageBreak/>
              <w:t>3 días hábiles</w:t>
            </w:r>
          </w:p>
        </w:tc>
      </w:tr>
    </w:tbl>
    <w:p w14:paraId="38F865C2" w14:textId="77777777" w:rsidR="00397D72" w:rsidRPr="001F3DC5" w:rsidRDefault="00397D72" w:rsidP="00014EF0">
      <w:pPr>
        <w:pStyle w:val="Textoindependiente"/>
        <w:spacing w:before="8"/>
        <w:jc w:val="both"/>
        <w:rPr>
          <w:rFonts w:ascii="Arial" w:hAnsi="Arial" w:cs="Arial"/>
          <w:b/>
          <w:bCs/>
        </w:rPr>
      </w:pPr>
    </w:p>
    <w:p w14:paraId="44E77139" w14:textId="4FA04329" w:rsidR="00585FF1" w:rsidRPr="00093DF9" w:rsidRDefault="00A15C45" w:rsidP="00093DF9">
      <w:pPr>
        <w:jc w:val="both"/>
        <w:rPr>
          <w:rFonts w:ascii="Arial" w:hAnsi="Arial" w:cs="Arial"/>
          <w:spacing w:val="-12"/>
          <w:szCs w:val="18"/>
          <w:highlight w:val="yellow"/>
        </w:rPr>
      </w:pPr>
      <w:r w:rsidRPr="00093DF9">
        <w:rPr>
          <w:rFonts w:ascii="Arial" w:hAnsi="Arial" w:cs="Arial"/>
          <w:szCs w:val="18"/>
        </w:rPr>
        <w:t>U</w:t>
      </w:r>
      <w:r w:rsidR="00B5190D" w:rsidRPr="00093DF9">
        <w:rPr>
          <w:rFonts w:ascii="Arial" w:hAnsi="Arial" w:cs="Arial"/>
          <w:szCs w:val="18"/>
        </w:rPr>
        <w:t>na</w:t>
      </w:r>
      <w:r w:rsidR="00B5190D" w:rsidRPr="00093DF9">
        <w:rPr>
          <w:rFonts w:ascii="Arial" w:hAnsi="Arial" w:cs="Arial"/>
          <w:spacing w:val="-11"/>
          <w:szCs w:val="18"/>
        </w:rPr>
        <w:t xml:space="preserve"> </w:t>
      </w:r>
      <w:r w:rsidR="00B5190D" w:rsidRPr="00093DF9">
        <w:rPr>
          <w:rFonts w:ascii="Arial" w:hAnsi="Arial" w:cs="Arial"/>
          <w:szCs w:val="18"/>
        </w:rPr>
        <w:t>vez</w:t>
      </w:r>
      <w:r w:rsidR="00B5190D" w:rsidRPr="00093DF9">
        <w:rPr>
          <w:rFonts w:ascii="Arial" w:hAnsi="Arial" w:cs="Arial"/>
          <w:spacing w:val="-10"/>
          <w:szCs w:val="18"/>
        </w:rPr>
        <w:t xml:space="preserve"> </w:t>
      </w:r>
      <w:r w:rsidR="00B5190D" w:rsidRPr="00093DF9">
        <w:rPr>
          <w:rFonts w:ascii="Arial" w:hAnsi="Arial" w:cs="Arial"/>
          <w:szCs w:val="18"/>
        </w:rPr>
        <w:t>recibido</w:t>
      </w:r>
      <w:r w:rsidR="00B5190D" w:rsidRPr="00093DF9">
        <w:rPr>
          <w:rFonts w:ascii="Arial" w:hAnsi="Arial" w:cs="Arial"/>
          <w:spacing w:val="-10"/>
          <w:szCs w:val="18"/>
        </w:rPr>
        <w:t xml:space="preserve"> </w:t>
      </w:r>
      <w:r w:rsidR="00B5190D" w:rsidRPr="00093DF9">
        <w:rPr>
          <w:rFonts w:ascii="Arial" w:hAnsi="Arial" w:cs="Arial"/>
          <w:szCs w:val="18"/>
        </w:rPr>
        <w:t>el</w:t>
      </w:r>
      <w:r w:rsidR="00B5190D" w:rsidRPr="00093DF9">
        <w:rPr>
          <w:rFonts w:ascii="Arial" w:hAnsi="Arial" w:cs="Arial"/>
          <w:spacing w:val="-10"/>
          <w:szCs w:val="18"/>
        </w:rPr>
        <w:t xml:space="preserve"> </w:t>
      </w:r>
      <w:r w:rsidR="00B5190D" w:rsidRPr="00093DF9">
        <w:rPr>
          <w:rFonts w:ascii="Arial" w:hAnsi="Arial" w:cs="Arial"/>
          <w:szCs w:val="18"/>
        </w:rPr>
        <w:t>certificado</w:t>
      </w:r>
      <w:r w:rsidR="00B5190D" w:rsidRPr="00093DF9">
        <w:rPr>
          <w:rFonts w:ascii="Arial" w:hAnsi="Arial" w:cs="Arial"/>
          <w:spacing w:val="-11"/>
          <w:szCs w:val="18"/>
        </w:rPr>
        <w:t xml:space="preserve"> </w:t>
      </w:r>
      <w:r w:rsidR="00B5190D" w:rsidRPr="00093DF9">
        <w:rPr>
          <w:rFonts w:ascii="Arial" w:hAnsi="Arial" w:cs="Arial"/>
          <w:szCs w:val="18"/>
        </w:rPr>
        <w:t>de</w:t>
      </w:r>
      <w:r w:rsidR="00B5190D" w:rsidRPr="00093DF9">
        <w:rPr>
          <w:rFonts w:ascii="Arial" w:hAnsi="Arial" w:cs="Arial"/>
          <w:spacing w:val="-11"/>
          <w:szCs w:val="18"/>
        </w:rPr>
        <w:t xml:space="preserve"> </w:t>
      </w:r>
      <w:r w:rsidR="00B5190D" w:rsidRPr="00093DF9">
        <w:rPr>
          <w:rFonts w:ascii="Arial" w:hAnsi="Arial" w:cs="Arial"/>
          <w:szCs w:val="18"/>
        </w:rPr>
        <w:t>incapacidad</w:t>
      </w:r>
      <w:r w:rsidR="00B5190D" w:rsidRPr="00093DF9">
        <w:rPr>
          <w:rFonts w:ascii="Arial" w:hAnsi="Arial" w:cs="Arial"/>
          <w:spacing w:val="-10"/>
          <w:szCs w:val="18"/>
        </w:rPr>
        <w:t xml:space="preserve"> </w:t>
      </w:r>
      <w:r w:rsidR="00B5190D" w:rsidRPr="00093DF9">
        <w:rPr>
          <w:rFonts w:ascii="Arial" w:hAnsi="Arial" w:cs="Arial"/>
          <w:szCs w:val="18"/>
        </w:rPr>
        <w:t>en</w:t>
      </w:r>
      <w:r w:rsidR="00B5190D" w:rsidRPr="00093DF9">
        <w:rPr>
          <w:rFonts w:ascii="Arial" w:hAnsi="Arial" w:cs="Arial"/>
          <w:spacing w:val="-12"/>
          <w:szCs w:val="18"/>
        </w:rPr>
        <w:t xml:space="preserve"> </w:t>
      </w:r>
      <w:r w:rsidR="00B5190D" w:rsidRPr="00093DF9">
        <w:rPr>
          <w:rFonts w:ascii="Arial" w:hAnsi="Arial" w:cs="Arial"/>
          <w:szCs w:val="18"/>
        </w:rPr>
        <w:t>e</w:t>
      </w:r>
      <w:r w:rsidR="00093DF9">
        <w:rPr>
          <w:rFonts w:ascii="Arial" w:hAnsi="Arial" w:cs="Arial"/>
          <w:szCs w:val="18"/>
        </w:rPr>
        <w:t>l Grupo de Gestión del Talento Humano y Desarrollo Organizacional</w:t>
      </w:r>
      <w:r w:rsidR="00B5190D" w:rsidRPr="00093DF9">
        <w:rPr>
          <w:rFonts w:ascii="Arial" w:hAnsi="Arial" w:cs="Arial"/>
          <w:szCs w:val="18"/>
        </w:rPr>
        <w:t>,</w:t>
      </w:r>
      <w:r w:rsidR="00B5190D" w:rsidRPr="00093DF9">
        <w:rPr>
          <w:rFonts w:ascii="Arial" w:hAnsi="Arial" w:cs="Arial"/>
          <w:spacing w:val="-7"/>
          <w:szCs w:val="18"/>
        </w:rPr>
        <w:t xml:space="preserve"> </w:t>
      </w:r>
      <w:r w:rsidR="00B5190D" w:rsidRPr="00093DF9">
        <w:rPr>
          <w:rFonts w:ascii="Arial" w:hAnsi="Arial" w:cs="Arial"/>
          <w:szCs w:val="18"/>
        </w:rPr>
        <w:t>se</w:t>
      </w:r>
      <w:r w:rsidR="00B5190D" w:rsidRPr="00093DF9">
        <w:rPr>
          <w:rFonts w:ascii="Arial" w:hAnsi="Arial" w:cs="Arial"/>
          <w:spacing w:val="-13"/>
          <w:szCs w:val="18"/>
        </w:rPr>
        <w:t xml:space="preserve"> </w:t>
      </w:r>
      <w:r w:rsidR="009E5BF7" w:rsidRPr="00093DF9">
        <w:rPr>
          <w:rFonts w:ascii="Arial" w:hAnsi="Arial" w:cs="Arial"/>
          <w:szCs w:val="18"/>
        </w:rPr>
        <w:t>traslada</w:t>
      </w:r>
      <w:r w:rsidR="00B5190D" w:rsidRPr="00093DF9">
        <w:rPr>
          <w:rFonts w:ascii="Arial" w:hAnsi="Arial" w:cs="Arial"/>
          <w:spacing w:val="-11"/>
          <w:szCs w:val="18"/>
        </w:rPr>
        <w:t xml:space="preserve"> </w:t>
      </w:r>
      <w:r w:rsidR="00B5190D" w:rsidRPr="00093DF9">
        <w:rPr>
          <w:rFonts w:ascii="Arial" w:hAnsi="Arial" w:cs="Arial"/>
          <w:szCs w:val="18"/>
        </w:rPr>
        <w:t>de</w:t>
      </w:r>
      <w:r w:rsidR="00B5190D" w:rsidRPr="00093DF9">
        <w:rPr>
          <w:rFonts w:ascii="Arial" w:hAnsi="Arial" w:cs="Arial"/>
          <w:spacing w:val="-12"/>
          <w:szCs w:val="18"/>
        </w:rPr>
        <w:t xml:space="preserve"> </w:t>
      </w:r>
      <w:r w:rsidR="00B5190D" w:rsidRPr="00093DF9">
        <w:rPr>
          <w:rFonts w:ascii="Arial" w:hAnsi="Arial" w:cs="Arial"/>
          <w:szCs w:val="18"/>
        </w:rPr>
        <w:t>manera</w:t>
      </w:r>
      <w:r w:rsidR="00093DF9">
        <w:rPr>
          <w:rFonts w:ascii="Arial" w:hAnsi="Arial" w:cs="Arial"/>
          <w:szCs w:val="18"/>
        </w:rPr>
        <w:t xml:space="preserve"> </w:t>
      </w:r>
      <w:r w:rsidR="00B5190D" w:rsidRPr="00093DF9">
        <w:rPr>
          <w:rFonts w:ascii="Arial" w:hAnsi="Arial" w:cs="Arial"/>
          <w:spacing w:val="-59"/>
          <w:szCs w:val="18"/>
        </w:rPr>
        <w:t xml:space="preserve"> </w:t>
      </w:r>
      <w:r w:rsidR="00B5190D" w:rsidRPr="00093DF9">
        <w:rPr>
          <w:rFonts w:ascii="Arial" w:hAnsi="Arial" w:cs="Arial"/>
          <w:szCs w:val="18"/>
        </w:rPr>
        <w:t>inmediata</w:t>
      </w:r>
      <w:r w:rsidR="00B5190D" w:rsidRPr="00093DF9">
        <w:rPr>
          <w:rFonts w:ascii="Arial" w:hAnsi="Arial" w:cs="Arial"/>
          <w:spacing w:val="-7"/>
          <w:szCs w:val="18"/>
        </w:rPr>
        <w:t xml:space="preserve"> </w:t>
      </w:r>
      <w:r w:rsidR="00B5190D" w:rsidRPr="00093DF9">
        <w:rPr>
          <w:rFonts w:ascii="Arial" w:hAnsi="Arial" w:cs="Arial"/>
          <w:szCs w:val="18"/>
        </w:rPr>
        <w:t>al</w:t>
      </w:r>
      <w:r w:rsidR="00B5190D" w:rsidRPr="00093DF9">
        <w:rPr>
          <w:rFonts w:ascii="Arial" w:hAnsi="Arial" w:cs="Arial"/>
          <w:spacing w:val="-10"/>
          <w:szCs w:val="18"/>
        </w:rPr>
        <w:t xml:space="preserve"> </w:t>
      </w:r>
      <w:r w:rsidR="009E5BF7" w:rsidRPr="00093DF9">
        <w:rPr>
          <w:rFonts w:ascii="Arial" w:hAnsi="Arial" w:cs="Arial"/>
          <w:szCs w:val="18"/>
        </w:rPr>
        <w:t>servidor</w:t>
      </w:r>
      <w:r w:rsidR="00B5190D" w:rsidRPr="00093DF9">
        <w:rPr>
          <w:rFonts w:ascii="Arial" w:hAnsi="Arial" w:cs="Arial"/>
          <w:spacing w:val="-9"/>
          <w:szCs w:val="18"/>
        </w:rPr>
        <w:t xml:space="preserve"> </w:t>
      </w:r>
      <w:r w:rsidR="00B5190D" w:rsidRPr="00093DF9">
        <w:rPr>
          <w:rFonts w:ascii="Arial" w:hAnsi="Arial" w:cs="Arial"/>
          <w:szCs w:val="18"/>
        </w:rPr>
        <w:t>encargado</w:t>
      </w:r>
      <w:r w:rsidR="00B5190D" w:rsidRPr="00093DF9">
        <w:rPr>
          <w:rFonts w:ascii="Arial" w:hAnsi="Arial" w:cs="Arial"/>
          <w:spacing w:val="-7"/>
          <w:szCs w:val="18"/>
        </w:rPr>
        <w:t xml:space="preserve"> </w:t>
      </w:r>
      <w:r w:rsidR="00B5190D" w:rsidRPr="00093DF9">
        <w:rPr>
          <w:rFonts w:ascii="Arial" w:hAnsi="Arial" w:cs="Arial"/>
          <w:szCs w:val="18"/>
        </w:rPr>
        <w:t>de</w:t>
      </w:r>
      <w:r w:rsidR="00B5190D" w:rsidRPr="00093DF9">
        <w:rPr>
          <w:rFonts w:ascii="Arial" w:hAnsi="Arial" w:cs="Arial"/>
          <w:spacing w:val="-5"/>
          <w:szCs w:val="18"/>
        </w:rPr>
        <w:t xml:space="preserve"> </w:t>
      </w:r>
      <w:r w:rsidR="00B5190D" w:rsidRPr="00093DF9">
        <w:rPr>
          <w:rFonts w:ascii="Arial" w:hAnsi="Arial" w:cs="Arial"/>
          <w:szCs w:val="18"/>
        </w:rPr>
        <w:t>la</w:t>
      </w:r>
      <w:r w:rsidR="00B5190D" w:rsidRPr="00093DF9">
        <w:rPr>
          <w:rFonts w:ascii="Arial" w:hAnsi="Arial" w:cs="Arial"/>
          <w:spacing w:val="-9"/>
          <w:szCs w:val="18"/>
        </w:rPr>
        <w:t xml:space="preserve"> </w:t>
      </w:r>
      <w:r w:rsidR="00B5190D" w:rsidRPr="00093DF9">
        <w:rPr>
          <w:rFonts w:ascii="Arial" w:hAnsi="Arial" w:cs="Arial"/>
          <w:szCs w:val="18"/>
        </w:rPr>
        <w:t>Nómina</w:t>
      </w:r>
      <w:r w:rsidR="00B5190D" w:rsidRPr="00093DF9">
        <w:rPr>
          <w:rFonts w:ascii="Arial" w:hAnsi="Arial" w:cs="Arial"/>
          <w:spacing w:val="-9"/>
          <w:szCs w:val="18"/>
        </w:rPr>
        <w:t xml:space="preserve"> </w:t>
      </w:r>
      <w:r w:rsidR="00263FD7" w:rsidRPr="00093DF9">
        <w:rPr>
          <w:rFonts w:ascii="Arial" w:hAnsi="Arial" w:cs="Arial"/>
          <w:szCs w:val="18"/>
        </w:rPr>
        <w:t>para</w:t>
      </w:r>
      <w:r w:rsidR="00B5190D" w:rsidRPr="00093DF9">
        <w:rPr>
          <w:rFonts w:ascii="Arial" w:hAnsi="Arial" w:cs="Arial"/>
          <w:spacing w:val="-7"/>
          <w:szCs w:val="18"/>
        </w:rPr>
        <w:t xml:space="preserve"> </w:t>
      </w:r>
      <w:r w:rsidR="00B5190D" w:rsidRPr="00093DF9">
        <w:rPr>
          <w:rFonts w:ascii="Arial" w:hAnsi="Arial" w:cs="Arial"/>
          <w:szCs w:val="18"/>
        </w:rPr>
        <w:t>incluir</w:t>
      </w:r>
      <w:r w:rsidR="00263FD7" w:rsidRPr="00093DF9">
        <w:rPr>
          <w:rFonts w:ascii="Arial" w:hAnsi="Arial" w:cs="Arial"/>
          <w:szCs w:val="18"/>
        </w:rPr>
        <w:t xml:space="preserve"> </w:t>
      </w:r>
      <w:r w:rsidR="00B5190D" w:rsidRPr="00093DF9">
        <w:rPr>
          <w:rFonts w:ascii="Arial" w:hAnsi="Arial" w:cs="Arial"/>
          <w:szCs w:val="18"/>
        </w:rPr>
        <w:t>la</w:t>
      </w:r>
      <w:r w:rsidR="00263FD7" w:rsidRPr="00093DF9">
        <w:rPr>
          <w:rFonts w:ascii="Arial" w:hAnsi="Arial" w:cs="Arial"/>
          <w:spacing w:val="-6"/>
          <w:szCs w:val="18"/>
        </w:rPr>
        <w:t xml:space="preserve"> </w:t>
      </w:r>
      <w:r w:rsidR="00B5190D" w:rsidRPr="00093DF9">
        <w:rPr>
          <w:rFonts w:ascii="Arial" w:hAnsi="Arial" w:cs="Arial"/>
          <w:szCs w:val="18"/>
        </w:rPr>
        <w:t>novedad</w:t>
      </w:r>
      <w:r w:rsidR="00B5190D" w:rsidRPr="00093DF9">
        <w:rPr>
          <w:rFonts w:ascii="Arial" w:hAnsi="Arial" w:cs="Arial"/>
          <w:spacing w:val="-5"/>
          <w:szCs w:val="18"/>
        </w:rPr>
        <w:t xml:space="preserve"> </w:t>
      </w:r>
      <w:r w:rsidR="00B5190D" w:rsidRPr="00093DF9">
        <w:rPr>
          <w:rFonts w:ascii="Arial" w:hAnsi="Arial" w:cs="Arial"/>
          <w:szCs w:val="18"/>
        </w:rPr>
        <w:t>en</w:t>
      </w:r>
      <w:r w:rsidR="00B5190D" w:rsidRPr="00093DF9">
        <w:rPr>
          <w:rFonts w:ascii="Arial" w:hAnsi="Arial" w:cs="Arial"/>
          <w:spacing w:val="-11"/>
          <w:szCs w:val="18"/>
        </w:rPr>
        <w:t xml:space="preserve"> </w:t>
      </w:r>
      <w:r w:rsidR="00B5190D" w:rsidRPr="00093DF9">
        <w:rPr>
          <w:rFonts w:ascii="Arial" w:hAnsi="Arial" w:cs="Arial"/>
          <w:szCs w:val="18"/>
        </w:rPr>
        <w:t>la</w:t>
      </w:r>
      <w:r w:rsidR="00B5190D" w:rsidRPr="00093DF9">
        <w:rPr>
          <w:rFonts w:ascii="Arial" w:hAnsi="Arial" w:cs="Arial"/>
          <w:spacing w:val="-58"/>
          <w:szCs w:val="18"/>
        </w:rPr>
        <w:t xml:space="preserve"> </w:t>
      </w:r>
      <w:r w:rsidR="00B5190D" w:rsidRPr="00093DF9">
        <w:rPr>
          <w:rFonts w:ascii="Arial" w:hAnsi="Arial" w:cs="Arial"/>
          <w:szCs w:val="18"/>
        </w:rPr>
        <w:t>nómina correspondiente</w:t>
      </w:r>
      <w:r w:rsidR="00263FD7" w:rsidRPr="00093DF9">
        <w:rPr>
          <w:rFonts w:ascii="Arial" w:hAnsi="Arial" w:cs="Arial"/>
          <w:szCs w:val="18"/>
        </w:rPr>
        <w:t>,</w:t>
      </w:r>
      <w:r w:rsidR="00B5190D" w:rsidRPr="00093DF9">
        <w:rPr>
          <w:rFonts w:ascii="Arial" w:hAnsi="Arial" w:cs="Arial"/>
          <w:szCs w:val="18"/>
        </w:rPr>
        <w:t xml:space="preserve"> y </w:t>
      </w:r>
      <w:r w:rsidR="00263FD7" w:rsidRPr="00093DF9">
        <w:rPr>
          <w:rFonts w:ascii="Arial" w:hAnsi="Arial" w:cs="Arial"/>
          <w:szCs w:val="18"/>
        </w:rPr>
        <w:t>al</w:t>
      </w:r>
      <w:r w:rsidR="00B5190D" w:rsidRPr="00093DF9">
        <w:rPr>
          <w:rFonts w:ascii="Arial" w:hAnsi="Arial" w:cs="Arial"/>
          <w:szCs w:val="18"/>
        </w:rPr>
        <w:t xml:space="preserve"> profesional especializado de SST </w:t>
      </w:r>
      <w:r w:rsidR="00263FD7" w:rsidRPr="00093DF9">
        <w:rPr>
          <w:rFonts w:ascii="Arial" w:hAnsi="Arial" w:cs="Arial"/>
          <w:szCs w:val="18"/>
        </w:rPr>
        <w:t>para</w:t>
      </w:r>
      <w:r w:rsidR="00B5190D" w:rsidRPr="00093DF9">
        <w:rPr>
          <w:rFonts w:ascii="Arial" w:hAnsi="Arial" w:cs="Arial"/>
          <w:szCs w:val="18"/>
        </w:rPr>
        <w:t xml:space="preserve"> </w:t>
      </w:r>
      <w:r w:rsidR="00263FD7" w:rsidRPr="00093DF9">
        <w:rPr>
          <w:rFonts w:ascii="Arial" w:hAnsi="Arial" w:cs="Arial"/>
          <w:szCs w:val="18"/>
        </w:rPr>
        <w:t xml:space="preserve">ser tenido en cuenta como </w:t>
      </w:r>
      <w:r w:rsidR="00B5190D" w:rsidRPr="00093DF9">
        <w:rPr>
          <w:rFonts w:ascii="Arial" w:hAnsi="Arial" w:cs="Arial"/>
          <w:szCs w:val="18"/>
        </w:rPr>
        <w:t>insumo</w:t>
      </w:r>
      <w:r w:rsidR="00263FD7" w:rsidRPr="00093DF9">
        <w:rPr>
          <w:rFonts w:ascii="Arial" w:hAnsi="Arial" w:cs="Arial"/>
          <w:szCs w:val="18"/>
        </w:rPr>
        <w:t xml:space="preserve"> en el informe de</w:t>
      </w:r>
      <w:r w:rsidR="00B5190D" w:rsidRPr="00093DF9">
        <w:rPr>
          <w:rFonts w:ascii="Arial" w:hAnsi="Arial" w:cs="Arial"/>
          <w:szCs w:val="18"/>
        </w:rPr>
        <w:t xml:space="preserve"> ausentismo de la entidad. </w:t>
      </w:r>
    </w:p>
    <w:p w14:paraId="635A36C2" w14:textId="77777777" w:rsidR="00585FF1" w:rsidRPr="00093DF9" w:rsidRDefault="00585FF1" w:rsidP="00093DF9">
      <w:pPr>
        <w:ind w:left="720"/>
        <w:jc w:val="both"/>
        <w:rPr>
          <w:rFonts w:ascii="Arial" w:hAnsi="Arial" w:cs="Arial"/>
          <w:szCs w:val="18"/>
        </w:rPr>
      </w:pPr>
    </w:p>
    <w:p w14:paraId="06220F60" w14:textId="6E8ECF24" w:rsidR="009C231C" w:rsidRPr="00093DF9" w:rsidRDefault="00B5190D" w:rsidP="00093DF9">
      <w:pPr>
        <w:jc w:val="both"/>
        <w:rPr>
          <w:rFonts w:ascii="Arial" w:hAnsi="Arial" w:cs="Arial"/>
          <w:szCs w:val="18"/>
        </w:rPr>
      </w:pPr>
      <w:r w:rsidRPr="00093DF9">
        <w:rPr>
          <w:rFonts w:ascii="Arial" w:hAnsi="Arial" w:cs="Arial"/>
          <w:szCs w:val="18"/>
        </w:rPr>
        <w:t>Antes</w:t>
      </w:r>
      <w:r w:rsidRPr="00093DF9">
        <w:rPr>
          <w:rFonts w:ascii="Arial" w:hAnsi="Arial" w:cs="Arial"/>
          <w:spacing w:val="-11"/>
          <w:szCs w:val="18"/>
        </w:rPr>
        <w:t xml:space="preserve"> </w:t>
      </w:r>
      <w:r w:rsidRPr="00093DF9">
        <w:rPr>
          <w:rFonts w:ascii="Arial" w:hAnsi="Arial" w:cs="Arial"/>
          <w:szCs w:val="18"/>
        </w:rPr>
        <w:t>del</w:t>
      </w:r>
      <w:r w:rsidRPr="00093DF9">
        <w:rPr>
          <w:rFonts w:ascii="Arial" w:hAnsi="Arial" w:cs="Arial"/>
          <w:spacing w:val="-10"/>
          <w:szCs w:val="18"/>
        </w:rPr>
        <w:t xml:space="preserve"> </w:t>
      </w:r>
      <w:r w:rsidRPr="00093DF9">
        <w:rPr>
          <w:rFonts w:ascii="Arial" w:hAnsi="Arial" w:cs="Arial"/>
          <w:szCs w:val="18"/>
        </w:rPr>
        <w:t>cierre</w:t>
      </w:r>
      <w:r w:rsidRPr="00093DF9">
        <w:rPr>
          <w:rFonts w:ascii="Arial" w:hAnsi="Arial" w:cs="Arial"/>
          <w:spacing w:val="-13"/>
          <w:szCs w:val="18"/>
        </w:rPr>
        <w:t xml:space="preserve"> </w:t>
      </w:r>
      <w:r w:rsidRPr="00093DF9">
        <w:rPr>
          <w:rFonts w:ascii="Arial" w:hAnsi="Arial" w:cs="Arial"/>
          <w:szCs w:val="18"/>
        </w:rPr>
        <w:t>de</w:t>
      </w:r>
      <w:r w:rsidR="00263FD7" w:rsidRPr="00093DF9">
        <w:rPr>
          <w:rFonts w:ascii="Arial" w:hAnsi="Arial" w:cs="Arial"/>
          <w:szCs w:val="18"/>
        </w:rPr>
        <w:t xml:space="preserve"> novedades</w:t>
      </w:r>
      <w:r w:rsidRPr="00093DF9">
        <w:rPr>
          <w:rFonts w:ascii="Arial" w:hAnsi="Arial" w:cs="Arial"/>
          <w:spacing w:val="-10"/>
          <w:szCs w:val="18"/>
        </w:rPr>
        <w:t xml:space="preserve"> </w:t>
      </w:r>
      <w:r w:rsidR="00263FD7" w:rsidRPr="00093DF9">
        <w:rPr>
          <w:rFonts w:ascii="Arial" w:hAnsi="Arial" w:cs="Arial"/>
          <w:spacing w:val="-10"/>
          <w:szCs w:val="18"/>
        </w:rPr>
        <w:t>(</w:t>
      </w:r>
      <w:r w:rsidRPr="00093DF9">
        <w:rPr>
          <w:rFonts w:ascii="Arial" w:hAnsi="Arial" w:cs="Arial"/>
          <w:szCs w:val="18"/>
        </w:rPr>
        <w:t>nómina</w:t>
      </w:r>
      <w:r w:rsidR="00263FD7" w:rsidRPr="00093DF9">
        <w:rPr>
          <w:rFonts w:ascii="Arial" w:hAnsi="Arial" w:cs="Arial"/>
          <w:spacing w:val="-10"/>
          <w:szCs w:val="18"/>
        </w:rPr>
        <w:t>)</w:t>
      </w:r>
      <w:r w:rsidRPr="00093DF9">
        <w:rPr>
          <w:rFonts w:ascii="Arial" w:hAnsi="Arial" w:cs="Arial"/>
          <w:spacing w:val="-12"/>
          <w:szCs w:val="18"/>
        </w:rPr>
        <w:t xml:space="preserve"> </w:t>
      </w:r>
      <w:r w:rsidRPr="00093DF9">
        <w:rPr>
          <w:rFonts w:ascii="Arial" w:hAnsi="Arial" w:cs="Arial"/>
          <w:szCs w:val="18"/>
        </w:rPr>
        <w:t>y</w:t>
      </w:r>
      <w:r w:rsidRPr="00093DF9">
        <w:rPr>
          <w:rFonts w:ascii="Arial" w:hAnsi="Arial" w:cs="Arial"/>
          <w:spacing w:val="-14"/>
          <w:szCs w:val="18"/>
        </w:rPr>
        <w:t xml:space="preserve"> </w:t>
      </w:r>
      <w:r w:rsidRPr="00093DF9">
        <w:rPr>
          <w:rFonts w:ascii="Arial" w:hAnsi="Arial" w:cs="Arial"/>
          <w:szCs w:val="18"/>
        </w:rPr>
        <w:t>con</w:t>
      </w:r>
      <w:r w:rsidRPr="00093DF9">
        <w:rPr>
          <w:rFonts w:ascii="Arial" w:hAnsi="Arial" w:cs="Arial"/>
          <w:spacing w:val="-10"/>
          <w:szCs w:val="18"/>
        </w:rPr>
        <w:t xml:space="preserve"> </w:t>
      </w:r>
      <w:r w:rsidRPr="00093DF9">
        <w:rPr>
          <w:rFonts w:ascii="Arial" w:hAnsi="Arial" w:cs="Arial"/>
          <w:szCs w:val="18"/>
        </w:rPr>
        <w:t>el</w:t>
      </w:r>
      <w:r w:rsidRPr="00093DF9">
        <w:rPr>
          <w:rFonts w:ascii="Arial" w:hAnsi="Arial" w:cs="Arial"/>
          <w:spacing w:val="-11"/>
          <w:szCs w:val="18"/>
        </w:rPr>
        <w:t xml:space="preserve"> </w:t>
      </w:r>
      <w:r w:rsidRPr="00093DF9">
        <w:rPr>
          <w:rFonts w:ascii="Arial" w:hAnsi="Arial" w:cs="Arial"/>
          <w:szCs w:val="18"/>
        </w:rPr>
        <w:t>certificado</w:t>
      </w:r>
      <w:r w:rsidRPr="00093DF9">
        <w:rPr>
          <w:rFonts w:ascii="Arial" w:hAnsi="Arial" w:cs="Arial"/>
          <w:spacing w:val="-10"/>
          <w:szCs w:val="18"/>
        </w:rPr>
        <w:t xml:space="preserve"> </w:t>
      </w:r>
      <w:r w:rsidRPr="00093DF9">
        <w:rPr>
          <w:rFonts w:ascii="Arial" w:hAnsi="Arial" w:cs="Arial"/>
          <w:szCs w:val="18"/>
        </w:rPr>
        <w:t>de</w:t>
      </w:r>
      <w:r w:rsidRPr="00093DF9">
        <w:rPr>
          <w:rFonts w:ascii="Arial" w:hAnsi="Arial" w:cs="Arial"/>
          <w:spacing w:val="-10"/>
          <w:szCs w:val="18"/>
        </w:rPr>
        <w:t xml:space="preserve"> </w:t>
      </w:r>
      <w:r w:rsidRPr="00093DF9">
        <w:rPr>
          <w:rFonts w:ascii="Arial" w:hAnsi="Arial" w:cs="Arial"/>
          <w:szCs w:val="18"/>
        </w:rPr>
        <w:t>incapacidad,</w:t>
      </w:r>
      <w:r w:rsidRPr="00093DF9">
        <w:rPr>
          <w:rFonts w:ascii="Arial" w:hAnsi="Arial" w:cs="Arial"/>
          <w:spacing w:val="-11"/>
          <w:szCs w:val="18"/>
        </w:rPr>
        <w:t xml:space="preserve"> </w:t>
      </w:r>
      <w:r w:rsidR="00093DF9">
        <w:rPr>
          <w:rFonts w:ascii="Arial" w:hAnsi="Arial" w:cs="Arial"/>
          <w:szCs w:val="18"/>
        </w:rPr>
        <w:t>el Grupo de Gestión del Talento Humano y Desarrollo Organizacional</w:t>
      </w:r>
      <w:r w:rsidR="00093DF9">
        <w:rPr>
          <w:rFonts w:ascii="Arial" w:hAnsi="Arial" w:cs="Arial"/>
          <w:spacing w:val="-14"/>
          <w:szCs w:val="18"/>
        </w:rPr>
        <w:t xml:space="preserve"> </w:t>
      </w:r>
      <w:r w:rsidRPr="00093DF9">
        <w:rPr>
          <w:rFonts w:ascii="Arial" w:hAnsi="Arial" w:cs="Arial"/>
          <w:szCs w:val="18"/>
        </w:rPr>
        <w:t>expedirá</w:t>
      </w:r>
      <w:r w:rsidRPr="00093DF9">
        <w:rPr>
          <w:rFonts w:ascii="Arial" w:hAnsi="Arial" w:cs="Arial"/>
          <w:spacing w:val="-5"/>
          <w:szCs w:val="18"/>
        </w:rPr>
        <w:t xml:space="preserve"> </w:t>
      </w:r>
      <w:r w:rsidRPr="00093DF9">
        <w:rPr>
          <w:rFonts w:ascii="Arial" w:hAnsi="Arial" w:cs="Arial"/>
          <w:szCs w:val="18"/>
        </w:rPr>
        <w:t>el</w:t>
      </w:r>
      <w:r w:rsidRPr="00093DF9">
        <w:rPr>
          <w:rFonts w:ascii="Arial" w:hAnsi="Arial" w:cs="Arial"/>
          <w:spacing w:val="-4"/>
          <w:szCs w:val="18"/>
        </w:rPr>
        <w:t xml:space="preserve"> </w:t>
      </w:r>
      <w:r w:rsidRPr="00093DF9">
        <w:rPr>
          <w:rFonts w:ascii="Arial" w:hAnsi="Arial" w:cs="Arial"/>
          <w:szCs w:val="18"/>
        </w:rPr>
        <w:t>acto</w:t>
      </w:r>
      <w:r w:rsidRPr="00093DF9">
        <w:rPr>
          <w:rFonts w:ascii="Arial" w:hAnsi="Arial" w:cs="Arial"/>
          <w:spacing w:val="-5"/>
          <w:szCs w:val="18"/>
        </w:rPr>
        <w:t xml:space="preserve"> </w:t>
      </w:r>
      <w:r w:rsidRPr="00093DF9">
        <w:rPr>
          <w:rFonts w:ascii="Arial" w:hAnsi="Arial" w:cs="Arial"/>
          <w:szCs w:val="18"/>
        </w:rPr>
        <w:t>administrativo</w:t>
      </w:r>
      <w:r w:rsidRPr="00093DF9">
        <w:rPr>
          <w:rFonts w:ascii="Arial" w:hAnsi="Arial" w:cs="Arial"/>
          <w:spacing w:val="-6"/>
          <w:szCs w:val="18"/>
        </w:rPr>
        <w:t xml:space="preserve"> </w:t>
      </w:r>
      <w:r w:rsidRPr="00093DF9">
        <w:rPr>
          <w:rFonts w:ascii="Arial" w:hAnsi="Arial" w:cs="Arial"/>
          <w:szCs w:val="18"/>
        </w:rPr>
        <w:t>que</w:t>
      </w:r>
      <w:r w:rsidRPr="00093DF9">
        <w:rPr>
          <w:rFonts w:ascii="Arial" w:hAnsi="Arial" w:cs="Arial"/>
          <w:spacing w:val="-4"/>
          <w:szCs w:val="18"/>
        </w:rPr>
        <w:t xml:space="preserve"> </w:t>
      </w:r>
      <w:r w:rsidRPr="00093DF9">
        <w:rPr>
          <w:rFonts w:ascii="Arial" w:hAnsi="Arial" w:cs="Arial"/>
          <w:szCs w:val="18"/>
        </w:rPr>
        <w:t>ordena</w:t>
      </w:r>
      <w:r w:rsidRPr="00093DF9">
        <w:rPr>
          <w:rFonts w:ascii="Arial" w:hAnsi="Arial" w:cs="Arial"/>
          <w:spacing w:val="-4"/>
          <w:szCs w:val="18"/>
        </w:rPr>
        <w:t xml:space="preserve"> </w:t>
      </w:r>
      <w:r w:rsidRPr="00093DF9">
        <w:rPr>
          <w:rFonts w:ascii="Arial" w:hAnsi="Arial" w:cs="Arial"/>
          <w:szCs w:val="18"/>
        </w:rPr>
        <w:t>el</w:t>
      </w:r>
      <w:r w:rsidRPr="00093DF9">
        <w:rPr>
          <w:rFonts w:ascii="Arial" w:hAnsi="Arial" w:cs="Arial"/>
          <w:spacing w:val="-7"/>
          <w:szCs w:val="18"/>
        </w:rPr>
        <w:t xml:space="preserve"> </w:t>
      </w:r>
      <w:r w:rsidRPr="00093DF9">
        <w:rPr>
          <w:rFonts w:ascii="Arial" w:hAnsi="Arial" w:cs="Arial"/>
          <w:szCs w:val="18"/>
        </w:rPr>
        <w:t>reconocimiento</w:t>
      </w:r>
      <w:r w:rsidRPr="00093DF9">
        <w:rPr>
          <w:rFonts w:ascii="Arial" w:hAnsi="Arial" w:cs="Arial"/>
          <w:spacing w:val="-5"/>
          <w:szCs w:val="18"/>
        </w:rPr>
        <w:t xml:space="preserve"> </w:t>
      </w:r>
      <w:r w:rsidRPr="00093DF9">
        <w:rPr>
          <w:rFonts w:ascii="Arial" w:hAnsi="Arial" w:cs="Arial"/>
          <w:szCs w:val="18"/>
        </w:rPr>
        <w:t>económico</w:t>
      </w:r>
      <w:r w:rsidRPr="00093DF9">
        <w:rPr>
          <w:rFonts w:ascii="Arial" w:hAnsi="Arial" w:cs="Arial"/>
          <w:spacing w:val="-8"/>
          <w:szCs w:val="18"/>
        </w:rPr>
        <w:t xml:space="preserve"> </w:t>
      </w:r>
      <w:r w:rsidRPr="00093DF9">
        <w:rPr>
          <w:rFonts w:ascii="Arial" w:hAnsi="Arial" w:cs="Arial"/>
          <w:szCs w:val="18"/>
        </w:rPr>
        <w:t>al</w:t>
      </w:r>
      <w:r w:rsidRPr="00093DF9">
        <w:rPr>
          <w:rFonts w:ascii="Arial" w:hAnsi="Arial" w:cs="Arial"/>
          <w:spacing w:val="-6"/>
          <w:szCs w:val="18"/>
        </w:rPr>
        <w:t xml:space="preserve"> </w:t>
      </w:r>
      <w:r w:rsidR="00E71560" w:rsidRPr="00093DF9">
        <w:rPr>
          <w:rFonts w:ascii="Arial" w:hAnsi="Arial" w:cs="Arial"/>
          <w:szCs w:val="18"/>
        </w:rPr>
        <w:t>servidor</w:t>
      </w:r>
      <w:r w:rsidR="00263FD7" w:rsidRPr="00093DF9">
        <w:rPr>
          <w:rFonts w:ascii="Arial" w:hAnsi="Arial" w:cs="Arial"/>
          <w:szCs w:val="18"/>
        </w:rPr>
        <w:t>,</w:t>
      </w:r>
      <w:r w:rsidRPr="00093DF9">
        <w:rPr>
          <w:rFonts w:ascii="Arial" w:hAnsi="Arial" w:cs="Arial"/>
          <w:spacing w:val="-5"/>
          <w:szCs w:val="18"/>
        </w:rPr>
        <w:t xml:space="preserve"> </w:t>
      </w:r>
      <w:r w:rsidR="00585FF1" w:rsidRPr="00093DF9">
        <w:rPr>
          <w:rFonts w:ascii="Arial" w:hAnsi="Arial" w:cs="Arial"/>
          <w:szCs w:val="18"/>
        </w:rPr>
        <w:t>determinando</w:t>
      </w:r>
      <w:r w:rsidR="00E556FD" w:rsidRPr="00093DF9">
        <w:rPr>
          <w:rFonts w:ascii="Arial" w:hAnsi="Arial" w:cs="Arial"/>
          <w:szCs w:val="18"/>
        </w:rPr>
        <w:t xml:space="preserve"> el valor</w:t>
      </w:r>
      <w:r w:rsidRPr="00093DF9">
        <w:rPr>
          <w:rFonts w:ascii="Arial" w:hAnsi="Arial" w:cs="Arial"/>
          <w:spacing w:val="4"/>
          <w:szCs w:val="18"/>
        </w:rPr>
        <w:t xml:space="preserve"> </w:t>
      </w:r>
      <w:r w:rsidRPr="00093DF9">
        <w:rPr>
          <w:rFonts w:ascii="Arial" w:hAnsi="Arial" w:cs="Arial"/>
          <w:szCs w:val="18"/>
        </w:rPr>
        <w:t>a</w:t>
      </w:r>
      <w:r w:rsidRPr="00093DF9">
        <w:rPr>
          <w:rFonts w:ascii="Arial" w:hAnsi="Arial" w:cs="Arial"/>
          <w:spacing w:val="-2"/>
          <w:szCs w:val="18"/>
        </w:rPr>
        <w:t xml:space="preserve"> </w:t>
      </w:r>
      <w:r w:rsidRPr="00093DF9">
        <w:rPr>
          <w:rFonts w:ascii="Arial" w:hAnsi="Arial" w:cs="Arial"/>
          <w:szCs w:val="18"/>
        </w:rPr>
        <w:t>ser</w:t>
      </w:r>
      <w:r w:rsidRPr="00093DF9">
        <w:rPr>
          <w:rFonts w:ascii="Arial" w:hAnsi="Arial" w:cs="Arial"/>
          <w:spacing w:val="-1"/>
          <w:szCs w:val="18"/>
        </w:rPr>
        <w:t xml:space="preserve"> </w:t>
      </w:r>
      <w:r w:rsidRPr="00093DF9">
        <w:rPr>
          <w:rFonts w:ascii="Arial" w:hAnsi="Arial" w:cs="Arial"/>
          <w:szCs w:val="18"/>
        </w:rPr>
        <w:t>cobrado</w:t>
      </w:r>
      <w:r w:rsidRPr="00093DF9">
        <w:rPr>
          <w:rFonts w:ascii="Arial" w:hAnsi="Arial" w:cs="Arial"/>
          <w:spacing w:val="-2"/>
          <w:szCs w:val="18"/>
        </w:rPr>
        <w:t xml:space="preserve"> </w:t>
      </w:r>
      <w:r w:rsidRPr="00093DF9">
        <w:rPr>
          <w:rFonts w:ascii="Arial" w:hAnsi="Arial" w:cs="Arial"/>
          <w:szCs w:val="18"/>
        </w:rPr>
        <w:t>a</w:t>
      </w:r>
      <w:r w:rsidRPr="00093DF9">
        <w:rPr>
          <w:rFonts w:ascii="Arial" w:hAnsi="Arial" w:cs="Arial"/>
          <w:spacing w:val="-2"/>
          <w:szCs w:val="18"/>
        </w:rPr>
        <w:t xml:space="preserve"> </w:t>
      </w:r>
      <w:r w:rsidRPr="00093DF9">
        <w:rPr>
          <w:rFonts w:ascii="Arial" w:hAnsi="Arial" w:cs="Arial"/>
          <w:szCs w:val="18"/>
        </w:rPr>
        <w:t>la</w:t>
      </w:r>
      <w:r w:rsidRPr="00093DF9">
        <w:rPr>
          <w:rFonts w:ascii="Arial" w:hAnsi="Arial" w:cs="Arial"/>
          <w:spacing w:val="1"/>
          <w:szCs w:val="18"/>
        </w:rPr>
        <w:t xml:space="preserve"> </w:t>
      </w:r>
      <w:r w:rsidRPr="00093DF9">
        <w:rPr>
          <w:rFonts w:ascii="Arial" w:hAnsi="Arial" w:cs="Arial"/>
          <w:szCs w:val="18"/>
        </w:rPr>
        <w:t>EPS,</w:t>
      </w:r>
      <w:r w:rsidRPr="00093DF9">
        <w:rPr>
          <w:rFonts w:ascii="Arial" w:hAnsi="Arial" w:cs="Arial"/>
          <w:spacing w:val="1"/>
          <w:szCs w:val="18"/>
        </w:rPr>
        <w:t xml:space="preserve"> </w:t>
      </w:r>
      <w:r w:rsidRPr="00093DF9">
        <w:rPr>
          <w:rFonts w:ascii="Arial" w:hAnsi="Arial" w:cs="Arial"/>
          <w:szCs w:val="18"/>
        </w:rPr>
        <w:t>así</w:t>
      </w:r>
      <w:r w:rsidRPr="00093DF9">
        <w:rPr>
          <w:rFonts w:ascii="Arial" w:hAnsi="Arial" w:cs="Arial"/>
          <w:spacing w:val="-4"/>
          <w:szCs w:val="18"/>
        </w:rPr>
        <w:t xml:space="preserve"> </w:t>
      </w:r>
      <w:r w:rsidRPr="00093DF9">
        <w:rPr>
          <w:rFonts w:ascii="Arial" w:hAnsi="Arial" w:cs="Arial"/>
          <w:szCs w:val="18"/>
        </w:rPr>
        <w:t>como</w:t>
      </w:r>
      <w:r w:rsidRPr="00093DF9">
        <w:rPr>
          <w:rFonts w:ascii="Arial" w:hAnsi="Arial" w:cs="Arial"/>
          <w:spacing w:val="-1"/>
          <w:szCs w:val="18"/>
        </w:rPr>
        <w:t xml:space="preserve"> </w:t>
      </w:r>
      <w:r w:rsidRPr="00093DF9">
        <w:rPr>
          <w:rFonts w:ascii="Arial" w:hAnsi="Arial" w:cs="Arial"/>
          <w:szCs w:val="18"/>
        </w:rPr>
        <w:t>la</w:t>
      </w:r>
      <w:r w:rsidRPr="00093DF9">
        <w:rPr>
          <w:rFonts w:ascii="Arial" w:hAnsi="Arial" w:cs="Arial"/>
          <w:spacing w:val="1"/>
          <w:szCs w:val="18"/>
        </w:rPr>
        <w:t xml:space="preserve"> </w:t>
      </w:r>
      <w:r w:rsidRPr="00093DF9">
        <w:rPr>
          <w:rFonts w:ascii="Arial" w:hAnsi="Arial" w:cs="Arial"/>
          <w:szCs w:val="18"/>
        </w:rPr>
        <w:t>liquidación de la</w:t>
      </w:r>
      <w:r w:rsidRPr="00093DF9">
        <w:rPr>
          <w:rFonts w:ascii="Arial" w:hAnsi="Arial" w:cs="Arial"/>
          <w:spacing w:val="-2"/>
          <w:szCs w:val="18"/>
        </w:rPr>
        <w:t xml:space="preserve"> </w:t>
      </w:r>
      <w:r w:rsidRPr="00093DF9">
        <w:rPr>
          <w:rFonts w:ascii="Arial" w:hAnsi="Arial" w:cs="Arial"/>
          <w:szCs w:val="18"/>
        </w:rPr>
        <w:t>misma</w:t>
      </w:r>
    </w:p>
    <w:p w14:paraId="53318AB1" w14:textId="2EA29001" w:rsidR="00CD1D62" w:rsidRPr="001F3DC5" w:rsidRDefault="00CD1D62" w:rsidP="00014EF0">
      <w:pPr>
        <w:pStyle w:val="Textoindependiente"/>
        <w:spacing w:before="1" w:line="276" w:lineRule="auto"/>
        <w:ind w:left="851" w:right="162" w:hanging="425"/>
        <w:jc w:val="both"/>
        <w:rPr>
          <w:rFonts w:ascii="Arial" w:hAnsi="Arial" w:cs="Arial"/>
          <w:b/>
          <w:bCs/>
        </w:rPr>
      </w:pPr>
    </w:p>
    <w:p w14:paraId="63B4860D" w14:textId="0524DF23" w:rsidR="009C231C" w:rsidRPr="001F3DC5" w:rsidRDefault="00CD1D62" w:rsidP="00D50325">
      <w:pPr>
        <w:pStyle w:val="Ttulo1"/>
        <w:numPr>
          <w:ilvl w:val="0"/>
          <w:numId w:val="13"/>
        </w:numPr>
        <w:ind w:firstLine="66"/>
        <w:jc w:val="both"/>
      </w:pPr>
      <w:bookmarkStart w:id="13" w:name="_Toc169084311"/>
      <w:r w:rsidRPr="001F3DC5">
        <w:t>RECONOCIMIENTO Y PAGO DE INCAPACIDADES Y LICENCIAS</w:t>
      </w:r>
      <w:bookmarkEnd w:id="13"/>
    </w:p>
    <w:p w14:paraId="16E0A83E" w14:textId="43A314FC" w:rsidR="000B0C34" w:rsidRPr="001F3DC5" w:rsidRDefault="000B0C34" w:rsidP="00014EF0">
      <w:pPr>
        <w:pStyle w:val="Textoindependiente"/>
        <w:spacing w:before="1" w:line="276" w:lineRule="auto"/>
        <w:ind w:left="851" w:right="162" w:hanging="425"/>
        <w:jc w:val="both"/>
        <w:rPr>
          <w:rFonts w:ascii="Arial" w:hAnsi="Arial" w:cs="Arial"/>
          <w:b/>
          <w:bCs/>
        </w:rPr>
      </w:pPr>
    </w:p>
    <w:p w14:paraId="6268E5CE" w14:textId="3896455D" w:rsidR="000B0C34" w:rsidRPr="001F3DC5" w:rsidRDefault="000B0C34" w:rsidP="00D50325">
      <w:pPr>
        <w:pStyle w:val="Ttulo1"/>
        <w:numPr>
          <w:ilvl w:val="1"/>
          <w:numId w:val="13"/>
        </w:numPr>
        <w:tabs>
          <w:tab w:val="left" w:pos="851"/>
        </w:tabs>
        <w:ind w:hanging="294"/>
        <w:jc w:val="both"/>
      </w:pPr>
      <w:bookmarkStart w:id="14" w:name="_Toc169084312"/>
      <w:r w:rsidRPr="001F3DC5">
        <w:t>Incapacidades por enfermedad de origen común</w:t>
      </w:r>
      <w:bookmarkEnd w:id="14"/>
    </w:p>
    <w:p w14:paraId="4E30054F" w14:textId="77777777" w:rsidR="00585FF1" w:rsidRPr="001F3DC5" w:rsidRDefault="00585FF1" w:rsidP="00014EF0">
      <w:pPr>
        <w:tabs>
          <w:tab w:val="left" w:pos="402"/>
        </w:tabs>
        <w:spacing w:before="1" w:line="273" w:lineRule="auto"/>
        <w:ind w:left="851" w:right="160" w:hanging="425"/>
        <w:jc w:val="both"/>
        <w:rPr>
          <w:rFonts w:ascii="Arial" w:hAnsi="Arial" w:cs="Arial"/>
          <w:b/>
          <w:bCs/>
        </w:rPr>
      </w:pPr>
    </w:p>
    <w:p w14:paraId="185A22E7" w14:textId="2BAD591D" w:rsidR="003B64CA" w:rsidRPr="001F3DC5" w:rsidRDefault="00B5190D" w:rsidP="00D50325">
      <w:pPr>
        <w:pStyle w:val="Prrafodelista"/>
        <w:numPr>
          <w:ilvl w:val="0"/>
          <w:numId w:val="4"/>
        </w:numPr>
        <w:tabs>
          <w:tab w:val="left" w:pos="402"/>
        </w:tabs>
        <w:spacing w:before="1" w:line="273" w:lineRule="auto"/>
        <w:ind w:left="851" w:right="160" w:hanging="425"/>
        <w:jc w:val="both"/>
        <w:rPr>
          <w:rFonts w:ascii="Arial" w:hAnsi="Arial" w:cs="Arial"/>
        </w:rPr>
      </w:pPr>
      <w:r w:rsidRPr="001F3DC5">
        <w:rPr>
          <w:rFonts w:ascii="Arial" w:hAnsi="Arial" w:cs="Arial"/>
        </w:rPr>
        <w:t>Los</w:t>
      </w:r>
      <w:r w:rsidRPr="001F3DC5">
        <w:rPr>
          <w:rFonts w:ascii="Arial" w:hAnsi="Arial" w:cs="Arial"/>
          <w:spacing w:val="-5"/>
        </w:rPr>
        <w:t xml:space="preserve"> </w:t>
      </w:r>
      <w:r w:rsidRPr="001F3DC5">
        <w:rPr>
          <w:rFonts w:ascii="Arial" w:hAnsi="Arial" w:cs="Arial"/>
        </w:rPr>
        <w:t>dos</w:t>
      </w:r>
      <w:r w:rsidR="003B64CA" w:rsidRPr="001F3DC5">
        <w:rPr>
          <w:rFonts w:ascii="Arial" w:hAnsi="Arial" w:cs="Arial"/>
        </w:rPr>
        <w:t xml:space="preserve"> (2)</w:t>
      </w:r>
      <w:r w:rsidRPr="001F3DC5">
        <w:rPr>
          <w:rFonts w:ascii="Arial" w:hAnsi="Arial" w:cs="Arial"/>
          <w:spacing w:val="-4"/>
        </w:rPr>
        <w:t xml:space="preserve"> </w:t>
      </w:r>
      <w:r w:rsidRPr="001F3DC5">
        <w:rPr>
          <w:rFonts w:ascii="Arial" w:hAnsi="Arial" w:cs="Arial"/>
        </w:rPr>
        <w:t>primeros</w:t>
      </w:r>
      <w:r w:rsidRPr="001F3DC5">
        <w:rPr>
          <w:rFonts w:ascii="Arial" w:hAnsi="Arial" w:cs="Arial"/>
          <w:spacing w:val="-4"/>
        </w:rPr>
        <w:t xml:space="preserve"> </w:t>
      </w:r>
      <w:r w:rsidRPr="001F3DC5">
        <w:rPr>
          <w:rFonts w:ascii="Arial" w:hAnsi="Arial" w:cs="Arial"/>
        </w:rPr>
        <w:t>días</w:t>
      </w:r>
      <w:r w:rsidRPr="001F3DC5">
        <w:rPr>
          <w:rFonts w:ascii="Arial" w:hAnsi="Arial" w:cs="Arial"/>
          <w:spacing w:val="-3"/>
        </w:rPr>
        <w:t xml:space="preserve"> </w:t>
      </w:r>
      <w:r w:rsidRPr="001F3DC5">
        <w:rPr>
          <w:rFonts w:ascii="Arial" w:hAnsi="Arial" w:cs="Arial"/>
        </w:rPr>
        <w:t>de</w:t>
      </w:r>
      <w:r w:rsidRPr="001F3DC5">
        <w:rPr>
          <w:rFonts w:ascii="Arial" w:hAnsi="Arial" w:cs="Arial"/>
          <w:spacing w:val="-4"/>
        </w:rPr>
        <w:t xml:space="preserve"> </w:t>
      </w:r>
      <w:r w:rsidRPr="001F3DC5">
        <w:rPr>
          <w:rFonts w:ascii="Arial" w:hAnsi="Arial" w:cs="Arial"/>
        </w:rPr>
        <w:t>una</w:t>
      </w:r>
      <w:r w:rsidRPr="001F3DC5">
        <w:rPr>
          <w:rFonts w:ascii="Arial" w:hAnsi="Arial" w:cs="Arial"/>
          <w:spacing w:val="-3"/>
        </w:rPr>
        <w:t xml:space="preserve"> </w:t>
      </w:r>
      <w:r w:rsidRPr="001F3DC5">
        <w:rPr>
          <w:rFonts w:ascii="Arial" w:hAnsi="Arial" w:cs="Arial"/>
        </w:rPr>
        <w:t>incapacidad</w:t>
      </w:r>
      <w:r w:rsidR="00585FF1" w:rsidRPr="001F3DC5">
        <w:rPr>
          <w:rFonts w:ascii="Arial" w:hAnsi="Arial" w:cs="Arial"/>
        </w:rPr>
        <w:t xml:space="preserve"> por enfermedad de origen común</w:t>
      </w:r>
      <w:r w:rsidR="000B0C34" w:rsidRPr="001F3DC5">
        <w:rPr>
          <w:rFonts w:ascii="Arial" w:hAnsi="Arial" w:cs="Arial"/>
        </w:rPr>
        <w:t xml:space="preserve"> </w:t>
      </w:r>
      <w:r w:rsidRPr="001F3DC5">
        <w:rPr>
          <w:rFonts w:ascii="Arial" w:hAnsi="Arial" w:cs="Arial"/>
        </w:rPr>
        <w:t>los</w:t>
      </w:r>
      <w:r w:rsidRPr="001F3DC5">
        <w:rPr>
          <w:rFonts w:ascii="Arial" w:hAnsi="Arial" w:cs="Arial"/>
          <w:spacing w:val="-1"/>
        </w:rPr>
        <w:t xml:space="preserve"> </w:t>
      </w:r>
      <w:r w:rsidRPr="001F3DC5">
        <w:rPr>
          <w:rFonts w:ascii="Arial" w:hAnsi="Arial" w:cs="Arial"/>
        </w:rPr>
        <w:t>asume</w:t>
      </w:r>
      <w:r w:rsidRPr="001F3DC5">
        <w:rPr>
          <w:rFonts w:ascii="Arial" w:hAnsi="Arial" w:cs="Arial"/>
          <w:spacing w:val="-1"/>
        </w:rPr>
        <w:t xml:space="preserve"> </w:t>
      </w:r>
      <w:r w:rsidR="000B0C34" w:rsidRPr="001F3DC5">
        <w:rPr>
          <w:rFonts w:ascii="Arial" w:hAnsi="Arial" w:cs="Arial"/>
        </w:rPr>
        <w:t xml:space="preserve">la entidad </w:t>
      </w:r>
      <w:r w:rsidRPr="001F3DC5">
        <w:rPr>
          <w:rFonts w:ascii="Arial" w:hAnsi="Arial" w:cs="Arial"/>
        </w:rPr>
        <w:t>en un cien por ciento (100%).</w:t>
      </w:r>
    </w:p>
    <w:p w14:paraId="0DBD3EFD" w14:textId="77777777" w:rsidR="003B64CA" w:rsidRPr="001F3DC5" w:rsidRDefault="003B64CA" w:rsidP="00014EF0">
      <w:pPr>
        <w:pStyle w:val="Prrafodelista"/>
        <w:tabs>
          <w:tab w:val="left" w:pos="402"/>
        </w:tabs>
        <w:spacing w:before="1" w:line="273" w:lineRule="auto"/>
        <w:ind w:left="851" w:right="160" w:hanging="425"/>
        <w:jc w:val="both"/>
        <w:rPr>
          <w:rFonts w:ascii="Arial" w:hAnsi="Arial" w:cs="Arial"/>
        </w:rPr>
      </w:pPr>
    </w:p>
    <w:p w14:paraId="7CB57E08" w14:textId="74039108" w:rsidR="003B64CA" w:rsidRPr="001F3DC5" w:rsidRDefault="00B5190D" w:rsidP="00D50325">
      <w:pPr>
        <w:pStyle w:val="Prrafodelista"/>
        <w:numPr>
          <w:ilvl w:val="0"/>
          <w:numId w:val="4"/>
        </w:numPr>
        <w:tabs>
          <w:tab w:val="left" w:pos="402"/>
        </w:tabs>
        <w:spacing w:before="1" w:line="273" w:lineRule="auto"/>
        <w:ind w:left="851" w:right="160" w:hanging="425"/>
        <w:jc w:val="both"/>
        <w:rPr>
          <w:rFonts w:ascii="Arial" w:hAnsi="Arial" w:cs="Arial"/>
        </w:rPr>
      </w:pPr>
      <w:r w:rsidRPr="001F3DC5">
        <w:rPr>
          <w:rFonts w:ascii="Arial" w:hAnsi="Arial" w:cs="Arial"/>
        </w:rPr>
        <w:t xml:space="preserve">A partir del día </w:t>
      </w:r>
      <w:r w:rsidR="00790A54" w:rsidRPr="001F3DC5">
        <w:rPr>
          <w:rFonts w:ascii="Arial" w:hAnsi="Arial" w:cs="Arial"/>
        </w:rPr>
        <w:t xml:space="preserve">tres (3) </w:t>
      </w:r>
      <w:r w:rsidRPr="001F3DC5">
        <w:rPr>
          <w:rFonts w:ascii="Arial" w:hAnsi="Arial" w:cs="Arial"/>
        </w:rPr>
        <w:t xml:space="preserve">y hasta el día noventa (90), el auxilio por enfermedad </w:t>
      </w:r>
      <w:r w:rsidR="00263FD7" w:rsidRPr="001F3DC5">
        <w:rPr>
          <w:rFonts w:ascii="Arial" w:hAnsi="Arial" w:cs="Arial"/>
        </w:rPr>
        <w:t>de origen común</w:t>
      </w:r>
      <w:r w:rsidRPr="001F3DC5">
        <w:rPr>
          <w:rFonts w:ascii="Arial" w:hAnsi="Arial" w:cs="Arial"/>
        </w:rPr>
        <w:t xml:space="preserve"> equivale a las</w:t>
      </w:r>
      <w:r w:rsidRPr="001F3DC5">
        <w:rPr>
          <w:rFonts w:ascii="Arial" w:hAnsi="Arial" w:cs="Arial"/>
          <w:spacing w:val="1"/>
        </w:rPr>
        <w:t xml:space="preserve"> </w:t>
      </w:r>
      <w:r w:rsidRPr="001F3DC5">
        <w:rPr>
          <w:rFonts w:ascii="Arial" w:hAnsi="Arial" w:cs="Arial"/>
        </w:rPr>
        <w:t>2/3</w:t>
      </w:r>
      <w:r w:rsidRPr="001F3DC5">
        <w:rPr>
          <w:rFonts w:ascii="Arial" w:hAnsi="Arial" w:cs="Arial"/>
          <w:spacing w:val="-1"/>
        </w:rPr>
        <w:t xml:space="preserve"> </w:t>
      </w:r>
      <w:r w:rsidRPr="001F3DC5">
        <w:rPr>
          <w:rFonts w:ascii="Arial" w:hAnsi="Arial" w:cs="Arial"/>
        </w:rPr>
        <w:t>partes</w:t>
      </w:r>
      <w:r w:rsidRPr="001F3DC5">
        <w:rPr>
          <w:rFonts w:ascii="Arial" w:hAnsi="Arial" w:cs="Arial"/>
          <w:spacing w:val="-3"/>
        </w:rPr>
        <w:t xml:space="preserve"> </w:t>
      </w:r>
      <w:r w:rsidRPr="001F3DC5">
        <w:rPr>
          <w:rFonts w:ascii="Arial" w:hAnsi="Arial" w:cs="Arial"/>
        </w:rPr>
        <w:t>del salario</w:t>
      </w:r>
      <w:r w:rsidRPr="001F3DC5">
        <w:rPr>
          <w:rFonts w:ascii="Arial" w:hAnsi="Arial" w:cs="Arial"/>
          <w:spacing w:val="-3"/>
        </w:rPr>
        <w:t xml:space="preserve"> </w:t>
      </w:r>
      <w:r w:rsidRPr="001F3DC5">
        <w:rPr>
          <w:rFonts w:ascii="Arial" w:hAnsi="Arial" w:cs="Arial"/>
        </w:rPr>
        <w:t>que devenga</w:t>
      </w:r>
      <w:r w:rsidRPr="001F3DC5">
        <w:rPr>
          <w:rFonts w:ascii="Arial" w:hAnsi="Arial" w:cs="Arial"/>
          <w:spacing w:val="2"/>
        </w:rPr>
        <w:t xml:space="preserve"> </w:t>
      </w:r>
      <w:r w:rsidRPr="001F3DC5">
        <w:rPr>
          <w:rFonts w:ascii="Arial" w:hAnsi="Arial" w:cs="Arial"/>
        </w:rPr>
        <w:t>el</w:t>
      </w:r>
      <w:r w:rsidRPr="001F3DC5">
        <w:rPr>
          <w:rFonts w:ascii="Arial" w:hAnsi="Arial" w:cs="Arial"/>
          <w:spacing w:val="-5"/>
        </w:rPr>
        <w:t xml:space="preserve"> </w:t>
      </w:r>
      <w:r w:rsidR="006E5BDD" w:rsidRPr="001F3DC5">
        <w:rPr>
          <w:rFonts w:ascii="Arial" w:hAnsi="Arial" w:cs="Arial"/>
        </w:rPr>
        <w:t>servidor</w:t>
      </w:r>
      <w:r w:rsidR="00557415" w:rsidRPr="001F3DC5">
        <w:rPr>
          <w:rFonts w:ascii="Arial" w:hAnsi="Arial" w:cs="Arial"/>
        </w:rPr>
        <w:t>. Este auxilio es suministrado por la EPS a la cual se encuentra afiliado el servidor público.</w:t>
      </w:r>
    </w:p>
    <w:p w14:paraId="59B0E57A" w14:textId="77777777" w:rsidR="003B64CA" w:rsidRPr="001F3DC5" w:rsidRDefault="003B64CA" w:rsidP="00014EF0">
      <w:pPr>
        <w:pStyle w:val="Prrafodelista"/>
        <w:ind w:left="851" w:hanging="425"/>
        <w:jc w:val="both"/>
        <w:rPr>
          <w:rFonts w:ascii="Arial" w:hAnsi="Arial" w:cs="Arial"/>
        </w:rPr>
      </w:pPr>
    </w:p>
    <w:p w14:paraId="3D6F1F4C" w14:textId="22B72C1E" w:rsidR="003B64CA" w:rsidRPr="001F3DC5" w:rsidRDefault="00B5190D" w:rsidP="00D50325">
      <w:pPr>
        <w:pStyle w:val="Prrafodelista"/>
        <w:numPr>
          <w:ilvl w:val="0"/>
          <w:numId w:val="4"/>
        </w:numPr>
        <w:tabs>
          <w:tab w:val="left" w:pos="402"/>
        </w:tabs>
        <w:spacing w:before="1" w:line="273" w:lineRule="auto"/>
        <w:ind w:left="851" w:right="160" w:hanging="425"/>
        <w:jc w:val="both"/>
        <w:rPr>
          <w:rFonts w:ascii="Arial" w:hAnsi="Arial" w:cs="Arial"/>
        </w:rPr>
      </w:pPr>
      <w:r w:rsidRPr="001F3DC5">
        <w:rPr>
          <w:rFonts w:ascii="Arial" w:hAnsi="Arial" w:cs="Arial"/>
        </w:rPr>
        <w:t>A partir del día noventa y uno (91) hasta el día ciento ochenta (180)</w:t>
      </w:r>
      <w:r w:rsidR="00F5526D" w:rsidRPr="001F3DC5">
        <w:rPr>
          <w:rFonts w:ascii="Arial" w:hAnsi="Arial" w:cs="Arial"/>
        </w:rPr>
        <w:t>,</w:t>
      </w:r>
      <w:r w:rsidRPr="001F3DC5">
        <w:rPr>
          <w:rFonts w:ascii="Arial" w:hAnsi="Arial" w:cs="Arial"/>
        </w:rPr>
        <w:t xml:space="preserve"> </w:t>
      </w:r>
      <w:r w:rsidR="003B64CA" w:rsidRPr="001F3DC5">
        <w:rPr>
          <w:rFonts w:ascii="Arial" w:hAnsi="Arial" w:cs="Arial"/>
        </w:rPr>
        <w:t xml:space="preserve">el auxilio por enfermedad común </w:t>
      </w:r>
      <w:r w:rsidRPr="001F3DC5">
        <w:rPr>
          <w:rFonts w:ascii="Arial" w:hAnsi="Arial" w:cs="Arial"/>
        </w:rPr>
        <w:t>equivale al cincuenta por ciento</w:t>
      </w:r>
      <w:r w:rsidR="003B64CA" w:rsidRPr="001F3DC5">
        <w:rPr>
          <w:rFonts w:ascii="Arial" w:hAnsi="Arial" w:cs="Arial"/>
        </w:rPr>
        <w:t xml:space="preserve"> </w:t>
      </w:r>
      <w:r w:rsidRPr="001F3DC5">
        <w:rPr>
          <w:rFonts w:ascii="Arial" w:hAnsi="Arial" w:cs="Arial"/>
        </w:rPr>
        <w:t>(50%)</w:t>
      </w:r>
      <w:r w:rsidRPr="001F3DC5">
        <w:rPr>
          <w:rFonts w:ascii="Arial" w:hAnsi="Arial" w:cs="Arial"/>
          <w:spacing w:val="-1"/>
        </w:rPr>
        <w:t xml:space="preserve"> </w:t>
      </w:r>
      <w:r w:rsidRPr="001F3DC5">
        <w:rPr>
          <w:rFonts w:ascii="Arial" w:hAnsi="Arial" w:cs="Arial"/>
        </w:rPr>
        <w:t>del salario</w:t>
      </w:r>
      <w:r w:rsidRPr="001F3DC5">
        <w:rPr>
          <w:rFonts w:ascii="Arial" w:hAnsi="Arial" w:cs="Arial"/>
          <w:spacing w:val="-6"/>
        </w:rPr>
        <w:t xml:space="preserve"> </w:t>
      </w:r>
      <w:r w:rsidRPr="001F3DC5">
        <w:rPr>
          <w:rFonts w:ascii="Arial" w:hAnsi="Arial" w:cs="Arial"/>
        </w:rPr>
        <w:t>que devenga</w:t>
      </w:r>
      <w:r w:rsidRPr="001F3DC5">
        <w:rPr>
          <w:rFonts w:ascii="Arial" w:hAnsi="Arial" w:cs="Arial"/>
          <w:spacing w:val="1"/>
        </w:rPr>
        <w:t xml:space="preserve"> </w:t>
      </w:r>
      <w:r w:rsidRPr="001F3DC5">
        <w:rPr>
          <w:rFonts w:ascii="Arial" w:hAnsi="Arial" w:cs="Arial"/>
        </w:rPr>
        <w:t>el</w:t>
      </w:r>
      <w:r w:rsidRPr="001F3DC5">
        <w:rPr>
          <w:rFonts w:ascii="Arial" w:hAnsi="Arial" w:cs="Arial"/>
          <w:spacing w:val="-2"/>
        </w:rPr>
        <w:t xml:space="preserve"> </w:t>
      </w:r>
      <w:r w:rsidR="006E5BDD" w:rsidRPr="001F3DC5">
        <w:rPr>
          <w:rFonts w:ascii="Arial" w:hAnsi="Arial" w:cs="Arial"/>
        </w:rPr>
        <w:t>servidor</w:t>
      </w:r>
      <w:r w:rsidRPr="001F3DC5">
        <w:rPr>
          <w:rFonts w:ascii="Arial" w:hAnsi="Arial" w:cs="Arial"/>
        </w:rPr>
        <w:t>.</w:t>
      </w:r>
      <w:r w:rsidR="003B64CA" w:rsidRPr="001F3DC5">
        <w:rPr>
          <w:rFonts w:ascii="Arial" w:hAnsi="Arial" w:cs="Arial"/>
        </w:rPr>
        <w:t xml:space="preserve"> Este auxilio deberá ser suministrado por la AFP a la cual se encuentra afiliado el servidor público</w:t>
      </w:r>
      <w:r w:rsidR="007B625C" w:rsidRPr="001F3DC5">
        <w:rPr>
          <w:rFonts w:ascii="Arial" w:hAnsi="Arial" w:cs="Arial"/>
        </w:rPr>
        <w:t xml:space="preserve"> y podrá extenderse hasta el día quinientos cuarenta (540) siempre y cuando exista concepto favorable de rehabilitación expedido por el médico tratante.</w:t>
      </w:r>
    </w:p>
    <w:p w14:paraId="6B108684" w14:textId="77777777" w:rsidR="003B64CA" w:rsidRPr="001F3DC5" w:rsidRDefault="003B64CA" w:rsidP="00014EF0">
      <w:pPr>
        <w:pStyle w:val="Prrafodelista"/>
        <w:ind w:left="851" w:hanging="425"/>
        <w:jc w:val="both"/>
        <w:rPr>
          <w:rFonts w:ascii="Arial" w:hAnsi="Arial" w:cs="Arial"/>
        </w:rPr>
      </w:pPr>
    </w:p>
    <w:p w14:paraId="383C0336" w14:textId="27776061" w:rsidR="006E5BDD" w:rsidRPr="001F3DC5" w:rsidRDefault="00B5190D" w:rsidP="00D50325">
      <w:pPr>
        <w:pStyle w:val="Prrafodelista"/>
        <w:numPr>
          <w:ilvl w:val="0"/>
          <w:numId w:val="4"/>
        </w:numPr>
        <w:tabs>
          <w:tab w:val="left" w:pos="402"/>
        </w:tabs>
        <w:spacing w:before="1" w:line="273" w:lineRule="auto"/>
        <w:ind w:left="851" w:right="160" w:hanging="425"/>
        <w:jc w:val="both"/>
        <w:rPr>
          <w:rFonts w:ascii="Arial" w:hAnsi="Arial" w:cs="Arial"/>
        </w:rPr>
      </w:pPr>
      <w:r w:rsidRPr="001F3DC5">
        <w:rPr>
          <w:rFonts w:ascii="Arial" w:hAnsi="Arial" w:cs="Arial"/>
        </w:rPr>
        <w:t>A</w:t>
      </w:r>
      <w:r w:rsidRPr="001F3DC5">
        <w:rPr>
          <w:rFonts w:ascii="Arial" w:hAnsi="Arial" w:cs="Arial"/>
          <w:spacing w:val="-5"/>
        </w:rPr>
        <w:t xml:space="preserve"> </w:t>
      </w:r>
      <w:r w:rsidRPr="001F3DC5">
        <w:rPr>
          <w:rFonts w:ascii="Arial" w:hAnsi="Arial" w:cs="Arial"/>
        </w:rPr>
        <w:t>partir</w:t>
      </w:r>
      <w:r w:rsidRPr="001F3DC5">
        <w:rPr>
          <w:rFonts w:ascii="Arial" w:hAnsi="Arial" w:cs="Arial"/>
          <w:spacing w:val="-3"/>
        </w:rPr>
        <w:t xml:space="preserve"> </w:t>
      </w:r>
      <w:r w:rsidRPr="001F3DC5">
        <w:rPr>
          <w:rFonts w:ascii="Arial" w:hAnsi="Arial" w:cs="Arial"/>
        </w:rPr>
        <w:t>del</w:t>
      </w:r>
      <w:r w:rsidRPr="001F3DC5">
        <w:rPr>
          <w:rFonts w:ascii="Arial" w:hAnsi="Arial" w:cs="Arial"/>
          <w:spacing w:val="-3"/>
        </w:rPr>
        <w:t xml:space="preserve"> </w:t>
      </w:r>
      <w:r w:rsidRPr="001F3DC5">
        <w:rPr>
          <w:rFonts w:ascii="Arial" w:hAnsi="Arial" w:cs="Arial"/>
        </w:rPr>
        <w:t>día</w:t>
      </w:r>
      <w:r w:rsidRPr="001F3DC5">
        <w:rPr>
          <w:rFonts w:ascii="Arial" w:hAnsi="Arial" w:cs="Arial"/>
          <w:spacing w:val="-4"/>
        </w:rPr>
        <w:t xml:space="preserve"> </w:t>
      </w:r>
      <w:r w:rsidR="00F5526D" w:rsidRPr="001F3DC5">
        <w:rPr>
          <w:rFonts w:ascii="Arial" w:hAnsi="Arial" w:cs="Arial"/>
          <w:spacing w:val="-1"/>
        </w:rPr>
        <w:t>quinientos cuarenta (</w:t>
      </w:r>
      <w:r w:rsidRPr="001F3DC5">
        <w:rPr>
          <w:rFonts w:ascii="Arial" w:hAnsi="Arial" w:cs="Arial"/>
        </w:rPr>
        <w:t>540</w:t>
      </w:r>
      <w:r w:rsidR="00F5526D" w:rsidRPr="001F3DC5">
        <w:rPr>
          <w:rFonts w:ascii="Arial" w:hAnsi="Arial" w:cs="Arial"/>
        </w:rPr>
        <w:t>)</w:t>
      </w:r>
      <w:r w:rsidR="007B625C" w:rsidRPr="001F3DC5">
        <w:rPr>
          <w:rFonts w:ascii="Arial" w:hAnsi="Arial" w:cs="Arial"/>
        </w:rPr>
        <w:t xml:space="preserve"> la </w:t>
      </w:r>
      <w:r w:rsidR="00CE4564" w:rsidRPr="001F3DC5">
        <w:rPr>
          <w:rFonts w:ascii="Arial" w:hAnsi="Arial" w:cs="Arial"/>
        </w:rPr>
        <w:t xml:space="preserve">EPS </w:t>
      </w:r>
      <w:r w:rsidR="00172623" w:rsidRPr="001F3DC5">
        <w:rPr>
          <w:rFonts w:ascii="Arial" w:hAnsi="Arial" w:cs="Arial"/>
        </w:rPr>
        <w:t>o las entidades adaptadas</w:t>
      </w:r>
      <w:r w:rsidR="00CE4564" w:rsidRPr="001F3DC5">
        <w:rPr>
          <w:rFonts w:ascii="Arial" w:hAnsi="Arial" w:cs="Arial"/>
        </w:rPr>
        <w:t xml:space="preserve"> asumirá</w:t>
      </w:r>
      <w:r w:rsidR="00172623" w:rsidRPr="001F3DC5">
        <w:rPr>
          <w:rFonts w:ascii="Arial" w:hAnsi="Arial" w:cs="Arial"/>
        </w:rPr>
        <w:t>n</w:t>
      </w:r>
      <w:r w:rsidR="00CE4564" w:rsidRPr="001F3DC5">
        <w:rPr>
          <w:rFonts w:ascii="Arial" w:hAnsi="Arial" w:cs="Arial"/>
        </w:rPr>
        <w:t xml:space="preserve"> </w:t>
      </w:r>
      <w:r w:rsidRPr="001F3DC5">
        <w:rPr>
          <w:rFonts w:ascii="Arial" w:hAnsi="Arial" w:cs="Arial"/>
        </w:rPr>
        <w:t>el pago del subsidio por incapacidad, que es el equivalente a la</w:t>
      </w:r>
      <w:r w:rsidRPr="001F3DC5">
        <w:rPr>
          <w:rFonts w:ascii="Arial" w:hAnsi="Arial" w:cs="Arial"/>
          <w:spacing w:val="1"/>
        </w:rPr>
        <w:t xml:space="preserve"> </w:t>
      </w:r>
      <w:r w:rsidRPr="001F3DC5">
        <w:rPr>
          <w:rFonts w:ascii="Arial" w:hAnsi="Arial" w:cs="Arial"/>
        </w:rPr>
        <w:t>incapacidad</w:t>
      </w:r>
      <w:r w:rsidRPr="001F3DC5">
        <w:rPr>
          <w:rFonts w:ascii="Arial" w:hAnsi="Arial" w:cs="Arial"/>
          <w:spacing w:val="-1"/>
        </w:rPr>
        <w:t xml:space="preserve"> </w:t>
      </w:r>
      <w:r w:rsidRPr="001F3DC5">
        <w:rPr>
          <w:rFonts w:ascii="Arial" w:hAnsi="Arial" w:cs="Arial"/>
        </w:rPr>
        <w:t>que</w:t>
      </w:r>
      <w:r w:rsidRPr="001F3DC5">
        <w:rPr>
          <w:rFonts w:ascii="Arial" w:hAnsi="Arial" w:cs="Arial"/>
          <w:spacing w:val="-1"/>
        </w:rPr>
        <w:t xml:space="preserve"> </w:t>
      </w:r>
      <w:r w:rsidRPr="001F3DC5">
        <w:rPr>
          <w:rFonts w:ascii="Arial" w:hAnsi="Arial" w:cs="Arial"/>
        </w:rPr>
        <w:t>venía pagando</w:t>
      </w:r>
      <w:r w:rsidRPr="001F3DC5">
        <w:rPr>
          <w:rFonts w:ascii="Arial" w:hAnsi="Arial" w:cs="Arial"/>
          <w:spacing w:val="-2"/>
        </w:rPr>
        <w:t xml:space="preserve"> </w:t>
      </w:r>
      <w:r w:rsidRPr="001F3DC5">
        <w:rPr>
          <w:rFonts w:ascii="Arial" w:hAnsi="Arial" w:cs="Arial"/>
        </w:rPr>
        <w:t>la</w:t>
      </w:r>
      <w:r w:rsidRPr="001F3DC5">
        <w:rPr>
          <w:rFonts w:ascii="Arial" w:hAnsi="Arial" w:cs="Arial"/>
          <w:spacing w:val="1"/>
        </w:rPr>
        <w:t xml:space="preserve"> </w:t>
      </w:r>
      <w:r w:rsidRPr="001F3DC5">
        <w:rPr>
          <w:rFonts w:ascii="Arial" w:hAnsi="Arial" w:cs="Arial"/>
        </w:rPr>
        <w:t>EPS</w:t>
      </w:r>
      <w:r w:rsidR="00CE4564" w:rsidRPr="001F3DC5">
        <w:rPr>
          <w:rFonts w:ascii="Arial" w:hAnsi="Arial" w:cs="Arial"/>
        </w:rPr>
        <w:t>, en los siguientes casos:</w:t>
      </w:r>
    </w:p>
    <w:p w14:paraId="415C9504" w14:textId="77777777" w:rsidR="00CE4564" w:rsidRPr="001F3DC5" w:rsidRDefault="00CE4564" w:rsidP="00014EF0">
      <w:pPr>
        <w:pStyle w:val="Prrafodelista"/>
        <w:ind w:left="851" w:hanging="425"/>
        <w:jc w:val="both"/>
        <w:rPr>
          <w:rFonts w:ascii="Arial" w:hAnsi="Arial" w:cs="Arial"/>
        </w:rPr>
      </w:pPr>
    </w:p>
    <w:p w14:paraId="6F94FA8B" w14:textId="49A3F232" w:rsidR="00CE4564" w:rsidRDefault="00CE4564" w:rsidP="00D50325">
      <w:pPr>
        <w:pStyle w:val="Prrafodelista"/>
        <w:numPr>
          <w:ilvl w:val="1"/>
          <w:numId w:val="4"/>
        </w:numPr>
        <w:tabs>
          <w:tab w:val="left" w:pos="402"/>
        </w:tabs>
        <w:spacing w:before="1" w:line="273" w:lineRule="auto"/>
        <w:ind w:left="851" w:right="160" w:hanging="425"/>
        <w:jc w:val="both"/>
        <w:rPr>
          <w:rFonts w:ascii="Arial" w:hAnsi="Arial" w:cs="Arial"/>
        </w:rPr>
      </w:pPr>
      <w:r w:rsidRPr="001F3DC5">
        <w:rPr>
          <w:rFonts w:ascii="Arial" w:hAnsi="Arial" w:cs="Arial"/>
        </w:rPr>
        <w:t>Cuando exista concepto favorable de rehabilitación expedido por el médico tratante, en virtud del cual se requiera continuar en tratamiento médico.</w:t>
      </w:r>
    </w:p>
    <w:p w14:paraId="318F4441" w14:textId="77777777" w:rsidR="00054C77" w:rsidRPr="001F3DC5" w:rsidRDefault="00054C77" w:rsidP="00054C77">
      <w:pPr>
        <w:pStyle w:val="Prrafodelista"/>
        <w:tabs>
          <w:tab w:val="left" w:pos="402"/>
        </w:tabs>
        <w:spacing w:before="1" w:line="273" w:lineRule="auto"/>
        <w:ind w:left="851" w:right="160"/>
        <w:jc w:val="both"/>
        <w:rPr>
          <w:rFonts w:ascii="Arial" w:hAnsi="Arial" w:cs="Arial"/>
        </w:rPr>
      </w:pPr>
    </w:p>
    <w:p w14:paraId="463AB843" w14:textId="0A37086C" w:rsidR="00CE4564" w:rsidRDefault="00CE4564" w:rsidP="00D50325">
      <w:pPr>
        <w:pStyle w:val="Prrafodelista"/>
        <w:numPr>
          <w:ilvl w:val="1"/>
          <w:numId w:val="4"/>
        </w:numPr>
        <w:tabs>
          <w:tab w:val="left" w:pos="402"/>
        </w:tabs>
        <w:spacing w:before="1" w:line="273" w:lineRule="auto"/>
        <w:ind w:left="851" w:right="160" w:hanging="425"/>
        <w:jc w:val="both"/>
        <w:rPr>
          <w:rFonts w:ascii="Arial" w:hAnsi="Arial" w:cs="Arial"/>
        </w:rPr>
      </w:pPr>
      <w:r w:rsidRPr="001F3DC5">
        <w:rPr>
          <w:rFonts w:ascii="Arial" w:hAnsi="Arial" w:cs="Arial"/>
        </w:rPr>
        <w:t xml:space="preserve">Cuando el paciente no haya tenido recuperación durante el curso de la enfermedad o lesión que originó la incapacidad de origen común, habiéndose seguido con los protocolos y guías de atención y las recomendaciones del médico </w:t>
      </w:r>
      <w:r w:rsidRPr="001F3DC5">
        <w:rPr>
          <w:rFonts w:ascii="Arial" w:hAnsi="Arial" w:cs="Arial"/>
        </w:rPr>
        <w:lastRenderedPageBreak/>
        <w:t>tratante.</w:t>
      </w:r>
    </w:p>
    <w:p w14:paraId="7C4AD2CD" w14:textId="5FA588CC" w:rsidR="00054C77" w:rsidRPr="00054C77" w:rsidRDefault="00054C77" w:rsidP="00054C77">
      <w:pPr>
        <w:tabs>
          <w:tab w:val="left" w:pos="402"/>
        </w:tabs>
        <w:spacing w:before="1" w:line="273" w:lineRule="auto"/>
        <w:ind w:right="160"/>
        <w:jc w:val="both"/>
        <w:rPr>
          <w:rFonts w:ascii="Arial" w:hAnsi="Arial" w:cs="Arial"/>
        </w:rPr>
      </w:pPr>
    </w:p>
    <w:p w14:paraId="08359237" w14:textId="6D3B8511" w:rsidR="00054C77" w:rsidRPr="00054C77" w:rsidRDefault="008E3398" w:rsidP="00D50325">
      <w:pPr>
        <w:pStyle w:val="Prrafodelista"/>
        <w:numPr>
          <w:ilvl w:val="1"/>
          <w:numId w:val="4"/>
        </w:numPr>
        <w:tabs>
          <w:tab w:val="left" w:pos="402"/>
        </w:tabs>
        <w:spacing w:before="1" w:line="273" w:lineRule="auto"/>
        <w:ind w:left="851" w:right="160" w:hanging="425"/>
        <w:jc w:val="both"/>
        <w:rPr>
          <w:rFonts w:ascii="Arial" w:hAnsi="Arial" w:cs="Arial"/>
        </w:rPr>
      </w:pPr>
      <w:r w:rsidRPr="001F3DC5">
        <w:rPr>
          <w:rFonts w:ascii="Arial" w:hAnsi="Arial" w:cs="Arial"/>
        </w:rPr>
        <w:t>Cuando por enfermedades concomitantes se hayan presentado nuevas situaciones, que prolonguen el tiempo de recuperación del paciente.</w:t>
      </w:r>
    </w:p>
    <w:p w14:paraId="1B2562ED" w14:textId="77777777" w:rsidR="00FB463B" w:rsidRPr="001F3DC5" w:rsidRDefault="00FB463B" w:rsidP="00014EF0">
      <w:pPr>
        <w:tabs>
          <w:tab w:val="left" w:pos="402"/>
        </w:tabs>
        <w:spacing w:before="1" w:line="273" w:lineRule="auto"/>
        <w:ind w:right="160"/>
        <w:jc w:val="both"/>
        <w:rPr>
          <w:rFonts w:ascii="Arial" w:hAnsi="Arial" w:cs="Arial"/>
        </w:rPr>
      </w:pPr>
    </w:p>
    <w:p w14:paraId="51D59A39" w14:textId="55403C82" w:rsidR="00CD1D62" w:rsidRPr="001F3DC5" w:rsidRDefault="00780FC3" w:rsidP="00D50325">
      <w:pPr>
        <w:pStyle w:val="Prrafodelista"/>
        <w:numPr>
          <w:ilvl w:val="0"/>
          <w:numId w:val="4"/>
        </w:numPr>
        <w:tabs>
          <w:tab w:val="left" w:pos="402"/>
        </w:tabs>
        <w:spacing w:before="1" w:line="273" w:lineRule="auto"/>
        <w:ind w:left="851" w:right="160" w:hanging="425"/>
        <w:jc w:val="both"/>
        <w:rPr>
          <w:rFonts w:ascii="Arial" w:hAnsi="Arial" w:cs="Arial"/>
        </w:rPr>
      </w:pPr>
      <w:r w:rsidRPr="001F3DC5">
        <w:rPr>
          <w:rFonts w:ascii="Arial" w:hAnsi="Arial" w:cs="Arial"/>
        </w:rPr>
        <w:t>Cuando el</w:t>
      </w:r>
      <w:r w:rsidRPr="001F3DC5">
        <w:rPr>
          <w:rFonts w:ascii="Arial" w:hAnsi="Arial" w:cs="Arial"/>
          <w:spacing w:val="-6"/>
        </w:rPr>
        <w:t xml:space="preserve"> </w:t>
      </w:r>
      <w:r w:rsidRPr="001F3DC5">
        <w:rPr>
          <w:rFonts w:ascii="Arial" w:hAnsi="Arial" w:cs="Arial"/>
        </w:rPr>
        <w:t>concepto de rehabilitación sea</w:t>
      </w:r>
      <w:r w:rsidRPr="001F3DC5">
        <w:rPr>
          <w:rFonts w:ascii="Arial" w:hAnsi="Arial" w:cs="Arial"/>
          <w:spacing w:val="-6"/>
        </w:rPr>
        <w:t xml:space="preserve"> </w:t>
      </w:r>
      <w:r w:rsidRPr="001F3DC5">
        <w:rPr>
          <w:rFonts w:ascii="Arial" w:hAnsi="Arial" w:cs="Arial"/>
        </w:rPr>
        <w:t>desfavorable</w:t>
      </w:r>
      <w:r w:rsidRPr="001F3DC5">
        <w:rPr>
          <w:rFonts w:ascii="Arial" w:hAnsi="Arial" w:cs="Arial"/>
          <w:spacing w:val="-9"/>
        </w:rPr>
        <w:t xml:space="preserve"> </w:t>
      </w:r>
      <w:r w:rsidRPr="001F3DC5">
        <w:rPr>
          <w:rFonts w:ascii="Arial" w:hAnsi="Arial" w:cs="Arial"/>
        </w:rPr>
        <w:t>se</w:t>
      </w:r>
      <w:r w:rsidRPr="001F3DC5">
        <w:rPr>
          <w:rFonts w:ascii="Arial" w:hAnsi="Arial" w:cs="Arial"/>
          <w:spacing w:val="-8"/>
        </w:rPr>
        <w:t xml:space="preserve"> </w:t>
      </w:r>
      <w:r w:rsidRPr="001F3DC5">
        <w:rPr>
          <w:rFonts w:ascii="Arial" w:hAnsi="Arial" w:cs="Arial"/>
        </w:rPr>
        <w:t>debe</w:t>
      </w:r>
      <w:r w:rsidR="00172623" w:rsidRPr="001F3DC5">
        <w:rPr>
          <w:rFonts w:ascii="Arial" w:hAnsi="Arial" w:cs="Arial"/>
        </w:rPr>
        <w:t>rá</w:t>
      </w:r>
      <w:r w:rsidRPr="001F3DC5">
        <w:rPr>
          <w:rFonts w:ascii="Arial" w:hAnsi="Arial" w:cs="Arial"/>
          <w:spacing w:val="-10"/>
        </w:rPr>
        <w:t xml:space="preserve"> </w:t>
      </w:r>
      <w:r w:rsidRPr="001F3DC5">
        <w:rPr>
          <w:rFonts w:ascii="Arial" w:hAnsi="Arial" w:cs="Arial"/>
        </w:rPr>
        <w:t>tramitar</w:t>
      </w:r>
      <w:r w:rsidRPr="001F3DC5">
        <w:rPr>
          <w:rFonts w:ascii="Arial" w:hAnsi="Arial" w:cs="Arial"/>
          <w:spacing w:val="-5"/>
        </w:rPr>
        <w:t xml:space="preserve"> </w:t>
      </w:r>
      <w:r w:rsidR="00172623" w:rsidRPr="001F3DC5">
        <w:rPr>
          <w:rFonts w:ascii="Arial" w:hAnsi="Arial" w:cs="Arial"/>
        </w:rPr>
        <w:t>ante la AFP</w:t>
      </w:r>
      <w:r w:rsidRPr="001F3DC5">
        <w:rPr>
          <w:rFonts w:ascii="Arial" w:hAnsi="Arial" w:cs="Arial"/>
          <w:spacing w:val="-4"/>
        </w:rPr>
        <w:t xml:space="preserve"> </w:t>
      </w:r>
      <w:r w:rsidRPr="001F3DC5">
        <w:rPr>
          <w:rFonts w:ascii="Arial" w:hAnsi="Arial" w:cs="Arial"/>
        </w:rPr>
        <w:t>la</w:t>
      </w:r>
      <w:r w:rsidRPr="001F3DC5">
        <w:rPr>
          <w:rFonts w:ascii="Arial" w:hAnsi="Arial" w:cs="Arial"/>
          <w:spacing w:val="-9"/>
        </w:rPr>
        <w:t xml:space="preserve"> </w:t>
      </w:r>
      <w:r w:rsidRPr="001F3DC5">
        <w:rPr>
          <w:rFonts w:ascii="Arial" w:hAnsi="Arial" w:cs="Arial"/>
        </w:rPr>
        <w:t>calificación</w:t>
      </w:r>
      <w:r w:rsidRPr="001F3DC5">
        <w:rPr>
          <w:rFonts w:ascii="Arial" w:hAnsi="Arial" w:cs="Arial"/>
          <w:spacing w:val="-6"/>
        </w:rPr>
        <w:t xml:space="preserve"> </w:t>
      </w:r>
      <w:r w:rsidRPr="001F3DC5">
        <w:rPr>
          <w:rFonts w:ascii="Arial" w:hAnsi="Arial" w:cs="Arial"/>
        </w:rPr>
        <w:t>de</w:t>
      </w:r>
      <w:r w:rsidRPr="001F3DC5">
        <w:rPr>
          <w:rFonts w:ascii="Arial" w:hAnsi="Arial" w:cs="Arial"/>
          <w:spacing w:val="-7"/>
        </w:rPr>
        <w:t xml:space="preserve"> </w:t>
      </w:r>
      <w:r w:rsidRPr="001F3DC5">
        <w:rPr>
          <w:rFonts w:ascii="Arial" w:hAnsi="Arial" w:cs="Arial"/>
        </w:rPr>
        <w:t>pérdida</w:t>
      </w:r>
      <w:r w:rsidRPr="001F3DC5">
        <w:rPr>
          <w:rFonts w:ascii="Arial" w:hAnsi="Arial" w:cs="Arial"/>
          <w:spacing w:val="-58"/>
        </w:rPr>
        <w:t xml:space="preserve"> </w:t>
      </w:r>
      <w:r w:rsidR="00172623" w:rsidRPr="001F3DC5">
        <w:rPr>
          <w:rFonts w:ascii="Arial" w:hAnsi="Arial" w:cs="Arial"/>
          <w:spacing w:val="-58"/>
        </w:rPr>
        <w:t xml:space="preserve">   </w:t>
      </w:r>
      <w:r w:rsidR="00172623" w:rsidRPr="001F3DC5">
        <w:rPr>
          <w:rFonts w:ascii="Arial" w:hAnsi="Arial" w:cs="Arial"/>
        </w:rPr>
        <w:t xml:space="preserve"> de capacidad laboral.</w:t>
      </w:r>
    </w:p>
    <w:p w14:paraId="1C5E2677" w14:textId="438D1E07" w:rsidR="00085C9E" w:rsidRPr="001F3DC5" w:rsidRDefault="00085C9E" w:rsidP="00014EF0">
      <w:pPr>
        <w:tabs>
          <w:tab w:val="left" w:pos="402"/>
        </w:tabs>
        <w:spacing w:before="1" w:line="273" w:lineRule="auto"/>
        <w:ind w:left="851" w:right="160" w:hanging="425"/>
        <w:jc w:val="both"/>
        <w:rPr>
          <w:rFonts w:ascii="Arial" w:hAnsi="Arial" w:cs="Arial"/>
        </w:rPr>
      </w:pPr>
    </w:p>
    <w:p w14:paraId="6A03721A" w14:textId="10F5BFB5" w:rsidR="009C53ED" w:rsidRPr="001F3DC5" w:rsidRDefault="00085C9E" w:rsidP="003B39C4">
      <w:pPr>
        <w:tabs>
          <w:tab w:val="left" w:pos="402"/>
        </w:tabs>
        <w:spacing w:before="1" w:line="273" w:lineRule="auto"/>
        <w:ind w:left="426" w:right="160"/>
        <w:jc w:val="both"/>
        <w:rPr>
          <w:rFonts w:ascii="Arial" w:hAnsi="Arial" w:cs="Arial"/>
        </w:rPr>
      </w:pPr>
      <w:r w:rsidRPr="00054C77">
        <w:rPr>
          <w:rFonts w:ascii="Arial" w:hAnsi="Arial" w:cs="Arial"/>
          <w:b/>
        </w:rPr>
        <w:t>IMPORTANTE:</w:t>
      </w:r>
      <w:r w:rsidRPr="001F3DC5">
        <w:rPr>
          <w:rFonts w:ascii="Arial" w:hAnsi="Arial" w:cs="Arial"/>
        </w:rPr>
        <w:t xml:space="preserve"> No habrá lugar al reconocimiento de la prestación económica derivada de la incapacidad de origen común cuando esta última se origine en la atención por servicios o tecnologías excluidos de la financiación con recursos públicos asignados a la salud, según los criterios establecidos en la Ley 1751 de 2015, artículo 15, numerales a, b, c, d, e y f, y las normas que la modifiquen o regulen.</w:t>
      </w:r>
    </w:p>
    <w:p w14:paraId="3EC83495" w14:textId="77777777" w:rsidR="00A17702" w:rsidRPr="001F3DC5" w:rsidRDefault="00A17702" w:rsidP="00014EF0">
      <w:pPr>
        <w:tabs>
          <w:tab w:val="left" w:pos="402"/>
        </w:tabs>
        <w:spacing w:before="1" w:line="273" w:lineRule="auto"/>
        <w:ind w:left="851" w:right="160" w:hanging="425"/>
        <w:jc w:val="both"/>
        <w:rPr>
          <w:rFonts w:ascii="Arial" w:hAnsi="Arial" w:cs="Arial"/>
          <w:b/>
          <w:bCs/>
        </w:rPr>
      </w:pPr>
    </w:p>
    <w:p w14:paraId="2139E23B" w14:textId="5A27BAC0" w:rsidR="00172623" w:rsidRPr="00E123AB" w:rsidRDefault="00B5190D" w:rsidP="00D50325">
      <w:pPr>
        <w:pStyle w:val="Ttulo1"/>
        <w:numPr>
          <w:ilvl w:val="1"/>
          <w:numId w:val="13"/>
        </w:numPr>
        <w:tabs>
          <w:tab w:val="left" w:pos="993"/>
        </w:tabs>
        <w:ind w:left="851" w:hanging="425"/>
        <w:jc w:val="both"/>
      </w:pPr>
      <w:bookmarkStart w:id="15" w:name="_Toc169084313"/>
      <w:r w:rsidRPr="00E123AB">
        <w:t>Incapacidad</w:t>
      </w:r>
      <w:r w:rsidR="00172623" w:rsidRPr="00E123AB">
        <w:t>es</w:t>
      </w:r>
      <w:r w:rsidRPr="00E123AB">
        <w:t xml:space="preserve"> de Origen Laboral</w:t>
      </w:r>
      <w:bookmarkEnd w:id="15"/>
    </w:p>
    <w:p w14:paraId="2C849F49" w14:textId="77777777" w:rsidR="00172623" w:rsidRPr="001F3DC5" w:rsidRDefault="00172623" w:rsidP="00014EF0">
      <w:pPr>
        <w:tabs>
          <w:tab w:val="left" w:pos="402"/>
        </w:tabs>
        <w:spacing w:line="276" w:lineRule="auto"/>
        <w:ind w:left="851" w:right="163" w:hanging="425"/>
        <w:jc w:val="both"/>
        <w:rPr>
          <w:rFonts w:ascii="Arial" w:hAnsi="Arial" w:cs="Arial"/>
          <w:b/>
          <w:bCs/>
        </w:rPr>
      </w:pPr>
    </w:p>
    <w:p w14:paraId="4AF7DE65" w14:textId="6C11CABF" w:rsidR="009A1D5A" w:rsidRPr="001F3DC5" w:rsidRDefault="00FB0579" w:rsidP="00D50325">
      <w:pPr>
        <w:pStyle w:val="Prrafodelista"/>
        <w:numPr>
          <w:ilvl w:val="0"/>
          <w:numId w:val="5"/>
        </w:numPr>
        <w:tabs>
          <w:tab w:val="left" w:pos="402"/>
        </w:tabs>
        <w:spacing w:line="276" w:lineRule="auto"/>
        <w:ind w:left="851" w:right="163" w:hanging="425"/>
        <w:jc w:val="both"/>
        <w:rPr>
          <w:rFonts w:ascii="Arial" w:hAnsi="Arial" w:cs="Arial"/>
        </w:rPr>
      </w:pPr>
      <w:r w:rsidRPr="001F3DC5">
        <w:rPr>
          <w:rFonts w:ascii="Arial" w:hAnsi="Arial" w:cs="Arial"/>
        </w:rPr>
        <w:t xml:space="preserve">Las incapacidades de origen laboral serán reconocidas al 100% con base en el último (IBC) pagado </w:t>
      </w:r>
      <w:r w:rsidR="004668A1" w:rsidRPr="001F3DC5">
        <w:rPr>
          <w:rFonts w:ascii="Arial" w:hAnsi="Arial" w:cs="Arial"/>
        </w:rPr>
        <w:t xml:space="preserve">a </w:t>
      </w:r>
      <w:r w:rsidRPr="001F3DC5">
        <w:rPr>
          <w:rFonts w:ascii="Arial" w:hAnsi="Arial" w:cs="Arial"/>
        </w:rPr>
        <w:t xml:space="preserve">la </w:t>
      </w:r>
      <w:r w:rsidR="003A2EDE" w:rsidRPr="001F3DC5">
        <w:rPr>
          <w:rFonts w:ascii="Arial" w:hAnsi="Arial" w:cs="Arial"/>
        </w:rPr>
        <w:t>ARL</w:t>
      </w:r>
      <w:r w:rsidR="004668A1" w:rsidRPr="001F3DC5">
        <w:rPr>
          <w:rFonts w:ascii="Arial" w:hAnsi="Arial" w:cs="Arial"/>
        </w:rPr>
        <w:t>, calculado desde el día siguiente al que ocurrió el accidente y hasta el momento de su rehabilitación y reincorporación. En el caso de una enfermedad laboral será el mismo subsidio calculado desde el día siguiente de iniciada la incapacidad correspondiente a una enfermedad diagnosticada como profesional.</w:t>
      </w:r>
    </w:p>
    <w:p w14:paraId="019BE99E" w14:textId="77777777" w:rsidR="009A1D5A" w:rsidRPr="001F3DC5" w:rsidRDefault="009A1D5A" w:rsidP="00014EF0">
      <w:pPr>
        <w:pStyle w:val="Prrafodelista"/>
        <w:tabs>
          <w:tab w:val="left" w:pos="402"/>
        </w:tabs>
        <w:spacing w:line="276" w:lineRule="auto"/>
        <w:ind w:left="851" w:right="163" w:hanging="425"/>
        <w:jc w:val="both"/>
        <w:rPr>
          <w:rFonts w:ascii="Arial" w:hAnsi="Arial" w:cs="Arial"/>
        </w:rPr>
      </w:pPr>
    </w:p>
    <w:p w14:paraId="19EB1F05" w14:textId="2ADD78AD" w:rsidR="009A1D5A" w:rsidRPr="001F3DC5" w:rsidRDefault="009A1D5A" w:rsidP="00D50325">
      <w:pPr>
        <w:pStyle w:val="Prrafodelista"/>
        <w:numPr>
          <w:ilvl w:val="0"/>
          <w:numId w:val="5"/>
        </w:numPr>
        <w:tabs>
          <w:tab w:val="left" w:pos="402"/>
        </w:tabs>
        <w:spacing w:line="276" w:lineRule="auto"/>
        <w:ind w:left="851" w:right="163" w:hanging="425"/>
        <w:jc w:val="both"/>
        <w:rPr>
          <w:rFonts w:ascii="Arial" w:hAnsi="Arial" w:cs="Arial"/>
        </w:rPr>
      </w:pPr>
      <w:r w:rsidRPr="001F3DC5">
        <w:rPr>
          <w:rFonts w:ascii="Arial" w:hAnsi="Arial" w:cs="Arial"/>
        </w:rPr>
        <w:t xml:space="preserve">El período por el cual se reconoce la prestación señalada en el punto anterior </w:t>
      </w:r>
      <w:r w:rsidR="00C65D1A" w:rsidRPr="001F3DC5">
        <w:rPr>
          <w:rFonts w:ascii="Arial" w:hAnsi="Arial" w:cs="Arial"/>
        </w:rPr>
        <w:t>será hasta por ciento ochenta (180) días, que podrán ser prorrogados hasta por períodos que no superen otros ciento ochenta (180) días continuos adicionales, cuando esta prórroga se determine como necesaria para el tratamiento del servidor, o para culminar su proceso de rehabilitación.</w:t>
      </w:r>
    </w:p>
    <w:p w14:paraId="68171A65" w14:textId="77777777" w:rsidR="00C65D1A" w:rsidRPr="001F3DC5" w:rsidRDefault="00C65D1A" w:rsidP="00014EF0">
      <w:pPr>
        <w:pStyle w:val="Prrafodelista"/>
        <w:ind w:left="851" w:hanging="425"/>
        <w:jc w:val="both"/>
        <w:rPr>
          <w:rFonts w:ascii="Arial" w:hAnsi="Arial" w:cs="Arial"/>
        </w:rPr>
      </w:pPr>
    </w:p>
    <w:p w14:paraId="1E901B96" w14:textId="2D9DF6AB" w:rsidR="00FB463B" w:rsidRPr="00054C77" w:rsidRDefault="00C65D1A" w:rsidP="00D50325">
      <w:pPr>
        <w:pStyle w:val="Prrafodelista"/>
        <w:numPr>
          <w:ilvl w:val="0"/>
          <w:numId w:val="5"/>
        </w:numPr>
        <w:tabs>
          <w:tab w:val="left" w:pos="402"/>
        </w:tabs>
        <w:spacing w:line="276" w:lineRule="auto"/>
        <w:ind w:left="851" w:right="163" w:hanging="425"/>
        <w:jc w:val="both"/>
        <w:rPr>
          <w:rFonts w:ascii="Arial" w:hAnsi="Arial" w:cs="Arial"/>
        </w:rPr>
      </w:pPr>
      <w:r w:rsidRPr="001F3DC5">
        <w:rPr>
          <w:rFonts w:ascii="Arial" w:hAnsi="Arial" w:cs="Arial"/>
        </w:rPr>
        <w:t>Cuando se cumpla el periodo previsto en el inciso anterior y no se hubiese logrado la curación o la rehabilitación se debe iniciar el procedimiento para determinar el estado de incapacidad permanente parcial o de invalidez. Hasta tanto no se establezca el grado de incapacidad o invalidez la ARL continuará cancelando el subsidio por incapacidad temporal.</w:t>
      </w:r>
    </w:p>
    <w:p w14:paraId="6534D670" w14:textId="77777777" w:rsidR="00C65D1A" w:rsidRPr="001F3DC5" w:rsidRDefault="00C65D1A" w:rsidP="00014EF0">
      <w:pPr>
        <w:pStyle w:val="Prrafodelista"/>
        <w:ind w:left="851" w:hanging="425"/>
        <w:jc w:val="both"/>
        <w:rPr>
          <w:rFonts w:ascii="Arial" w:hAnsi="Arial" w:cs="Arial"/>
          <w:b/>
          <w:bCs/>
        </w:rPr>
      </w:pPr>
    </w:p>
    <w:p w14:paraId="6BE2571D" w14:textId="48D15AFC" w:rsidR="00C65D1A" w:rsidRPr="001F3DC5" w:rsidRDefault="00C65D1A" w:rsidP="00D50325">
      <w:pPr>
        <w:pStyle w:val="Ttulo1"/>
        <w:numPr>
          <w:ilvl w:val="1"/>
          <w:numId w:val="13"/>
        </w:numPr>
        <w:tabs>
          <w:tab w:val="left" w:pos="851"/>
        </w:tabs>
        <w:jc w:val="both"/>
      </w:pPr>
      <w:bookmarkStart w:id="16" w:name="_Toc169084314"/>
      <w:r w:rsidRPr="001F3DC5">
        <w:t>Licencia de Maternidad</w:t>
      </w:r>
      <w:bookmarkEnd w:id="16"/>
    </w:p>
    <w:p w14:paraId="5C0AA0EF" w14:textId="77777777" w:rsidR="004668A1" w:rsidRPr="001F3DC5" w:rsidRDefault="004668A1" w:rsidP="00014EF0">
      <w:pPr>
        <w:pStyle w:val="Prrafodelista"/>
        <w:tabs>
          <w:tab w:val="left" w:pos="402"/>
        </w:tabs>
        <w:spacing w:line="276" w:lineRule="auto"/>
        <w:ind w:left="851" w:right="163" w:hanging="425"/>
        <w:jc w:val="both"/>
        <w:rPr>
          <w:rFonts w:ascii="Arial" w:hAnsi="Arial" w:cs="Arial"/>
          <w:b/>
          <w:bCs/>
        </w:rPr>
      </w:pPr>
    </w:p>
    <w:p w14:paraId="39C3F1E9" w14:textId="36479326" w:rsidR="002D29FC" w:rsidRPr="001F3DC5" w:rsidRDefault="00B5190D" w:rsidP="00014EF0">
      <w:pPr>
        <w:pStyle w:val="Prrafodelista"/>
        <w:tabs>
          <w:tab w:val="left" w:pos="402"/>
        </w:tabs>
        <w:spacing w:line="276" w:lineRule="auto"/>
        <w:ind w:left="426" w:right="163"/>
        <w:jc w:val="both"/>
        <w:rPr>
          <w:rFonts w:ascii="Arial" w:hAnsi="Arial" w:cs="Arial"/>
        </w:rPr>
      </w:pPr>
      <w:r w:rsidRPr="001F3DC5">
        <w:rPr>
          <w:rFonts w:ascii="Arial" w:hAnsi="Arial" w:cs="Arial"/>
        </w:rPr>
        <w:t>Está será reconocida al 100% con base al ingreso base de cotización</w:t>
      </w:r>
      <w:r w:rsidRPr="001F3DC5">
        <w:rPr>
          <w:rFonts w:ascii="Arial" w:hAnsi="Arial" w:cs="Arial"/>
          <w:spacing w:val="1"/>
        </w:rPr>
        <w:t xml:space="preserve"> </w:t>
      </w:r>
      <w:r w:rsidRPr="001F3DC5">
        <w:rPr>
          <w:rFonts w:ascii="Arial" w:hAnsi="Arial" w:cs="Arial"/>
        </w:rPr>
        <w:t xml:space="preserve">(IBC) de la servidora. En el evento en que la </w:t>
      </w:r>
      <w:r w:rsidR="00CD1D62" w:rsidRPr="001F3DC5">
        <w:rPr>
          <w:rFonts w:ascii="Arial" w:hAnsi="Arial" w:cs="Arial"/>
        </w:rPr>
        <w:t>servidora</w:t>
      </w:r>
      <w:r w:rsidRPr="001F3DC5">
        <w:rPr>
          <w:rFonts w:ascii="Arial" w:hAnsi="Arial" w:cs="Arial"/>
        </w:rPr>
        <w:t xml:space="preserve"> perciba como remuneración un salario</w:t>
      </w:r>
      <w:r w:rsidRPr="001F3DC5">
        <w:rPr>
          <w:rFonts w:ascii="Arial" w:hAnsi="Arial" w:cs="Arial"/>
          <w:spacing w:val="1"/>
        </w:rPr>
        <w:t xml:space="preserve"> </w:t>
      </w:r>
      <w:r w:rsidRPr="001F3DC5">
        <w:rPr>
          <w:rFonts w:ascii="Arial" w:hAnsi="Arial" w:cs="Arial"/>
        </w:rPr>
        <w:t>variable, la misma será reconocida teniendo en cuenta el último año de servicio, o la proporción de</w:t>
      </w:r>
      <w:r w:rsidRPr="001F3DC5">
        <w:rPr>
          <w:rFonts w:ascii="Arial" w:hAnsi="Arial" w:cs="Arial"/>
          <w:spacing w:val="1"/>
        </w:rPr>
        <w:t xml:space="preserve"> </w:t>
      </w:r>
      <w:r w:rsidRPr="001F3DC5">
        <w:rPr>
          <w:rFonts w:ascii="Arial" w:hAnsi="Arial" w:cs="Arial"/>
        </w:rPr>
        <w:t>todo</w:t>
      </w:r>
      <w:r w:rsidRPr="001F3DC5">
        <w:rPr>
          <w:rFonts w:ascii="Arial" w:hAnsi="Arial" w:cs="Arial"/>
          <w:spacing w:val="-3"/>
        </w:rPr>
        <w:t xml:space="preserve"> </w:t>
      </w:r>
      <w:r w:rsidRPr="001F3DC5">
        <w:rPr>
          <w:rFonts w:ascii="Arial" w:hAnsi="Arial" w:cs="Arial"/>
        </w:rPr>
        <w:t>tiempo</w:t>
      </w:r>
      <w:r w:rsidRPr="001F3DC5">
        <w:rPr>
          <w:rFonts w:ascii="Arial" w:hAnsi="Arial" w:cs="Arial"/>
          <w:spacing w:val="2"/>
        </w:rPr>
        <w:t xml:space="preserve"> </w:t>
      </w:r>
      <w:r w:rsidRPr="001F3DC5">
        <w:rPr>
          <w:rFonts w:ascii="Arial" w:hAnsi="Arial" w:cs="Arial"/>
        </w:rPr>
        <w:t>laborado</w:t>
      </w:r>
      <w:r w:rsidRPr="001F3DC5">
        <w:rPr>
          <w:rFonts w:ascii="Arial" w:hAnsi="Arial" w:cs="Arial"/>
          <w:spacing w:val="1"/>
        </w:rPr>
        <w:t xml:space="preserve"> </w:t>
      </w:r>
      <w:r w:rsidRPr="001F3DC5">
        <w:rPr>
          <w:rFonts w:ascii="Arial" w:hAnsi="Arial" w:cs="Arial"/>
        </w:rPr>
        <w:t>si</w:t>
      </w:r>
      <w:r w:rsidRPr="001F3DC5">
        <w:rPr>
          <w:rFonts w:ascii="Arial" w:hAnsi="Arial" w:cs="Arial"/>
          <w:spacing w:val="-5"/>
        </w:rPr>
        <w:t xml:space="preserve"> </w:t>
      </w:r>
      <w:r w:rsidRPr="001F3DC5">
        <w:rPr>
          <w:rFonts w:ascii="Arial" w:hAnsi="Arial" w:cs="Arial"/>
        </w:rPr>
        <w:t>fuere</w:t>
      </w:r>
      <w:r w:rsidRPr="001F3DC5">
        <w:rPr>
          <w:rFonts w:ascii="Arial" w:hAnsi="Arial" w:cs="Arial"/>
          <w:spacing w:val="-4"/>
        </w:rPr>
        <w:t xml:space="preserve"> </w:t>
      </w:r>
      <w:r w:rsidRPr="001F3DC5">
        <w:rPr>
          <w:rFonts w:ascii="Arial" w:hAnsi="Arial" w:cs="Arial"/>
        </w:rPr>
        <w:t>menor.</w:t>
      </w:r>
      <w:r w:rsidRPr="001F3DC5">
        <w:rPr>
          <w:rFonts w:ascii="Arial" w:hAnsi="Arial" w:cs="Arial"/>
          <w:spacing w:val="-2"/>
        </w:rPr>
        <w:t xml:space="preserve"> </w:t>
      </w:r>
      <w:r w:rsidRPr="001F3DC5">
        <w:rPr>
          <w:rFonts w:ascii="Arial" w:hAnsi="Arial" w:cs="Arial"/>
        </w:rPr>
        <w:t>(Ley</w:t>
      </w:r>
      <w:r w:rsidRPr="001F3DC5">
        <w:rPr>
          <w:rFonts w:ascii="Arial" w:hAnsi="Arial" w:cs="Arial"/>
          <w:spacing w:val="-4"/>
        </w:rPr>
        <w:t xml:space="preserve"> </w:t>
      </w:r>
      <w:r w:rsidRPr="001F3DC5">
        <w:rPr>
          <w:rFonts w:ascii="Arial" w:hAnsi="Arial" w:cs="Arial"/>
        </w:rPr>
        <w:t>1822</w:t>
      </w:r>
      <w:r w:rsidRPr="001F3DC5">
        <w:rPr>
          <w:rFonts w:ascii="Arial" w:hAnsi="Arial" w:cs="Arial"/>
          <w:spacing w:val="2"/>
        </w:rPr>
        <w:t xml:space="preserve"> </w:t>
      </w:r>
      <w:r w:rsidRPr="001F3DC5">
        <w:rPr>
          <w:rFonts w:ascii="Arial" w:hAnsi="Arial" w:cs="Arial"/>
        </w:rPr>
        <w:t>de</w:t>
      </w:r>
      <w:r w:rsidRPr="001F3DC5">
        <w:rPr>
          <w:rFonts w:ascii="Arial" w:hAnsi="Arial" w:cs="Arial"/>
          <w:spacing w:val="-1"/>
        </w:rPr>
        <w:t xml:space="preserve"> </w:t>
      </w:r>
      <w:r w:rsidRPr="001F3DC5">
        <w:rPr>
          <w:rFonts w:ascii="Arial" w:hAnsi="Arial" w:cs="Arial"/>
        </w:rPr>
        <w:t>2017</w:t>
      </w:r>
      <w:r w:rsidRPr="001F3DC5">
        <w:rPr>
          <w:rFonts w:ascii="Arial" w:hAnsi="Arial" w:cs="Arial"/>
          <w:spacing w:val="1"/>
        </w:rPr>
        <w:t xml:space="preserve"> </w:t>
      </w:r>
      <w:r w:rsidRPr="001F3DC5">
        <w:rPr>
          <w:rFonts w:ascii="Arial" w:hAnsi="Arial" w:cs="Arial"/>
        </w:rPr>
        <w:t>–</w:t>
      </w:r>
      <w:r w:rsidRPr="001F3DC5">
        <w:rPr>
          <w:rFonts w:ascii="Arial" w:hAnsi="Arial" w:cs="Arial"/>
          <w:spacing w:val="-5"/>
        </w:rPr>
        <w:t xml:space="preserve"> </w:t>
      </w:r>
      <w:r w:rsidRPr="001F3DC5">
        <w:rPr>
          <w:rFonts w:ascii="Arial" w:hAnsi="Arial" w:cs="Arial"/>
        </w:rPr>
        <w:t>Art.</w:t>
      </w:r>
      <w:r w:rsidRPr="001F3DC5">
        <w:rPr>
          <w:rFonts w:ascii="Arial" w:hAnsi="Arial" w:cs="Arial"/>
          <w:spacing w:val="1"/>
        </w:rPr>
        <w:t xml:space="preserve"> </w:t>
      </w:r>
      <w:r w:rsidRPr="001F3DC5">
        <w:rPr>
          <w:rFonts w:ascii="Arial" w:hAnsi="Arial" w:cs="Arial"/>
        </w:rPr>
        <w:t>2.2.5.5.10</w:t>
      </w:r>
      <w:r w:rsidRPr="001F3DC5">
        <w:rPr>
          <w:rFonts w:ascii="Arial" w:hAnsi="Arial" w:cs="Arial"/>
          <w:spacing w:val="-3"/>
        </w:rPr>
        <w:t xml:space="preserve"> </w:t>
      </w:r>
      <w:r w:rsidRPr="001F3DC5">
        <w:rPr>
          <w:rFonts w:ascii="Arial" w:hAnsi="Arial" w:cs="Arial"/>
        </w:rPr>
        <w:t>del Decreto</w:t>
      </w:r>
      <w:r w:rsidRPr="001F3DC5">
        <w:rPr>
          <w:rFonts w:ascii="Arial" w:hAnsi="Arial" w:cs="Arial"/>
          <w:spacing w:val="-5"/>
        </w:rPr>
        <w:t xml:space="preserve"> </w:t>
      </w:r>
      <w:r w:rsidRPr="001F3DC5">
        <w:rPr>
          <w:rFonts w:ascii="Arial" w:hAnsi="Arial" w:cs="Arial"/>
        </w:rPr>
        <w:t>648 de</w:t>
      </w:r>
      <w:r w:rsidRPr="001F3DC5">
        <w:rPr>
          <w:rFonts w:ascii="Arial" w:hAnsi="Arial" w:cs="Arial"/>
          <w:spacing w:val="-3"/>
        </w:rPr>
        <w:t xml:space="preserve"> </w:t>
      </w:r>
      <w:r w:rsidRPr="001F3DC5">
        <w:rPr>
          <w:rFonts w:ascii="Arial" w:hAnsi="Arial" w:cs="Arial"/>
        </w:rPr>
        <w:t>2017).</w:t>
      </w:r>
    </w:p>
    <w:p w14:paraId="72E4F749" w14:textId="77777777" w:rsidR="00914E1A" w:rsidRPr="001F3DC5" w:rsidRDefault="00914E1A" w:rsidP="00014EF0">
      <w:pPr>
        <w:pStyle w:val="Prrafodelista"/>
        <w:tabs>
          <w:tab w:val="left" w:pos="402"/>
        </w:tabs>
        <w:spacing w:line="276" w:lineRule="auto"/>
        <w:ind w:left="851" w:right="163" w:hanging="425"/>
        <w:jc w:val="both"/>
        <w:rPr>
          <w:rFonts w:ascii="Arial" w:hAnsi="Arial" w:cs="Arial"/>
        </w:rPr>
      </w:pPr>
    </w:p>
    <w:p w14:paraId="2538FE67" w14:textId="314769C4" w:rsidR="009D0E5F" w:rsidRPr="001F3DC5" w:rsidRDefault="00914E1A" w:rsidP="00014EF0">
      <w:pPr>
        <w:pStyle w:val="Prrafodelista"/>
        <w:tabs>
          <w:tab w:val="left" w:pos="402"/>
        </w:tabs>
        <w:spacing w:line="276" w:lineRule="auto"/>
        <w:ind w:left="851" w:right="163" w:hanging="425"/>
        <w:jc w:val="both"/>
        <w:rPr>
          <w:rFonts w:ascii="Arial" w:hAnsi="Arial" w:cs="Arial"/>
          <w:shd w:val="clear" w:color="auto" w:fill="FFFFFF"/>
        </w:rPr>
      </w:pPr>
      <w:r w:rsidRPr="001F3DC5">
        <w:rPr>
          <w:rFonts w:ascii="Arial" w:hAnsi="Arial" w:cs="Arial"/>
          <w:shd w:val="clear" w:color="auto" w:fill="FFFFFF"/>
        </w:rPr>
        <w:t>Condiciones para el reconocimiento y pago de la licencia de maternidad.</w:t>
      </w:r>
    </w:p>
    <w:p w14:paraId="09E386A6" w14:textId="79FBE79D" w:rsidR="00914E1A" w:rsidRPr="001F3DC5" w:rsidRDefault="00914E1A" w:rsidP="00014EF0">
      <w:pPr>
        <w:pStyle w:val="Prrafodelista"/>
        <w:tabs>
          <w:tab w:val="left" w:pos="402"/>
        </w:tabs>
        <w:spacing w:line="276" w:lineRule="auto"/>
        <w:ind w:left="851" w:right="163" w:hanging="425"/>
        <w:jc w:val="both"/>
        <w:rPr>
          <w:rFonts w:ascii="Arial" w:hAnsi="Arial" w:cs="Arial"/>
          <w:shd w:val="clear" w:color="auto" w:fill="FFFFFF"/>
        </w:rPr>
      </w:pPr>
    </w:p>
    <w:p w14:paraId="4FF175E9" w14:textId="00D56CE9" w:rsidR="00914E1A" w:rsidRPr="001F3DC5" w:rsidRDefault="00914E1A" w:rsidP="00014EF0">
      <w:pPr>
        <w:pStyle w:val="Prrafodelista"/>
        <w:tabs>
          <w:tab w:val="left" w:pos="402"/>
        </w:tabs>
        <w:spacing w:line="276" w:lineRule="auto"/>
        <w:ind w:left="851" w:right="163" w:hanging="425"/>
        <w:jc w:val="both"/>
        <w:rPr>
          <w:rFonts w:ascii="Arial" w:hAnsi="Arial" w:cs="Arial"/>
          <w:shd w:val="clear" w:color="auto" w:fill="FFFFFF"/>
        </w:rPr>
      </w:pPr>
      <w:r w:rsidRPr="001F3DC5">
        <w:rPr>
          <w:rFonts w:ascii="Arial" w:hAnsi="Arial" w:cs="Arial"/>
          <w:shd w:val="clear" w:color="auto" w:fill="FFFFFF"/>
        </w:rPr>
        <w:lastRenderedPageBreak/>
        <w:t xml:space="preserve">Al respecto el </w:t>
      </w:r>
      <w:r w:rsidR="00FB463B" w:rsidRPr="001F3DC5">
        <w:rPr>
          <w:rFonts w:ascii="Arial" w:hAnsi="Arial" w:cs="Arial"/>
          <w:shd w:val="clear" w:color="auto" w:fill="FFFFFF"/>
        </w:rPr>
        <w:t>artículo</w:t>
      </w:r>
      <w:r w:rsidRPr="001F3DC5">
        <w:rPr>
          <w:rFonts w:ascii="Arial" w:hAnsi="Arial" w:cs="Arial"/>
          <w:shd w:val="clear" w:color="auto" w:fill="FFFFFF"/>
        </w:rPr>
        <w:t xml:space="preserve"> 2.2.3.2.1 del Decreto 2126 de 2023 en su tenor literal señala: </w:t>
      </w:r>
    </w:p>
    <w:p w14:paraId="3C480919" w14:textId="3291E50A" w:rsidR="00914E1A" w:rsidRPr="001F3DC5" w:rsidRDefault="00914E1A" w:rsidP="00014EF0">
      <w:pPr>
        <w:pStyle w:val="Prrafodelista"/>
        <w:tabs>
          <w:tab w:val="left" w:pos="402"/>
        </w:tabs>
        <w:spacing w:line="276" w:lineRule="auto"/>
        <w:ind w:left="851" w:right="163" w:hanging="425"/>
        <w:jc w:val="both"/>
        <w:rPr>
          <w:rFonts w:ascii="Arial" w:hAnsi="Arial" w:cs="Arial"/>
          <w:shd w:val="clear" w:color="auto" w:fill="FFFFFF"/>
        </w:rPr>
      </w:pPr>
    </w:p>
    <w:p w14:paraId="4DC4F275" w14:textId="77777777" w:rsidR="00914E1A" w:rsidRPr="001F3DC5" w:rsidRDefault="00914E1A" w:rsidP="00014EF0">
      <w:pPr>
        <w:widowControl/>
        <w:shd w:val="clear" w:color="auto" w:fill="FFFFFF"/>
        <w:autoSpaceDE/>
        <w:autoSpaceDN/>
        <w:ind w:left="709" w:hanging="283"/>
        <w:jc w:val="both"/>
        <w:rPr>
          <w:rFonts w:ascii="Arial" w:eastAsia="Times New Roman" w:hAnsi="Arial" w:cs="Arial"/>
          <w:lang w:eastAsia="es-CO"/>
        </w:rPr>
      </w:pPr>
      <w:r w:rsidRPr="001F3DC5">
        <w:rPr>
          <w:rFonts w:ascii="Arial" w:eastAsia="Times New Roman" w:hAnsi="Arial" w:cs="Arial"/>
          <w:i/>
          <w:iCs/>
          <w:lang w:eastAsia="es-CO"/>
        </w:rPr>
        <w:t>1. Estar afiliada al Sistema General de Seguridad Social en Salud, en calidad de cotizante y en estado activo.</w:t>
      </w:r>
    </w:p>
    <w:p w14:paraId="17964F31" w14:textId="77777777" w:rsidR="00914E1A" w:rsidRPr="001F3DC5" w:rsidRDefault="00914E1A" w:rsidP="00014EF0">
      <w:pPr>
        <w:widowControl/>
        <w:shd w:val="clear" w:color="auto" w:fill="FFFFFF"/>
        <w:autoSpaceDE/>
        <w:autoSpaceDN/>
        <w:ind w:left="709" w:hanging="283"/>
        <w:jc w:val="both"/>
        <w:rPr>
          <w:rFonts w:ascii="Arial" w:eastAsia="Times New Roman" w:hAnsi="Arial" w:cs="Arial"/>
          <w:lang w:eastAsia="es-CO"/>
        </w:rPr>
      </w:pPr>
      <w:r w:rsidRPr="001F3DC5">
        <w:rPr>
          <w:rFonts w:ascii="Arial" w:eastAsia="Times New Roman" w:hAnsi="Arial" w:cs="Arial"/>
          <w:i/>
          <w:iCs/>
          <w:lang w:eastAsia="es-CO"/>
        </w:rPr>
        <w:t> </w:t>
      </w:r>
    </w:p>
    <w:p w14:paraId="7C68D8B9" w14:textId="77777777" w:rsidR="00914E1A" w:rsidRPr="001F3DC5" w:rsidRDefault="00914E1A" w:rsidP="00014EF0">
      <w:pPr>
        <w:widowControl/>
        <w:shd w:val="clear" w:color="auto" w:fill="FFFFFF"/>
        <w:autoSpaceDE/>
        <w:autoSpaceDN/>
        <w:ind w:left="709" w:hanging="283"/>
        <w:jc w:val="both"/>
        <w:rPr>
          <w:rFonts w:ascii="Arial" w:eastAsia="Times New Roman" w:hAnsi="Arial" w:cs="Arial"/>
          <w:lang w:eastAsia="es-CO"/>
        </w:rPr>
      </w:pPr>
      <w:r w:rsidRPr="001F3DC5">
        <w:rPr>
          <w:rFonts w:ascii="Arial" w:eastAsia="Times New Roman" w:hAnsi="Arial" w:cs="Arial"/>
          <w:i/>
          <w:iCs/>
          <w:lang w:eastAsia="es-CO"/>
        </w:rPr>
        <w:t>2. Haber efectuado aportes durante los meses que correspondan al período de gestación, incluido el del mes de inicio de la licencia, los que serán tenidos en cuenta para efecto de la liquidación de la prestación económica.</w:t>
      </w:r>
    </w:p>
    <w:p w14:paraId="5D4F2DD0" w14:textId="77777777" w:rsidR="00914E1A" w:rsidRPr="001F3DC5" w:rsidRDefault="00914E1A" w:rsidP="00014EF0">
      <w:pPr>
        <w:widowControl/>
        <w:shd w:val="clear" w:color="auto" w:fill="FFFFFF"/>
        <w:autoSpaceDE/>
        <w:autoSpaceDN/>
        <w:ind w:left="709" w:hanging="283"/>
        <w:jc w:val="both"/>
        <w:rPr>
          <w:rFonts w:ascii="Arial" w:eastAsia="Times New Roman" w:hAnsi="Arial" w:cs="Arial"/>
          <w:lang w:eastAsia="es-CO"/>
        </w:rPr>
      </w:pPr>
      <w:r w:rsidRPr="001F3DC5">
        <w:rPr>
          <w:rFonts w:ascii="Arial" w:eastAsia="Times New Roman" w:hAnsi="Arial" w:cs="Arial"/>
          <w:i/>
          <w:iCs/>
          <w:lang w:eastAsia="es-CO"/>
        </w:rPr>
        <w:t> </w:t>
      </w:r>
    </w:p>
    <w:p w14:paraId="419D6119" w14:textId="77777777" w:rsidR="00914E1A" w:rsidRPr="001F3DC5" w:rsidRDefault="00914E1A" w:rsidP="00014EF0">
      <w:pPr>
        <w:widowControl/>
        <w:shd w:val="clear" w:color="auto" w:fill="FFFFFF"/>
        <w:autoSpaceDE/>
        <w:autoSpaceDN/>
        <w:ind w:left="709" w:hanging="283"/>
        <w:jc w:val="both"/>
        <w:rPr>
          <w:rFonts w:ascii="Arial" w:eastAsia="Times New Roman" w:hAnsi="Arial" w:cs="Arial"/>
          <w:lang w:eastAsia="es-CO"/>
        </w:rPr>
      </w:pPr>
      <w:r w:rsidRPr="001F3DC5">
        <w:rPr>
          <w:rFonts w:ascii="Arial" w:eastAsia="Times New Roman" w:hAnsi="Arial" w:cs="Arial"/>
          <w:i/>
          <w:iCs/>
          <w:lang w:eastAsia="es-CO"/>
        </w:rPr>
        <w:t>3. Contar con el certificado de licencia de maternidad expedido por el médico de la red de la entidad promotora de salud o entidad adaptada o validado por esta.</w:t>
      </w:r>
    </w:p>
    <w:p w14:paraId="4DA2E26F" w14:textId="77777777" w:rsidR="00914E1A" w:rsidRPr="001F3DC5" w:rsidRDefault="00914E1A" w:rsidP="00014EF0">
      <w:pPr>
        <w:widowControl/>
        <w:shd w:val="clear" w:color="auto" w:fill="FFFFFF"/>
        <w:autoSpaceDE/>
        <w:autoSpaceDN/>
        <w:ind w:left="709" w:hanging="283"/>
        <w:jc w:val="both"/>
        <w:rPr>
          <w:rFonts w:ascii="Arial" w:eastAsia="Times New Roman" w:hAnsi="Arial" w:cs="Arial"/>
          <w:lang w:eastAsia="es-CO"/>
        </w:rPr>
      </w:pPr>
      <w:r w:rsidRPr="001F3DC5">
        <w:rPr>
          <w:rFonts w:ascii="Arial" w:eastAsia="Times New Roman" w:hAnsi="Arial" w:cs="Arial"/>
          <w:i/>
          <w:iCs/>
          <w:lang w:eastAsia="es-CO"/>
        </w:rPr>
        <w:t> </w:t>
      </w:r>
    </w:p>
    <w:p w14:paraId="7CD59ACE" w14:textId="6E48702C" w:rsidR="00914E1A" w:rsidRPr="001F3DC5" w:rsidRDefault="00914E1A" w:rsidP="00014EF0">
      <w:pPr>
        <w:widowControl/>
        <w:shd w:val="clear" w:color="auto" w:fill="FFFFFF"/>
        <w:autoSpaceDE/>
        <w:autoSpaceDN/>
        <w:ind w:left="426"/>
        <w:jc w:val="both"/>
        <w:rPr>
          <w:rFonts w:ascii="Arial" w:eastAsia="Times New Roman" w:hAnsi="Arial" w:cs="Arial"/>
          <w:lang w:eastAsia="es-CO"/>
        </w:rPr>
      </w:pPr>
      <w:r w:rsidRPr="001F3DC5">
        <w:rPr>
          <w:rFonts w:ascii="Arial" w:eastAsia="Times New Roman" w:hAnsi="Arial" w:cs="Arial"/>
          <w:i/>
          <w:iCs/>
          <w:lang w:eastAsia="es-CO"/>
        </w:rPr>
        <w:t>Para el reconocimiento y pago de la licencia de maternidad, solo se tendrán en</w:t>
      </w:r>
      <w:r w:rsidR="00FB463B" w:rsidRPr="001F3DC5">
        <w:rPr>
          <w:rFonts w:ascii="Arial" w:eastAsia="Times New Roman" w:hAnsi="Arial" w:cs="Arial"/>
          <w:i/>
          <w:iCs/>
          <w:lang w:eastAsia="es-CO"/>
        </w:rPr>
        <w:t xml:space="preserve"> </w:t>
      </w:r>
      <w:r w:rsidRPr="001F3DC5">
        <w:rPr>
          <w:rFonts w:ascii="Arial" w:eastAsia="Times New Roman" w:hAnsi="Arial" w:cs="Arial"/>
          <w:i/>
          <w:iCs/>
          <w:lang w:eastAsia="es-CO"/>
        </w:rPr>
        <w:t>cuenta las cotizaciones efectuadas por el aportante que correspondan al periodo de gestación.</w:t>
      </w:r>
    </w:p>
    <w:p w14:paraId="29A0D2EA" w14:textId="77777777" w:rsidR="00914E1A" w:rsidRPr="001F3DC5" w:rsidRDefault="00914E1A" w:rsidP="00014EF0">
      <w:pPr>
        <w:widowControl/>
        <w:shd w:val="clear" w:color="auto" w:fill="FFFFFF"/>
        <w:autoSpaceDE/>
        <w:autoSpaceDN/>
        <w:ind w:left="709" w:hanging="283"/>
        <w:jc w:val="both"/>
        <w:rPr>
          <w:rFonts w:ascii="Arial" w:eastAsia="Times New Roman" w:hAnsi="Arial" w:cs="Arial"/>
          <w:lang w:eastAsia="es-CO"/>
        </w:rPr>
      </w:pPr>
      <w:r w:rsidRPr="001F3DC5">
        <w:rPr>
          <w:rFonts w:ascii="Arial" w:eastAsia="Times New Roman" w:hAnsi="Arial" w:cs="Arial"/>
          <w:i/>
          <w:iCs/>
          <w:lang w:eastAsia="es-CO"/>
        </w:rPr>
        <w:t> </w:t>
      </w:r>
    </w:p>
    <w:p w14:paraId="19C81B13" w14:textId="77777777" w:rsidR="00914E1A" w:rsidRPr="001F3DC5" w:rsidRDefault="00914E1A" w:rsidP="00014EF0">
      <w:pPr>
        <w:widowControl/>
        <w:shd w:val="clear" w:color="auto" w:fill="FFFFFF"/>
        <w:autoSpaceDE/>
        <w:autoSpaceDN/>
        <w:ind w:left="426"/>
        <w:jc w:val="both"/>
        <w:rPr>
          <w:rFonts w:ascii="Arial" w:eastAsia="Times New Roman" w:hAnsi="Arial" w:cs="Arial"/>
          <w:lang w:eastAsia="es-CO"/>
        </w:rPr>
      </w:pPr>
      <w:r w:rsidRPr="001F3DC5">
        <w:rPr>
          <w:rFonts w:ascii="Arial" w:eastAsia="Times New Roman" w:hAnsi="Arial" w:cs="Arial"/>
          <w:i/>
          <w:iCs/>
          <w:lang w:eastAsia="es-CO"/>
        </w:rPr>
        <w:t>A las afiliadas que hubieren cotizado por un período inferior al de la gestación, se les reconocerá y pagará proporcionalmente como valor de la licencia de maternidad, un monto equivalente al número de días cotizados frente al período real de gestación, salvo lo previsto en el artículo 2.2.3.2.4 de este Decreto, para las trabajadoras independientes cuyo ingreso base de cotización es de un salario mínimo legal mensual vigente.</w:t>
      </w:r>
    </w:p>
    <w:p w14:paraId="2CC366FE" w14:textId="77777777" w:rsidR="00914E1A" w:rsidRPr="001F3DC5" w:rsidRDefault="00914E1A" w:rsidP="00014EF0">
      <w:pPr>
        <w:widowControl/>
        <w:shd w:val="clear" w:color="auto" w:fill="FFFFFF"/>
        <w:autoSpaceDE/>
        <w:autoSpaceDN/>
        <w:ind w:left="709" w:hanging="283"/>
        <w:jc w:val="both"/>
        <w:rPr>
          <w:rFonts w:ascii="Arial" w:eastAsia="Times New Roman" w:hAnsi="Arial" w:cs="Arial"/>
          <w:lang w:eastAsia="es-CO"/>
        </w:rPr>
      </w:pPr>
      <w:r w:rsidRPr="001F3DC5">
        <w:rPr>
          <w:rFonts w:ascii="Arial" w:eastAsia="Times New Roman" w:hAnsi="Arial" w:cs="Arial"/>
          <w:i/>
          <w:iCs/>
          <w:lang w:eastAsia="es-CO"/>
        </w:rPr>
        <w:t> </w:t>
      </w:r>
    </w:p>
    <w:p w14:paraId="5F52F5DD" w14:textId="50412E79" w:rsidR="00914E1A" w:rsidRPr="001F3DC5" w:rsidRDefault="00914E1A" w:rsidP="003B39C4">
      <w:pPr>
        <w:widowControl/>
        <w:shd w:val="clear" w:color="auto" w:fill="FFFFFF"/>
        <w:autoSpaceDE/>
        <w:autoSpaceDN/>
        <w:ind w:left="426"/>
        <w:jc w:val="both"/>
        <w:rPr>
          <w:rFonts w:ascii="Arial" w:eastAsia="Times New Roman" w:hAnsi="Arial" w:cs="Arial"/>
          <w:lang w:eastAsia="es-CO"/>
        </w:rPr>
      </w:pPr>
      <w:r w:rsidRPr="001F3DC5">
        <w:rPr>
          <w:rFonts w:ascii="Arial" w:eastAsia="Times New Roman" w:hAnsi="Arial" w:cs="Arial"/>
          <w:i/>
          <w:iCs/>
          <w:lang w:eastAsia="es-CO"/>
        </w:rPr>
        <w:t>En ningún caso, la licencia de maternidad podrá ser liquidada con un Ingreso Base de Cotización inferior a un (1) salario mínimo mensual legal vigente para la fecha de inicio de la licencia; regla que aplica igualmente cuando por cambio de anualidad, el Ingreso Base de Cotización reportado sea inferior al salario mínimo mensual vigente.</w:t>
      </w:r>
    </w:p>
    <w:p w14:paraId="40201614" w14:textId="54F8EE52" w:rsidR="003B39C4" w:rsidRPr="00054C77" w:rsidRDefault="00914E1A" w:rsidP="00054C77">
      <w:pPr>
        <w:widowControl/>
        <w:shd w:val="clear" w:color="auto" w:fill="FFFFFF"/>
        <w:autoSpaceDE/>
        <w:autoSpaceDN/>
        <w:ind w:left="993" w:hanging="425"/>
        <w:jc w:val="both"/>
        <w:rPr>
          <w:rFonts w:ascii="Arial" w:eastAsia="Times New Roman" w:hAnsi="Arial" w:cs="Arial"/>
          <w:b/>
          <w:bCs/>
          <w:lang w:eastAsia="es-CO"/>
        </w:rPr>
      </w:pPr>
      <w:r w:rsidRPr="001F3DC5">
        <w:rPr>
          <w:rFonts w:ascii="Arial" w:eastAsia="Times New Roman" w:hAnsi="Arial" w:cs="Arial"/>
          <w:b/>
          <w:bCs/>
          <w:i/>
          <w:iCs/>
          <w:lang w:eastAsia="es-CO"/>
        </w:rPr>
        <w:t> </w:t>
      </w:r>
    </w:p>
    <w:p w14:paraId="31895BED" w14:textId="1F4BF5C4" w:rsidR="00914E1A" w:rsidRPr="001F3DC5" w:rsidRDefault="00914E1A" w:rsidP="00014EF0">
      <w:pPr>
        <w:widowControl/>
        <w:shd w:val="clear" w:color="auto" w:fill="FFFFFF"/>
        <w:autoSpaceDE/>
        <w:autoSpaceDN/>
        <w:ind w:left="567"/>
        <w:jc w:val="both"/>
        <w:rPr>
          <w:rFonts w:ascii="Arial" w:eastAsia="Times New Roman" w:hAnsi="Arial" w:cs="Arial"/>
          <w:lang w:eastAsia="es-CO"/>
        </w:rPr>
      </w:pPr>
      <w:r w:rsidRPr="001F3DC5">
        <w:rPr>
          <w:rFonts w:ascii="Arial" w:eastAsia="Times New Roman" w:hAnsi="Arial" w:cs="Arial"/>
          <w:i/>
          <w:iCs/>
          <w:lang w:eastAsia="es-CO"/>
        </w:rPr>
        <w:t xml:space="preserve">Parágrafo. Cuando se presente un parto </w:t>
      </w:r>
      <w:proofErr w:type="spellStart"/>
      <w:r w:rsidRPr="001F3DC5">
        <w:rPr>
          <w:rFonts w:ascii="Arial" w:eastAsia="Times New Roman" w:hAnsi="Arial" w:cs="Arial"/>
          <w:i/>
          <w:iCs/>
          <w:lang w:eastAsia="es-CO"/>
        </w:rPr>
        <w:t>pretérmino</w:t>
      </w:r>
      <w:proofErr w:type="spellEnd"/>
      <w:r w:rsidRPr="001F3DC5">
        <w:rPr>
          <w:rFonts w:ascii="Arial" w:eastAsia="Times New Roman" w:hAnsi="Arial" w:cs="Arial"/>
          <w:i/>
          <w:iCs/>
          <w:lang w:eastAsia="es-CO"/>
        </w:rPr>
        <w:t>, la licencia de maternidad será el resultado de calcular la diferencia entre la edad gestacional y el nacimiento a término, la que se sumará a las dieciocho (18) semanas que se establecen en la ley. En los casos de parto múltiple o de un hijo con discapacidad, se ampliará en dos semanas conforme con lo previsto en la normativa vigente, siempre y cuando los menores hayan nacido vivos.</w:t>
      </w:r>
    </w:p>
    <w:p w14:paraId="44F2F348" w14:textId="77777777" w:rsidR="00914E1A" w:rsidRPr="001F3DC5" w:rsidRDefault="00914E1A" w:rsidP="00014EF0">
      <w:pPr>
        <w:tabs>
          <w:tab w:val="left" w:pos="402"/>
        </w:tabs>
        <w:spacing w:line="276" w:lineRule="auto"/>
        <w:ind w:right="163"/>
        <w:jc w:val="both"/>
        <w:rPr>
          <w:rFonts w:ascii="Arial" w:hAnsi="Arial" w:cs="Arial"/>
        </w:rPr>
      </w:pPr>
    </w:p>
    <w:p w14:paraId="4FC52A8D" w14:textId="7D1B3A49" w:rsidR="009D0E5F" w:rsidRPr="001F3DC5" w:rsidRDefault="009D0E5F" w:rsidP="00D50325">
      <w:pPr>
        <w:pStyle w:val="Ttulo1"/>
        <w:numPr>
          <w:ilvl w:val="1"/>
          <w:numId w:val="13"/>
        </w:numPr>
        <w:tabs>
          <w:tab w:val="left" w:pos="851"/>
        </w:tabs>
        <w:jc w:val="both"/>
      </w:pPr>
      <w:bookmarkStart w:id="17" w:name="_Toc169084315"/>
      <w:r w:rsidRPr="001F3DC5">
        <w:t>Licencia de Paternidad</w:t>
      </w:r>
      <w:bookmarkEnd w:id="17"/>
    </w:p>
    <w:p w14:paraId="7BE2BC98" w14:textId="77777777" w:rsidR="009D0E5F" w:rsidRPr="001F3DC5" w:rsidRDefault="009D0E5F" w:rsidP="00014EF0">
      <w:pPr>
        <w:tabs>
          <w:tab w:val="left" w:pos="402"/>
        </w:tabs>
        <w:spacing w:line="276" w:lineRule="auto"/>
        <w:ind w:left="851" w:right="163" w:hanging="425"/>
        <w:jc w:val="both"/>
        <w:rPr>
          <w:rFonts w:ascii="Arial" w:hAnsi="Arial" w:cs="Arial"/>
          <w:b/>
          <w:bCs/>
        </w:rPr>
      </w:pPr>
    </w:p>
    <w:p w14:paraId="782C5DE7" w14:textId="5B30D831" w:rsidR="009C231C" w:rsidRPr="001F3DC5" w:rsidRDefault="009D0E5F" w:rsidP="00014EF0">
      <w:pPr>
        <w:pStyle w:val="Prrafodelista"/>
        <w:tabs>
          <w:tab w:val="left" w:pos="402"/>
        </w:tabs>
        <w:spacing w:line="276" w:lineRule="auto"/>
        <w:ind w:left="426" w:right="163"/>
        <w:jc w:val="both"/>
        <w:rPr>
          <w:rFonts w:ascii="Arial" w:hAnsi="Arial" w:cs="Arial"/>
        </w:rPr>
      </w:pPr>
      <w:r w:rsidRPr="001F3DC5">
        <w:rPr>
          <w:rFonts w:ascii="Arial" w:hAnsi="Arial" w:cs="Arial"/>
        </w:rPr>
        <w:t>Este tipo de licencia será reconocida al 100% con base al ingreso base de cotización</w:t>
      </w:r>
      <w:r w:rsidRPr="001F3DC5">
        <w:rPr>
          <w:rFonts w:ascii="Arial" w:hAnsi="Arial" w:cs="Arial"/>
          <w:spacing w:val="1"/>
        </w:rPr>
        <w:t xml:space="preserve"> </w:t>
      </w:r>
      <w:r w:rsidRPr="001F3DC5">
        <w:rPr>
          <w:rFonts w:ascii="Arial" w:hAnsi="Arial" w:cs="Arial"/>
        </w:rPr>
        <w:t>(IBC)</w:t>
      </w:r>
      <w:r w:rsidRPr="001F3DC5">
        <w:rPr>
          <w:rFonts w:ascii="Arial" w:hAnsi="Arial" w:cs="Arial"/>
          <w:spacing w:val="-14"/>
        </w:rPr>
        <w:t xml:space="preserve"> </w:t>
      </w:r>
      <w:r w:rsidRPr="001F3DC5">
        <w:rPr>
          <w:rFonts w:ascii="Arial" w:hAnsi="Arial" w:cs="Arial"/>
        </w:rPr>
        <w:t>del</w:t>
      </w:r>
      <w:r w:rsidRPr="001F3DC5">
        <w:rPr>
          <w:rFonts w:ascii="Arial" w:hAnsi="Arial" w:cs="Arial"/>
          <w:spacing w:val="-11"/>
        </w:rPr>
        <w:t xml:space="preserve"> </w:t>
      </w:r>
      <w:r w:rsidRPr="001F3DC5">
        <w:rPr>
          <w:rFonts w:ascii="Arial" w:hAnsi="Arial" w:cs="Arial"/>
        </w:rPr>
        <w:t>servidor.</w:t>
      </w:r>
      <w:r w:rsidRPr="001F3DC5">
        <w:rPr>
          <w:rFonts w:ascii="Arial" w:hAnsi="Arial" w:cs="Arial"/>
          <w:spacing w:val="-12"/>
        </w:rPr>
        <w:t xml:space="preserve"> </w:t>
      </w:r>
      <w:r w:rsidRPr="001F3DC5">
        <w:rPr>
          <w:rFonts w:ascii="Arial" w:hAnsi="Arial" w:cs="Arial"/>
        </w:rPr>
        <w:t>En</w:t>
      </w:r>
      <w:r w:rsidRPr="001F3DC5">
        <w:rPr>
          <w:rFonts w:ascii="Arial" w:hAnsi="Arial" w:cs="Arial"/>
          <w:spacing w:val="-11"/>
        </w:rPr>
        <w:t xml:space="preserve"> </w:t>
      </w:r>
      <w:r w:rsidRPr="001F3DC5">
        <w:rPr>
          <w:rFonts w:ascii="Arial" w:hAnsi="Arial" w:cs="Arial"/>
        </w:rPr>
        <w:t>el</w:t>
      </w:r>
      <w:r w:rsidRPr="001F3DC5">
        <w:rPr>
          <w:rFonts w:ascii="Arial" w:hAnsi="Arial" w:cs="Arial"/>
          <w:spacing w:val="-15"/>
        </w:rPr>
        <w:t xml:space="preserve"> </w:t>
      </w:r>
      <w:r w:rsidRPr="001F3DC5">
        <w:rPr>
          <w:rFonts w:ascii="Arial" w:hAnsi="Arial" w:cs="Arial"/>
        </w:rPr>
        <w:t>evento</w:t>
      </w:r>
      <w:r w:rsidRPr="001F3DC5">
        <w:rPr>
          <w:rFonts w:ascii="Arial" w:hAnsi="Arial" w:cs="Arial"/>
          <w:spacing w:val="-11"/>
        </w:rPr>
        <w:t xml:space="preserve"> </w:t>
      </w:r>
      <w:r w:rsidRPr="001F3DC5">
        <w:rPr>
          <w:rFonts w:ascii="Arial" w:hAnsi="Arial" w:cs="Arial"/>
        </w:rPr>
        <w:t>en</w:t>
      </w:r>
      <w:r w:rsidRPr="001F3DC5">
        <w:rPr>
          <w:rFonts w:ascii="Arial" w:hAnsi="Arial" w:cs="Arial"/>
          <w:spacing w:val="-13"/>
        </w:rPr>
        <w:t xml:space="preserve"> </w:t>
      </w:r>
      <w:r w:rsidRPr="001F3DC5">
        <w:rPr>
          <w:rFonts w:ascii="Arial" w:hAnsi="Arial" w:cs="Arial"/>
        </w:rPr>
        <w:t>que</w:t>
      </w:r>
      <w:r w:rsidRPr="001F3DC5">
        <w:rPr>
          <w:rFonts w:ascii="Arial" w:hAnsi="Arial" w:cs="Arial"/>
          <w:spacing w:val="-11"/>
        </w:rPr>
        <w:t xml:space="preserve"> </w:t>
      </w:r>
      <w:r w:rsidRPr="001F3DC5">
        <w:rPr>
          <w:rFonts w:ascii="Arial" w:hAnsi="Arial" w:cs="Arial"/>
        </w:rPr>
        <w:t>el</w:t>
      </w:r>
      <w:r w:rsidRPr="001F3DC5">
        <w:rPr>
          <w:rFonts w:ascii="Arial" w:hAnsi="Arial" w:cs="Arial"/>
          <w:spacing w:val="-11"/>
        </w:rPr>
        <w:t xml:space="preserve"> </w:t>
      </w:r>
      <w:r w:rsidR="00CD1D62" w:rsidRPr="001F3DC5">
        <w:rPr>
          <w:rFonts w:ascii="Arial" w:hAnsi="Arial" w:cs="Arial"/>
        </w:rPr>
        <w:t>servidor</w:t>
      </w:r>
      <w:r w:rsidRPr="001F3DC5">
        <w:rPr>
          <w:rFonts w:ascii="Arial" w:hAnsi="Arial" w:cs="Arial"/>
          <w:spacing w:val="-9"/>
        </w:rPr>
        <w:t xml:space="preserve"> </w:t>
      </w:r>
      <w:r w:rsidRPr="001F3DC5">
        <w:rPr>
          <w:rFonts w:ascii="Arial" w:hAnsi="Arial" w:cs="Arial"/>
        </w:rPr>
        <w:t>perciba</w:t>
      </w:r>
      <w:r w:rsidRPr="001F3DC5">
        <w:rPr>
          <w:rFonts w:ascii="Arial" w:hAnsi="Arial" w:cs="Arial"/>
          <w:spacing w:val="-11"/>
        </w:rPr>
        <w:t xml:space="preserve"> </w:t>
      </w:r>
      <w:r w:rsidRPr="001F3DC5">
        <w:rPr>
          <w:rFonts w:ascii="Arial" w:hAnsi="Arial" w:cs="Arial"/>
        </w:rPr>
        <w:t>como</w:t>
      </w:r>
      <w:r w:rsidRPr="001F3DC5">
        <w:rPr>
          <w:rFonts w:ascii="Arial" w:hAnsi="Arial" w:cs="Arial"/>
          <w:spacing w:val="-12"/>
        </w:rPr>
        <w:t xml:space="preserve"> </w:t>
      </w:r>
      <w:r w:rsidRPr="001F3DC5">
        <w:rPr>
          <w:rFonts w:ascii="Arial" w:hAnsi="Arial" w:cs="Arial"/>
        </w:rPr>
        <w:t>remuneración</w:t>
      </w:r>
      <w:r w:rsidRPr="001F3DC5">
        <w:rPr>
          <w:rFonts w:ascii="Arial" w:hAnsi="Arial" w:cs="Arial"/>
          <w:spacing w:val="-11"/>
        </w:rPr>
        <w:t xml:space="preserve"> </w:t>
      </w:r>
      <w:r w:rsidRPr="001F3DC5">
        <w:rPr>
          <w:rFonts w:ascii="Arial" w:hAnsi="Arial" w:cs="Arial"/>
        </w:rPr>
        <w:t>un</w:t>
      </w:r>
      <w:r w:rsidRPr="001F3DC5">
        <w:rPr>
          <w:rFonts w:ascii="Arial" w:hAnsi="Arial" w:cs="Arial"/>
          <w:spacing w:val="-11"/>
        </w:rPr>
        <w:t xml:space="preserve"> </w:t>
      </w:r>
      <w:r w:rsidRPr="001F3DC5">
        <w:rPr>
          <w:rFonts w:ascii="Arial" w:hAnsi="Arial" w:cs="Arial"/>
        </w:rPr>
        <w:t>salario</w:t>
      </w:r>
      <w:r w:rsidRPr="001F3DC5">
        <w:rPr>
          <w:rFonts w:ascii="Arial" w:hAnsi="Arial" w:cs="Arial"/>
          <w:spacing w:val="-12"/>
        </w:rPr>
        <w:t xml:space="preserve"> </w:t>
      </w:r>
      <w:r w:rsidRPr="001F3DC5">
        <w:rPr>
          <w:rFonts w:ascii="Arial" w:hAnsi="Arial" w:cs="Arial"/>
        </w:rPr>
        <w:t>variable,</w:t>
      </w:r>
      <w:r w:rsidRPr="001F3DC5">
        <w:rPr>
          <w:rFonts w:ascii="Arial" w:hAnsi="Arial" w:cs="Arial"/>
          <w:spacing w:val="-58"/>
        </w:rPr>
        <w:t xml:space="preserve"> </w:t>
      </w:r>
      <w:r w:rsidRPr="001F3DC5">
        <w:rPr>
          <w:rFonts w:ascii="Arial" w:hAnsi="Arial" w:cs="Arial"/>
        </w:rPr>
        <w:t>la</w:t>
      </w:r>
      <w:r w:rsidRPr="001F3DC5">
        <w:rPr>
          <w:rFonts w:ascii="Arial" w:hAnsi="Arial" w:cs="Arial"/>
          <w:spacing w:val="-11"/>
        </w:rPr>
        <w:t xml:space="preserve"> </w:t>
      </w:r>
      <w:r w:rsidRPr="001F3DC5">
        <w:rPr>
          <w:rFonts w:ascii="Arial" w:hAnsi="Arial" w:cs="Arial"/>
        </w:rPr>
        <w:t>misma</w:t>
      </w:r>
      <w:r w:rsidRPr="001F3DC5">
        <w:rPr>
          <w:rFonts w:ascii="Arial" w:hAnsi="Arial" w:cs="Arial"/>
          <w:spacing w:val="-10"/>
        </w:rPr>
        <w:t xml:space="preserve"> </w:t>
      </w:r>
      <w:r w:rsidRPr="001F3DC5">
        <w:rPr>
          <w:rFonts w:ascii="Arial" w:hAnsi="Arial" w:cs="Arial"/>
        </w:rPr>
        <w:t>será</w:t>
      </w:r>
      <w:r w:rsidRPr="001F3DC5">
        <w:rPr>
          <w:rFonts w:ascii="Arial" w:hAnsi="Arial" w:cs="Arial"/>
          <w:spacing w:val="-12"/>
        </w:rPr>
        <w:t xml:space="preserve"> </w:t>
      </w:r>
      <w:r w:rsidRPr="001F3DC5">
        <w:rPr>
          <w:rFonts w:ascii="Arial" w:hAnsi="Arial" w:cs="Arial"/>
        </w:rPr>
        <w:t>reconocida</w:t>
      </w:r>
      <w:r w:rsidRPr="001F3DC5">
        <w:rPr>
          <w:rFonts w:ascii="Arial" w:hAnsi="Arial" w:cs="Arial"/>
          <w:spacing w:val="-10"/>
        </w:rPr>
        <w:t xml:space="preserve"> </w:t>
      </w:r>
      <w:r w:rsidRPr="001F3DC5">
        <w:rPr>
          <w:rFonts w:ascii="Arial" w:hAnsi="Arial" w:cs="Arial"/>
        </w:rPr>
        <w:t>teniendo</w:t>
      </w:r>
      <w:r w:rsidRPr="001F3DC5">
        <w:rPr>
          <w:rFonts w:ascii="Arial" w:hAnsi="Arial" w:cs="Arial"/>
          <w:spacing w:val="-10"/>
        </w:rPr>
        <w:t xml:space="preserve"> </w:t>
      </w:r>
      <w:r w:rsidRPr="001F3DC5">
        <w:rPr>
          <w:rFonts w:ascii="Arial" w:hAnsi="Arial" w:cs="Arial"/>
        </w:rPr>
        <w:t>en</w:t>
      </w:r>
      <w:r w:rsidRPr="001F3DC5">
        <w:rPr>
          <w:rFonts w:ascii="Arial" w:hAnsi="Arial" w:cs="Arial"/>
          <w:spacing w:val="-11"/>
        </w:rPr>
        <w:t xml:space="preserve"> </w:t>
      </w:r>
      <w:r w:rsidRPr="001F3DC5">
        <w:rPr>
          <w:rFonts w:ascii="Arial" w:hAnsi="Arial" w:cs="Arial"/>
        </w:rPr>
        <w:t>cuenta</w:t>
      </w:r>
      <w:r w:rsidRPr="001F3DC5">
        <w:rPr>
          <w:rFonts w:ascii="Arial" w:hAnsi="Arial" w:cs="Arial"/>
          <w:spacing w:val="-10"/>
        </w:rPr>
        <w:t xml:space="preserve"> </w:t>
      </w:r>
      <w:r w:rsidRPr="001F3DC5">
        <w:rPr>
          <w:rFonts w:ascii="Arial" w:hAnsi="Arial" w:cs="Arial"/>
        </w:rPr>
        <w:t>el</w:t>
      </w:r>
      <w:r w:rsidRPr="001F3DC5">
        <w:rPr>
          <w:rFonts w:ascii="Arial" w:hAnsi="Arial" w:cs="Arial"/>
          <w:spacing w:val="-12"/>
        </w:rPr>
        <w:t xml:space="preserve"> </w:t>
      </w:r>
      <w:r w:rsidRPr="001F3DC5">
        <w:rPr>
          <w:rFonts w:ascii="Arial" w:hAnsi="Arial" w:cs="Arial"/>
        </w:rPr>
        <w:t>último</w:t>
      </w:r>
      <w:r w:rsidRPr="001F3DC5">
        <w:rPr>
          <w:rFonts w:ascii="Arial" w:hAnsi="Arial" w:cs="Arial"/>
          <w:spacing w:val="-11"/>
        </w:rPr>
        <w:t xml:space="preserve"> </w:t>
      </w:r>
      <w:r w:rsidRPr="001F3DC5">
        <w:rPr>
          <w:rFonts w:ascii="Arial" w:hAnsi="Arial" w:cs="Arial"/>
        </w:rPr>
        <w:t>año</w:t>
      </w:r>
      <w:r w:rsidRPr="001F3DC5">
        <w:rPr>
          <w:rFonts w:ascii="Arial" w:hAnsi="Arial" w:cs="Arial"/>
          <w:spacing w:val="-11"/>
        </w:rPr>
        <w:t xml:space="preserve"> </w:t>
      </w:r>
      <w:r w:rsidRPr="001F3DC5">
        <w:rPr>
          <w:rFonts w:ascii="Arial" w:hAnsi="Arial" w:cs="Arial"/>
        </w:rPr>
        <w:t>de</w:t>
      </w:r>
      <w:r w:rsidRPr="001F3DC5">
        <w:rPr>
          <w:rFonts w:ascii="Arial" w:hAnsi="Arial" w:cs="Arial"/>
          <w:spacing w:val="-12"/>
        </w:rPr>
        <w:t xml:space="preserve"> </w:t>
      </w:r>
      <w:r w:rsidRPr="001F3DC5">
        <w:rPr>
          <w:rFonts w:ascii="Arial" w:hAnsi="Arial" w:cs="Arial"/>
        </w:rPr>
        <w:t>servicio,</w:t>
      </w:r>
      <w:r w:rsidRPr="001F3DC5">
        <w:rPr>
          <w:rFonts w:ascii="Arial" w:hAnsi="Arial" w:cs="Arial"/>
          <w:spacing w:val="-7"/>
        </w:rPr>
        <w:t xml:space="preserve"> </w:t>
      </w:r>
      <w:r w:rsidRPr="001F3DC5">
        <w:rPr>
          <w:rFonts w:ascii="Arial" w:hAnsi="Arial" w:cs="Arial"/>
        </w:rPr>
        <w:t>o</w:t>
      </w:r>
      <w:r w:rsidRPr="001F3DC5">
        <w:rPr>
          <w:rFonts w:ascii="Arial" w:hAnsi="Arial" w:cs="Arial"/>
          <w:spacing w:val="-10"/>
        </w:rPr>
        <w:t xml:space="preserve"> </w:t>
      </w:r>
      <w:r w:rsidRPr="001F3DC5">
        <w:rPr>
          <w:rFonts w:ascii="Arial" w:hAnsi="Arial" w:cs="Arial"/>
        </w:rPr>
        <w:t>la</w:t>
      </w:r>
      <w:r w:rsidRPr="001F3DC5">
        <w:rPr>
          <w:rFonts w:ascii="Arial" w:hAnsi="Arial" w:cs="Arial"/>
          <w:spacing w:val="-11"/>
        </w:rPr>
        <w:t xml:space="preserve"> </w:t>
      </w:r>
      <w:r w:rsidRPr="001F3DC5">
        <w:rPr>
          <w:rFonts w:ascii="Arial" w:hAnsi="Arial" w:cs="Arial"/>
        </w:rPr>
        <w:t>proporción</w:t>
      </w:r>
      <w:r w:rsidRPr="001F3DC5">
        <w:rPr>
          <w:rFonts w:ascii="Arial" w:hAnsi="Arial" w:cs="Arial"/>
          <w:spacing w:val="-10"/>
        </w:rPr>
        <w:t xml:space="preserve"> </w:t>
      </w:r>
      <w:r w:rsidRPr="001F3DC5">
        <w:rPr>
          <w:rFonts w:ascii="Arial" w:hAnsi="Arial" w:cs="Arial"/>
        </w:rPr>
        <w:t>de</w:t>
      </w:r>
      <w:r w:rsidRPr="001F3DC5">
        <w:rPr>
          <w:rFonts w:ascii="Arial" w:hAnsi="Arial" w:cs="Arial"/>
          <w:spacing w:val="-13"/>
        </w:rPr>
        <w:t xml:space="preserve"> </w:t>
      </w:r>
      <w:r w:rsidRPr="001F3DC5">
        <w:rPr>
          <w:rFonts w:ascii="Arial" w:hAnsi="Arial" w:cs="Arial"/>
        </w:rPr>
        <w:t>todo</w:t>
      </w:r>
      <w:r w:rsidRPr="001F3DC5">
        <w:rPr>
          <w:rFonts w:ascii="Arial" w:hAnsi="Arial" w:cs="Arial"/>
          <w:spacing w:val="-13"/>
        </w:rPr>
        <w:t xml:space="preserve"> </w:t>
      </w:r>
      <w:r w:rsidRPr="001F3DC5">
        <w:rPr>
          <w:rFonts w:ascii="Arial" w:hAnsi="Arial" w:cs="Arial"/>
        </w:rPr>
        <w:t>tiempo</w:t>
      </w:r>
      <w:r w:rsidRPr="001F3DC5">
        <w:rPr>
          <w:rFonts w:ascii="Arial" w:hAnsi="Arial" w:cs="Arial"/>
          <w:spacing w:val="-58"/>
        </w:rPr>
        <w:t xml:space="preserve"> </w:t>
      </w:r>
      <w:r w:rsidRPr="001F3DC5">
        <w:rPr>
          <w:rFonts w:ascii="Arial" w:hAnsi="Arial" w:cs="Arial"/>
        </w:rPr>
        <w:t>laborado si</w:t>
      </w:r>
      <w:r w:rsidRPr="001F3DC5">
        <w:rPr>
          <w:rFonts w:ascii="Arial" w:hAnsi="Arial" w:cs="Arial"/>
          <w:spacing w:val="-3"/>
        </w:rPr>
        <w:t xml:space="preserve"> </w:t>
      </w:r>
      <w:r w:rsidRPr="001F3DC5">
        <w:rPr>
          <w:rFonts w:ascii="Arial" w:hAnsi="Arial" w:cs="Arial"/>
        </w:rPr>
        <w:t>fuere</w:t>
      </w:r>
      <w:r w:rsidRPr="001F3DC5">
        <w:rPr>
          <w:rFonts w:ascii="Arial" w:hAnsi="Arial" w:cs="Arial"/>
          <w:spacing w:val="-4"/>
        </w:rPr>
        <w:t xml:space="preserve"> </w:t>
      </w:r>
      <w:r w:rsidRPr="001F3DC5">
        <w:rPr>
          <w:rFonts w:ascii="Arial" w:hAnsi="Arial" w:cs="Arial"/>
        </w:rPr>
        <w:t>menor.</w:t>
      </w:r>
      <w:r w:rsidRPr="001F3DC5">
        <w:rPr>
          <w:rFonts w:ascii="Arial" w:hAnsi="Arial" w:cs="Arial"/>
          <w:spacing w:val="-3"/>
        </w:rPr>
        <w:t xml:space="preserve"> </w:t>
      </w:r>
      <w:r w:rsidRPr="001F3DC5">
        <w:rPr>
          <w:rFonts w:ascii="Arial" w:hAnsi="Arial" w:cs="Arial"/>
        </w:rPr>
        <w:t>(Ley 1822</w:t>
      </w:r>
      <w:r w:rsidRPr="001F3DC5">
        <w:rPr>
          <w:rFonts w:ascii="Arial" w:hAnsi="Arial" w:cs="Arial"/>
          <w:spacing w:val="1"/>
        </w:rPr>
        <w:t xml:space="preserve"> </w:t>
      </w:r>
      <w:r w:rsidRPr="001F3DC5">
        <w:rPr>
          <w:rFonts w:ascii="Arial" w:hAnsi="Arial" w:cs="Arial"/>
        </w:rPr>
        <w:t>de</w:t>
      </w:r>
      <w:r w:rsidRPr="001F3DC5">
        <w:rPr>
          <w:rFonts w:ascii="Arial" w:hAnsi="Arial" w:cs="Arial"/>
          <w:spacing w:val="-1"/>
        </w:rPr>
        <w:t xml:space="preserve"> </w:t>
      </w:r>
      <w:r w:rsidRPr="001F3DC5">
        <w:rPr>
          <w:rFonts w:ascii="Arial" w:hAnsi="Arial" w:cs="Arial"/>
        </w:rPr>
        <w:t>2017–</w:t>
      </w:r>
      <w:r w:rsidRPr="001F3DC5">
        <w:rPr>
          <w:rFonts w:ascii="Arial" w:hAnsi="Arial" w:cs="Arial"/>
          <w:spacing w:val="-1"/>
        </w:rPr>
        <w:t xml:space="preserve"> </w:t>
      </w:r>
      <w:r w:rsidRPr="001F3DC5">
        <w:rPr>
          <w:rFonts w:ascii="Arial" w:hAnsi="Arial" w:cs="Arial"/>
        </w:rPr>
        <w:t>Art.</w:t>
      </w:r>
      <w:r w:rsidRPr="001F3DC5">
        <w:rPr>
          <w:rFonts w:ascii="Arial" w:hAnsi="Arial" w:cs="Arial"/>
          <w:spacing w:val="-4"/>
        </w:rPr>
        <w:t xml:space="preserve"> </w:t>
      </w:r>
      <w:r w:rsidRPr="001F3DC5">
        <w:rPr>
          <w:rFonts w:ascii="Arial" w:hAnsi="Arial" w:cs="Arial"/>
        </w:rPr>
        <w:t>2.2.5.5.10</w:t>
      </w:r>
      <w:r w:rsidRPr="001F3DC5">
        <w:rPr>
          <w:rFonts w:ascii="Arial" w:hAnsi="Arial" w:cs="Arial"/>
          <w:spacing w:val="-2"/>
        </w:rPr>
        <w:t xml:space="preserve"> </w:t>
      </w:r>
      <w:r w:rsidRPr="001F3DC5">
        <w:rPr>
          <w:rFonts w:ascii="Arial" w:hAnsi="Arial" w:cs="Arial"/>
        </w:rPr>
        <w:t>del</w:t>
      </w:r>
      <w:r w:rsidRPr="001F3DC5">
        <w:rPr>
          <w:rFonts w:ascii="Arial" w:hAnsi="Arial" w:cs="Arial"/>
          <w:spacing w:val="-1"/>
        </w:rPr>
        <w:t xml:space="preserve"> </w:t>
      </w:r>
      <w:r w:rsidRPr="001F3DC5">
        <w:rPr>
          <w:rFonts w:ascii="Arial" w:hAnsi="Arial" w:cs="Arial"/>
        </w:rPr>
        <w:t>Decreto</w:t>
      </w:r>
      <w:r w:rsidRPr="001F3DC5">
        <w:rPr>
          <w:rFonts w:ascii="Arial" w:hAnsi="Arial" w:cs="Arial"/>
          <w:spacing w:val="-2"/>
        </w:rPr>
        <w:t xml:space="preserve"> </w:t>
      </w:r>
      <w:r w:rsidRPr="001F3DC5">
        <w:rPr>
          <w:rFonts w:ascii="Arial" w:hAnsi="Arial" w:cs="Arial"/>
        </w:rPr>
        <w:t>648</w:t>
      </w:r>
      <w:r w:rsidRPr="001F3DC5">
        <w:rPr>
          <w:rFonts w:ascii="Arial" w:hAnsi="Arial" w:cs="Arial"/>
          <w:spacing w:val="1"/>
        </w:rPr>
        <w:t xml:space="preserve"> </w:t>
      </w:r>
      <w:r w:rsidRPr="001F3DC5">
        <w:rPr>
          <w:rFonts w:ascii="Arial" w:hAnsi="Arial" w:cs="Arial"/>
        </w:rPr>
        <w:t>de</w:t>
      </w:r>
      <w:r w:rsidRPr="001F3DC5">
        <w:rPr>
          <w:rFonts w:ascii="Arial" w:hAnsi="Arial" w:cs="Arial"/>
          <w:spacing w:val="-1"/>
        </w:rPr>
        <w:t xml:space="preserve"> </w:t>
      </w:r>
      <w:r w:rsidRPr="001F3DC5">
        <w:rPr>
          <w:rFonts w:ascii="Arial" w:hAnsi="Arial" w:cs="Arial"/>
        </w:rPr>
        <w:t>2017).</w:t>
      </w:r>
    </w:p>
    <w:p w14:paraId="0B895F6D" w14:textId="77777777" w:rsidR="009C231C" w:rsidRPr="001F3DC5" w:rsidRDefault="009C231C" w:rsidP="00014EF0">
      <w:pPr>
        <w:pStyle w:val="Textoindependiente"/>
        <w:spacing w:before="10"/>
        <w:ind w:left="851" w:hanging="425"/>
        <w:jc w:val="both"/>
        <w:rPr>
          <w:rFonts w:ascii="Arial" w:hAnsi="Arial" w:cs="Arial"/>
        </w:rPr>
      </w:pPr>
    </w:p>
    <w:p w14:paraId="20254234" w14:textId="7BEE0183" w:rsidR="009C231C" w:rsidRPr="001F3DC5" w:rsidRDefault="00B5190D" w:rsidP="00014EF0">
      <w:pPr>
        <w:pStyle w:val="Textoindependiente"/>
        <w:spacing w:before="1" w:line="278" w:lineRule="auto"/>
        <w:ind w:left="426" w:right="158"/>
        <w:jc w:val="both"/>
        <w:rPr>
          <w:rFonts w:ascii="Arial" w:hAnsi="Arial" w:cs="Arial"/>
        </w:rPr>
      </w:pPr>
      <w:r w:rsidRPr="00054C77">
        <w:rPr>
          <w:rFonts w:ascii="Arial" w:hAnsi="Arial" w:cs="Arial"/>
          <w:b/>
        </w:rPr>
        <w:t>IMPORTANTE:</w:t>
      </w:r>
      <w:r w:rsidRPr="001F3DC5">
        <w:rPr>
          <w:rFonts w:ascii="Arial" w:hAnsi="Arial" w:cs="Arial"/>
        </w:rPr>
        <w:t xml:space="preserve"> Ningún auxilio por incapacidad deberá reconocerse por un valor inferior al SMMLV;</w:t>
      </w:r>
      <w:r w:rsidRPr="001F3DC5">
        <w:rPr>
          <w:rFonts w:ascii="Arial" w:hAnsi="Arial" w:cs="Arial"/>
          <w:spacing w:val="1"/>
        </w:rPr>
        <w:t xml:space="preserve"> </w:t>
      </w:r>
      <w:r w:rsidRPr="001F3DC5">
        <w:rPr>
          <w:rFonts w:ascii="Arial" w:hAnsi="Arial" w:cs="Arial"/>
        </w:rPr>
        <w:t>razón por la cual, en el evento en que el valor de dicho auxilio sea menor al Salario Mínimo, deberá</w:t>
      </w:r>
      <w:r w:rsidRPr="001F3DC5">
        <w:rPr>
          <w:rFonts w:ascii="Arial" w:hAnsi="Arial" w:cs="Arial"/>
          <w:spacing w:val="1"/>
        </w:rPr>
        <w:t xml:space="preserve"> </w:t>
      </w:r>
      <w:r w:rsidRPr="001F3DC5">
        <w:rPr>
          <w:rFonts w:ascii="Arial" w:hAnsi="Arial" w:cs="Arial"/>
        </w:rPr>
        <w:t>reconocerse</w:t>
      </w:r>
      <w:r w:rsidRPr="001F3DC5">
        <w:rPr>
          <w:rFonts w:ascii="Arial" w:hAnsi="Arial" w:cs="Arial"/>
          <w:spacing w:val="-3"/>
        </w:rPr>
        <w:t xml:space="preserve"> </w:t>
      </w:r>
      <w:r w:rsidRPr="001F3DC5">
        <w:rPr>
          <w:rFonts w:ascii="Arial" w:hAnsi="Arial" w:cs="Arial"/>
        </w:rPr>
        <w:t>este</w:t>
      </w:r>
      <w:r w:rsidRPr="001F3DC5">
        <w:rPr>
          <w:rFonts w:ascii="Arial" w:hAnsi="Arial" w:cs="Arial"/>
          <w:spacing w:val="-3"/>
        </w:rPr>
        <w:t xml:space="preserve"> </w:t>
      </w:r>
      <w:r w:rsidRPr="001F3DC5">
        <w:rPr>
          <w:rFonts w:ascii="Arial" w:hAnsi="Arial" w:cs="Arial"/>
        </w:rPr>
        <w:t>(Sentencia</w:t>
      </w:r>
      <w:r w:rsidRPr="001F3DC5">
        <w:rPr>
          <w:rFonts w:ascii="Arial" w:hAnsi="Arial" w:cs="Arial"/>
          <w:spacing w:val="-2"/>
        </w:rPr>
        <w:t xml:space="preserve"> </w:t>
      </w:r>
      <w:r w:rsidRPr="001F3DC5">
        <w:rPr>
          <w:rFonts w:ascii="Arial" w:hAnsi="Arial" w:cs="Arial"/>
        </w:rPr>
        <w:t>Corte</w:t>
      </w:r>
      <w:r w:rsidRPr="001F3DC5">
        <w:rPr>
          <w:rFonts w:ascii="Arial" w:hAnsi="Arial" w:cs="Arial"/>
          <w:spacing w:val="-2"/>
        </w:rPr>
        <w:t xml:space="preserve"> </w:t>
      </w:r>
      <w:r w:rsidRPr="001F3DC5">
        <w:rPr>
          <w:rFonts w:ascii="Arial" w:hAnsi="Arial" w:cs="Arial"/>
        </w:rPr>
        <w:t>Constitucional, C –</w:t>
      </w:r>
      <w:r w:rsidRPr="001F3DC5">
        <w:rPr>
          <w:rFonts w:ascii="Arial" w:hAnsi="Arial" w:cs="Arial"/>
          <w:spacing w:val="-2"/>
        </w:rPr>
        <w:t xml:space="preserve"> </w:t>
      </w:r>
      <w:r w:rsidRPr="001F3DC5">
        <w:rPr>
          <w:rFonts w:ascii="Arial" w:hAnsi="Arial" w:cs="Arial"/>
        </w:rPr>
        <w:t>543</w:t>
      </w:r>
      <w:r w:rsidRPr="001F3DC5">
        <w:rPr>
          <w:rFonts w:ascii="Arial" w:hAnsi="Arial" w:cs="Arial"/>
          <w:spacing w:val="-1"/>
        </w:rPr>
        <w:t xml:space="preserve"> </w:t>
      </w:r>
      <w:r w:rsidRPr="001F3DC5">
        <w:rPr>
          <w:rFonts w:ascii="Arial" w:hAnsi="Arial" w:cs="Arial"/>
        </w:rPr>
        <w:t>de</w:t>
      </w:r>
      <w:r w:rsidRPr="001F3DC5">
        <w:rPr>
          <w:rFonts w:ascii="Arial" w:hAnsi="Arial" w:cs="Arial"/>
          <w:spacing w:val="-1"/>
        </w:rPr>
        <w:t xml:space="preserve"> </w:t>
      </w:r>
      <w:r w:rsidRPr="001F3DC5">
        <w:rPr>
          <w:rFonts w:ascii="Arial" w:hAnsi="Arial" w:cs="Arial"/>
        </w:rPr>
        <w:t>2007).</w:t>
      </w:r>
    </w:p>
    <w:p w14:paraId="74BD0A67" w14:textId="77777777" w:rsidR="005C56C3" w:rsidRPr="001F3DC5" w:rsidRDefault="005C56C3" w:rsidP="00014EF0">
      <w:pPr>
        <w:pStyle w:val="Textoindependiente"/>
        <w:spacing w:before="1" w:line="278" w:lineRule="auto"/>
        <w:ind w:left="851" w:right="158" w:hanging="425"/>
        <w:jc w:val="both"/>
        <w:rPr>
          <w:rFonts w:ascii="Arial" w:hAnsi="Arial" w:cs="Arial"/>
        </w:rPr>
      </w:pPr>
    </w:p>
    <w:p w14:paraId="7CD07690" w14:textId="525993E2" w:rsidR="009C231C" w:rsidRPr="001F3DC5" w:rsidRDefault="005C56C3" w:rsidP="00014EF0">
      <w:pPr>
        <w:pStyle w:val="Textoindependiente"/>
        <w:tabs>
          <w:tab w:val="left" w:pos="426"/>
        </w:tabs>
        <w:spacing w:line="276" w:lineRule="auto"/>
        <w:ind w:left="426" w:right="159"/>
        <w:jc w:val="both"/>
        <w:rPr>
          <w:rFonts w:ascii="Arial" w:hAnsi="Arial" w:cs="Arial"/>
        </w:rPr>
      </w:pPr>
      <w:r w:rsidRPr="001F3DC5">
        <w:rPr>
          <w:rFonts w:ascii="Arial" w:hAnsi="Arial" w:cs="Arial"/>
        </w:rPr>
        <w:t>Los técnicos administrativos grado 18 del Grupo de</w:t>
      </w:r>
      <w:r w:rsidR="00D44D53" w:rsidRPr="001F3DC5">
        <w:rPr>
          <w:rFonts w:ascii="Arial" w:hAnsi="Arial" w:cs="Arial"/>
        </w:rPr>
        <w:t xml:space="preserve"> Gestión del</w:t>
      </w:r>
      <w:r w:rsidRPr="001F3DC5">
        <w:rPr>
          <w:rFonts w:ascii="Arial" w:hAnsi="Arial" w:cs="Arial"/>
        </w:rPr>
        <w:t xml:space="preserve"> Talento Humano</w:t>
      </w:r>
      <w:r w:rsidR="00D44D53" w:rsidRPr="001F3DC5">
        <w:rPr>
          <w:rFonts w:ascii="Arial" w:hAnsi="Arial" w:cs="Arial"/>
        </w:rPr>
        <w:t xml:space="preserve"> y </w:t>
      </w:r>
      <w:r w:rsidR="00D44D53" w:rsidRPr="001F3DC5">
        <w:rPr>
          <w:rFonts w:ascii="Arial" w:hAnsi="Arial" w:cs="Arial"/>
        </w:rPr>
        <w:lastRenderedPageBreak/>
        <w:t>Desarrollo Organizacional</w:t>
      </w:r>
      <w:r w:rsidRPr="001F3DC5">
        <w:rPr>
          <w:rFonts w:ascii="Arial" w:hAnsi="Arial" w:cs="Arial"/>
        </w:rPr>
        <w:t xml:space="preserve"> realizarán el seguimiento </w:t>
      </w:r>
      <w:r w:rsidR="00C01D57" w:rsidRPr="001F3DC5">
        <w:rPr>
          <w:rFonts w:ascii="Arial" w:hAnsi="Arial" w:cs="Arial"/>
        </w:rPr>
        <w:t>quincenal</w:t>
      </w:r>
      <w:r w:rsidRPr="001F3DC5">
        <w:rPr>
          <w:rFonts w:ascii="Arial" w:hAnsi="Arial" w:cs="Arial"/>
        </w:rPr>
        <w:t xml:space="preserve"> al recaudo o pagos de las EPS o ARL, así mismo se</w:t>
      </w:r>
      <w:r w:rsidRPr="001F3DC5">
        <w:rPr>
          <w:rFonts w:ascii="Arial" w:hAnsi="Arial" w:cs="Arial"/>
          <w:spacing w:val="-59"/>
        </w:rPr>
        <w:t xml:space="preserve"> </w:t>
      </w:r>
      <w:r w:rsidRPr="001F3DC5">
        <w:rPr>
          <w:rFonts w:ascii="Arial" w:hAnsi="Arial" w:cs="Arial"/>
        </w:rPr>
        <w:t>efectuará la gestión de recobro con las EPS y ARL. Igualmente, a través de correo</w:t>
      </w:r>
      <w:r w:rsidRPr="001F3DC5">
        <w:rPr>
          <w:rFonts w:ascii="Arial" w:hAnsi="Arial" w:cs="Arial"/>
          <w:spacing w:val="-59"/>
        </w:rPr>
        <w:t xml:space="preserve"> </w:t>
      </w:r>
      <w:r w:rsidRPr="001F3DC5">
        <w:rPr>
          <w:rFonts w:ascii="Arial" w:hAnsi="Arial" w:cs="Arial"/>
        </w:rPr>
        <w:t>electrónico, informará</w:t>
      </w:r>
      <w:r w:rsidR="00D44D53" w:rsidRPr="001F3DC5">
        <w:rPr>
          <w:rFonts w:ascii="Arial" w:hAnsi="Arial" w:cs="Arial"/>
        </w:rPr>
        <w:t>n</w:t>
      </w:r>
      <w:r w:rsidRPr="001F3DC5">
        <w:rPr>
          <w:rFonts w:ascii="Arial" w:hAnsi="Arial" w:cs="Arial"/>
        </w:rPr>
        <w:t xml:space="preserve"> a los </w:t>
      </w:r>
      <w:r w:rsidR="00D44D53" w:rsidRPr="001F3DC5">
        <w:rPr>
          <w:rFonts w:ascii="Arial" w:hAnsi="Arial" w:cs="Arial"/>
        </w:rPr>
        <w:t>servidores</w:t>
      </w:r>
      <w:r w:rsidRPr="001F3DC5">
        <w:rPr>
          <w:rFonts w:ascii="Arial" w:hAnsi="Arial" w:cs="Arial"/>
        </w:rPr>
        <w:t xml:space="preserve"> del Grupo de Gestión Financiera (Proceso de Tesorería y</w:t>
      </w:r>
      <w:r w:rsidRPr="001F3DC5">
        <w:rPr>
          <w:rFonts w:ascii="Arial" w:hAnsi="Arial" w:cs="Arial"/>
          <w:spacing w:val="1"/>
        </w:rPr>
        <w:t xml:space="preserve"> </w:t>
      </w:r>
      <w:r w:rsidRPr="001F3DC5">
        <w:rPr>
          <w:rFonts w:ascii="Arial" w:hAnsi="Arial" w:cs="Arial"/>
        </w:rPr>
        <w:t>Contabilidad)</w:t>
      </w:r>
      <w:r w:rsidRPr="001F3DC5">
        <w:rPr>
          <w:rFonts w:ascii="Arial" w:hAnsi="Arial" w:cs="Arial"/>
          <w:spacing w:val="-1"/>
        </w:rPr>
        <w:t xml:space="preserve"> </w:t>
      </w:r>
      <w:r w:rsidRPr="001F3DC5">
        <w:rPr>
          <w:rFonts w:ascii="Arial" w:hAnsi="Arial" w:cs="Arial"/>
        </w:rPr>
        <w:t>encargados</w:t>
      </w:r>
      <w:r w:rsidRPr="001F3DC5">
        <w:rPr>
          <w:rFonts w:ascii="Arial" w:hAnsi="Arial" w:cs="Arial"/>
          <w:spacing w:val="-1"/>
        </w:rPr>
        <w:t xml:space="preserve"> </w:t>
      </w:r>
      <w:r w:rsidRPr="001F3DC5">
        <w:rPr>
          <w:rFonts w:ascii="Arial" w:hAnsi="Arial" w:cs="Arial"/>
        </w:rPr>
        <w:t>de</w:t>
      </w:r>
      <w:r w:rsidRPr="001F3DC5">
        <w:rPr>
          <w:rFonts w:ascii="Arial" w:hAnsi="Arial" w:cs="Arial"/>
          <w:spacing w:val="-3"/>
        </w:rPr>
        <w:t xml:space="preserve"> </w:t>
      </w:r>
      <w:r w:rsidRPr="001F3DC5">
        <w:rPr>
          <w:rFonts w:ascii="Arial" w:hAnsi="Arial" w:cs="Arial"/>
        </w:rPr>
        <w:t>registrar</w:t>
      </w:r>
      <w:r w:rsidRPr="001F3DC5">
        <w:rPr>
          <w:rFonts w:ascii="Arial" w:hAnsi="Arial" w:cs="Arial"/>
          <w:spacing w:val="-3"/>
        </w:rPr>
        <w:t xml:space="preserve"> </w:t>
      </w:r>
      <w:r w:rsidRPr="001F3DC5">
        <w:rPr>
          <w:rFonts w:ascii="Arial" w:hAnsi="Arial" w:cs="Arial"/>
        </w:rPr>
        <w:t>los</w:t>
      </w:r>
      <w:r w:rsidRPr="001F3DC5">
        <w:rPr>
          <w:rFonts w:ascii="Arial" w:hAnsi="Arial" w:cs="Arial"/>
          <w:spacing w:val="-1"/>
        </w:rPr>
        <w:t xml:space="preserve"> </w:t>
      </w:r>
      <w:r w:rsidRPr="001F3DC5">
        <w:rPr>
          <w:rFonts w:ascii="Arial" w:hAnsi="Arial" w:cs="Arial"/>
        </w:rPr>
        <w:t>reintegros</w:t>
      </w:r>
      <w:r w:rsidRPr="001F3DC5">
        <w:rPr>
          <w:rFonts w:ascii="Arial" w:hAnsi="Arial" w:cs="Arial"/>
          <w:spacing w:val="-1"/>
        </w:rPr>
        <w:t xml:space="preserve"> </w:t>
      </w:r>
      <w:r w:rsidRPr="001F3DC5">
        <w:rPr>
          <w:rFonts w:ascii="Arial" w:hAnsi="Arial" w:cs="Arial"/>
        </w:rPr>
        <w:t>en</w:t>
      </w:r>
      <w:r w:rsidRPr="001F3DC5">
        <w:rPr>
          <w:rFonts w:ascii="Arial" w:hAnsi="Arial" w:cs="Arial"/>
          <w:spacing w:val="-1"/>
        </w:rPr>
        <w:t xml:space="preserve"> </w:t>
      </w:r>
      <w:r w:rsidRPr="001F3DC5">
        <w:rPr>
          <w:rFonts w:ascii="Arial" w:hAnsi="Arial" w:cs="Arial"/>
        </w:rPr>
        <w:t>el</w:t>
      </w:r>
      <w:r w:rsidRPr="001F3DC5">
        <w:rPr>
          <w:rFonts w:ascii="Arial" w:hAnsi="Arial" w:cs="Arial"/>
          <w:spacing w:val="-1"/>
        </w:rPr>
        <w:t xml:space="preserve"> </w:t>
      </w:r>
      <w:r w:rsidRPr="001F3DC5">
        <w:rPr>
          <w:rFonts w:ascii="Arial" w:hAnsi="Arial" w:cs="Arial"/>
        </w:rPr>
        <w:t>SIIF</w:t>
      </w:r>
      <w:r w:rsidRPr="001F3DC5">
        <w:rPr>
          <w:rFonts w:ascii="Arial" w:hAnsi="Arial" w:cs="Arial"/>
          <w:spacing w:val="-1"/>
        </w:rPr>
        <w:t xml:space="preserve"> </w:t>
      </w:r>
      <w:r w:rsidRPr="001F3DC5">
        <w:rPr>
          <w:rFonts w:ascii="Arial" w:hAnsi="Arial" w:cs="Arial"/>
        </w:rPr>
        <w:t>Nación con</w:t>
      </w:r>
      <w:r w:rsidRPr="001F3DC5">
        <w:rPr>
          <w:rFonts w:ascii="Arial" w:hAnsi="Arial" w:cs="Arial"/>
          <w:spacing w:val="-3"/>
        </w:rPr>
        <w:t xml:space="preserve"> </w:t>
      </w:r>
      <w:r w:rsidRPr="001F3DC5">
        <w:rPr>
          <w:rFonts w:ascii="Arial" w:hAnsi="Arial" w:cs="Arial"/>
        </w:rPr>
        <w:t>los</w:t>
      </w:r>
      <w:r w:rsidRPr="001F3DC5">
        <w:rPr>
          <w:rFonts w:ascii="Arial" w:hAnsi="Arial" w:cs="Arial"/>
          <w:spacing w:val="1"/>
        </w:rPr>
        <w:t xml:space="preserve"> </w:t>
      </w:r>
      <w:r w:rsidRPr="001F3DC5">
        <w:rPr>
          <w:rFonts w:ascii="Arial" w:hAnsi="Arial" w:cs="Arial"/>
        </w:rPr>
        <w:t>siguientes</w:t>
      </w:r>
      <w:r w:rsidRPr="001F3DC5">
        <w:rPr>
          <w:rFonts w:ascii="Arial" w:hAnsi="Arial" w:cs="Arial"/>
          <w:spacing w:val="-4"/>
        </w:rPr>
        <w:t xml:space="preserve"> </w:t>
      </w:r>
      <w:r w:rsidRPr="001F3DC5">
        <w:rPr>
          <w:rFonts w:ascii="Arial" w:hAnsi="Arial" w:cs="Arial"/>
        </w:rPr>
        <w:t>criterios:</w:t>
      </w:r>
    </w:p>
    <w:p w14:paraId="230261E3" w14:textId="77777777" w:rsidR="00D8525F" w:rsidRPr="001F3DC5" w:rsidRDefault="00D8525F" w:rsidP="00014EF0">
      <w:pPr>
        <w:tabs>
          <w:tab w:val="left" w:pos="1112"/>
        </w:tabs>
        <w:ind w:left="851" w:hanging="425"/>
        <w:jc w:val="both"/>
        <w:rPr>
          <w:rFonts w:ascii="Arial" w:hAnsi="Arial" w:cs="Arial"/>
        </w:rPr>
      </w:pPr>
    </w:p>
    <w:p w14:paraId="60D03019" w14:textId="77777777" w:rsidR="00D8525F" w:rsidRPr="001F3DC5" w:rsidRDefault="00B5190D" w:rsidP="00D50325">
      <w:pPr>
        <w:pStyle w:val="Prrafodelista"/>
        <w:numPr>
          <w:ilvl w:val="0"/>
          <w:numId w:val="6"/>
        </w:numPr>
        <w:tabs>
          <w:tab w:val="left" w:pos="1112"/>
        </w:tabs>
        <w:ind w:left="851" w:hanging="425"/>
        <w:jc w:val="both"/>
        <w:rPr>
          <w:rFonts w:ascii="Arial" w:hAnsi="Arial" w:cs="Arial"/>
        </w:rPr>
      </w:pPr>
      <w:r w:rsidRPr="001F3DC5">
        <w:rPr>
          <w:rFonts w:ascii="Arial" w:hAnsi="Arial" w:cs="Arial"/>
        </w:rPr>
        <w:t>Nombre</w:t>
      </w:r>
      <w:r w:rsidRPr="001F3DC5">
        <w:rPr>
          <w:rFonts w:ascii="Arial" w:hAnsi="Arial" w:cs="Arial"/>
          <w:spacing w:val="-3"/>
        </w:rPr>
        <w:t xml:space="preserve"> </w:t>
      </w:r>
      <w:r w:rsidRPr="001F3DC5">
        <w:rPr>
          <w:rFonts w:ascii="Arial" w:hAnsi="Arial" w:cs="Arial"/>
        </w:rPr>
        <w:t>de</w:t>
      </w:r>
      <w:r w:rsidRPr="001F3DC5">
        <w:rPr>
          <w:rFonts w:ascii="Arial" w:hAnsi="Arial" w:cs="Arial"/>
          <w:spacing w:val="-2"/>
        </w:rPr>
        <w:t xml:space="preserve"> </w:t>
      </w:r>
      <w:r w:rsidRPr="001F3DC5">
        <w:rPr>
          <w:rFonts w:ascii="Arial" w:hAnsi="Arial" w:cs="Arial"/>
        </w:rPr>
        <w:t>la</w:t>
      </w:r>
      <w:r w:rsidRPr="001F3DC5">
        <w:rPr>
          <w:rFonts w:ascii="Arial" w:hAnsi="Arial" w:cs="Arial"/>
          <w:spacing w:val="-1"/>
        </w:rPr>
        <w:t xml:space="preserve"> </w:t>
      </w:r>
      <w:r w:rsidRPr="001F3DC5">
        <w:rPr>
          <w:rFonts w:ascii="Arial" w:hAnsi="Arial" w:cs="Arial"/>
        </w:rPr>
        <w:t>Entidad</w:t>
      </w:r>
    </w:p>
    <w:p w14:paraId="4406E7B7" w14:textId="21AC2DD8" w:rsidR="00D8525F" w:rsidRPr="001F3DC5" w:rsidRDefault="00B5190D" w:rsidP="00D50325">
      <w:pPr>
        <w:pStyle w:val="Prrafodelista"/>
        <w:numPr>
          <w:ilvl w:val="0"/>
          <w:numId w:val="6"/>
        </w:numPr>
        <w:tabs>
          <w:tab w:val="left" w:pos="1112"/>
        </w:tabs>
        <w:ind w:left="851" w:hanging="425"/>
        <w:jc w:val="both"/>
        <w:rPr>
          <w:rFonts w:ascii="Arial" w:hAnsi="Arial" w:cs="Arial"/>
        </w:rPr>
      </w:pPr>
      <w:r w:rsidRPr="001F3DC5">
        <w:rPr>
          <w:rFonts w:ascii="Arial" w:hAnsi="Arial" w:cs="Arial"/>
        </w:rPr>
        <w:t>Nombre</w:t>
      </w:r>
      <w:r w:rsidRPr="001F3DC5">
        <w:rPr>
          <w:rFonts w:ascii="Arial" w:hAnsi="Arial" w:cs="Arial"/>
          <w:spacing w:val="-1"/>
        </w:rPr>
        <w:t xml:space="preserve"> </w:t>
      </w:r>
      <w:r w:rsidRPr="001F3DC5">
        <w:rPr>
          <w:rFonts w:ascii="Arial" w:hAnsi="Arial" w:cs="Arial"/>
        </w:rPr>
        <w:t>del</w:t>
      </w:r>
      <w:r w:rsidRPr="001F3DC5">
        <w:rPr>
          <w:rFonts w:ascii="Arial" w:hAnsi="Arial" w:cs="Arial"/>
          <w:spacing w:val="-1"/>
        </w:rPr>
        <w:t xml:space="preserve"> </w:t>
      </w:r>
      <w:r w:rsidRPr="001F3DC5">
        <w:rPr>
          <w:rFonts w:ascii="Arial" w:hAnsi="Arial" w:cs="Arial"/>
        </w:rPr>
        <w:t>(los)</w:t>
      </w:r>
      <w:r w:rsidRPr="001F3DC5">
        <w:rPr>
          <w:rFonts w:ascii="Arial" w:hAnsi="Arial" w:cs="Arial"/>
          <w:spacing w:val="-3"/>
        </w:rPr>
        <w:t xml:space="preserve"> </w:t>
      </w:r>
      <w:r w:rsidR="00E71560" w:rsidRPr="001F3DC5">
        <w:rPr>
          <w:rFonts w:ascii="Arial" w:hAnsi="Arial" w:cs="Arial"/>
        </w:rPr>
        <w:t>servidor</w:t>
      </w:r>
      <w:r w:rsidRPr="001F3DC5">
        <w:rPr>
          <w:rFonts w:ascii="Arial" w:hAnsi="Arial" w:cs="Arial"/>
        </w:rPr>
        <w:t>(s)</w:t>
      </w:r>
      <w:r w:rsidRPr="001F3DC5">
        <w:rPr>
          <w:rFonts w:ascii="Arial" w:hAnsi="Arial" w:cs="Arial"/>
          <w:spacing w:val="-3"/>
        </w:rPr>
        <w:t xml:space="preserve"> </w:t>
      </w:r>
      <w:r w:rsidRPr="001F3DC5">
        <w:rPr>
          <w:rFonts w:ascii="Arial" w:hAnsi="Arial" w:cs="Arial"/>
        </w:rPr>
        <w:t>producto</w:t>
      </w:r>
      <w:r w:rsidRPr="001F3DC5">
        <w:rPr>
          <w:rFonts w:ascii="Arial" w:hAnsi="Arial" w:cs="Arial"/>
          <w:spacing w:val="-5"/>
        </w:rPr>
        <w:t xml:space="preserve"> </w:t>
      </w:r>
      <w:r w:rsidRPr="001F3DC5">
        <w:rPr>
          <w:rFonts w:ascii="Arial" w:hAnsi="Arial" w:cs="Arial"/>
        </w:rPr>
        <w:t>del</w:t>
      </w:r>
      <w:r w:rsidRPr="001F3DC5">
        <w:rPr>
          <w:rFonts w:ascii="Arial" w:hAnsi="Arial" w:cs="Arial"/>
          <w:spacing w:val="-1"/>
        </w:rPr>
        <w:t xml:space="preserve"> </w:t>
      </w:r>
      <w:r w:rsidRPr="001F3DC5">
        <w:rPr>
          <w:rFonts w:ascii="Arial" w:hAnsi="Arial" w:cs="Arial"/>
        </w:rPr>
        <w:t>pago</w:t>
      </w:r>
    </w:p>
    <w:p w14:paraId="0BB5ECC2" w14:textId="77777777" w:rsidR="00D8525F" w:rsidRPr="001F3DC5" w:rsidRDefault="00B5190D" w:rsidP="00D50325">
      <w:pPr>
        <w:pStyle w:val="Prrafodelista"/>
        <w:numPr>
          <w:ilvl w:val="0"/>
          <w:numId w:val="6"/>
        </w:numPr>
        <w:tabs>
          <w:tab w:val="left" w:pos="1112"/>
        </w:tabs>
        <w:ind w:left="851" w:hanging="425"/>
        <w:jc w:val="both"/>
        <w:rPr>
          <w:rFonts w:ascii="Arial" w:hAnsi="Arial" w:cs="Arial"/>
        </w:rPr>
      </w:pPr>
      <w:r w:rsidRPr="001F3DC5">
        <w:rPr>
          <w:rFonts w:ascii="Arial" w:hAnsi="Arial" w:cs="Arial"/>
        </w:rPr>
        <w:t>Número</w:t>
      </w:r>
      <w:r w:rsidRPr="001F3DC5">
        <w:rPr>
          <w:rFonts w:ascii="Arial" w:hAnsi="Arial" w:cs="Arial"/>
          <w:spacing w:val="-2"/>
        </w:rPr>
        <w:t xml:space="preserve"> </w:t>
      </w:r>
      <w:r w:rsidRPr="001F3DC5">
        <w:rPr>
          <w:rFonts w:ascii="Arial" w:hAnsi="Arial" w:cs="Arial"/>
        </w:rPr>
        <w:t>de</w:t>
      </w:r>
      <w:r w:rsidRPr="001F3DC5">
        <w:rPr>
          <w:rFonts w:ascii="Arial" w:hAnsi="Arial" w:cs="Arial"/>
          <w:spacing w:val="-4"/>
        </w:rPr>
        <w:t xml:space="preserve"> </w:t>
      </w:r>
      <w:r w:rsidRPr="001F3DC5">
        <w:rPr>
          <w:rFonts w:ascii="Arial" w:hAnsi="Arial" w:cs="Arial"/>
        </w:rPr>
        <w:t>resolución</w:t>
      </w:r>
    </w:p>
    <w:p w14:paraId="7FAFAA46" w14:textId="77777777" w:rsidR="00D8525F" w:rsidRPr="001F3DC5" w:rsidRDefault="00B5190D" w:rsidP="00D50325">
      <w:pPr>
        <w:pStyle w:val="Prrafodelista"/>
        <w:numPr>
          <w:ilvl w:val="0"/>
          <w:numId w:val="6"/>
        </w:numPr>
        <w:tabs>
          <w:tab w:val="left" w:pos="1112"/>
        </w:tabs>
        <w:ind w:left="851" w:hanging="425"/>
        <w:jc w:val="both"/>
        <w:rPr>
          <w:rFonts w:ascii="Arial" w:hAnsi="Arial" w:cs="Arial"/>
        </w:rPr>
      </w:pPr>
      <w:r w:rsidRPr="001F3DC5">
        <w:rPr>
          <w:rFonts w:ascii="Arial" w:hAnsi="Arial" w:cs="Arial"/>
        </w:rPr>
        <w:t>Periodo</w:t>
      </w:r>
      <w:r w:rsidRPr="001F3DC5">
        <w:rPr>
          <w:rFonts w:ascii="Arial" w:hAnsi="Arial" w:cs="Arial"/>
          <w:spacing w:val="-1"/>
        </w:rPr>
        <w:t xml:space="preserve"> </w:t>
      </w:r>
      <w:r w:rsidRPr="001F3DC5">
        <w:rPr>
          <w:rFonts w:ascii="Arial" w:hAnsi="Arial" w:cs="Arial"/>
        </w:rPr>
        <w:t>al</w:t>
      </w:r>
      <w:r w:rsidRPr="001F3DC5">
        <w:rPr>
          <w:rFonts w:ascii="Arial" w:hAnsi="Arial" w:cs="Arial"/>
          <w:spacing w:val="-2"/>
        </w:rPr>
        <w:t xml:space="preserve"> </w:t>
      </w:r>
      <w:r w:rsidRPr="001F3DC5">
        <w:rPr>
          <w:rFonts w:ascii="Arial" w:hAnsi="Arial" w:cs="Arial"/>
        </w:rPr>
        <w:t>cual</w:t>
      </w:r>
      <w:r w:rsidRPr="001F3DC5">
        <w:rPr>
          <w:rFonts w:ascii="Arial" w:hAnsi="Arial" w:cs="Arial"/>
          <w:spacing w:val="-2"/>
        </w:rPr>
        <w:t xml:space="preserve"> </w:t>
      </w:r>
      <w:r w:rsidRPr="001F3DC5">
        <w:rPr>
          <w:rFonts w:ascii="Arial" w:hAnsi="Arial" w:cs="Arial"/>
        </w:rPr>
        <w:t>corresponde</w:t>
      </w:r>
      <w:r w:rsidRPr="001F3DC5">
        <w:rPr>
          <w:rFonts w:ascii="Arial" w:hAnsi="Arial" w:cs="Arial"/>
          <w:spacing w:val="-3"/>
        </w:rPr>
        <w:t xml:space="preserve"> </w:t>
      </w:r>
      <w:r w:rsidRPr="001F3DC5">
        <w:rPr>
          <w:rFonts w:ascii="Arial" w:hAnsi="Arial" w:cs="Arial"/>
        </w:rPr>
        <w:t>la</w:t>
      </w:r>
      <w:r w:rsidRPr="001F3DC5">
        <w:rPr>
          <w:rFonts w:ascii="Arial" w:hAnsi="Arial" w:cs="Arial"/>
          <w:spacing w:val="-1"/>
        </w:rPr>
        <w:t xml:space="preserve"> </w:t>
      </w:r>
      <w:r w:rsidRPr="001F3DC5">
        <w:rPr>
          <w:rFonts w:ascii="Arial" w:hAnsi="Arial" w:cs="Arial"/>
        </w:rPr>
        <w:t>incapacidad</w:t>
      </w:r>
    </w:p>
    <w:p w14:paraId="5A03EA29" w14:textId="77777777" w:rsidR="00D8525F" w:rsidRPr="001F3DC5" w:rsidRDefault="00B5190D" w:rsidP="00D50325">
      <w:pPr>
        <w:pStyle w:val="Prrafodelista"/>
        <w:numPr>
          <w:ilvl w:val="0"/>
          <w:numId w:val="6"/>
        </w:numPr>
        <w:tabs>
          <w:tab w:val="left" w:pos="1112"/>
        </w:tabs>
        <w:ind w:left="851" w:hanging="425"/>
        <w:jc w:val="both"/>
        <w:rPr>
          <w:rFonts w:ascii="Arial" w:hAnsi="Arial" w:cs="Arial"/>
        </w:rPr>
      </w:pPr>
      <w:r w:rsidRPr="001F3DC5">
        <w:rPr>
          <w:rFonts w:ascii="Arial" w:hAnsi="Arial" w:cs="Arial"/>
        </w:rPr>
        <w:t>Valor</w:t>
      </w:r>
      <w:r w:rsidRPr="001F3DC5">
        <w:rPr>
          <w:rFonts w:ascii="Arial" w:hAnsi="Arial" w:cs="Arial"/>
          <w:spacing w:val="-1"/>
        </w:rPr>
        <w:t xml:space="preserve"> </w:t>
      </w:r>
      <w:r w:rsidRPr="001F3DC5">
        <w:rPr>
          <w:rFonts w:ascii="Arial" w:hAnsi="Arial" w:cs="Arial"/>
        </w:rPr>
        <w:t>para</w:t>
      </w:r>
      <w:r w:rsidRPr="001F3DC5">
        <w:rPr>
          <w:rFonts w:ascii="Arial" w:hAnsi="Arial" w:cs="Arial"/>
          <w:spacing w:val="-3"/>
        </w:rPr>
        <w:t xml:space="preserve"> </w:t>
      </w:r>
      <w:r w:rsidRPr="001F3DC5">
        <w:rPr>
          <w:rFonts w:ascii="Arial" w:hAnsi="Arial" w:cs="Arial"/>
        </w:rPr>
        <w:t>aplicar</w:t>
      </w:r>
    </w:p>
    <w:p w14:paraId="4A33B83A" w14:textId="77777777" w:rsidR="00D8525F" w:rsidRPr="001F3DC5" w:rsidRDefault="00B5190D" w:rsidP="00D50325">
      <w:pPr>
        <w:pStyle w:val="Prrafodelista"/>
        <w:numPr>
          <w:ilvl w:val="0"/>
          <w:numId w:val="6"/>
        </w:numPr>
        <w:tabs>
          <w:tab w:val="left" w:pos="1112"/>
        </w:tabs>
        <w:ind w:left="851" w:hanging="425"/>
        <w:jc w:val="both"/>
        <w:rPr>
          <w:rFonts w:ascii="Arial" w:hAnsi="Arial" w:cs="Arial"/>
        </w:rPr>
      </w:pPr>
      <w:r w:rsidRPr="001F3DC5">
        <w:rPr>
          <w:rFonts w:ascii="Arial" w:hAnsi="Arial" w:cs="Arial"/>
        </w:rPr>
        <w:t>Saldo</w:t>
      </w:r>
      <w:r w:rsidRPr="001F3DC5">
        <w:rPr>
          <w:rFonts w:ascii="Arial" w:hAnsi="Arial" w:cs="Arial"/>
          <w:spacing w:val="-2"/>
        </w:rPr>
        <w:t xml:space="preserve"> </w:t>
      </w:r>
      <w:r w:rsidRPr="001F3DC5">
        <w:rPr>
          <w:rFonts w:ascii="Arial" w:hAnsi="Arial" w:cs="Arial"/>
        </w:rPr>
        <w:t>pendiente</w:t>
      </w:r>
      <w:r w:rsidRPr="001F3DC5">
        <w:rPr>
          <w:rFonts w:ascii="Arial" w:hAnsi="Arial" w:cs="Arial"/>
          <w:spacing w:val="-1"/>
        </w:rPr>
        <w:t xml:space="preserve"> </w:t>
      </w:r>
      <w:r w:rsidRPr="001F3DC5">
        <w:rPr>
          <w:rFonts w:ascii="Arial" w:hAnsi="Arial" w:cs="Arial"/>
        </w:rPr>
        <w:t>por</w:t>
      </w:r>
      <w:r w:rsidRPr="001F3DC5">
        <w:rPr>
          <w:rFonts w:ascii="Arial" w:hAnsi="Arial" w:cs="Arial"/>
          <w:spacing w:val="-4"/>
        </w:rPr>
        <w:t xml:space="preserve"> </w:t>
      </w:r>
      <w:r w:rsidRPr="001F3DC5">
        <w:rPr>
          <w:rFonts w:ascii="Arial" w:hAnsi="Arial" w:cs="Arial"/>
        </w:rPr>
        <w:t>pagar</w:t>
      </w:r>
    </w:p>
    <w:p w14:paraId="418F8072" w14:textId="4C48CF7E" w:rsidR="00484333" w:rsidRDefault="00B5190D" w:rsidP="00D50325">
      <w:pPr>
        <w:pStyle w:val="Prrafodelista"/>
        <w:numPr>
          <w:ilvl w:val="0"/>
          <w:numId w:val="6"/>
        </w:numPr>
        <w:tabs>
          <w:tab w:val="left" w:pos="1112"/>
        </w:tabs>
        <w:ind w:left="851" w:hanging="425"/>
        <w:jc w:val="both"/>
        <w:rPr>
          <w:rFonts w:ascii="Arial" w:hAnsi="Arial" w:cs="Arial"/>
        </w:rPr>
      </w:pPr>
      <w:r w:rsidRPr="001F3DC5">
        <w:rPr>
          <w:rFonts w:ascii="Arial" w:hAnsi="Arial" w:cs="Arial"/>
        </w:rPr>
        <w:t>Valor</w:t>
      </w:r>
      <w:r w:rsidRPr="001F3DC5">
        <w:rPr>
          <w:rFonts w:ascii="Arial" w:hAnsi="Arial" w:cs="Arial"/>
          <w:spacing w:val="-1"/>
        </w:rPr>
        <w:t xml:space="preserve"> </w:t>
      </w:r>
      <w:r w:rsidRPr="001F3DC5">
        <w:rPr>
          <w:rFonts w:ascii="Arial" w:hAnsi="Arial" w:cs="Arial"/>
        </w:rPr>
        <w:t>a</w:t>
      </w:r>
      <w:r w:rsidRPr="001F3DC5">
        <w:rPr>
          <w:rFonts w:ascii="Arial" w:hAnsi="Arial" w:cs="Arial"/>
          <w:spacing w:val="1"/>
        </w:rPr>
        <w:t xml:space="preserve"> </w:t>
      </w:r>
      <w:r w:rsidRPr="001F3DC5">
        <w:rPr>
          <w:rFonts w:ascii="Arial" w:hAnsi="Arial" w:cs="Arial"/>
        </w:rPr>
        <w:t>aplicar</w:t>
      </w:r>
      <w:r w:rsidRPr="001F3DC5">
        <w:rPr>
          <w:rFonts w:ascii="Arial" w:hAnsi="Arial" w:cs="Arial"/>
          <w:spacing w:val="-2"/>
        </w:rPr>
        <w:t xml:space="preserve"> </w:t>
      </w:r>
      <w:r w:rsidRPr="001F3DC5">
        <w:rPr>
          <w:rFonts w:ascii="Arial" w:hAnsi="Arial" w:cs="Arial"/>
        </w:rPr>
        <w:t>como</w:t>
      </w:r>
      <w:r w:rsidRPr="001F3DC5">
        <w:rPr>
          <w:rFonts w:ascii="Arial" w:hAnsi="Arial" w:cs="Arial"/>
          <w:spacing w:val="-3"/>
        </w:rPr>
        <w:t xml:space="preserve"> </w:t>
      </w:r>
      <w:r w:rsidRPr="001F3DC5">
        <w:rPr>
          <w:rFonts w:ascii="Arial" w:hAnsi="Arial" w:cs="Arial"/>
        </w:rPr>
        <w:t>ingreso</w:t>
      </w:r>
      <w:r w:rsidRPr="001F3DC5">
        <w:rPr>
          <w:rFonts w:ascii="Arial" w:hAnsi="Arial" w:cs="Arial"/>
          <w:spacing w:val="-1"/>
        </w:rPr>
        <w:t xml:space="preserve"> </w:t>
      </w:r>
      <w:r w:rsidRPr="001F3DC5">
        <w:rPr>
          <w:rFonts w:ascii="Arial" w:hAnsi="Arial" w:cs="Arial"/>
        </w:rPr>
        <w:t>y</w:t>
      </w:r>
      <w:r w:rsidRPr="001F3DC5">
        <w:rPr>
          <w:rFonts w:ascii="Arial" w:hAnsi="Arial" w:cs="Arial"/>
          <w:spacing w:val="-1"/>
        </w:rPr>
        <w:t xml:space="preserve"> </w:t>
      </w:r>
      <w:r w:rsidRPr="001F3DC5">
        <w:rPr>
          <w:rFonts w:ascii="Arial" w:hAnsi="Arial" w:cs="Arial"/>
        </w:rPr>
        <w:t>valor</w:t>
      </w:r>
      <w:r w:rsidRPr="001F3DC5">
        <w:rPr>
          <w:rFonts w:ascii="Arial" w:hAnsi="Arial" w:cs="Arial"/>
          <w:spacing w:val="-1"/>
        </w:rPr>
        <w:t xml:space="preserve"> </w:t>
      </w:r>
      <w:r w:rsidRPr="001F3DC5">
        <w:rPr>
          <w:rFonts w:ascii="Arial" w:hAnsi="Arial" w:cs="Arial"/>
        </w:rPr>
        <w:t>a</w:t>
      </w:r>
      <w:r w:rsidRPr="001F3DC5">
        <w:rPr>
          <w:rFonts w:ascii="Arial" w:hAnsi="Arial" w:cs="Arial"/>
          <w:spacing w:val="-1"/>
        </w:rPr>
        <w:t xml:space="preserve"> </w:t>
      </w:r>
      <w:r w:rsidRPr="001F3DC5">
        <w:rPr>
          <w:rFonts w:ascii="Arial" w:hAnsi="Arial" w:cs="Arial"/>
        </w:rPr>
        <w:t>aplicar</w:t>
      </w:r>
      <w:r w:rsidRPr="001F3DC5">
        <w:rPr>
          <w:rFonts w:ascii="Arial" w:hAnsi="Arial" w:cs="Arial"/>
          <w:spacing w:val="-1"/>
        </w:rPr>
        <w:t xml:space="preserve"> </w:t>
      </w:r>
      <w:r w:rsidRPr="001F3DC5">
        <w:rPr>
          <w:rFonts w:ascii="Arial" w:hAnsi="Arial" w:cs="Arial"/>
        </w:rPr>
        <w:t>como</w:t>
      </w:r>
      <w:r w:rsidRPr="001F3DC5">
        <w:rPr>
          <w:rFonts w:ascii="Arial" w:hAnsi="Arial" w:cs="Arial"/>
          <w:spacing w:val="-4"/>
        </w:rPr>
        <w:t xml:space="preserve"> </w:t>
      </w:r>
      <w:r w:rsidRPr="001F3DC5">
        <w:rPr>
          <w:rFonts w:ascii="Arial" w:hAnsi="Arial" w:cs="Arial"/>
        </w:rPr>
        <w:t>gasto</w:t>
      </w:r>
      <w:r w:rsidRPr="001F3DC5">
        <w:rPr>
          <w:rFonts w:ascii="Arial" w:hAnsi="Arial" w:cs="Arial"/>
          <w:spacing w:val="-3"/>
        </w:rPr>
        <w:t xml:space="preserve"> </w:t>
      </w:r>
      <w:r w:rsidRPr="001F3DC5">
        <w:rPr>
          <w:rFonts w:ascii="Arial" w:hAnsi="Arial" w:cs="Arial"/>
        </w:rPr>
        <w:t>de</w:t>
      </w:r>
      <w:r w:rsidRPr="001F3DC5">
        <w:rPr>
          <w:rFonts w:ascii="Arial" w:hAnsi="Arial" w:cs="Arial"/>
          <w:spacing w:val="-3"/>
        </w:rPr>
        <w:t xml:space="preserve"> </w:t>
      </w:r>
      <w:r w:rsidRPr="001F3DC5">
        <w:rPr>
          <w:rFonts w:ascii="Arial" w:hAnsi="Arial" w:cs="Arial"/>
        </w:rPr>
        <w:t>cada</w:t>
      </w:r>
      <w:r w:rsidRPr="001F3DC5">
        <w:rPr>
          <w:rFonts w:ascii="Arial" w:hAnsi="Arial" w:cs="Arial"/>
          <w:spacing w:val="-2"/>
        </w:rPr>
        <w:t xml:space="preserve"> </w:t>
      </w:r>
      <w:r w:rsidRPr="001F3DC5">
        <w:rPr>
          <w:rFonts w:ascii="Arial" w:hAnsi="Arial" w:cs="Arial"/>
        </w:rPr>
        <w:t>periodo.</w:t>
      </w:r>
    </w:p>
    <w:p w14:paraId="204CEADE" w14:textId="77777777" w:rsidR="00054C77" w:rsidRPr="00054C77" w:rsidRDefault="00054C77" w:rsidP="00054C77">
      <w:pPr>
        <w:pStyle w:val="Prrafodelista"/>
        <w:tabs>
          <w:tab w:val="left" w:pos="1112"/>
        </w:tabs>
        <w:ind w:left="851"/>
        <w:jc w:val="both"/>
        <w:rPr>
          <w:rFonts w:ascii="Arial" w:hAnsi="Arial" w:cs="Arial"/>
        </w:rPr>
      </w:pPr>
    </w:p>
    <w:p w14:paraId="7CE932E0" w14:textId="0A0DA702" w:rsidR="0094485E" w:rsidRDefault="00B5190D" w:rsidP="00054C77">
      <w:pPr>
        <w:pStyle w:val="Textoindependiente"/>
        <w:spacing w:line="278" w:lineRule="auto"/>
        <w:ind w:left="426" w:right="164"/>
        <w:jc w:val="both"/>
        <w:rPr>
          <w:rFonts w:ascii="Arial" w:hAnsi="Arial" w:cs="Arial"/>
        </w:rPr>
      </w:pPr>
      <w:r w:rsidRPr="001F3DC5">
        <w:rPr>
          <w:rFonts w:ascii="Arial" w:hAnsi="Arial" w:cs="Arial"/>
        </w:rPr>
        <w:t>El</w:t>
      </w:r>
      <w:r w:rsidRPr="001F3DC5">
        <w:rPr>
          <w:rFonts w:ascii="Arial" w:hAnsi="Arial" w:cs="Arial"/>
          <w:spacing w:val="-7"/>
        </w:rPr>
        <w:t xml:space="preserve"> </w:t>
      </w:r>
      <w:r w:rsidR="00E71560" w:rsidRPr="001F3DC5">
        <w:rPr>
          <w:rFonts w:ascii="Arial" w:hAnsi="Arial" w:cs="Arial"/>
        </w:rPr>
        <w:t>servidor</w:t>
      </w:r>
      <w:r w:rsidRPr="001F3DC5">
        <w:rPr>
          <w:rFonts w:ascii="Arial" w:hAnsi="Arial" w:cs="Arial"/>
          <w:spacing w:val="-6"/>
        </w:rPr>
        <w:t xml:space="preserve"> </w:t>
      </w:r>
      <w:r w:rsidRPr="001F3DC5">
        <w:rPr>
          <w:rFonts w:ascii="Arial" w:hAnsi="Arial" w:cs="Arial"/>
        </w:rPr>
        <w:t>encargado</w:t>
      </w:r>
      <w:r w:rsidRPr="001F3DC5">
        <w:rPr>
          <w:rFonts w:ascii="Arial" w:hAnsi="Arial" w:cs="Arial"/>
          <w:spacing w:val="-7"/>
        </w:rPr>
        <w:t xml:space="preserve"> </w:t>
      </w:r>
      <w:r w:rsidRPr="001F3DC5">
        <w:rPr>
          <w:rFonts w:ascii="Arial" w:hAnsi="Arial" w:cs="Arial"/>
        </w:rPr>
        <w:t>de</w:t>
      </w:r>
      <w:r w:rsidRPr="001F3DC5">
        <w:rPr>
          <w:rFonts w:ascii="Arial" w:hAnsi="Arial" w:cs="Arial"/>
          <w:spacing w:val="-6"/>
        </w:rPr>
        <w:t xml:space="preserve"> </w:t>
      </w:r>
      <w:r w:rsidRPr="001F3DC5">
        <w:rPr>
          <w:rFonts w:ascii="Arial" w:hAnsi="Arial" w:cs="Arial"/>
        </w:rPr>
        <w:t>las</w:t>
      </w:r>
      <w:r w:rsidRPr="001F3DC5">
        <w:rPr>
          <w:rFonts w:ascii="Arial" w:hAnsi="Arial" w:cs="Arial"/>
          <w:spacing w:val="-5"/>
        </w:rPr>
        <w:t xml:space="preserve"> </w:t>
      </w:r>
      <w:r w:rsidRPr="001F3DC5">
        <w:rPr>
          <w:rFonts w:ascii="Arial" w:hAnsi="Arial" w:cs="Arial"/>
        </w:rPr>
        <w:t>incapacidades</w:t>
      </w:r>
      <w:r w:rsidRPr="001F3DC5">
        <w:rPr>
          <w:rFonts w:ascii="Arial" w:hAnsi="Arial" w:cs="Arial"/>
          <w:spacing w:val="-6"/>
        </w:rPr>
        <w:t xml:space="preserve"> </w:t>
      </w:r>
      <w:r w:rsidRPr="001F3DC5">
        <w:rPr>
          <w:rFonts w:ascii="Arial" w:hAnsi="Arial" w:cs="Arial"/>
        </w:rPr>
        <w:t>(técnico</w:t>
      </w:r>
      <w:r w:rsidRPr="001F3DC5">
        <w:rPr>
          <w:rFonts w:ascii="Arial" w:hAnsi="Arial" w:cs="Arial"/>
          <w:spacing w:val="-6"/>
        </w:rPr>
        <w:t xml:space="preserve"> </w:t>
      </w:r>
      <w:r w:rsidRPr="001F3DC5">
        <w:rPr>
          <w:rFonts w:ascii="Arial" w:hAnsi="Arial" w:cs="Arial"/>
        </w:rPr>
        <w:t>administrativo</w:t>
      </w:r>
      <w:r w:rsidRPr="001F3DC5">
        <w:rPr>
          <w:rFonts w:ascii="Arial" w:hAnsi="Arial" w:cs="Arial"/>
          <w:spacing w:val="-6"/>
        </w:rPr>
        <w:t xml:space="preserve"> </w:t>
      </w:r>
      <w:r w:rsidRPr="001F3DC5">
        <w:rPr>
          <w:rFonts w:ascii="Arial" w:hAnsi="Arial" w:cs="Arial"/>
        </w:rPr>
        <w:t>grado</w:t>
      </w:r>
      <w:r w:rsidRPr="001F3DC5">
        <w:rPr>
          <w:rFonts w:ascii="Arial" w:hAnsi="Arial" w:cs="Arial"/>
          <w:spacing w:val="-8"/>
        </w:rPr>
        <w:t xml:space="preserve"> </w:t>
      </w:r>
      <w:r w:rsidRPr="001F3DC5">
        <w:rPr>
          <w:rFonts w:ascii="Arial" w:hAnsi="Arial" w:cs="Arial"/>
        </w:rPr>
        <w:t>18),</w:t>
      </w:r>
      <w:r w:rsidRPr="001F3DC5">
        <w:rPr>
          <w:rFonts w:ascii="Arial" w:hAnsi="Arial" w:cs="Arial"/>
          <w:spacing w:val="-6"/>
        </w:rPr>
        <w:t xml:space="preserve"> </w:t>
      </w:r>
      <w:r w:rsidRPr="001F3DC5">
        <w:rPr>
          <w:rFonts w:ascii="Arial" w:hAnsi="Arial" w:cs="Arial"/>
        </w:rPr>
        <w:t>llevará</w:t>
      </w:r>
      <w:r w:rsidRPr="001F3DC5">
        <w:rPr>
          <w:rFonts w:ascii="Arial" w:hAnsi="Arial" w:cs="Arial"/>
          <w:spacing w:val="-6"/>
        </w:rPr>
        <w:t xml:space="preserve"> </w:t>
      </w:r>
      <w:r w:rsidRPr="001F3DC5">
        <w:rPr>
          <w:rFonts w:ascii="Arial" w:hAnsi="Arial" w:cs="Arial"/>
        </w:rPr>
        <w:t>por</w:t>
      </w:r>
      <w:r w:rsidRPr="001F3DC5">
        <w:rPr>
          <w:rFonts w:ascii="Arial" w:hAnsi="Arial" w:cs="Arial"/>
          <w:spacing w:val="-5"/>
        </w:rPr>
        <w:t xml:space="preserve"> </w:t>
      </w:r>
      <w:r w:rsidRPr="001F3DC5">
        <w:rPr>
          <w:rFonts w:ascii="Arial" w:hAnsi="Arial" w:cs="Arial"/>
        </w:rPr>
        <w:t>cada</w:t>
      </w:r>
      <w:r w:rsidRPr="001F3DC5">
        <w:rPr>
          <w:rFonts w:ascii="Arial" w:hAnsi="Arial" w:cs="Arial"/>
          <w:spacing w:val="-6"/>
        </w:rPr>
        <w:t xml:space="preserve"> </w:t>
      </w:r>
      <w:r w:rsidRPr="001F3DC5">
        <w:rPr>
          <w:rFonts w:ascii="Arial" w:hAnsi="Arial" w:cs="Arial"/>
        </w:rPr>
        <w:t>EPS</w:t>
      </w:r>
      <w:r w:rsidRPr="001F3DC5">
        <w:rPr>
          <w:rFonts w:ascii="Arial" w:hAnsi="Arial" w:cs="Arial"/>
          <w:spacing w:val="-58"/>
        </w:rPr>
        <w:t xml:space="preserve"> </w:t>
      </w:r>
      <w:r w:rsidRPr="001F3DC5">
        <w:rPr>
          <w:rFonts w:ascii="Arial" w:hAnsi="Arial" w:cs="Arial"/>
        </w:rPr>
        <w:t>el</w:t>
      </w:r>
      <w:r w:rsidRPr="001F3DC5">
        <w:rPr>
          <w:rFonts w:ascii="Arial" w:hAnsi="Arial" w:cs="Arial"/>
          <w:spacing w:val="-1"/>
        </w:rPr>
        <w:t xml:space="preserve"> </w:t>
      </w:r>
      <w:r w:rsidRPr="001F3DC5">
        <w:rPr>
          <w:rFonts w:ascii="Arial" w:hAnsi="Arial" w:cs="Arial"/>
        </w:rPr>
        <w:t>archivo</w:t>
      </w:r>
      <w:r w:rsidRPr="001F3DC5">
        <w:rPr>
          <w:rFonts w:ascii="Arial" w:hAnsi="Arial" w:cs="Arial"/>
          <w:spacing w:val="2"/>
        </w:rPr>
        <w:t xml:space="preserve"> </w:t>
      </w:r>
      <w:r w:rsidRPr="001F3DC5">
        <w:rPr>
          <w:rFonts w:ascii="Arial" w:hAnsi="Arial" w:cs="Arial"/>
        </w:rPr>
        <w:t>magnético</w:t>
      </w:r>
      <w:r w:rsidRPr="001F3DC5">
        <w:rPr>
          <w:rFonts w:ascii="Arial" w:hAnsi="Arial" w:cs="Arial"/>
          <w:spacing w:val="-2"/>
        </w:rPr>
        <w:t xml:space="preserve"> </w:t>
      </w:r>
      <w:r w:rsidRPr="001F3DC5">
        <w:rPr>
          <w:rFonts w:ascii="Arial" w:hAnsi="Arial" w:cs="Arial"/>
        </w:rPr>
        <w:t>de las incapacidades</w:t>
      </w:r>
      <w:r w:rsidRPr="001F3DC5">
        <w:rPr>
          <w:rFonts w:ascii="Arial" w:hAnsi="Arial" w:cs="Arial"/>
          <w:spacing w:val="1"/>
        </w:rPr>
        <w:t xml:space="preserve"> </w:t>
      </w:r>
      <w:r w:rsidRPr="001F3DC5">
        <w:rPr>
          <w:rFonts w:ascii="Arial" w:hAnsi="Arial" w:cs="Arial"/>
        </w:rPr>
        <w:t>en</w:t>
      </w:r>
      <w:r w:rsidRPr="001F3DC5">
        <w:rPr>
          <w:rFonts w:ascii="Arial" w:hAnsi="Arial" w:cs="Arial"/>
          <w:spacing w:val="-3"/>
        </w:rPr>
        <w:t xml:space="preserve"> </w:t>
      </w:r>
      <w:r w:rsidRPr="001F3DC5">
        <w:rPr>
          <w:rFonts w:ascii="Arial" w:hAnsi="Arial" w:cs="Arial"/>
        </w:rPr>
        <w:t>formato</w:t>
      </w:r>
      <w:r w:rsidRPr="001F3DC5">
        <w:rPr>
          <w:rFonts w:ascii="Arial" w:hAnsi="Arial" w:cs="Arial"/>
          <w:spacing w:val="-2"/>
        </w:rPr>
        <w:t xml:space="preserve"> </w:t>
      </w:r>
      <w:r w:rsidRPr="001F3DC5">
        <w:rPr>
          <w:rFonts w:ascii="Arial" w:hAnsi="Arial" w:cs="Arial"/>
        </w:rPr>
        <w:t>PDF.</w:t>
      </w:r>
    </w:p>
    <w:p w14:paraId="48CCBE62" w14:textId="77777777" w:rsidR="00054C77" w:rsidRPr="00054C77" w:rsidRDefault="00054C77" w:rsidP="00054C77">
      <w:pPr>
        <w:pStyle w:val="Textoindependiente"/>
        <w:spacing w:line="278" w:lineRule="auto"/>
        <w:ind w:left="426" w:right="164"/>
        <w:jc w:val="both"/>
        <w:rPr>
          <w:rFonts w:ascii="Arial" w:hAnsi="Arial" w:cs="Arial"/>
        </w:rPr>
      </w:pPr>
    </w:p>
    <w:p w14:paraId="175D43CD" w14:textId="0019679A" w:rsidR="009C231C" w:rsidRDefault="00B5190D" w:rsidP="00D50325">
      <w:pPr>
        <w:pStyle w:val="Ttulo1"/>
        <w:numPr>
          <w:ilvl w:val="1"/>
          <w:numId w:val="13"/>
        </w:numPr>
        <w:tabs>
          <w:tab w:val="left" w:pos="993"/>
        </w:tabs>
        <w:ind w:left="851" w:hanging="425"/>
        <w:jc w:val="both"/>
      </w:pPr>
      <w:bookmarkStart w:id="18" w:name="_Toc169084316"/>
      <w:r w:rsidRPr="001F3DC5">
        <w:t>Cobro</w:t>
      </w:r>
      <w:r w:rsidRPr="001F3DC5">
        <w:rPr>
          <w:spacing w:val="-1"/>
        </w:rPr>
        <w:t xml:space="preserve"> </w:t>
      </w:r>
      <w:r w:rsidRPr="001F3DC5">
        <w:t>de</w:t>
      </w:r>
      <w:r w:rsidRPr="001F3DC5">
        <w:rPr>
          <w:spacing w:val="-3"/>
        </w:rPr>
        <w:t xml:space="preserve"> </w:t>
      </w:r>
      <w:r w:rsidRPr="001F3DC5">
        <w:t>Incapacidades</w:t>
      </w:r>
      <w:r w:rsidRPr="001F3DC5">
        <w:rPr>
          <w:spacing w:val="-1"/>
        </w:rPr>
        <w:t xml:space="preserve"> </w:t>
      </w:r>
      <w:r w:rsidRPr="001F3DC5">
        <w:t>a las</w:t>
      </w:r>
      <w:r w:rsidRPr="001F3DC5">
        <w:rPr>
          <w:spacing w:val="-1"/>
        </w:rPr>
        <w:t xml:space="preserve"> </w:t>
      </w:r>
      <w:r w:rsidRPr="001F3DC5">
        <w:t>EPS.</w:t>
      </w:r>
      <w:bookmarkEnd w:id="18"/>
    </w:p>
    <w:p w14:paraId="69A83E7B" w14:textId="77777777" w:rsidR="00054C77" w:rsidRPr="001F3DC5" w:rsidRDefault="00054C77" w:rsidP="00054C77">
      <w:pPr>
        <w:pStyle w:val="Ttulo1"/>
        <w:tabs>
          <w:tab w:val="left" w:pos="993"/>
        </w:tabs>
        <w:ind w:left="851" w:firstLine="0"/>
        <w:jc w:val="both"/>
      </w:pPr>
    </w:p>
    <w:p w14:paraId="4D6818EF" w14:textId="75617424" w:rsidR="000F75CD" w:rsidRPr="001F3DC5" w:rsidRDefault="000F75CD" w:rsidP="00054C77">
      <w:pPr>
        <w:pStyle w:val="Textoindependiente"/>
        <w:ind w:left="426" w:right="158"/>
        <w:jc w:val="both"/>
        <w:rPr>
          <w:rFonts w:ascii="Arial" w:hAnsi="Arial" w:cs="Arial"/>
        </w:rPr>
      </w:pPr>
      <w:r w:rsidRPr="001F3DC5">
        <w:rPr>
          <w:rFonts w:ascii="Arial" w:hAnsi="Arial" w:cs="Arial"/>
        </w:rPr>
        <w:t>El Grupo de</w:t>
      </w:r>
      <w:r w:rsidR="00D44D53" w:rsidRPr="001F3DC5">
        <w:rPr>
          <w:rFonts w:ascii="Arial" w:hAnsi="Arial" w:cs="Arial"/>
        </w:rPr>
        <w:t xml:space="preserve"> Gestión del</w:t>
      </w:r>
      <w:r w:rsidRPr="001F3DC5">
        <w:rPr>
          <w:rFonts w:ascii="Arial" w:hAnsi="Arial" w:cs="Arial"/>
        </w:rPr>
        <w:t xml:space="preserve"> Talento Humano</w:t>
      </w:r>
      <w:r w:rsidR="00D44D53" w:rsidRPr="001F3DC5">
        <w:rPr>
          <w:rFonts w:ascii="Arial" w:hAnsi="Arial" w:cs="Arial"/>
        </w:rPr>
        <w:t xml:space="preserve"> y Desarrollo Organizacional</w:t>
      </w:r>
      <w:r w:rsidRPr="001F3DC5">
        <w:rPr>
          <w:rFonts w:ascii="Arial" w:hAnsi="Arial" w:cs="Arial"/>
        </w:rPr>
        <w:t xml:space="preserve"> tramitará el cobro de las incapacidades, licencias de maternidad o</w:t>
      </w:r>
      <w:r w:rsidRPr="001F3DC5">
        <w:rPr>
          <w:rFonts w:ascii="Arial" w:hAnsi="Arial" w:cs="Arial"/>
          <w:spacing w:val="1"/>
        </w:rPr>
        <w:t xml:space="preserve"> </w:t>
      </w:r>
      <w:r w:rsidRPr="001F3DC5">
        <w:rPr>
          <w:rFonts w:ascii="Arial" w:hAnsi="Arial" w:cs="Arial"/>
        </w:rPr>
        <w:t>paternidad ante las diferentes EPS, a través de los canales habilitados por estas, dentro de los siete (</w:t>
      </w:r>
      <w:r w:rsidR="00D44D53" w:rsidRPr="001F3DC5">
        <w:rPr>
          <w:rFonts w:ascii="Arial" w:hAnsi="Arial" w:cs="Arial"/>
        </w:rPr>
        <w:t>7</w:t>
      </w:r>
      <w:r w:rsidRPr="001F3DC5">
        <w:rPr>
          <w:rFonts w:ascii="Arial" w:hAnsi="Arial" w:cs="Arial"/>
        </w:rPr>
        <w:t xml:space="preserve">) </w:t>
      </w:r>
      <w:r w:rsidR="00D44D53" w:rsidRPr="001F3DC5">
        <w:rPr>
          <w:rFonts w:ascii="Arial" w:hAnsi="Arial" w:cs="Arial"/>
        </w:rPr>
        <w:t xml:space="preserve">días </w:t>
      </w:r>
      <w:r w:rsidRPr="001F3DC5">
        <w:rPr>
          <w:rFonts w:ascii="Arial" w:hAnsi="Arial" w:cs="Arial"/>
        </w:rPr>
        <w:t>hábiles siguientes a la recepción del certificado de incapacidad o licencia.</w:t>
      </w:r>
    </w:p>
    <w:p w14:paraId="03214283" w14:textId="77777777" w:rsidR="000F75CD" w:rsidRPr="001F3DC5" w:rsidRDefault="00B5190D" w:rsidP="00014EF0">
      <w:pPr>
        <w:pStyle w:val="Textoindependiente"/>
        <w:spacing w:before="160" w:line="276" w:lineRule="auto"/>
        <w:ind w:left="426" w:right="158"/>
        <w:jc w:val="both"/>
        <w:rPr>
          <w:rFonts w:ascii="Arial" w:hAnsi="Arial" w:cs="Arial"/>
        </w:rPr>
      </w:pPr>
      <w:r w:rsidRPr="001F3DC5">
        <w:rPr>
          <w:rFonts w:ascii="Arial" w:hAnsi="Arial" w:cs="Arial"/>
        </w:rPr>
        <w:t>Los valores reconocidos por la EPS se verán reflejados en el módulo de ingresos del SIIF Nación de</w:t>
      </w:r>
      <w:r w:rsidRPr="001F3DC5">
        <w:rPr>
          <w:rFonts w:ascii="Arial" w:hAnsi="Arial" w:cs="Arial"/>
          <w:spacing w:val="1"/>
        </w:rPr>
        <w:t xml:space="preserve"> </w:t>
      </w:r>
      <w:r w:rsidRPr="001F3DC5">
        <w:rPr>
          <w:rFonts w:ascii="Arial" w:hAnsi="Arial" w:cs="Arial"/>
        </w:rPr>
        <w:t>la Entidad, los cuales deberán ser verificados por el del Grupo de Gestión Financiera (Tesorería y</w:t>
      </w:r>
      <w:r w:rsidRPr="001F3DC5">
        <w:rPr>
          <w:rFonts w:ascii="Arial" w:hAnsi="Arial" w:cs="Arial"/>
          <w:spacing w:val="1"/>
        </w:rPr>
        <w:t xml:space="preserve"> </w:t>
      </w:r>
      <w:r w:rsidRPr="001F3DC5">
        <w:rPr>
          <w:rFonts w:ascii="Arial" w:hAnsi="Arial" w:cs="Arial"/>
        </w:rPr>
        <w:t>Contabilidad) a través del aplicativo en mención.</w:t>
      </w:r>
    </w:p>
    <w:p w14:paraId="27B9CA35" w14:textId="2DFAF48A" w:rsidR="009C231C" w:rsidRPr="001F3DC5" w:rsidRDefault="00B5190D" w:rsidP="00014EF0">
      <w:pPr>
        <w:pStyle w:val="Textoindependiente"/>
        <w:spacing w:before="160" w:line="276" w:lineRule="auto"/>
        <w:ind w:left="426" w:right="158"/>
        <w:jc w:val="both"/>
        <w:rPr>
          <w:rFonts w:ascii="Arial" w:hAnsi="Arial" w:cs="Arial"/>
        </w:rPr>
      </w:pPr>
      <w:r w:rsidRPr="001F3DC5">
        <w:rPr>
          <w:rFonts w:ascii="Arial" w:hAnsi="Arial" w:cs="Arial"/>
        </w:rPr>
        <w:t xml:space="preserve">El Grupo de </w:t>
      </w:r>
      <w:r w:rsidR="00F50007" w:rsidRPr="001F3DC5">
        <w:rPr>
          <w:rFonts w:ascii="Arial" w:hAnsi="Arial" w:cs="Arial"/>
        </w:rPr>
        <w:t xml:space="preserve">Gestión del </w:t>
      </w:r>
      <w:r w:rsidRPr="001F3DC5">
        <w:rPr>
          <w:rFonts w:ascii="Arial" w:hAnsi="Arial" w:cs="Arial"/>
        </w:rPr>
        <w:t>Talento Humano</w:t>
      </w:r>
      <w:r w:rsidR="00F50007" w:rsidRPr="001F3DC5">
        <w:rPr>
          <w:rFonts w:ascii="Arial" w:hAnsi="Arial" w:cs="Arial"/>
        </w:rPr>
        <w:t xml:space="preserve"> y Desarrollo Organizacional</w:t>
      </w:r>
      <w:r w:rsidR="00842DDC" w:rsidRPr="001F3DC5">
        <w:rPr>
          <w:rFonts w:ascii="Arial" w:hAnsi="Arial" w:cs="Arial"/>
        </w:rPr>
        <w:t xml:space="preserve"> tramitará el recobro</w:t>
      </w:r>
      <w:r w:rsidR="005C2E48" w:rsidRPr="001F3DC5">
        <w:rPr>
          <w:rFonts w:ascii="Arial" w:hAnsi="Arial" w:cs="Arial"/>
        </w:rPr>
        <w:t>, mensualmente,</w:t>
      </w:r>
      <w:r w:rsidRPr="001F3DC5">
        <w:rPr>
          <w:rFonts w:ascii="Arial" w:hAnsi="Arial" w:cs="Arial"/>
        </w:rPr>
        <w:t xml:space="preserve"> </w:t>
      </w:r>
      <w:r w:rsidR="005C2E48" w:rsidRPr="001F3DC5">
        <w:rPr>
          <w:rFonts w:ascii="Arial" w:hAnsi="Arial" w:cs="Arial"/>
        </w:rPr>
        <w:t xml:space="preserve">de los pagos de las incapacidades y licencias </w:t>
      </w:r>
      <w:r w:rsidR="00583909" w:rsidRPr="001F3DC5">
        <w:rPr>
          <w:rFonts w:ascii="Arial" w:hAnsi="Arial" w:cs="Arial"/>
        </w:rPr>
        <w:t xml:space="preserve">que estén </w:t>
      </w:r>
      <w:r w:rsidR="005C2E48" w:rsidRPr="001F3DC5">
        <w:rPr>
          <w:rFonts w:ascii="Arial" w:hAnsi="Arial" w:cs="Arial"/>
        </w:rPr>
        <w:t>pendientes de</w:t>
      </w:r>
      <w:r w:rsidR="00583909" w:rsidRPr="001F3DC5">
        <w:rPr>
          <w:rFonts w:ascii="Arial" w:hAnsi="Arial" w:cs="Arial"/>
        </w:rPr>
        <w:t xml:space="preserve"> pago por</w:t>
      </w:r>
      <w:r w:rsidR="00B87B5F" w:rsidRPr="001F3DC5">
        <w:rPr>
          <w:rFonts w:ascii="Arial" w:hAnsi="Arial" w:cs="Arial"/>
        </w:rPr>
        <w:t xml:space="preserve"> las EPS y</w:t>
      </w:r>
      <w:r w:rsidR="005C2E48" w:rsidRPr="001F3DC5">
        <w:rPr>
          <w:rFonts w:ascii="Arial" w:hAnsi="Arial" w:cs="Arial"/>
        </w:rPr>
        <w:t xml:space="preserve"> ARL</w:t>
      </w:r>
      <w:r w:rsidRPr="001F3DC5">
        <w:rPr>
          <w:rFonts w:ascii="Arial" w:hAnsi="Arial" w:cs="Arial"/>
        </w:rPr>
        <w:t>, a</w:t>
      </w:r>
      <w:r w:rsidRPr="001F3DC5">
        <w:rPr>
          <w:rFonts w:ascii="Arial" w:hAnsi="Arial" w:cs="Arial"/>
          <w:spacing w:val="1"/>
        </w:rPr>
        <w:t xml:space="preserve"> </w:t>
      </w:r>
      <w:r w:rsidRPr="001F3DC5">
        <w:rPr>
          <w:rFonts w:ascii="Arial" w:hAnsi="Arial" w:cs="Arial"/>
        </w:rPr>
        <w:t>través de oficio firmado por el Director Administrativo y Financiero de</w:t>
      </w:r>
      <w:r w:rsidR="00C337D9" w:rsidRPr="001F3DC5">
        <w:rPr>
          <w:rFonts w:ascii="Arial" w:hAnsi="Arial" w:cs="Arial"/>
        </w:rPr>
        <w:t xml:space="preserve"> la entidad.</w:t>
      </w:r>
    </w:p>
    <w:p w14:paraId="23FD7505" w14:textId="77777777" w:rsidR="003B4FF5" w:rsidRPr="001F3DC5" w:rsidRDefault="003B4FF5" w:rsidP="00014EF0">
      <w:pPr>
        <w:pStyle w:val="Textoindependiente"/>
        <w:spacing w:line="278" w:lineRule="auto"/>
        <w:ind w:left="426" w:right="158"/>
        <w:jc w:val="both"/>
        <w:rPr>
          <w:rFonts w:ascii="Arial" w:hAnsi="Arial" w:cs="Arial"/>
        </w:rPr>
      </w:pPr>
    </w:p>
    <w:p w14:paraId="150A4E33" w14:textId="6726DB6B" w:rsidR="009C231C" w:rsidRPr="001F3DC5" w:rsidRDefault="00B5190D" w:rsidP="00014EF0">
      <w:pPr>
        <w:pStyle w:val="Textoindependiente"/>
        <w:spacing w:before="1" w:line="276" w:lineRule="auto"/>
        <w:ind w:left="426" w:right="162"/>
        <w:jc w:val="both"/>
        <w:rPr>
          <w:rFonts w:ascii="Arial" w:hAnsi="Arial" w:cs="Arial"/>
        </w:rPr>
      </w:pPr>
      <w:r w:rsidRPr="001F3DC5">
        <w:rPr>
          <w:rFonts w:ascii="Arial" w:hAnsi="Arial" w:cs="Arial"/>
        </w:rPr>
        <w:t>Una vez las EPS o ARL reintegren el valor recobrado de las incapacidades, el</w:t>
      </w:r>
      <w:r w:rsidR="00C337D9" w:rsidRPr="001F3DC5">
        <w:rPr>
          <w:rFonts w:ascii="Arial" w:hAnsi="Arial" w:cs="Arial"/>
        </w:rPr>
        <w:t xml:space="preserve"> </w:t>
      </w:r>
      <w:r w:rsidRPr="001F3DC5">
        <w:rPr>
          <w:rFonts w:ascii="Arial" w:hAnsi="Arial" w:cs="Arial"/>
        </w:rPr>
        <w:t>Grupo de Gestión</w:t>
      </w:r>
      <w:r w:rsidRPr="001F3DC5">
        <w:rPr>
          <w:rFonts w:ascii="Arial" w:hAnsi="Arial" w:cs="Arial"/>
          <w:spacing w:val="1"/>
        </w:rPr>
        <w:t xml:space="preserve"> </w:t>
      </w:r>
      <w:r w:rsidRPr="001F3DC5">
        <w:rPr>
          <w:rFonts w:ascii="Arial" w:hAnsi="Arial" w:cs="Arial"/>
        </w:rPr>
        <w:t>Financiera</w:t>
      </w:r>
      <w:r w:rsidRPr="001F3DC5">
        <w:rPr>
          <w:rFonts w:ascii="Arial" w:hAnsi="Arial" w:cs="Arial"/>
          <w:spacing w:val="-9"/>
        </w:rPr>
        <w:t xml:space="preserve"> </w:t>
      </w:r>
      <w:r w:rsidRPr="001F3DC5">
        <w:rPr>
          <w:rFonts w:ascii="Arial" w:hAnsi="Arial" w:cs="Arial"/>
        </w:rPr>
        <w:t>(Tesorería)</w:t>
      </w:r>
      <w:r w:rsidRPr="001F3DC5">
        <w:rPr>
          <w:rFonts w:ascii="Arial" w:hAnsi="Arial" w:cs="Arial"/>
          <w:spacing w:val="-7"/>
        </w:rPr>
        <w:t xml:space="preserve"> </w:t>
      </w:r>
      <w:r w:rsidRPr="001F3DC5">
        <w:rPr>
          <w:rFonts w:ascii="Arial" w:hAnsi="Arial" w:cs="Arial"/>
        </w:rPr>
        <w:t>informar</w:t>
      </w:r>
      <w:r w:rsidR="00C337D9" w:rsidRPr="001F3DC5">
        <w:rPr>
          <w:rFonts w:ascii="Arial" w:hAnsi="Arial" w:cs="Arial"/>
        </w:rPr>
        <w:t>á,</w:t>
      </w:r>
      <w:r w:rsidRPr="001F3DC5">
        <w:rPr>
          <w:rFonts w:ascii="Arial" w:hAnsi="Arial" w:cs="Arial"/>
          <w:spacing w:val="-10"/>
        </w:rPr>
        <w:t xml:space="preserve"> </w:t>
      </w:r>
      <w:r w:rsidRPr="001F3DC5">
        <w:rPr>
          <w:rFonts w:ascii="Arial" w:hAnsi="Arial" w:cs="Arial"/>
        </w:rPr>
        <w:t>a</w:t>
      </w:r>
      <w:r w:rsidRPr="001F3DC5">
        <w:rPr>
          <w:rFonts w:ascii="Arial" w:hAnsi="Arial" w:cs="Arial"/>
          <w:spacing w:val="-11"/>
        </w:rPr>
        <w:t xml:space="preserve"> </w:t>
      </w:r>
      <w:r w:rsidRPr="001F3DC5">
        <w:rPr>
          <w:rFonts w:ascii="Arial" w:hAnsi="Arial" w:cs="Arial"/>
        </w:rPr>
        <w:t>través</w:t>
      </w:r>
      <w:r w:rsidRPr="001F3DC5">
        <w:rPr>
          <w:rFonts w:ascii="Arial" w:hAnsi="Arial" w:cs="Arial"/>
          <w:spacing w:val="-8"/>
        </w:rPr>
        <w:t xml:space="preserve"> </w:t>
      </w:r>
      <w:r w:rsidRPr="001F3DC5">
        <w:rPr>
          <w:rFonts w:ascii="Arial" w:hAnsi="Arial" w:cs="Arial"/>
        </w:rPr>
        <w:t>de</w:t>
      </w:r>
      <w:r w:rsidRPr="001F3DC5">
        <w:rPr>
          <w:rFonts w:ascii="Arial" w:hAnsi="Arial" w:cs="Arial"/>
          <w:spacing w:val="-11"/>
        </w:rPr>
        <w:t xml:space="preserve"> </w:t>
      </w:r>
      <w:r w:rsidRPr="001F3DC5">
        <w:rPr>
          <w:rFonts w:ascii="Arial" w:hAnsi="Arial" w:cs="Arial"/>
        </w:rPr>
        <w:t>correo</w:t>
      </w:r>
      <w:r w:rsidRPr="001F3DC5">
        <w:rPr>
          <w:rFonts w:ascii="Arial" w:hAnsi="Arial" w:cs="Arial"/>
          <w:spacing w:val="-10"/>
        </w:rPr>
        <w:t xml:space="preserve"> </w:t>
      </w:r>
      <w:r w:rsidRPr="001F3DC5">
        <w:rPr>
          <w:rFonts w:ascii="Arial" w:hAnsi="Arial" w:cs="Arial"/>
        </w:rPr>
        <w:t>electrónico</w:t>
      </w:r>
      <w:r w:rsidR="00C337D9" w:rsidRPr="001F3DC5">
        <w:rPr>
          <w:rFonts w:ascii="Arial" w:hAnsi="Arial" w:cs="Arial"/>
        </w:rPr>
        <w:t>,</w:t>
      </w:r>
      <w:r w:rsidRPr="001F3DC5">
        <w:rPr>
          <w:rFonts w:ascii="Arial" w:hAnsi="Arial" w:cs="Arial"/>
          <w:spacing w:val="-10"/>
        </w:rPr>
        <w:t xml:space="preserve"> </w:t>
      </w:r>
      <w:r w:rsidRPr="001F3DC5">
        <w:rPr>
          <w:rFonts w:ascii="Arial" w:hAnsi="Arial" w:cs="Arial"/>
        </w:rPr>
        <w:t>al</w:t>
      </w:r>
      <w:r w:rsidRPr="001F3DC5">
        <w:rPr>
          <w:rFonts w:ascii="Arial" w:hAnsi="Arial" w:cs="Arial"/>
          <w:spacing w:val="-12"/>
        </w:rPr>
        <w:t xml:space="preserve"> </w:t>
      </w:r>
      <w:r w:rsidRPr="001F3DC5">
        <w:rPr>
          <w:rFonts w:ascii="Arial" w:hAnsi="Arial" w:cs="Arial"/>
        </w:rPr>
        <w:t>Grupo</w:t>
      </w:r>
      <w:r w:rsidRPr="001F3DC5">
        <w:rPr>
          <w:rFonts w:ascii="Arial" w:hAnsi="Arial" w:cs="Arial"/>
          <w:spacing w:val="-8"/>
        </w:rPr>
        <w:t xml:space="preserve"> </w:t>
      </w:r>
      <w:r w:rsidRPr="001F3DC5">
        <w:rPr>
          <w:rFonts w:ascii="Arial" w:hAnsi="Arial" w:cs="Arial"/>
        </w:rPr>
        <w:t>de</w:t>
      </w:r>
      <w:r w:rsidR="00F50007" w:rsidRPr="001F3DC5">
        <w:rPr>
          <w:rFonts w:ascii="Arial" w:hAnsi="Arial" w:cs="Arial"/>
        </w:rPr>
        <w:t xml:space="preserve"> Gestión del</w:t>
      </w:r>
      <w:r w:rsidRPr="001F3DC5">
        <w:rPr>
          <w:rFonts w:ascii="Arial" w:hAnsi="Arial" w:cs="Arial"/>
          <w:spacing w:val="-10"/>
        </w:rPr>
        <w:t xml:space="preserve"> </w:t>
      </w:r>
      <w:r w:rsidRPr="001F3DC5">
        <w:rPr>
          <w:rFonts w:ascii="Arial" w:hAnsi="Arial" w:cs="Arial"/>
        </w:rPr>
        <w:t>Talento</w:t>
      </w:r>
      <w:r w:rsidRPr="001F3DC5">
        <w:rPr>
          <w:rFonts w:ascii="Arial" w:hAnsi="Arial" w:cs="Arial"/>
          <w:spacing w:val="-9"/>
        </w:rPr>
        <w:t xml:space="preserve"> </w:t>
      </w:r>
      <w:r w:rsidRPr="001F3DC5">
        <w:rPr>
          <w:rFonts w:ascii="Arial" w:hAnsi="Arial" w:cs="Arial"/>
        </w:rPr>
        <w:t>Humano</w:t>
      </w:r>
      <w:r w:rsidR="00F50007" w:rsidRPr="001F3DC5">
        <w:rPr>
          <w:rFonts w:ascii="Arial" w:hAnsi="Arial" w:cs="Arial"/>
        </w:rPr>
        <w:t xml:space="preserve"> y Desarrollo Organizacional</w:t>
      </w:r>
      <w:r w:rsidRPr="001F3DC5">
        <w:rPr>
          <w:rFonts w:ascii="Arial" w:hAnsi="Arial" w:cs="Arial"/>
          <w:spacing w:val="-10"/>
        </w:rPr>
        <w:t xml:space="preserve"> </w:t>
      </w:r>
      <w:r w:rsidRPr="001F3DC5">
        <w:rPr>
          <w:rFonts w:ascii="Arial" w:hAnsi="Arial" w:cs="Arial"/>
        </w:rPr>
        <w:t>el</w:t>
      </w:r>
      <w:r w:rsidRPr="001F3DC5">
        <w:rPr>
          <w:rFonts w:ascii="Arial" w:hAnsi="Arial" w:cs="Arial"/>
          <w:spacing w:val="-8"/>
        </w:rPr>
        <w:t xml:space="preserve"> </w:t>
      </w:r>
      <w:r w:rsidRPr="001F3DC5">
        <w:rPr>
          <w:rFonts w:ascii="Arial" w:hAnsi="Arial" w:cs="Arial"/>
        </w:rPr>
        <w:t>ingreso</w:t>
      </w:r>
      <w:r w:rsidRPr="001F3DC5">
        <w:rPr>
          <w:rFonts w:ascii="Arial" w:hAnsi="Arial" w:cs="Arial"/>
          <w:spacing w:val="-59"/>
        </w:rPr>
        <w:t xml:space="preserve"> </w:t>
      </w:r>
      <w:r w:rsidRPr="001F3DC5">
        <w:rPr>
          <w:rFonts w:ascii="Arial" w:hAnsi="Arial" w:cs="Arial"/>
        </w:rPr>
        <w:t>del</w:t>
      </w:r>
      <w:r w:rsidRPr="001F3DC5">
        <w:rPr>
          <w:rFonts w:ascii="Arial" w:hAnsi="Arial" w:cs="Arial"/>
          <w:spacing w:val="-1"/>
        </w:rPr>
        <w:t xml:space="preserve"> </w:t>
      </w:r>
      <w:r w:rsidRPr="001F3DC5">
        <w:rPr>
          <w:rFonts w:ascii="Arial" w:hAnsi="Arial" w:cs="Arial"/>
        </w:rPr>
        <w:t>pago,</w:t>
      </w:r>
      <w:r w:rsidRPr="001F3DC5">
        <w:rPr>
          <w:rFonts w:ascii="Arial" w:hAnsi="Arial" w:cs="Arial"/>
          <w:spacing w:val="2"/>
        </w:rPr>
        <w:t xml:space="preserve"> </w:t>
      </w:r>
      <w:r w:rsidRPr="001F3DC5">
        <w:rPr>
          <w:rFonts w:ascii="Arial" w:hAnsi="Arial" w:cs="Arial"/>
        </w:rPr>
        <w:t>para</w:t>
      </w:r>
      <w:r w:rsidRPr="001F3DC5">
        <w:rPr>
          <w:rFonts w:ascii="Arial" w:hAnsi="Arial" w:cs="Arial"/>
          <w:spacing w:val="-2"/>
        </w:rPr>
        <w:t xml:space="preserve"> </w:t>
      </w:r>
      <w:r w:rsidRPr="001F3DC5">
        <w:rPr>
          <w:rFonts w:ascii="Arial" w:hAnsi="Arial" w:cs="Arial"/>
        </w:rPr>
        <w:t>ello</w:t>
      </w:r>
      <w:r w:rsidRPr="001F3DC5">
        <w:rPr>
          <w:rFonts w:ascii="Arial" w:hAnsi="Arial" w:cs="Arial"/>
          <w:spacing w:val="-2"/>
        </w:rPr>
        <w:t xml:space="preserve"> </w:t>
      </w:r>
      <w:r w:rsidRPr="001F3DC5">
        <w:rPr>
          <w:rFonts w:ascii="Arial" w:hAnsi="Arial" w:cs="Arial"/>
        </w:rPr>
        <w:t>es necesario</w:t>
      </w:r>
      <w:r w:rsidRPr="001F3DC5">
        <w:rPr>
          <w:rFonts w:ascii="Arial" w:hAnsi="Arial" w:cs="Arial"/>
          <w:spacing w:val="-3"/>
        </w:rPr>
        <w:t xml:space="preserve"> </w:t>
      </w:r>
      <w:r w:rsidRPr="001F3DC5">
        <w:rPr>
          <w:rFonts w:ascii="Arial" w:hAnsi="Arial" w:cs="Arial"/>
        </w:rPr>
        <w:t>que</w:t>
      </w:r>
      <w:r w:rsidRPr="001F3DC5">
        <w:rPr>
          <w:rFonts w:ascii="Arial" w:hAnsi="Arial" w:cs="Arial"/>
          <w:spacing w:val="-2"/>
        </w:rPr>
        <w:t xml:space="preserve"> </w:t>
      </w:r>
      <w:r w:rsidRPr="001F3DC5">
        <w:rPr>
          <w:rFonts w:ascii="Arial" w:hAnsi="Arial" w:cs="Arial"/>
        </w:rPr>
        <w:t>el correo</w:t>
      </w:r>
      <w:r w:rsidRPr="001F3DC5">
        <w:rPr>
          <w:rFonts w:ascii="Arial" w:hAnsi="Arial" w:cs="Arial"/>
          <w:spacing w:val="-3"/>
        </w:rPr>
        <w:t xml:space="preserve"> </w:t>
      </w:r>
      <w:r w:rsidRPr="001F3DC5">
        <w:rPr>
          <w:rFonts w:ascii="Arial" w:hAnsi="Arial" w:cs="Arial"/>
        </w:rPr>
        <w:t>contenga:</w:t>
      </w:r>
    </w:p>
    <w:p w14:paraId="2DD78254" w14:textId="77777777" w:rsidR="00D8525F" w:rsidRPr="001F3DC5" w:rsidRDefault="00D8525F" w:rsidP="00014EF0">
      <w:pPr>
        <w:tabs>
          <w:tab w:val="left" w:pos="1112"/>
        </w:tabs>
        <w:ind w:left="851" w:hanging="425"/>
        <w:jc w:val="both"/>
        <w:rPr>
          <w:rFonts w:ascii="Arial" w:hAnsi="Arial" w:cs="Arial"/>
        </w:rPr>
      </w:pPr>
    </w:p>
    <w:p w14:paraId="47EE3F73" w14:textId="77777777" w:rsidR="00D8525F" w:rsidRPr="001F3DC5" w:rsidRDefault="00B5190D" w:rsidP="00D50325">
      <w:pPr>
        <w:pStyle w:val="Prrafodelista"/>
        <w:numPr>
          <w:ilvl w:val="0"/>
          <w:numId w:val="25"/>
        </w:numPr>
        <w:tabs>
          <w:tab w:val="left" w:pos="1112"/>
        </w:tabs>
        <w:jc w:val="both"/>
        <w:rPr>
          <w:rFonts w:ascii="Arial" w:hAnsi="Arial" w:cs="Arial"/>
        </w:rPr>
      </w:pPr>
      <w:r w:rsidRPr="001F3DC5">
        <w:rPr>
          <w:rFonts w:ascii="Arial" w:hAnsi="Arial" w:cs="Arial"/>
        </w:rPr>
        <w:t>El</w:t>
      </w:r>
      <w:r w:rsidRPr="001F3DC5">
        <w:rPr>
          <w:rFonts w:ascii="Arial" w:hAnsi="Arial" w:cs="Arial"/>
          <w:spacing w:val="-2"/>
        </w:rPr>
        <w:t xml:space="preserve"> </w:t>
      </w:r>
      <w:r w:rsidRPr="001F3DC5">
        <w:rPr>
          <w:rFonts w:ascii="Arial" w:hAnsi="Arial" w:cs="Arial"/>
        </w:rPr>
        <w:t>número</w:t>
      </w:r>
      <w:r w:rsidRPr="001F3DC5">
        <w:rPr>
          <w:rFonts w:ascii="Arial" w:hAnsi="Arial" w:cs="Arial"/>
          <w:spacing w:val="-4"/>
        </w:rPr>
        <w:t xml:space="preserve"> </w:t>
      </w:r>
      <w:r w:rsidRPr="001F3DC5">
        <w:rPr>
          <w:rFonts w:ascii="Arial" w:hAnsi="Arial" w:cs="Arial"/>
        </w:rPr>
        <w:t>de</w:t>
      </w:r>
      <w:r w:rsidRPr="001F3DC5">
        <w:rPr>
          <w:rFonts w:ascii="Arial" w:hAnsi="Arial" w:cs="Arial"/>
          <w:spacing w:val="-1"/>
        </w:rPr>
        <w:t xml:space="preserve"> </w:t>
      </w:r>
      <w:r w:rsidRPr="001F3DC5">
        <w:rPr>
          <w:rFonts w:ascii="Arial" w:hAnsi="Arial" w:cs="Arial"/>
        </w:rPr>
        <w:t>identificación</w:t>
      </w:r>
      <w:r w:rsidRPr="001F3DC5">
        <w:rPr>
          <w:rFonts w:ascii="Arial" w:hAnsi="Arial" w:cs="Arial"/>
          <w:spacing w:val="-2"/>
        </w:rPr>
        <w:t xml:space="preserve"> </w:t>
      </w:r>
      <w:r w:rsidRPr="001F3DC5">
        <w:rPr>
          <w:rFonts w:ascii="Arial" w:hAnsi="Arial" w:cs="Arial"/>
        </w:rPr>
        <w:t>tributaria</w:t>
      </w:r>
      <w:r w:rsidRPr="001F3DC5">
        <w:rPr>
          <w:rFonts w:ascii="Arial" w:hAnsi="Arial" w:cs="Arial"/>
          <w:spacing w:val="-3"/>
        </w:rPr>
        <w:t xml:space="preserve"> </w:t>
      </w:r>
      <w:r w:rsidRPr="001F3DC5">
        <w:rPr>
          <w:rFonts w:ascii="Arial" w:hAnsi="Arial" w:cs="Arial"/>
        </w:rPr>
        <w:t>NIT del</w:t>
      </w:r>
      <w:r w:rsidRPr="001F3DC5">
        <w:rPr>
          <w:rFonts w:ascii="Arial" w:hAnsi="Arial" w:cs="Arial"/>
          <w:spacing w:val="-2"/>
        </w:rPr>
        <w:t xml:space="preserve"> </w:t>
      </w:r>
      <w:r w:rsidRPr="001F3DC5">
        <w:rPr>
          <w:rFonts w:ascii="Arial" w:hAnsi="Arial" w:cs="Arial"/>
        </w:rPr>
        <w:t>pagador</w:t>
      </w:r>
    </w:p>
    <w:p w14:paraId="57210E5C" w14:textId="77777777" w:rsidR="00D8525F" w:rsidRPr="001F3DC5" w:rsidRDefault="00B5190D" w:rsidP="00D50325">
      <w:pPr>
        <w:pStyle w:val="Prrafodelista"/>
        <w:numPr>
          <w:ilvl w:val="0"/>
          <w:numId w:val="25"/>
        </w:numPr>
        <w:tabs>
          <w:tab w:val="left" w:pos="1112"/>
        </w:tabs>
        <w:jc w:val="both"/>
        <w:rPr>
          <w:rFonts w:ascii="Arial" w:hAnsi="Arial" w:cs="Arial"/>
        </w:rPr>
      </w:pPr>
      <w:r w:rsidRPr="001F3DC5">
        <w:rPr>
          <w:rFonts w:ascii="Arial" w:hAnsi="Arial" w:cs="Arial"/>
        </w:rPr>
        <w:t>El</w:t>
      </w:r>
      <w:r w:rsidRPr="001F3DC5">
        <w:rPr>
          <w:rFonts w:ascii="Arial" w:hAnsi="Arial" w:cs="Arial"/>
          <w:spacing w:val="-1"/>
        </w:rPr>
        <w:t xml:space="preserve"> </w:t>
      </w:r>
      <w:r w:rsidRPr="001F3DC5">
        <w:rPr>
          <w:rFonts w:ascii="Arial" w:hAnsi="Arial" w:cs="Arial"/>
        </w:rPr>
        <w:t>monto</w:t>
      </w:r>
      <w:r w:rsidRPr="001F3DC5">
        <w:rPr>
          <w:rFonts w:ascii="Arial" w:hAnsi="Arial" w:cs="Arial"/>
          <w:spacing w:val="-7"/>
        </w:rPr>
        <w:t xml:space="preserve"> </w:t>
      </w:r>
      <w:r w:rsidR="00C337D9" w:rsidRPr="001F3DC5">
        <w:rPr>
          <w:rFonts w:ascii="Arial" w:hAnsi="Arial" w:cs="Arial"/>
        </w:rPr>
        <w:t>t</w:t>
      </w:r>
      <w:r w:rsidRPr="001F3DC5">
        <w:rPr>
          <w:rFonts w:ascii="Arial" w:hAnsi="Arial" w:cs="Arial"/>
        </w:rPr>
        <w:t>otal de la</w:t>
      </w:r>
      <w:r w:rsidRPr="001F3DC5">
        <w:rPr>
          <w:rFonts w:ascii="Arial" w:hAnsi="Arial" w:cs="Arial"/>
          <w:spacing w:val="-1"/>
        </w:rPr>
        <w:t xml:space="preserve"> </w:t>
      </w:r>
      <w:r w:rsidRPr="001F3DC5">
        <w:rPr>
          <w:rFonts w:ascii="Arial" w:hAnsi="Arial" w:cs="Arial"/>
        </w:rPr>
        <w:t>transferencia</w:t>
      </w:r>
    </w:p>
    <w:p w14:paraId="60DF6108" w14:textId="77777777" w:rsidR="00D8525F" w:rsidRPr="001F3DC5" w:rsidRDefault="00B5190D" w:rsidP="00D50325">
      <w:pPr>
        <w:pStyle w:val="Prrafodelista"/>
        <w:numPr>
          <w:ilvl w:val="0"/>
          <w:numId w:val="25"/>
        </w:numPr>
        <w:tabs>
          <w:tab w:val="left" w:pos="1112"/>
        </w:tabs>
        <w:jc w:val="both"/>
        <w:rPr>
          <w:rFonts w:ascii="Arial" w:hAnsi="Arial" w:cs="Arial"/>
        </w:rPr>
      </w:pPr>
      <w:r w:rsidRPr="001F3DC5">
        <w:rPr>
          <w:rFonts w:ascii="Arial" w:hAnsi="Arial" w:cs="Arial"/>
        </w:rPr>
        <w:t xml:space="preserve">La </w:t>
      </w:r>
      <w:r w:rsidR="00C337D9" w:rsidRPr="001F3DC5">
        <w:rPr>
          <w:rFonts w:ascii="Arial" w:hAnsi="Arial" w:cs="Arial"/>
        </w:rPr>
        <w:t>f</w:t>
      </w:r>
      <w:r w:rsidRPr="001F3DC5">
        <w:rPr>
          <w:rFonts w:ascii="Arial" w:hAnsi="Arial" w:cs="Arial"/>
        </w:rPr>
        <w:t>echa de</w:t>
      </w:r>
      <w:r w:rsidRPr="001F3DC5">
        <w:rPr>
          <w:rFonts w:ascii="Arial" w:hAnsi="Arial" w:cs="Arial"/>
          <w:spacing w:val="-4"/>
        </w:rPr>
        <w:t xml:space="preserve"> </w:t>
      </w:r>
      <w:r w:rsidRPr="001F3DC5">
        <w:rPr>
          <w:rFonts w:ascii="Arial" w:hAnsi="Arial" w:cs="Arial"/>
        </w:rPr>
        <w:t>la</w:t>
      </w:r>
      <w:r w:rsidRPr="001F3DC5">
        <w:rPr>
          <w:rFonts w:ascii="Arial" w:hAnsi="Arial" w:cs="Arial"/>
          <w:spacing w:val="-5"/>
        </w:rPr>
        <w:t xml:space="preserve"> </w:t>
      </w:r>
      <w:r w:rsidRPr="001F3DC5">
        <w:rPr>
          <w:rFonts w:ascii="Arial" w:hAnsi="Arial" w:cs="Arial"/>
        </w:rPr>
        <w:t>transferencia</w:t>
      </w:r>
    </w:p>
    <w:p w14:paraId="25F08307" w14:textId="77777777" w:rsidR="00D8525F" w:rsidRPr="001F3DC5" w:rsidRDefault="00B5190D" w:rsidP="00D50325">
      <w:pPr>
        <w:pStyle w:val="Prrafodelista"/>
        <w:numPr>
          <w:ilvl w:val="0"/>
          <w:numId w:val="25"/>
        </w:numPr>
        <w:tabs>
          <w:tab w:val="left" w:pos="1112"/>
        </w:tabs>
        <w:jc w:val="both"/>
        <w:rPr>
          <w:rFonts w:ascii="Arial" w:hAnsi="Arial" w:cs="Arial"/>
        </w:rPr>
      </w:pPr>
      <w:r w:rsidRPr="001F3DC5">
        <w:rPr>
          <w:rFonts w:ascii="Arial" w:hAnsi="Arial" w:cs="Arial"/>
        </w:rPr>
        <w:t>El</w:t>
      </w:r>
      <w:r w:rsidRPr="001F3DC5">
        <w:rPr>
          <w:rFonts w:ascii="Arial" w:hAnsi="Arial" w:cs="Arial"/>
          <w:spacing w:val="-1"/>
        </w:rPr>
        <w:t xml:space="preserve"> </w:t>
      </w:r>
      <w:r w:rsidRPr="001F3DC5">
        <w:rPr>
          <w:rFonts w:ascii="Arial" w:hAnsi="Arial" w:cs="Arial"/>
        </w:rPr>
        <w:t>nombre</w:t>
      </w:r>
      <w:r w:rsidRPr="001F3DC5">
        <w:rPr>
          <w:rFonts w:ascii="Arial" w:hAnsi="Arial" w:cs="Arial"/>
          <w:spacing w:val="-2"/>
        </w:rPr>
        <w:t xml:space="preserve"> </w:t>
      </w:r>
      <w:r w:rsidRPr="001F3DC5">
        <w:rPr>
          <w:rFonts w:ascii="Arial" w:hAnsi="Arial" w:cs="Arial"/>
        </w:rPr>
        <w:t>del banco</w:t>
      </w:r>
    </w:p>
    <w:p w14:paraId="4A1BA75E" w14:textId="796224E1" w:rsidR="00C337D9" w:rsidRPr="001F3DC5" w:rsidRDefault="00B5190D" w:rsidP="00D50325">
      <w:pPr>
        <w:pStyle w:val="Prrafodelista"/>
        <w:numPr>
          <w:ilvl w:val="0"/>
          <w:numId w:val="25"/>
        </w:numPr>
        <w:tabs>
          <w:tab w:val="left" w:pos="1112"/>
        </w:tabs>
        <w:jc w:val="both"/>
        <w:rPr>
          <w:rFonts w:ascii="Arial" w:hAnsi="Arial" w:cs="Arial"/>
        </w:rPr>
      </w:pPr>
      <w:r w:rsidRPr="001F3DC5">
        <w:rPr>
          <w:rFonts w:ascii="Arial" w:hAnsi="Arial" w:cs="Arial"/>
        </w:rPr>
        <w:t>Número</w:t>
      </w:r>
      <w:r w:rsidRPr="001F3DC5">
        <w:rPr>
          <w:rFonts w:ascii="Arial" w:hAnsi="Arial" w:cs="Arial"/>
          <w:spacing w:val="-2"/>
        </w:rPr>
        <w:t xml:space="preserve"> </w:t>
      </w:r>
      <w:r w:rsidRPr="001F3DC5">
        <w:rPr>
          <w:rFonts w:ascii="Arial" w:hAnsi="Arial" w:cs="Arial"/>
        </w:rPr>
        <w:t>de</w:t>
      </w:r>
      <w:r w:rsidRPr="001F3DC5">
        <w:rPr>
          <w:rFonts w:ascii="Arial" w:hAnsi="Arial" w:cs="Arial"/>
          <w:spacing w:val="-1"/>
        </w:rPr>
        <w:t xml:space="preserve"> </w:t>
      </w:r>
      <w:r w:rsidRPr="001F3DC5">
        <w:rPr>
          <w:rFonts w:ascii="Arial" w:hAnsi="Arial" w:cs="Arial"/>
        </w:rPr>
        <w:t>la cuenta</w:t>
      </w:r>
      <w:r w:rsidRPr="001F3DC5">
        <w:rPr>
          <w:rFonts w:ascii="Arial" w:hAnsi="Arial" w:cs="Arial"/>
          <w:spacing w:val="-6"/>
        </w:rPr>
        <w:t xml:space="preserve"> </w:t>
      </w:r>
      <w:r w:rsidRPr="001F3DC5">
        <w:rPr>
          <w:rFonts w:ascii="Arial" w:hAnsi="Arial" w:cs="Arial"/>
        </w:rPr>
        <w:t>en</w:t>
      </w:r>
      <w:r w:rsidRPr="001F3DC5">
        <w:rPr>
          <w:rFonts w:ascii="Arial" w:hAnsi="Arial" w:cs="Arial"/>
          <w:spacing w:val="-1"/>
        </w:rPr>
        <w:t xml:space="preserve"> </w:t>
      </w:r>
      <w:r w:rsidRPr="001F3DC5">
        <w:rPr>
          <w:rFonts w:ascii="Arial" w:hAnsi="Arial" w:cs="Arial"/>
        </w:rPr>
        <w:t>la cual</w:t>
      </w:r>
      <w:r w:rsidRPr="001F3DC5">
        <w:rPr>
          <w:rFonts w:ascii="Arial" w:hAnsi="Arial" w:cs="Arial"/>
          <w:spacing w:val="-2"/>
        </w:rPr>
        <w:t xml:space="preserve"> </w:t>
      </w:r>
      <w:r w:rsidRPr="001F3DC5">
        <w:rPr>
          <w:rFonts w:ascii="Arial" w:hAnsi="Arial" w:cs="Arial"/>
        </w:rPr>
        <w:t>se</w:t>
      </w:r>
      <w:r w:rsidRPr="001F3DC5">
        <w:rPr>
          <w:rFonts w:ascii="Arial" w:hAnsi="Arial" w:cs="Arial"/>
          <w:spacing w:val="-1"/>
        </w:rPr>
        <w:t xml:space="preserve"> </w:t>
      </w:r>
      <w:r w:rsidRPr="001F3DC5">
        <w:rPr>
          <w:rFonts w:ascii="Arial" w:hAnsi="Arial" w:cs="Arial"/>
        </w:rPr>
        <w:t>identificó</w:t>
      </w:r>
      <w:r w:rsidRPr="001F3DC5">
        <w:rPr>
          <w:rFonts w:ascii="Arial" w:hAnsi="Arial" w:cs="Arial"/>
          <w:spacing w:val="-5"/>
        </w:rPr>
        <w:t xml:space="preserve"> </w:t>
      </w:r>
      <w:r w:rsidRPr="001F3DC5">
        <w:rPr>
          <w:rFonts w:ascii="Arial" w:hAnsi="Arial" w:cs="Arial"/>
        </w:rPr>
        <w:t>la</w:t>
      </w:r>
      <w:r w:rsidRPr="001F3DC5">
        <w:rPr>
          <w:rFonts w:ascii="Arial" w:hAnsi="Arial" w:cs="Arial"/>
          <w:spacing w:val="-4"/>
        </w:rPr>
        <w:t xml:space="preserve"> </w:t>
      </w:r>
      <w:r w:rsidRPr="001F3DC5">
        <w:rPr>
          <w:rFonts w:ascii="Arial" w:hAnsi="Arial" w:cs="Arial"/>
        </w:rPr>
        <w:t>transferencia.</w:t>
      </w:r>
    </w:p>
    <w:p w14:paraId="452DCC51" w14:textId="77777777" w:rsidR="00D8525F" w:rsidRPr="001F3DC5" w:rsidRDefault="00D8525F" w:rsidP="00014EF0">
      <w:pPr>
        <w:pStyle w:val="Prrafodelista"/>
        <w:tabs>
          <w:tab w:val="left" w:pos="1112"/>
        </w:tabs>
        <w:ind w:left="851" w:hanging="425"/>
        <w:jc w:val="both"/>
        <w:rPr>
          <w:rFonts w:ascii="Arial" w:hAnsi="Arial" w:cs="Arial"/>
        </w:rPr>
      </w:pPr>
    </w:p>
    <w:p w14:paraId="79978D1E" w14:textId="59C4B49F" w:rsidR="00EA1A76" w:rsidRPr="001F3DC5" w:rsidRDefault="00B5190D" w:rsidP="00054C77">
      <w:pPr>
        <w:tabs>
          <w:tab w:val="left" w:pos="1112"/>
        </w:tabs>
        <w:ind w:left="426"/>
        <w:jc w:val="both"/>
        <w:rPr>
          <w:rFonts w:ascii="Arial" w:hAnsi="Arial" w:cs="Arial"/>
        </w:rPr>
      </w:pPr>
      <w:r w:rsidRPr="001F3DC5">
        <w:rPr>
          <w:rFonts w:ascii="Arial" w:hAnsi="Arial" w:cs="Arial"/>
        </w:rPr>
        <w:t>Posterior</w:t>
      </w:r>
      <w:r w:rsidRPr="001F3DC5">
        <w:rPr>
          <w:rFonts w:ascii="Arial" w:hAnsi="Arial" w:cs="Arial"/>
          <w:spacing w:val="-3"/>
        </w:rPr>
        <w:t xml:space="preserve"> </w:t>
      </w:r>
      <w:r w:rsidRPr="001F3DC5">
        <w:rPr>
          <w:rFonts w:ascii="Arial" w:hAnsi="Arial" w:cs="Arial"/>
        </w:rPr>
        <w:t>a</w:t>
      </w:r>
      <w:r w:rsidRPr="001F3DC5">
        <w:rPr>
          <w:rFonts w:ascii="Arial" w:hAnsi="Arial" w:cs="Arial"/>
          <w:spacing w:val="-5"/>
        </w:rPr>
        <w:t xml:space="preserve"> </w:t>
      </w:r>
      <w:r w:rsidRPr="001F3DC5">
        <w:rPr>
          <w:rFonts w:ascii="Arial" w:hAnsi="Arial" w:cs="Arial"/>
        </w:rPr>
        <w:t>la</w:t>
      </w:r>
      <w:r w:rsidRPr="001F3DC5">
        <w:rPr>
          <w:rFonts w:ascii="Arial" w:hAnsi="Arial" w:cs="Arial"/>
          <w:spacing w:val="-4"/>
        </w:rPr>
        <w:t xml:space="preserve"> </w:t>
      </w:r>
      <w:r w:rsidRPr="001F3DC5">
        <w:rPr>
          <w:rFonts w:ascii="Arial" w:hAnsi="Arial" w:cs="Arial"/>
        </w:rPr>
        <w:t>recepción</w:t>
      </w:r>
      <w:r w:rsidRPr="001F3DC5">
        <w:rPr>
          <w:rFonts w:ascii="Arial" w:hAnsi="Arial" w:cs="Arial"/>
          <w:spacing w:val="-6"/>
        </w:rPr>
        <w:t xml:space="preserve"> </w:t>
      </w:r>
      <w:r w:rsidRPr="001F3DC5">
        <w:rPr>
          <w:rFonts w:ascii="Arial" w:hAnsi="Arial" w:cs="Arial"/>
        </w:rPr>
        <w:t>de</w:t>
      </w:r>
      <w:r w:rsidRPr="001F3DC5">
        <w:rPr>
          <w:rFonts w:ascii="Arial" w:hAnsi="Arial" w:cs="Arial"/>
          <w:spacing w:val="-3"/>
        </w:rPr>
        <w:t xml:space="preserve"> </w:t>
      </w:r>
      <w:r w:rsidRPr="001F3DC5">
        <w:rPr>
          <w:rFonts w:ascii="Arial" w:hAnsi="Arial" w:cs="Arial"/>
        </w:rPr>
        <w:t>la</w:t>
      </w:r>
      <w:r w:rsidRPr="001F3DC5">
        <w:rPr>
          <w:rFonts w:ascii="Arial" w:hAnsi="Arial" w:cs="Arial"/>
          <w:spacing w:val="-4"/>
        </w:rPr>
        <w:t xml:space="preserve"> </w:t>
      </w:r>
      <w:r w:rsidRPr="001F3DC5">
        <w:rPr>
          <w:rFonts w:ascii="Arial" w:hAnsi="Arial" w:cs="Arial"/>
        </w:rPr>
        <w:t>información,</w:t>
      </w:r>
      <w:r w:rsidRPr="001F3DC5">
        <w:rPr>
          <w:rFonts w:ascii="Arial" w:hAnsi="Arial" w:cs="Arial"/>
          <w:spacing w:val="-1"/>
        </w:rPr>
        <w:t xml:space="preserve"> </w:t>
      </w:r>
      <w:r w:rsidRPr="001F3DC5">
        <w:rPr>
          <w:rFonts w:ascii="Arial" w:hAnsi="Arial" w:cs="Arial"/>
        </w:rPr>
        <w:t>el</w:t>
      </w:r>
      <w:r w:rsidRPr="001F3DC5">
        <w:rPr>
          <w:rFonts w:ascii="Arial" w:hAnsi="Arial" w:cs="Arial"/>
          <w:spacing w:val="-6"/>
        </w:rPr>
        <w:t xml:space="preserve"> </w:t>
      </w:r>
      <w:r w:rsidRPr="001F3DC5">
        <w:rPr>
          <w:rFonts w:ascii="Arial" w:hAnsi="Arial" w:cs="Arial"/>
        </w:rPr>
        <w:t>Grupo</w:t>
      </w:r>
      <w:r w:rsidR="00F50007" w:rsidRPr="001F3DC5">
        <w:rPr>
          <w:rFonts w:ascii="Arial" w:hAnsi="Arial" w:cs="Arial"/>
        </w:rPr>
        <w:t xml:space="preserve"> de Gestión</w:t>
      </w:r>
      <w:r w:rsidRPr="001F3DC5">
        <w:rPr>
          <w:rFonts w:ascii="Arial" w:hAnsi="Arial" w:cs="Arial"/>
          <w:spacing w:val="-3"/>
        </w:rPr>
        <w:t xml:space="preserve"> </w:t>
      </w:r>
      <w:r w:rsidRPr="001F3DC5">
        <w:rPr>
          <w:rFonts w:ascii="Arial" w:hAnsi="Arial" w:cs="Arial"/>
        </w:rPr>
        <w:t>de</w:t>
      </w:r>
      <w:r w:rsidR="00F50007" w:rsidRPr="001F3DC5">
        <w:rPr>
          <w:rFonts w:ascii="Arial" w:hAnsi="Arial" w:cs="Arial"/>
        </w:rPr>
        <w:t>l</w:t>
      </w:r>
      <w:r w:rsidRPr="001F3DC5">
        <w:rPr>
          <w:rFonts w:ascii="Arial" w:hAnsi="Arial" w:cs="Arial"/>
          <w:spacing w:val="-5"/>
        </w:rPr>
        <w:t xml:space="preserve"> </w:t>
      </w:r>
      <w:r w:rsidRPr="001F3DC5">
        <w:rPr>
          <w:rFonts w:ascii="Arial" w:hAnsi="Arial" w:cs="Arial"/>
        </w:rPr>
        <w:t>Talento</w:t>
      </w:r>
      <w:r w:rsidRPr="001F3DC5">
        <w:rPr>
          <w:rFonts w:ascii="Arial" w:hAnsi="Arial" w:cs="Arial"/>
          <w:spacing w:val="-4"/>
        </w:rPr>
        <w:t xml:space="preserve"> </w:t>
      </w:r>
      <w:r w:rsidRPr="001F3DC5">
        <w:rPr>
          <w:rFonts w:ascii="Arial" w:hAnsi="Arial" w:cs="Arial"/>
        </w:rPr>
        <w:t>Humano</w:t>
      </w:r>
      <w:r w:rsidR="00F50007" w:rsidRPr="001F3DC5">
        <w:rPr>
          <w:rFonts w:ascii="Arial" w:hAnsi="Arial" w:cs="Arial"/>
        </w:rPr>
        <w:t xml:space="preserve"> y Desarrollo Organizacional</w:t>
      </w:r>
      <w:r w:rsidRPr="001F3DC5">
        <w:rPr>
          <w:rFonts w:ascii="Arial" w:hAnsi="Arial" w:cs="Arial"/>
          <w:spacing w:val="-3"/>
        </w:rPr>
        <w:t xml:space="preserve"> </w:t>
      </w:r>
      <w:r w:rsidRPr="001F3DC5">
        <w:rPr>
          <w:rFonts w:ascii="Arial" w:hAnsi="Arial" w:cs="Arial"/>
        </w:rPr>
        <w:t>procederá</w:t>
      </w:r>
      <w:r w:rsidRPr="001F3DC5">
        <w:rPr>
          <w:rFonts w:ascii="Arial" w:hAnsi="Arial" w:cs="Arial"/>
          <w:spacing w:val="-3"/>
        </w:rPr>
        <w:t xml:space="preserve"> </w:t>
      </w:r>
      <w:r w:rsidRPr="001F3DC5">
        <w:rPr>
          <w:rFonts w:ascii="Arial" w:hAnsi="Arial" w:cs="Arial"/>
        </w:rPr>
        <w:t>a</w:t>
      </w:r>
      <w:r w:rsidRPr="001F3DC5">
        <w:rPr>
          <w:rFonts w:ascii="Arial" w:hAnsi="Arial" w:cs="Arial"/>
          <w:spacing w:val="-7"/>
        </w:rPr>
        <w:t xml:space="preserve"> </w:t>
      </w:r>
      <w:r w:rsidRPr="001F3DC5">
        <w:rPr>
          <w:rFonts w:ascii="Arial" w:hAnsi="Arial" w:cs="Arial"/>
        </w:rPr>
        <w:t>la</w:t>
      </w:r>
      <w:r w:rsidRPr="001F3DC5">
        <w:rPr>
          <w:rFonts w:ascii="Arial" w:hAnsi="Arial" w:cs="Arial"/>
          <w:spacing w:val="-4"/>
        </w:rPr>
        <w:t xml:space="preserve"> </w:t>
      </w:r>
      <w:r w:rsidRPr="001F3DC5">
        <w:rPr>
          <w:rFonts w:ascii="Arial" w:hAnsi="Arial" w:cs="Arial"/>
        </w:rPr>
        <w:t>identificación</w:t>
      </w:r>
      <w:r w:rsidRPr="001F3DC5">
        <w:rPr>
          <w:rFonts w:ascii="Arial" w:hAnsi="Arial" w:cs="Arial"/>
          <w:spacing w:val="-3"/>
        </w:rPr>
        <w:t xml:space="preserve"> </w:t>
      </w:r>
      <w:r w:rsidRPr="001F3DC5">
        <w:rPr>
          <w:rFonts w:ascii="Arial" w:hAnsi="Arial" w:cs="Arial"/>
        </w:rPr>
        <w:t>de</w:t>
      </w:r>
      <w:r w:rsidRPr="001F3DC5">
        <w:rPr>
          <w:rFonts w:ascii="Arial" w:hAnsi="Arial" w:cs="Arial"/>
          <w:spacing w:val="-59"/>
        </w:rPr>
        <w:t xml:space="preserve"> </w:t>
      </w:r>
      <w:r w:rsidR="00C337D9" w:rsidRPr="001F3DC5">
        <w:rPr>
          <w:rFonts w:ascii="Arial" w:hAnsi="Arial" w:cs="Arial"/>
          <w:spacing w:val="-59"/>
        </w:rPr>
        <w:t xml:space="preserve">       </w:t>
      </w:r>
      <w:r w:rsidRPr="001F3DC5">
        <w:rPr>
          <w:rFonts w:ascii="Arial" w:hAnsi="Arial" w:cs="Arial"/>
        </w:rPr>
        <w:t>los pagos según su concepto (incapacidades de origen común o laboral, licencias de maternidad,</w:t>
      </w:r>
      <w:r w:rsidRPr="001F3DC5">
        <w:rPr>
          <w:rFonts w:ascii="Arial" w:hAnsi="Arial" w:cs="Arial"/>
          <w:spacing w:val="1"/>
        </w:rPr>
        <w:t xml:space="preserve"> </w:t>
      </w:r>
      <w:r w:rsidRPr="001F3DC5">
        <w:rPr>
          <w:rFonts w:ascii="Arial" w:hAnsi="Arial" w:cs="Arial"/>
        </w:rPr>
        <w:t xml:space="preserve">licencias de paternidad) y así mismo de los </w:t>
      </w:r>
      <w:r w:rsidR="00E71560" w:rsidRPr="001F3DC5">
        <w:rPr>
          <w:rFonts w:ascii="Arial" w:hAnsi="Arial" w:cs="Arial"/>
        </w:rPr>
        <w:t>servidores</w:t>
      </w:r>
      <w:r w:rsidRPr="001F3DC5">
        <w:rPr>
          <w:rFonts w:ascii="Arial" w:hAnsi="Arial" w:cs="Arial"/>
        </w:rPr>
        <w:t xml:space="preserve"> a los que pertenecen dichos reintegros, la</w:t>
      </w:r>
      <w:r w:rsidRPr="001F3DC5">
        <w:rPr>
          <w:rFonts w:ascii="Arial" w:hAnsi="Arial" w:cs="Arial"/>
          <w:spacing w:val="1"/>
        </w:rPr>
        <w:t xml:space="preserve"> </w:t>
      </w:r>
      <w:r w:rsidRPr="001F3DC5">
        <w:rPr>
          <w:rFonts w:ascii="Arial" w:hAnsi="Arial" w:cs="Arial"/>
        </w:rPr>
        <w:lastRenderedPageBreak/>
        <w:t xml:space="preserve">vigencia de la incapacidad, el mes en que fue aplicada y el valor por cada </w:t>
      </w:r>
      <w:r w:rsidR="00E71560" w:rsidRPr="001F3DC5">
        <w:rPr>
          <w:rFonts w:ascii="Arial" w:hAnsi="Arial" w:cs="Arial"/>
        </w:rPr>
        <w:t>servidor</w:t>
      </w:r>
      <w:r w:rsidRPr="001F3DC5">
        <w:rPr>
          <w:rFonts w:ascii="Arial" w:hAnsi="Arial" w:cs="Arial"/>
        </w:rPr>
        <w:t xml:space="preserve"> para efectuar de</w:t>
      </w:r>
      <w:r w:rsidRPr="001F3DC5">
        <w:rPr>
          <w:rFonts w:ascii="Arial" w:hAnsi="Arial" w:cs="Arial"/>
          <w:spacing w:val="1"/>
        </w:rPr>
        <w:t xml:space="preserve"> </w:t>
      </w:r>
      <w:r w:rsidRPr="001F3DC5">
        <w:rPr>
          <w:rFonts w:ascii="Arial" w:hAnsi="Arial" w:cs="Arial"/>
        </w:rPr>
        <w:t>manera</w:t>
      </w:r>
      <w:r w:rsidRPr="001F3DC5">
        <w:rPr>
          <w:rFonts w:ascii="Arial" w:hAnsi="Arial" w:cs="Arial"/>
          <w:spacing w:val="-2"/>
        </w:rPr>
        <w:t xml:space="preserve"> </w:t>
      </w:r>
      <w:r w:rsidRPr="001F3DC5">
        <w:rPr>
          <w:rFonts w:ascii="Arial" w:hAnsi="Arial" w:cs="Arial"/>
        </w:rPr>
        <w:t>correcta el</w:t>
      </w:r>
      <w:r w:rsidRPr="001F3DC5">
        <w:rPr>
          <w:rFonts w:ascii="Arial" w:hAnsi="Arial" w:cs="Arial"/>
          <w:spacing w:val="-2"/>
        </w:rPr>
        <w:t xml:space="preserve"> </w:t>
      </w:r>
      <w:r w:rsidRPr="001F3DC5">
        <w:rPr>
          <w:rFonts w:ascii="Arial" w:hAnsi="Arial" w:cs="Arial"/>
        </w:rPr>
        <w:t>reintegro</w:t>
      </w:r>
      <w:r w:rsidRPr="001F3DC5">
        <w:rPr>
          <w:rFonts w:ascii="Arial" w:hAnsi="Arial" w:cs="Arial"/>
          <w:spacing w:val="1"/>
        </w:rPr>
        <w:t xml:space="preserve"> </w:t>
      </w:r>
      <w:r w:rsidRPr="001F3DC5">
        <w:rPr>
          <w:rFonts w:ascii="Arial" w:hAnsi="Arial" w:cs="Arial"/>
        </w:rPr>
        <w:t>en</w:t>
      </w:r>
      <w:r w:rsidRPr="001F3DC5">
        <w:rPr>
          <w:rFonts w:ascii="Arial" w:hAnsi="Arial" w:cs="Arial"/>
          <w:spacing w:val="-2"/>
        </w:rPr>
        <w:t xml:space="preserve"> </w:t>
      </w:r>
      <w:r w:rsidRPr="001F3DC5">
        <w:rPr>
          <w:rFonts w:ascii="Arial" w:hAnsi="Arial" w:cs="Arial"/>
        </w:rPr>
        <w:t>el</w:t>
      </w:r>
      <w:r w:rsidRPr="001F3DC5">
        <w:rPr>
          <w:rFonts w:ascii="Arial" w:hAnsi="Arial" w:cs="Arial"/>
          <w:spacing w:val="-1"/>
        </w:rPr>
        <w:t xml:space="preserve"> </w:t>
      </w:r>
      <w:r w:rsidRPr="001F3DC5">
        <w:rPr>
          <w:rFonts w:ascii="Arial" w:hAnsi="Arial" w:cs="Arial"/>
        </w:rPr>
        <w:t>sistema de</w:t>
      </w:r>
      <w:r w:rsidRPr="001F3DC5">
        <w:rPr>
          <w:rFonts w:ascii="Arial" w:hAnsi="Arial" w:cs="Arial"/>
          <w:spacing w:val="-3"/>
        </w:rPr>
        <w:t xml:space="preserve"> </w:t>
      </w:r>
      <w:r w:rsidRPr="001F3DC5">
        <w:rPr>
          <w:rFonts w:ascii="Arial" w:hAnsi="Arial" w:cs="Arial"/>
        </w:rPr>
        <w:t>información presupuestal</w:t>
      </w:r>
      <w:r w:rsidRPr="001F3DC5">
        <w:rPr>
          <w:rFonts w:ascii="Arial" w:hAnsi="Arial" w:cs="Arial"/>
          <w:spacing w:val="-1"/>
        </w:rPr>
        <w:t xml:space="preserve"> </w:t>
      </w:r>
      <w:r w:rsidRPr="001F3DC5">
        <w:rPr>
          <w:rFonts w:ascii="Arial" w:hAnsi="Arial" w:cs="Arial"/>
        </w:rPr>
        <w:t>y</w:t>
      </w:r>
      <w:r w:rsidRPr="001F3DC5">
        <w:rPr>
          <w:rFonts w:ascii="Arial" w:hAnsi="Arial" w:cs="Arial"/>
          <w:spacing w:val="-3"/>
        </w:rPr>
        <w:t xml:space="preserve"> </w:t>
      </w:r>
      <w:r w:rsidRPr="001F3DC5">
        <w:rPr>
          <w:rFonts w:ascii="Arial" w:hAnsi="Arial" w:cs="Arial"/>
        </w:rPr>
        <w:t>contable</w:t>
      </w:r>
      <w:r w:rsidR="00EA1A76" w:rsidRPr="001F3DC5">
        <w:rPr>
          <w:rFonts w:ascii="Arial" w:hAnsi="Arial" w:cs="Arial"/>
        </w:rPr>
        <w:t>.</w:t>
      </w:r>
    </w:p>
    <w:p w14:paraId="41CCD393" w14:textId="77777777" w:rsidR="000624BB" w:rsidRPr="001F3DC5" w:rsidRDefault="000624BB" w:rsidP="00054C77">
      <w:pPr>
        <w:tabs>
          <w:tab w:val="left" w:pos="1112"/>
        </w:tabs>
        <w:ind w:left="426"/>
        <w:jc w:val="both"/>
        <w:rPr>
          <w:rFonts w:ascii="Arial" w:hAnsi="Arial" w:cs="Arial"/>
        </w:rPr>
      </w:pPr>
    </w:p>
    <w:p w14:paraId="4B735291" w14:textId="41863581" w:rsidR="00C337D9" w:rsidRDefault="00B5190D" w:rsidP="00054C77">
      <w:pPr>
        <w:tabs>
          <w:tab w:val="left" w:pos="1112"/>
        </w:tabs>
        <w:ind w:left="426"/>
        <w:jc w:val="both"/>
        <w:rPr>
          <w:rFonts w:ascii="Arial" w:hAnsi="Arial" w:cs="Arial"/>
        </w:rPr>
      </w:pPr>
      <w:r w:rsidRPr="001F3DC5">
        <w:rPr>
          <w:rFonts w:ascii="Arial" w:hAnsi="Arial" w:cs="Arial"/>
        </w:rPr>
        <w:t>Mensualmente</w:t>
      </w:r>
      <w:r w:rsidR="00E71560" w:rsidRPr="001F3DC5">
        <w:rPr>
          <w:rFonts w:ascii="Arial" w:hAnsi="Arial" w:cs="Arial"/>
        </w:rPr>
        <w:t>,</w:t>
      </w:r>
      <w:r w:rsidRPr="001F3DC5">
        <w:rPr>
          <w:rFonts w:ascii="Arial" w:hAnsi="Arial" w:cs="Arial"/>
        </w:rPr>
        <w:t xml:space="preserve"> mediante un comité</w:t>
      </w:r>
      <w:r w:rsidR="00E71560" w:rsidRPr="001F3DC5">
        <w:rPr>
          <w:rFonts w:ascii="Arial" w:hAnsi="Arial" w:cs="Arial"/>
        </w:rPr>
        <w:t>,</w:t>
      </w:r>
      <w:r w:rsidRPr="001F3DC5">
        <w:rPr>
          <w:rFonts w:ascii="Arial" w:hAnsi="Arial" w:cs="Arial"/>
        </w:rPr>
        <w:t xml:space="preserve"> el Grupo de</w:t>
      </w:r>
      <w:r w:rsidR="00F50007" w:rsidRPr="001F3DC5">
        <w:rPr>
          <w:rFonts w:ascii="Arial" w:hAnsi="Arial" w:cs="Arial"/>
        </w:rPr>
        <w:t xml:space="preserve"> Gestión del</w:t>
      </w:r>
      <w:r w:rsidRPr="001F3DC5">
        <w:rPr>
          <w:rFonts w:ascii="Arial" w:hAnsi="Arial" w:cs="Arial"/>
        </w:rPr>
        <w:t xml:space="preserve"> Talento Humano </w:t>
      </w:r>
      <w:r w:rsidR="00F50007" w:rsidRPr="001F3DC5">
        <w:rPr>
          <w:rFonts w:ascii="Arial" w:hAnsi="Arial" w:cs="Arial"/>
        </w:rPr>
        <w:t xml:space="preserve">y Desarrollo Organizacional </w:t>
      </w:r>
      <w:r w:rsidRPr="001F3DC5">
        <w:rPr>
          <w:rFonts w:ascii="Arial" w:hAnsi="Arial" w:cs="Arial"/>
        </w:rPr>
        <w:t>conciliará con el Grupo de Gestión</w:t>
      </w:r>
      <w:r w:rsidRPr="001F3DC5">
        <w:rPr>
          <w:rFonts w:ascii="Arial" w:hAnsi="Arial" w:cs="Arial"/>
          <w:spacing w:val="1"/>
        </w:rPr>
        <w:t xml:space="preserve"> </w:t>
      </w:r>
      <w:r w:rsidRPr="001F3DC5">
        <w:rPr>
          <w:rFonts w:ascii="Arial" w:hAnsi="Arial" w:cs="Arial"/>
        </w:rPr>
        <w:t>Financiera</w:t>
      </w:r>
      <w:r w:rsidRPr="001F3DC5">
        <w:rPr>
          <w:rFonts w:ascii="Arial" w:hAnsi="Arial" w:cs="Arial"/>
          <w:spacing w:val="-1"/>
        </w:rPr>
        <w:t xml:space="preserve"> </w:t>
      </w:r>
      <w:r w:rsidRPr="001F3DC5">
        <w:rPr>
          <w:rFonts w:ascii="Arial" w:hAnsi="Arial" w:cs="Arial"/>
        </w:rPr>
        <w:t>(Tesorería) las partidas</w:t>
      </w:r>
      <w:r w:rsidRPr="001F3DC5">
        <w:rPr>
          <w:rFonts w:ascii="Arial" w:hAnsi="Arial" w:cs="Arial"/>
          <w:spacing w:val="1"/>
        </w:rPr>
        <w:t xml:space="preserve"> </w:t>
      </w:r>
      <w:r w:rsidRPr="001F3DC5">
        <w:rPr>
          <w:rFonts w:ascii="Arial" w:hAnsi="Arial" w:cs="Arial"/>
        </w:rPr>
        <w:t>consignadas</w:t>
      </w:r>
      <w:r w:rsidRPr="001F3DC5">
        <w:rPr>
          <w:rFonts w:ascii="Arial" w:hAnsi="Arial" w:cs="Arial"/>
          <w:spacing w:val="-1"/>
        </w:rPr>
        <w:t xml:space="preserve"> </w:t>
      </w:r>
      <w:r w:rsidRPr="001F3DC5">
        <w:rPr>
          <w:rFonts w:ascii="Arial" w:hAnsi="Arial" w:cs="Arial"/>
        </w:rPr>
        <w:t>contra</w:t>
      </w:r>
      <w:r w:rsidRPr="001F3DC5">
        <w:rPr>
          <w:rFonts w:ascii="Arial" w:hAnsi="Arial" w:cs="Arial"/>
          <w:spacing w:val="-2"/>
        </w:rPr>
        <w:t xml:space="preserve"> </w:t>
      </w:r>
      <w:r w:rsidRPr="001F3DC5">
        <w:rPr>
          <w:rFonts w:ascii="Arial" w:hAnsi="Arial" w:cs="Arial"/>
        </w:rPr>
        <w:t>las</w:t>
      </w:r>
      <w:r w:rsidRPr="001F3DC5">
        <w:rPr>
          <w:rFonts w:ascii="Arial" w:hAnsi="Arial" w:cs="Arial"/>
          <w:spacing w:val="1"/>
        </w:rPr>
        <w:t xml:space="preserve"> </w:t>
      </w:r>
      <w:r w:rsidRPr="001F3DC5">
        <w:rPr>
          <w:rFonts w:ascii="Arial" w:hAnsi="Arial" w:cs="Arial"/>
        </w:rPr>
        <w:t>partidas</w:t>
      </w:r>
      <w:r w:rsidRPr="001F3DC5">
        <w:rPr>
          <w:rFonts w:ascii="Arial" w:hAnsi="Arial" w:cs="Arial"/>
          <w:spacing w:val="1"/>
        </w:rPr>
        <w:t xml:space="preserve"> </w:t>
      </w:r>
      <w:r w:rsidRPr="001F3DC5">
        <w:rPr>
          <w:rFonts w:ascii="Arial" w:hAnsi="Arial" w:cs="Arial"/>
        </w:rPr>
        <w:t>identificadas.</w:t>
      </w:r>
    </w:p>
    <w:p w14:paraId="54BF7EE9" w14:textId="77777777" w:rsidR="00054C77" w:rsidRPr="001F3DC5" w:rsidRDefault="00054C77" w:rsidP="00054C77">
      <w:pPr>
        <w:tabs>
          <w:tab w:val="left" w:pos="1112"/>
        </w:tabs>
        <w:ind w:left="426"/>
        <w:jc w:val="both"/>
        <w:rPr>
          <w:rFonts w:ascii="Arial" w:hAnsi="Arial" w:cs="Arial"/>
        </w:rPr>
      </w:pPr>
    </w:p>
    <w:p w14:paraId="756E6C43" w14:textId="453E6883" w:rsidR="00F3731D" w:rsidRDefault="003D785D" w:rsidP="00054C77">
      <w:pPr>
        <w:tabs>
          <w:tab w:val="left" w:pos="1112"/>
        </w:tabs>
        <w:ind w:left="426"/>
        <w:jc w:val="both"/>
        <w:rPr>
          <w:rFonts w:ascii="Arial" w:hAnsi="Arial" w:cs="Arial"/>
        </w:rPr>
      </w:pPr>
      <w:r w:rsidRPr="001F3DC5">
        <w:rPr>
          <w:rFonts w:ascii="Arial" w:hAnsi="Arial" w:cs="Arial"/>
        </w:rPr>
        <w:t>Así mismo, mensualmente el</w:t>
      </w:r>
      <w:r w:rsidRPr="001F3DC5">
        <w:rPr>
          <w:rFonts w:ascii="Arial" w:hAnsi="Arial" w:cs="Arial"/>
          <w:spacing w:val="1"/>
        </w:rPr>
        <w:t xml:space="preserve"> </w:t>
      </w:r>
      <w:r w:rsidR="00093DF9" w:rsidRPr="00093DF9">
        <w:rPr>
          <w:rFonts w:ascii="Arial" w:hAnsi="Arial" w:cs="Arial"/>
          <w:spacing w:val="1"/>
        </w:rPr>
        <w:t xml:space="preserve">Grupo de Gestión del Talento Humano y Desarrollo Organizacional </w:t>
      </w:r>
      <w:r w:rsidRPr="001F3DC5">
        <w:rPr>
          <w:rFonts w:ascii="Arial" w:hAnsi="Arial" w:cs="Arial"/>
        </w:rPr>
        <w:t>conciliará</w:t>
      </w:r>
      <w:r w:rsidRPr="001F3DC5">
        <w:rPr>
          <w:rFonts w:ascii="Arial" w:hAnsi="Arial" w:cs="Arial"/>
          <w:spacing w:val="1"/>
        </w:rPr>
        <w:t xml:space="preserve"> </w:t>
      </w:r>
      <w:r w:rsidRPr="001F3DC5">
        <w:rPr>
          <w:rFonts w:ascii="Arial" w:hAnsi="Arial" w:cs="Arial"/>
        </w:rPr>
        <w:t>con</w:t>
      </w:r>
      <w:r w:rsidRPr="001F3DC5">
        <w:rPr>
          <w:rFonts w:ascii="Arial" w:hAnsi="Arial" w:cs="Arial"/>
          <w:spacing w:val="1"/>
        </w:rPr>
        <w:t xml:space="preserve"> </w:t>
      </w:r>
      <w:r w:rsidRPr="001F3DC5">
        <w:rPr>
          <w:rFonts w:ascii="Arial" w:hAnsi="Arial" w:cs="Arial"/>
        </w:rPr>
        <w:t>el</w:t>
      </w:r>
      <w:r w:rsidRPr="001F3DC5">
        <w:rPr>
          <w:rFonts w:ascii="Arial" w:hAnsi="Arial" w:cs="Arial"/>
          <w:spacing w:val="1"/>
        </w:rPr>
        <w:t xml:space="preserve"> </w:t>
      </w:r>
      <w:r w:rsidRPr="001F3DC5">
        <w:rPr>
          <w:rFonts w:ascii="Arial" w:hAnsi="Arial" w:cs="Arial"/>
        </w:rPr>
        <w:t>del</w:t>
      </w:r>
      <w:r w:rsidRPr="001F3DC5">
        <w:rPr>
          <w:rFonts w:ascii="Arial" w:hAnsi="Arial" w:cs="Arial"/>
          <w:spacing w:val="1"/>
        </w:rPr>
        <w:t xml:space="preserve"> </w:t>
      </w:r>
      <w:r w:rsidRPr="001F3DC5">
        <w:rPr>
          <w:rFonts w:ascii="Arial" w:hAnsi="Arial" w:cs="Arial"/>
        </w:rPr>
        <w:t>Grupo</w:t>
      </w:r>
      <w:r w:rsidRPr="001F3DC5">
        <w:rPr>
          <w:rFonts w:ascii="Arial" w:hAnsi="Arial" w:cs="Arial"/>
          <w:spacing w:val="1"/>
        </w:rPr>
        <w:t xml:space="preserve"> </w:t>
      </w:r>
      <w:r w:rsidRPr="001F3DC5">
        <w:rPr>
          <w:rFonts w:ascii="Arial" w:hAnsi="Arial" w:cs="Arial"/>
        </w:rPr>
        <w:t>de</w:t>
      </w:r>
      <w:r w:rsidRPr="001F3DC5">
        <w:rPr>
          <w:rFonts w:ascii="Arial" w:hAnsi="Arial" w:cs="Arial"/>
          <w:spacing w:val="1"/>
        </w:rPr>
        <w:t xml:space="preserve"> </w:t>
      </w:r>
      <w:r w:rsidRPr="001F3DC5">
        <w:rPr>
          <w:rFonts w:ascii="Arial" w:hAnsi="Arial" w:cs="Arial"/>
        </w:rPr>
        <w:t>Gestión</w:t>
      </w:r>
      <w:r w:rsidRPr="001F3DC5">
        <w:rPr>
          <w:rFonts w:ascii="Arial" w:hAnsi="Arial" w:cs="Arial"/>
          <w:spacing w:val="1"/>
        </w:rPr>
        <w:t xml:space="preserve"> </w:t>
      </w:r>
      <w:r w:rsidRPr="001F3DC5">
        <w:rPr>
          <w:rFonts w:ascii="Arial" w:hAnsi="Arial" w:cs="Arial"/>
        </w:rPr>
        <w:t>Financiera</w:t>
      </w:r>
      <w:r w:rsidRPr="001F3DC5">
        <w:rPr>
          <w:rFonts w:ascii="Arial" w:hAnsi="Arial" w:cs="Arial"/>
          <w:spacing w:val="1"/>
        </w:rPr>
        <w:t xml:space="preserve"> </w:t>
      </w:r>
      <w:r w:rsidRPr="001F3DC5">
        <w:rPr>
          <w:rFonts w:ascii="Arial" w:hAnsi="Arial" w:cs="Arial"/>
        </w:rPr>
        <w:t>(Contabilidad)</w:t>
      </w:r>
      <w:r w:rsidRPr="001F3DC5">
        <w:rPr>
          <w:rFonts w:ascii="Arial" w:hAnsi="Arial" w:cs="Arial"/>
          <w:spacing w:val="1"/>
        </w:rPr>
        <w:t xml:space="preserve"> </w:t>
      </w:r>
      <w:r w:rsidRPr="001F3DC5">
        <w:rPr>
          <w:rFonts w:ascii="Arial" w:hAnsi="Arial" w:cs="Arial"/>
        </w:rPr>
        <w:t>los</w:t>
      </w:r>
      <w:r w:rsidRPr="001F3DC5">
        <w:rPr>
          <w:rFonts w:ascii="Arial" w:hAnsi="Arial" w:cs="Arial"/>
          <w:spacing w:val="-1"/>
        </w:rPr>
        <w:t xml:space="preserve"> </w:t>
      </w:r>
      <w:r w:rsidRPr="001F3DC5">
        <w:rPr>
          <w:rFonts w:ascii="Arial" w:hAnsi="Arial" w:cs="Arial"/>
        </w:rPr>
        <w:t>valores ya</w:t>
      </w:r>
      <w:r w:rsidRPr="001F3DC5">
        <w:rPr>
          <w:rFonts w:ascii="Arial" w:hAnsi="Arial" w:cs="Arial"/>
          <w:spacing w:val="-1"/>
        </w:rPr>
        <w:t xml:space="preserve"> </w:t>
      </w:r>
      <w:r w:rsidRPr="001F3DC5">
        <w:rPr>
          <w:rFonts w:ascii="Arial" w:hAnsi="Arial" w:cs="Arial"/>
        </w:rPr>
        <w:t>identificados y</w:t>
      </w:r>
      <w:r w:rsidRPr="001F3DC5">
        <w:rPr>
          <w:rFonts w:ascii="Arial" w:hAnsi="Arial" w:cs="Arial"/>
          <w:spacing w:val="-3"/>
        </w:rPr>
        <w:t xml:space="preserve"> </w:t>
      </w:r>
      <w:r w:rsidRPr="001F3DC5">
        <w:rPr>
          <w:rFonts w:ascii="Arial" w:hAnsi="Arial" w:cs="Arial"/>
        </w:rPr>
        <w:t>reintegrados por</w:t>
      </w:r>
      <w:r w:rsidRPr="001F3DC5">
        <w:rPr>
          <w:rFonts w:ascii="Arial" w:hAnsi="Arial" w:cs="Arial"/>
          <w:spacing w:val="-1"/>
        </w:rPr>
        <w:t xml:space="preserve"> </w:t>
      </w:r>
      <w:r w:rsidRPr="001F3DC5">
        <w:rPr>
          <w:rFonts w:ascii="Arial" w:hAnsi="Arial" w:cs="Arial"/>
        </w:rPr>
        <w:t>parte</w:t>
      </w:r>
      <w:r w:rsidRPr="001F3DC5">
        <w:rPr>
          <w:rFonts w:ascii="Arial" w:hAnsi="Arial" w:cs="Arial"/>
          <w:spacing w:val="-1"/>
        </w:rPr>
        <w:t xml:space="preserve"> </w:t>
      </w:r>
      <w:r w:rsidRPr="001F3DC5">
        <w:rPr>
          <w:rFonts w:ascii="Arial" w:hAnsi="Arial" w:cs="Arial"/>
        </w:rPr>
        <w:t>de</w:t>
      </w:r>
      <w:r w:rsidRPr="001F3DC5">
        <w:rPr>
          <w:rFonts w:ascii="Arial" w:hAnsi="Arial" w:cs="Arial"/>
          <w:spacing w:val="-2"/>
        </w:rPr>
        <w:t xml:space="preserve"> </w:t>
      </w:r>
      <w:r w:rsidRPr="001F3DC5">
        <w:rPr>
          <w:rFonts w:ascii="Arial" w:hAnsi="Arial" w:cs="Arial"/>
        </w:rPr>
        <w:t>las</w:t>
      </w:r>
      <w:r w:rsidRPr="001F3DC5">
        <w:rPr>
          <w:rFonts w:ascii="Arial" w:hAnsi="Arial" w:cs="Arial"/>
          <w:spacing w:val="-2"/>
        </w:rPr>
        <w:t xml:space="preserve"> </w:t>
      </w:r>
      <w:r w:rsidRPr="001F3DC5">
        <w:rPr>
          <w:rFonts w:ascii="Arial" w:hAnsi="Arial" w:cs="Arial"/>
        </w:rPr>
        <w:t>EPS</w:t>
      </w:r>
      <w:r w:rsidRPr="001F3DC5">
        <w:rPr>
          <w:rFonts w:ascii="Arial" w:hAnsi="Arial" w:cs="Arial"/>
          <w:spacing w:val="-1"/>
        </w:rPr>
        <w:t xml:space="preserve"> </w:t>
      </w:r>
      <w:r w:rsidRPr="001F3DC5">
        <w:rPr>
          <w:rFonts w:ascii="Arial" w:hAnsi="Arial" w:cs="Arial"/>
        </w:rPr>
        <w:t>o</w:t>
      </w:r>
      <w:r w:rsidRPr="001F3DC5">
        <w:rPr>
          <w:rFonts w:ascii="Arial" w:hAnsi="Arial" w:cs="Arial"/>
          <w:spacing w:val="2"/>
        </w:rPr>
        <w:t xml:space="preserve"> </w:t>
      </w:r>
      <w:r w:rsidRPr="001F3DC5">
        <w:rPr>
          <w:rFonts w:ascii="Arial" w:hAnsi="Arial" w:cs="Arial"/>
        </w:rPr>
        <w:t>ARL</w:t>
      </w:r>
      <w:r w:rsidRPr="001F3DC5">
        <w:rPr>
          <w:rFonts w:ascii="Arial" w:hAnsi="Arial" w:cs="Arial"/>
          <w:spacing w:val="-1"/>
        </w:rPr>
        <w:t xml:space="preserve"> </w:t>
      </w:r>
      <w:r w:rsidRPr="001F3DC5">
        <w:rPr>
          <w:rFonts w:ascii="Arial" w:hAnsi="Arial" w:cs="Arial"/>
        </w:rPr>
        <w:t>contra</w:t>
      </w:r>
      <w:r w:rsidRPr="001F3DC5">
        <w:rPr>
          <w:rFonts w:ascii="Arial" w:hAnsi="Arial" w:cs="Arial"/>
          <w:spacing w:val="-4"/>
        </w:rPr>
        <w:t xml:space="preserve"> </w:t>
      </w:r>
      <w:r w:rsidRPr="001F3DC5">
        <w:rPr>
          <w:rFonts w:ascii="Arial" w:hAnsi="Arial" w:cs="Arial"/>
        </w:rPr>
        <w:t>los registrados en las cuentas contables con los soportes que remite el Grupo de Gestión Financiera</w:t>
      </w:r>
      <w:r w:rsidRPr="001F3DC5">
        <w:rPr>
          <w:rFonts w:ascii="Arial" w:hAnsi="Arial" w:cs="Arial"/>
          <w:spacing w:val="1"/>
        </w:rPr>
        <w:t xml:space="preserve"> </w:t>
      </w:r>
      <w:r w:rsidRPr="001F3DC5">
        <w:rPr>
          <w:rFonts w:ascii="Arial" w:hAnsi="Arial" w:cs="Arial"/>
        </w:rPr>
        <w:t>(Contabilidad)</w:t>
      </w:r>
      <w:r w:rsidR="00E71560" w:rsidRPr="001F3DC5">
        <w:rPr>
          <w:rFonts w:ascii="Arial" w:hAnsi="Arial" w:cs="Arial"/>
        </w:rPr>
        <w:t>,</w:t>
      </w:r>
      <w:r w:rsidRPr="001F3DC5">
        <w:rPr>
          <w:rFonts w:ascii="Arial" w:hAnsi="Arial" w:cs="Arial"/>
          <w:spacing w:val="-1"/>
        </w:rPr>
        <w:t xml:space="preserve"> </w:t>
      </w:r>
      <w:r w:rsidRPr="001F3DC5">
        <w:rPr>
          <w:rFonts w:ascii="Arial" w:hAnsi="Arial" w:cs="Arial"/>
        </w:rPr>
        <w:t>según</w:t>
      </w:r>
      <w:r w:rsidRPr="001F3DC5">
        <w:rPr>
          <w:rFonts w:ascii="Arial" w:hAnsi="Arial" w:cs="Arial"/>
          <w:spacing w:val="-3"/>
        </w:rPr>
        <w:t xml:space="preserve"> </w:t>
      </w:r>
      <w:r w:rsidRPr="001F3DC5">
        <w:rPr>
          <w:rFonts w:ascii="Arial" w:hAnsi="Arial" w:cs="Arial"/>
        </w:rPr>
        <w:t>reporte</w:t>
      </w:r>
      <w:r w:rsidRPr="001F3DC5">
        <w:rPr>
          <w:rFonts w:ascii="Arial" w:hAnsi="Arial" w:cs="Arial"/>
          <w:spacing w:val="-3"/>
        </w:rPr>
        <w:t xml:space="preserve"> </w:t>
      </w:r>
      <w:r w:rsidRPr="001F3DC5">
        <w:rPr>
          <w:rFonts w:ascii="Arial" w:hAnsi="Arial" w:cs="Arial"/>
        </w:rPr>
        <w:t>del</w:t>
      </w:r>
      <w:r w:rsidRPr="001F3DC5">
        <w:rPr>
          <w:rFonts w:ascii="Arial" w:hAnsi="Arial" w:cs="Arial"/>
          <w:spacing w:val="-1"/>
        </w:rPr>
        <w:t xml:space="preserve"> </w:t>
      </w:r>
      <w:r w:rsidRPr="001F3DC5">
        <w:rPr>
          <w:rFonts w:ascii="Arial" w:hAnsi="Arial" w:cs="Arial"/>
        </w:rPr>
        <w:t>SIIF</w:t>
      </w:r>
      <w:r w:rsidRPr="001F3DC5">
        <w:rPr>
          <w:rFonts w:ascii="Arial" w:hAnsi="Arial" w:cs="Arial"/>
          <w:spacing w:val="-1"/>
        </w:rPr>
        <w:t xml:space="preserve"> </w:t>
      </w:r>
      <w:r w:rsidRPr="001F3DC5">
        <w:rPr>
          <w:rFonts w:ascii="Arial" w:hAnsi="Arial" w:cs="Arial"/>
        </w:rPr>
        <w:t>Nación</w:t>
      </w:r>
      <w:r w:rsidRPr="001F3DC5">
        <w:rPr>
          <w:rFonts w:ascii="Arial" w:hAnsi="Arial" w:cs="Arial"/>
          <w:spacing w:val="-1"/>
        </w:rPr>
        <w:t xml:space="preserve"> </w:t>
      </w:r>
      <w:r w:rsidRPr="001F3DC5">
        <w:rPr>
          <w:rFonts w:ascii="Arial" w:hAnsi="Arial" w:cs="Arial"/>
        </w:rPr>
        <w:t>y</w:t>
      </w:r>
      <w:r w:rsidRPr="001F3DC5">
        <w:rPr>
          <w:rFonts w:ascii="Arial" w:hAnsi="Arial" w:cs="Arial"/>
          <w:spacing w:val="-1"/>
        </w:rPr>
        <w:t xml:space="preserve"> </w:t>
      </w:r>
      <w:r w:rsidRPr="001F3DC5">
        <w:rPr>
          <w:rFonts w:ascii="Arial" w:hAnsi="Arial" w:cs="Arial"/>
        </w:rPr>
        <w:t>de</w:t>
      </w:r>
      <w:r w:rsidRPr="001F3DC5">
        <w:rPr>
          <w:rFonts w:ascii="Arial" w:hAnsi="Arial" w:cs="Arial"/>
          <w:spacing w:val="-3"/>
        </w:rPr>
        <w:t xml:space="preserve"> </w:t>
      </w:r>
      <w:r w:rsidRPr="001F3DC5">
        <w:rPr>
          <w:rFonts w:ascii="Arial" w:hAnsi="Arial" w:cs="Arial"/>
        </w:rPr>
        <w:t>las</w:t>
      </w:r>
      <w:r w:rsidRPr="001F3DC5">
        <w:rPr>
          <w:rFonts w:ascii="Arial" w:hAnsi="Arial" w:cs="Arial"/>
          <w:spacing w:val="-1"/>
        </w:rPr>
        <w:t xml:space="preserve"> </w:t>
      </w:r>
      <w:r w:rsidRPr="001F3DC5">
        <w:rPr>
          <w:rFonts w:ascii="Arial" w:hAnsi="Arial" w:cs="Arial"/>
        </w:rPr>
        <w:t>cuentas</w:t>
      </w:r>
      <w:r w:rsidRPr="001F3DC5">
        <w:rPr>
          <w:rFonts w:ascii="Arial" w:hAnsi="Arial" w:cs="Arial"/>
          <w:spacing w:val="-1"/>
        </w:rPr>
        <w:t xml:space="preserve"> </w:t>
      </w:r>
      <w:r w:rsidRPr="001F3DC5">
        <w:rPr>
          <w:rFonts w:ascii="Arial" w:hAnsi="Arial" w:cs="Arial"/>
        </w:rPr>
        <w:t>de</w:t>
      </w:r>
      <w:r w:rsidRPr="001F3DC5">
        <w:rPr>
          <w:rFonts w:ascii="Arial" w:hAnsi="Arial" w:cs="Arial"/>
          <w:spacing w:val="-3"/>
        </w:rPr>
        <w:t xml:space="preserve"> </w:t>
      </w:r>
      <w:r w:rsidRPr="001F3DC5">
        <w:rPr>
          <w:rFonts w:ascii="Arial" w:hAnsi="Arial" w:cs="Arial"/>
        </w:rPr>
        <w:t>incapacidades</w:t>
      </w:r>
      <w:r w:rsidRPr="001F3DC5">
        <w:rPr>
          <w:rFonts w:ascii="Arial" w:hAnsi="Arial" w:cs="Arial"/>
          <w:spacing w:val="-1"/>
        </w:rPr>
        <w:t xml:space="preserve"> </w:t>
      </w:r>
      <w:r w:rsidRPr="001F3DC5">
        <w:rPr>
          <w:rFonts w:ascii="Arial" w:hAnsi="Arial" w:cs="Arial"/>
        </w:rPr>
        <w:t>de</w:t>
      </w:r>
      <w:r w:rsidRPr="001F3DC5">
        <w:rPr>
          <w:rFonts w:ascii="Arial" w:hAnsi="Arial" w:cs="Arial"/>
          <w:spacing w:val="-3"/>
        </w:rPr>
        <w:t xml:space="preserve"> </w:t>
      </w:r>
      <w:r w:rsidRPr="001F3DC5">
        <w:rPr>
          <w:rFonts w:ascii="Arial" w:hAnsi="Arial" w:cs="Arial"/>
        </w:rPr>
        <w:t>forma</w:t>
      </w:r>
      <w:r w:rsidRPr="001F3DC5">
        <w:rPr>
          <w:rFonts w:ascii="Arial" w:hAnsi="Arial" w:cs="Arial"/>
          <w:spacing w:val="-2"/>
        </w:rPr>
        <w:t xml:space="preserve"> </w:t>
      </w:r>
      <w:r w:rsidRPr="001F3DC5">
        <w:rPr>
          <w:rFonts w:ascii="Arial" w:hAnsi="Arial" w:cs="Arial"/>
        </w:rPr>
        <w:t>detallada.</w:t>
      </w:r>
    </w:p>
    <w:p w14:paraId="02BD1D03" w14:textId="77777777" w:rsidR="00054C77" w:rsidRPr="001F3DC5" w:rsidRDefault="00054C77" w:rsidP="00054C77">
      <w:pPr>
        <w:tabs>
          <w:tab w:val="left" w:pos="1112"/>
        </w:tabs>
        <w:ind w:left="426"/>
        <w:jc w:val="both"/>
        <w:rPr>
          <w:rFonts w:ascii="Arial" w:hAnsi="Arial" w:cs="Arial"/>
          <w:spacing w:val="1"/>
        </w:rPr>
      </w:pPr>
    </w:p>
    <w:p w14:paraId="47F20235" w14:textId="77777777" w:rsidR="00CF663D" w:rsidRPr="001F3DC5" w:rsidRDefault="00F3731D" w:rsidP="00054C77">
      <w:pPr>
        <w:tabs>
          <w:tab w:val="left" w:pos="1112"/>
        </w:tabs>
        <w:ind w:left="426"/>
        <w:jc w:val="both"/>
        <w:rPr>
          <w:rFonts w:ascii="Arial" w:hAnsi="Arial" w:cs="Arial"/>
        </w:rPr>
      </w:pPr>
      <w:r w:rsidRPr="001F3DC5">
        <w:rPr>
          <w:rFonts w:ascii="Arial" w:hAnsi="Arial" w:cs="Arial"/>
        </w:rPr>
        <w:t>En los casos en que existan saldos de vigencias anteriores que no han sido objeto de reintegro por parte de las EPS o</w:t>
      </w:r>
      <w:r w:rsidRPr="001F3DC5">
        <w:rPr>
          <w:rFonts w:ascii="Arial" w:hAnsi="Arial" w:cs="Arial"/>
          <w:spacing w:val="1"/>
        </w:rPr>
        <w:t xml:space="preserve"> </w:t>
      </w:r>
      <w:r w:rsidRPr="001F3DC5">
        <w:rPr>
          <w:rFonts w:ascii="Arial" w:hAnsi="Arial" w:cs="Arial"/>
        </w:rPr>
        <w:t>ARL, el</w:t>
      </w:r>
      <w:r w:rsidRPr="001F3DC5">
        <w:rPr>
          <w:rFonts w:ascii="Arial" w:hAnsi="Arial" w:cs="Arial"/>
          <w:spacing w:val="-3"/>
        </w:rPr>
        <w:t xml:space="preserve"> </w:t>
      </w:r>
      <w:r w:rsidRPr="001F3DC5">
        <w:rPr>
          <w:rFonts w:ascii="Arial" w:hAnsi="Arial" w:cs="Arial"/>
        </w:rPr>
        <w:t>Grupo</w:t>
      </w:r>
      <w:r w:rsidRPr="001F3DC5">
        <w:rPr>
          <w:rFonts w:ascii="Arial" w:hAnsi="Arial" w:cs="Arial"/>
          <w:spacing w:val="-3"/>
        </w:rPr>
        <w:t xml:space="preserve"> </w:t>
      </w:r>
      <w:r w:rsidRPr="001F3DC5">
        <w:rPr>
          <w:rFonts w:ascii="Arial" w:hAnsi="Arial" w:cs="Arial"/>
        </w:rPr>
        <w:t>de</w:t>
      </w:r>
      <w:r w:rsidRPr="001F3DC5">
        <w:rPr>
          <w:rFonts w:ascii="Arial" w:hAnsi="Arial" w:cs="Arial"/>
          <w:spacing w:val="-3"/>
        </w:rPr>
        <w:t xml:space="preserve"> </w:t>
      </w:r>
      <w:r w:rsidRPr="001F3DC5">
        <w:rPr>
          <w:rFonts w:ascii="Arial" w:hAnsi="Arial" w:cs="Arial"/>
        </w:rPr>
        <w:t>Gestión</w:t>
      </w:r>
      <w:r w:rsidRPr="001F3DC5">
        <w:rPr>
          <w:rFonts w:ascii="Arial" w:hAnsi="Arial" w:cs="Arial"/>
          <w:spacing w:val="-1"/>
        </w:rPr>
        <w:t xml:space="preserve"> </w:t>
      </w:r>
      <w:r w:rsidRPr="001F3DC5">
        <w:rPr>
          <w:rFonts w:ascii="Arial" w:hAnsi="Arial" w:cs="Arial"/>
        </w:rPr>
        <w:t>Financiera</w:t>
      </w:r>
      <w:r w:rsidRPr="001F3DC5">
        <w:rPr>
          <w:rFonts w:ascii="Arial" w:hAnsi="Arial" w:cs="Arial"/>
          <w:spacing w:val="-4"/>
        </w:rPr>
        <w:t xml:space="preserve"> </w:t>
      </w:r>
      <w:r w:rsidRPr="001F3DC5">
        <w:rPr>
          <w:rFonts w:ascii="Arial" w:hAnsi="Arial" w:cs="Arial"/>
        </w:rPr>
        <w:t>(Contabilidad) llevara</w:t>
      </w:r>
      <w:r w:rsidRPr="001F3DC5">
        <w:rPr>
          <w:rFonts w:ascii="Arial" w:hAnsi="Arial" w:cs="Arial"/>
          <w:spacing w:val="-3"/>
        </w:rPr>
        <w:t xml:space="preserve"> </w:t>
      </w:r>
      <w:r w:rsidRPr="001F3DC5">
        <w:rPr>
          <w:rFonts w:ascii="Arial" w:hAnsi="Arial" w:cs="Arial"/>
        </w:rPr>
        <w:t>el</w:t>
      </w:r>
      <w:r w:rsidRPr="001F3DC5">
        <w:rPr>
          <w:rFonts w:ascii="Arial" w:hAnsi="Arial" w:cs="Arial"/>
          <w:spacing w:val="-1"/>
        </w:rPr>
        <w:t xml:space="preserve"> </w:t>
      </w:r>
      <w:r w:rsidRPr="001F3DC5">
        <w:rPr>
          <w:rFonts w:ascii="Arial" w:hAnsi="Arial" w:cs="Arial"/>
        </w:rPr>
        <w:t>respectivo</w:t>
      </w:r>
      <w:r w:rsidRPr="001F3DC5">
        <w:rPr>
          <w:rFonts w:ascii="Arial" w:hAnsi="Arial" w:cs="Arial"/>
          <w:spacing w:val="1"/>
        </w:rPr>
        <w:t xml:space="preserve"> </w:t>
      </w:r>
      <w:r w:rsidRPr="001F3DC5">
        <w:rPr>
          <w:rFonts w:ascii="Arial" w:hAnsi="Arial" w:cs="Arial"/>
        </w:rPr>
        <w:t>saneamiento</w:t>
      </w:r>
      <w:r w:rsidRPr="001F3DC5">
        <w:rPr>
          <w:rFonts w:ascii="Arial" w:hAnsi="Arial" w:cs="Arial"/>
          <w:spacing w:val="-1"/>
        </w:rPr>
        <w:t xml:space="preserve"> </w:t>
      </w:r>
      <w:r w:rsidRPr="001F3DC5">
        <w:rPr>
          <w:rFonts w:ascii="Arial" w:hAnsi="Arial" w:cs="Arial"/>
        </w:rPr>
        <w:t>contable.</w:t>
      </w:r>
    </w:p>
    <w:p w14:paraId="3068826F" w14:textId="77777777" w:rsidR="00CF663D" w:rsidRPr="001F3DC5" w:rsidRDefault="00CF663D" w:rsidP="00014EF0">
      <w:pPr>
        <w:tabs>
          <w:tab w:val="left" w:pos="1112"/>
        </w:tabs>
        <w:spacing w:before="88"/>
        <w:ind w:left="851" w:hanging="425"/>
        <w:jc w:val="both"/>
        <w:rPr>
          <w:rFonts w:ascii="Arial" w:hAnsi="Arial" w:cs="Arial"/>
          <w:b/>
          <w:bCs/>
        </w:rPr>
      </w:pPr>
    </w:p>
    <w:p w14:paraId="11C0B53D" w14:textId="401AF91D" w:rsidR="009C231C" w:rsidRDefault="00B5190D" w:rsidP="00D50325">
      <w:pPr>
        <w:pStyle w:val="Ttulo1"/>
        <w:numPr>
          <w:ilvl w:val="1"/>
          <w:numId w:val="13"/>
        </w:numPr>
        <w:ind w:left="851" w:hanging="425"/>
        <w:jc w:val="both"/>
      </w:pPr>
      <w:bookmarkStart w:id="19" w:name="_Toc169084317"/>
      <w:r w:rsidRPr="001F3DC5">
        <w:t>Incapacidades</w:t>
      </w:r>
      <w:r w:rsidRPr="001F3DC5">
        <w:rPr>
          <w:spacing w:val="-4"/>
        </w:rPr>
        <w:t xml:space="preserve"> </w:t>
      </w:r>
      <w:r w:rsidRPr="001F3DC5">
        <w:t>de</w:t>
      </w:r>
      <w:r w:rsidRPr="001F3DC5">
        <w:rPr>
          <w:spacing w:val="-1"/>
        </w:rPr>
        <w:t xml:space="preserve"> </w:t>
      </w:r>
      <w:r w:rsidR="00CF663D" w:rsidRPr="001F3DC5">
        <w:t xml:space="preserve">IPS </w:t>
      </w:r>
      <w:r w:rsidRPr="001F3DC5">
        <w:t>no</w:t>
      </w:r>
      <w:r w:rsidRPr="001F3DC5">
        <w:rPr>
          <w:spacing w:val="-2"/>
        </w:rPr>
        <w:t xml:space="preserve"> </w:t>
      </w:r>
      <w:r w:rsidRPr="001F3DC5">
        <w:t>adscritas</w:t>
      </w:r>
      <w:r w:rsidRPr="001F3DC5">
        <w:rPr>
          <w:spacing w:val="-1"/>
        </w:rPr>
        <w:t xml:space="preserve"> </w:t>
      </w:r>
      <w:r w:rsidRPr="001F3DC5">
        <w:t>a</w:t>
      </w:r>
      <w:r w:rsidRPr="001F3DC5">
        <w:rPr>
          <w:spacing w:val="-3"/>
        </w:rPr>
        <w:t xml:space="preserve"> </w:t>
      </w:r>
      <w:r w:rsidRPr="001F3DC5">
        <w:t>la</w:t>
      </w:r>
      <w:r w:rsidR="00CF663D" w:rsidRPr="001F3DC5">
        <w:t xml:space="preserve"> red de</w:t>
      </w:r>
      <w:r w:rsidRPr="001F3DC5">
        <w:rPr>
          <w:spacing w:val="-8"/>
        </w:rPr>
        <w:t xml:space="preserve"> </w:t>
      </w:r>
      <w:r w:rsidRPr="001F3DC5">
        <w:t>EPS.</w:t>
      </w:r>
      <w:bookmarkEnd w:id="19"/>
    </w:p>
    <w:p w14:paraId="65D39B4F" w14:textId="77777777" w:rsidR="00093DF9" w:rsidRPr="001F3DC5" w:rsidRDefault="00093DF9" w:rsidP="00093DF9">
      <w:pPr>
        <w:pStyle w:val="Ttulo1"/>
        <w:ind w:left="851" w:firstLine="0"/>
        <w:jc w:val="both"/>
      </w:pPr>
    </w:p>
    <w:p w14:paraId="60175045" w14:textId="2E240489" w:rsidR="000624BB" w:rsidRPr="00093DF9" w:rsidRDefault="00612C66" w:rsidP="00093DF9">
      <w:pPr>
        <w:ind w:left="426"/>
        <w:jc w:val="both"/>
        <w:rPr>
          <w:rFonts w:ascii="Arial" w:hAnsi="Arial" w:cs="Arial"/>
        </w:rPr>
      </w:pPr>
      <w:r w:rsidRPr="00093DF9">
        <w:rPr>
          <w:rFonts w:ascii="Arial" w:hAnsi="Arial" w:cs="Arial"/>
        </w:rPr>
        <w:t>Teniendo en cuenta que las EPS solo reconocen las incapacidades temporales expedidas en su propia red o aquellas validadas por ellas mismas cuando son expedidas por fuera de esta, es necesario que los servidores públicos del FBSCGR presenten los documentos conforme lo descrito en la normatividad vigente y en este manual, para que la entidad en su rol de empleador realice la gestión de cobro respectiva y evitar la pérdida de recursos.</w:t>
      </w:r>
    </w:p>
    <w:p w14:paraId="36CED802" w14:textId="77777777" w:rsidR="00C6341A" w:rsidRPr="00093DF9" w:rsidRDefault="00C6341A" w:rsidP="00093DF9">
      <w:pPr>
        <w:ind w:left="426"/>
        <w:jc w:val="both"/>
        <w:rPr>
          <w:rFonts w:ascii="Arial" w:hAnsi="Arial" w:cs="Arial"/>
        </w:rPr>
      </w:pPr>
    </w:p>
    <w:p w14:paraId="291FBFF0" w14:textId="3BF131E2" w:rsidR="008D0240" w:rsidRPr="00093DF9" w:rsidRDefault="001D6B4E" w:rsidP="00093DF9">
      <w:pPr>
        <w:ind w:left="426"/>
        <w:jc w:val="both"/>
        <w:rPr>
          <w:rFonts w:ascii="Arial" w:hAnsi="Arial" w:cs="Arial"/>
        </w:rPr>
      </w:pPr>
      <w:r w:rsidRPr="00093DF9">
        <w:rPr>
          <w:rFonts w:ascii="Arial" w:hAnsi="Arial" w:cs="Arial"/>
        </w:rPr>
        <w:t>E</w:t>
      </w:r>
      <w:r w:rsidR="00B5190D" w:rsidRPr="00093DF9">
        <w:rPr>
          <w:rFonts w:ascii="Arial" w:hAnsi="Arial" w:cs="Arial"/>
        </w:rPr>
        <w:t>n</w:t>
      </w:r>
      <w:r w:rsidR="00B5190D" w:rsidRPr="00093DF9">
        <w:rPr>
          <w:rFonts w:ascii="Arial" w:hAnsi="Arial" w:cs="Arial"/>
          <w:spacing w:val="-8"/>
        </w:rPr>
        <w:t xml:space="preserve"> </w:t>
      </w:r>
      <w:r w:rsidR="00B5190D" w:rsidRPr="00093DF9">
        <w:rPr>
          <w:rFonts w:ascii="Arial" w:hAnsi="Arial" w:cs="Arial"/>
        </w:rPr>
        <w:t>caso</w:t>
      </w:r>
      <w:r w:rsidR="00B5190D" w:rsidRPr="00093DF9">
        <w:rPr>
          <w:rFonts w:ascii="Arial" w:hAnsi="Arial" w:cs="Arial"/>
          <w:spacing w:val="-11"/>
        </w:rPr>
        <w:t xml:space="preserve"> </w:t>
      </w:r>
      <w:r w:rsidR="00B5190D" w:rsidRPr="00093DF9">
        <w:rPr>
          <w:rFonts w:ascii="Arial" w:hAnsi="Arial" w:cs="Arial"/>
        </w:rPr>
        <w:t>que</w:t>
      </w:r>
      <w:r w:rsidR="00B5190D" w:rsidRPr="00093DF9">
        <w:rPr>
          <w:rFonts w:ascii="Arial" w:hAnsi="Arial" w:cs="Arial"/>
          <w:spacing w:val="-8"/>
        </w:rPr>
        <w:t xml:space="preserve"> </w:t>
      </w:r>
      <w:r w:rsidR="00B5190D" w:rsidRPr="00093DF9">
        <w:rPr>
          <w:rFonts w:ascii="Arial" w:hAnsi="Arial" w:cs="Arial"/>
        </w:rPr>
        <w:t>la</w:t>
      </w:r>
      <w:r w:rsidR="00B5190D" w:rsidRPr="00093DF9">
        <w:rPr>
          <w:rFonts w:ascii="Arial" w:hAnsi="Arial" w:cs="Arial"/>
          <w:spacing w:val="-9"/>
        </w:rPr>
        <w:t xml:space="preserve"> </w:t>
      </w:r>
      <w:r w:rsidR="00B5190D" w:rsidRPr="00093DF9">
        <w:rPr>
          <w:rFonts w:ascii="Arial" w:hAnsi="Arial" w:cs="Arial"/>
        </w:rPr>
        <w:t>incapacidad</w:t>
      </w:r>
      <w:r w:rsidR="00B5190D" w:rsidRPr="00093DF9">
        <w:rPr>
          <w:rFonts w:ascii="Arial" w:hAnsi="Arial" w:cs="Arial"/>
          <w:spacing w:val="-8"/>
        </w:rPr>
        <w:t xml:space="preserve"> </w:t>
      </w:r>
      <w:r w:rsidR="00B5190D" w:rsidRPr="00093DF9">
        <w:rPr>
          <w:rFonts w:ascii="Arial" w:hAnsi="Arial" w:cs="Arial"/>
        </w:rPr>
        <w:t>sea</w:t>
      </w:r>
      <w:r w:rsidR="00B5190D" w:rsidRPr="00093DF9">
        <w:rPr>
          <w:rFonts w:ascii="Arial" w:hAnsi="Arial" w:cs="Arial"/>
          <w:spacing w:val="-9"/>
        </w:rPr>
        <w:t xml:space="preserve"> </w:t>
      </w:r>
      <w:r w:rsidR="00B5190D" w:rsidRPr="00093DF9">
        <w:rPr>
          <w:rFonts w:ascii="Arial" w:hAnsi="Arial" w:cs="Arial"/>
        </w:rPr>
        <w:t>expedida</w:t>
      </w:r>
      <w:r w:rsidR="00B5190D" w:rsidRPr="00093DF9">
        <w:rPr>
          <w:rFonts w:ascii="Arial" w:hAnsi="Arial" w:cs="Arial"/>
          <w:spacing w:val="-8"/>
        </w:rPr>
        <w:t xml:space="preserve"> </w:t>
      </w:r>
      <w:r w:rsidR="00B5190D" w:rsidRPr="00093DF9">
        <w:rPr>
          <w:rFonts w:ascii="Arial" w:hAnsi="Arial" w:cs="Arial"/>
        </w:rPr>
        <w:t>por</w:t>
      </w:r>
      <w:r w:rsidR="00B5190D" w:rsidRPr="00093DF9">
        <w:rPr>
          <w:rFonts w:ascii="Arial" w:hAnsi="Arial" w:cs="Arial"/>
          <w:spacing w:val="-6"/>
        </w:rPr>
        <w:t xml:space="preserve"> </w:t>
      </w:r>
      <w:r w:rsidR="00B5190D" w:rsidRPr="00093DF9">
        <w:rPr>
          <w:rFonts w:ascii="Arial" w:hAnsi="Arial" w:cs="Arial"/>
        </w:rPr>
        <w:t>médico</w:t>
      </w:r>
      <w:r w:rsidR="00B5190D" w:rsidRPr="00093DF9">
        <w:rPr>
          <w:rFonts w:ascii="Arial" w:hAnsi="Arial" w:cs="Arial"/>
          <w:spacing w:val="-11"/>
        </w:rPr>
        <w:t xml:space="preserve"> </w:t>
      </w:r>
      <w:r w:rsidR="00B5190D" w:rsidRPr="00093DF9">
        <w:rPr>
          <w:rFonts w:ascii="Arial" w:hAnsi="Arial" w:cs="Arial"/>
        </w:rPr>
        <w:t>particular</w:t>
      </w:r>
      <w:r w:rsidR="00B5190D" w:rsidRPr="00093DF9">
        <w:rPr>
          <w:rFonts w:ascii="Arial" w:hAnsi="Arial" w:cs="Arial"/>
          <w:spacing w:val="-7"/>
        </w:rPr>
        <w:t xml:space="preserve"> </w:t>
      </w:r>
      <w:r w:rsidR="00B5190D" w:rsidRPr="00093DF9">
        <w:rPr>
          <w:rFonts w:ascii="Arial" w:hAnsi="Arial" w:cs="Arial"/>
        </w:rPr>
        <w:t>o</w:t>
      </w:r>
      <w:r w:rsidR="00B5190D" w:rsidRPr="00093DF9">
        <w:rPr>
          <w:rFonts w:ascii="Arial" w:hAnsi="Arial" w:cs="Arial"/>
          <w:spacing w:val="-8"/>
        </w:rPr>
        <w:t xml:space="preserve"> </w:t>
      </w:r>
      <w:r w:rsidR="00B5190D" w:rsidRPr="00093DF9">
        <w:rPr>
          <w:rFonts w:ascii="Arial" w:hAnsi="Arial" w:cs="Arial"/>
        </w:rPr>
        <w:t>por</w:t>
      </w:r>
      <w:r w:rsidR="00B5190D" w:rsidRPr="00093DF9">
        <w:rPr>
          <w:rFonts w:ascii="Arial" w:hAnsi="Arial" w:cs="Arial"/>
          <w:spacing w:val="-8"/>
        </w:rPr>
        <w:t xml:space="preserve"> </w:t>
      </w:r>
      <w:r w:rsidR="00B5190D" w:rsidRPr="00093DF9">
        <w:rPr>
          <w:rFonts w:ascii="Arial" w:hAnsi="Arial" w:cs="Arial"/>
        </w:rPr>
        <w:t>entidad</w:t>
      </w:r>
      <w:r w:rsidR="00B5190D" w:rsidRPr="00093DF9">
        <w:rPr>
          <w:rFonts w:ascii="Arial" w:hAnsi="Arial" w:cs="Arial"/>
          <w:spacing w:val="-8"/>
        </w:rPr>
        <w:t xml:space="preserve"> </w:t>
      </w:r>
      <w:r w:rsidR="00B5190D" w:rsidRPr="00093DF9">
        <w:rPr>
          <w:rFonts w:ascii="Arial" w:hAnsi="Arial" w:cs="Arial"/>
        </w:rPr>
        <w:t>de</w:t>
      </w:r>
      <w:r w:rsidR="00B5190D" w:rsidRPr="00093DF9">
        <w:rPr>
          <w:rFonts w:ascii="Arial" w:hAnsi="Arial" w:cs="Arial"/>
          <w:spacing w:val="-10"/>
        </w:rPr>
        <w:t xml:space="preserve"> </w:t>
      </w:r>
      <w:r w:rsidR="00093DF9">
        <w:rPr>
          <w:rFonts w:ascii="Arial" w:hAnsi="Arial" w:cs="Arial"/>
        </w:rPr>
        <w:t xml:space="preserve">medicina </w:t>
      </w:r>
      <w:r w:rsidR="00B5190D" w:rsidRPr="00093DF9">
        <w:rPr>
          <w:rFonts w:ascii="Arial" w:hAnsi="Arial" w:cs="Arial"/>
        </w:rPr>
        <w:t>prepagada, se requiere tramitar ante la EPS la transcripción por parte del empleador, por lo tanto, el</w:t>
      </w:r>
      <w:r w:rsidR="00B5190D" w:rsidRPr="00093DF9">
        <w:rPr>
          <w:rFonts w:ascii="Arial" w:hAnsi="Arial" w:cs="Arial"/>
          <w:spacing w:val="1"/>
        </w:rPr>
        <w:t xml:space="preserve"> </w:t>
      </w:r>
      <w:r w:rsidR="00B5190D" w:rsidRPr="00093DF9">
        <w:rPr>
          <w:rFonts w:ascii="Arial" w:hAnsi="Arial" w:cs="Arial"/>
        </w:rPr>
        <w:t xml:space="preserve">Fondo de Bienestar Social de la Contraloría General de la República requerirá a los </w:t>
      </w:r>
      <w:r w:rsidR="007511A1" w:rsidRPr="00093DF9">
        <w:rPr>
          <w:rFonts w:ascii="Arial" w:hAnsi="Arial" w:cs="Arial"/>
        </w:rPr>
        <w:t>servidores</w:t>
      </w:r>
      <w:r w:rsidR="00B5190D" w:rsidRPr="00093DF9">
        <w:rPr>
          <w:rFonts w:ascii="Arial" w:hAnsi="Arial" w:cs="Arial"/>
        </w:rPr>
        <w:t xml:space="preserve"> los</w:t>
      </w:r>
      <w:r w:rsidR="00B5190D" w:rsidRPr="00093DF9">
        <w:rPr>
          <w:rFonts w:ascii="Arial" w:hAnsi="Arial" w:cs="Arial"/>
          <w:spacing w:val="1"/>
        </w:rPr>
        <w:t xml:space="preserve"> </w:t>
      </w:r>
      <w:r w:rsidR="00B5190D" w:rsidRPr="00093DF9">
        <w:rPr>
          <w:rFonts w:ascii="Arial" w:hAnsi="Arial" w:cs="Arial"/>
        </w:rPr>
        <w:t>documentos necesarios para adelantar el trámite respectivo y efectuar la recuperación de los dineros a</w:t>
      </w:r>
      <w:r w:rsidR="00B5190D" w:rsidRPr="00093DF9">
        <w:rPr>
          <w:rFonts w:ascii="Arial" w:hAnsi="Arial" w:cs="Arial"/>
          <w:spacing w:val="-59"/>
        </w:rPr>
        <w:t xml:space="preserve"> </w:t>
      </w:r>
      <w:r w:rsidR="00B5190D" w:rsidRPr="00093DF9">
        <w:rPr>
          <w:rFonts w:ascii="Arial" w:hAnsi="Arial" w:cs="Arial"/>
        </w:rPr>
        <w:t>que</w:t>
      </w:r>
      <w:r w:rsidR="00B5190D" w:rsidRPr="00093DF9">
        <w:rPr>
          <w:rFonts w:ascii="Arial" w:hAnsi="Arial" w:cs="Arial"/>
          <w:spacing w:val="-3"/>
        </w:rPr>
        <w:t xml:space="preserve"> </w:t>
      </w:r>
      <w:r w:rsidR="00B5190D" w:rsidRPr="00093DF9">
        <w:rPr>
          <w:rFonts w:ascii="Arial" w:hAnsi="Arial" w:cs="Arial"/>
        </w:rPr>
        <w:t>haya</w:t>
      </w:r>
      <w:r w:rsidR="00B5190D" w:rsidRPr="00093DF9">
        <w:rPr>
          <w:rFonts w:ascii="Arial" w:hAnsi="Arial" w:cs="Arial"/>
          <w:spacing w:val="2"/>
        </w:rPr>
        <w:t xml:space="preserve"> </w:t>
      </w:r>
      <w:r w:rsidR="00B5190D" w:rsidRPr="00093DF9">
        <w:rPr>
          <w:rFonts w:ascii="Arial" w:hAnsi="Arial" w:cs="Arial"/>
        </w:rPr>
        <w:t>lugar.</w:t>
      </w:r>
    </w:p>
    <w:p w14:paraId="12AD6371" w14:textId="77777777" w:rsidR="00C6341A" w:rsidRPr="00093DF9" w:rsidRDefault="00C6341A" w:rsidP="00093DF9">
      <w:pPr>
        <w:ind w:left="426"/>
        <w:jc w:val="both"/>
        <w:rPr>
          <w:rFonts w:ascii="Arial" w:hAnsi="Arial" w:cs="Arial"/>
        </w:rPr>
      </w:pPr>
    </w:p>
    <w:p w14:paraId="4E8B5F4B" w14:textId="05A9C9C0" w:rsidR="000624BB" w:rsidRPr="00093DF9" w:rsidRDefault="00545DF3" w:rsidP="00093DF9">
      <w:pPr>
        <w:ind w:left="426"/>
        <w:jc w:val="both"/>
        <w:rPr>
          <w:rFonts w:ascii="Arial" w:hAnsi="Arial" w:cs="Arial"/>
        </w:rPr>
      </w:pPr>
      <w:r w:rsidRPr="00093DF9">
        <w:rPr>
          <w:rFonts w:ascii="Arial" w:hAnsi="Arial" w:cs="Arial"/>
        </w:rPr>
        <w:t>De igual manera en los eventos en que los funcionarios</w:t>
      </w:r>
      <w:r w:rsidR="009B7D13" w:rsidRPr="00093DF9">
        <w:rPr>
          <w:rFonts w:ascii="Arial" w:hAnsi="Arial" w:cs="Arial"/>
        </w:rPr>
        <w:t xml:space="preserve"> del Fondo de Bienestar Social de la Contraloría </w:t>
      </w:r>
      <w:r w:rsidRPr="00093DF9">
        <w:rPr>
          <w:rFonts w:ascii="Arial" w:hAnsi="Arial" w:cs="Arial"/>
        </w:rPr>
        <w:t xml:space="preserve"> recurran a los servicios médicos ofrecidos por parte del Centro Médico, se debe dejar claro que </w:t>
      </w:r>
      <w:r w:rsidR="009B7D13" w:rsidRPr="00093DF9">
        <w:rPr>
          <w:rFonts w:ascii="Arial" w:hAnsi="Arial" w:cs="Arial"/>
        </w:rPr>
        <w:t>cuando</w:t>
      </w:r>
      <w:r w:rsidRPr="00093DF9">
        <w:rPr>
          <w:rFonts w:ascii="Arial" w:hAnsi="Arial" w:cs="Arial"/>
        </w:rPr>
        <w:t xml:space="preserve"> </w:t>
      </w:r>
      <w:r w:rsidR="009B7D13" w:rsidRPr="00093DF9">
        <w:rPr>
          <w:rFonts w:ascii="Arial" w:hAnsi="Arial" w:cs="Arial"/>
        </w:rPr>
        <w:t>sea necesario</w:t>
      </w:r>
      <w:r w:rsidRPr="00093DF9">
        <w:rPr>
          <w:rFonts w:ascii="Arial" w:hAnsi="Arial" w:cs="Arial"/>
        </w:rPr>
        <w:t xml:space="preserve"> expedir una incapacidad medica esta no puede superar los dos </w:t>
      </w:r>
      <w:r w:rsidR="009B7D13" w:rsidRPr="00093DF9">
        <w:rPr>
          <w:rFonts w:ascii="Arial" w:hAnsi="Arial" w:cs="Arial"/>
        </w:rPr>
        <w:t xml:space="preserve">(2) </w:t>
      </w:r>
      <w:r w:rsidRPr="00093DF9">
        <w:rPr>
          <w:rFonts w:ascii="Arial" w:hAnsi="Arial" w:cs="Arial"/>
        </w:rPr>
        <w:t xml:space="preserve">días, toda vez que </w:t>
      </w:r>
      <w:r w:rsidR="009B7D13" w:rsidRPr="00093DF9">
        <w:rPr>
          <w:rFonts w:ascii="Arial" w:hAnsi="Arial" w:cs="Arial"/>
        </w:rPr>
        <w:t xml:space="preserve">para efectos reconocimiento y pago de las incapacidades de origen común se debe tener </w:t>
      </w:r>
      <w:r w:rsidR="00054C77" w:rsidRPr="00093DF9">
        <w:rPr>
          <w:rFonts w:ascii="Arial" w:hAnsi="Arial" w:cs="Arial"/>
        </w:rPr>
        <w:t>él</w:t>
      </w:r>
      <w:r w:rsidR="009B7D13" w:rsidRPr="00093DF9">
        <w:rPr>
          <w:rFonts w:ascii="Arial" w:hAnsi="Arial" w:cs="Arial"/>
        </w:rPr>
        <w:t xml:space="preserve"> cuenta que los dos primeros días los asume el empleador, a partir del tercer día corresponde a las EPS asumir esta prestación económica</w:t>
      </w:r>
      <w:r w:rsidR="001D6B4E" w:rsidRPr="00093DF9">
        <w:rPr>
          <w:rFonts w:ascii="Arial" w:hAnsi="Arial" w:cs="Arial"/>
        </w:rPr>
        <w:t xml:space="preserve">, para el caso en concreto el Centro </w:t>
      </w:r>
      <w:r w:rsidR="000624BB" w:rsidRPr="00093DF9">
        <w:rPr>
          <w:rFonts w:ascii="Arial" w:hAnsi="Arial" w:cs="Arial"/>
        </w:rPr>
        <w:t>Médico</w:t>
      </w:r>
      <w:r w:rsidR="001D6B4E" w:rsidRPr="00093DF9">
        <w:rPr>
          <w:rFonts w:ascii="Arial" w:hAnsi="Arial" w:cs="Arial"/>
        </w:rPr>
        <w:t xml:space="preserve"> </w:t>
      </w:r>
      <w:r w:rsidR="000624BB" w:rsidRPr="00093DF9">
        <w:rPr>
          <w:rFonts w:ascii="Arial" w:hAnsi="Arial" w:cs="Arial"/>
        </w:rPr>
        <w:t>está</w:t>
      </w:r>
      <w:r w:rsidR="001D6B4E" w:rsidRPr="00093DF9">
        <w:rPr>
          <w:rFonts w:ascii="Arial" w:hAnsi="Arial" w:cs="Arial"/>
        </w:rPr>
        <w:t xml:space="preserve"> constituido como una Entidad con objeto Social diferente, por tal razón no se encuentra adscrito a la SUBRED de ninguna EPS. </w:t>
      </w:r>
      <w:r w:rsidRPr="00093DF9">
        <w:rPr>
          <w:rFonts w:ascii="Arial" w:hAnsi="Arial" w:cs="Arial"/>
        </w:rPr>
        <w:t xml:space="preserve"> </w:t>
      </w:r>
    </w:p>
    <w:p w14:paraId="7BF94AA3" w14:textId="77777777" w:rsidR="00A97412" w:rsidRPr="001F3DC5" w:rsidRDefault="00A97412" w:rsidP="00C6341A">
      <w:pPr>
        <w:pStyle w:val="Textoindependiente"/>
        <w:spacing w:line="276" w:lineRule="auto"/>
        <w:ind w:left="426" w:right="160"/>
        <w:jc w:val="both"/>
        <w:rPr>
          <w:rFonts w:ascii="Arial" w:hAnsi="Arial" w:cs="Arial"/>
          <w:b/>
          <w:bCs/>
        </w:rPr>
      </w:pPr>
    </w:p>
    <w:p w14:paraId="0671854A" w14:textId="206D18D3" w:rsidR="009C231C" w:rsidRPr="00093DF9" w:rsidRDefault="00B5190D" w:rsidP="00D50325">
      <w:pPr>
        <w:pStyle w:val="Ttulo1"/>
        <w:numPr>
          <w:ilvl w:val="1"/>
          <w:numId w:val="13"/>
        </w:numPr>
        <w:ind w:left="851" w:hanging="425"/>
        <w:jc w:val="both"/>
      </w:pPr>
      <w:bookmarkStart w:id="20" w:name="_Toc169084318"/>
      <w:r w:rsidRPr="001F3DC5">
        <w:t>Falta</w:t>
      </w:r>
      <w:r w:rsidRPr="001F3DC5">
        <w:rPr>
          <w:spacing w:val="-3"/>
        </w:rPr>
        <w:t xml:space="preserve"> </w:t>
      </w:r>
      <w:r w:rsidRPr="001F3DC5">
        <w:t>de</w:t>
      </w:r>
      <w:r w:rsidRPr="001F3DC5">
        <w:rPr>
          <w:spacing w:val="-1"/>
        </w:rPr>
        <w:t xml:space="preserve"> </w:t>
      </w:r>
      <w:r w:rsidRPr="001F3DC5">
        <w:t>reconocimiento</w:t>
      </w:r>
      <w:r w:rsidRPr="001F3DC5">
        <w:rPr>
          <w:spacing w:val="-1"/>
        </w:rPr>
        <w:t xml:space="preserve"> </w:t>
      </w:r>
      <w:r w:rsidRPr="001F3DC5">
        <w:t>y</w:t>
      </w:r>
      <w:r w:rsidRPr="001F3DC5">
        <w:rPr>
          <w:spacing w:val="-7"/>
        </w:rPr>
        <w:t xml:space="preserve"> </w:t>
      </w:r>
      <w:r w:rsidRPr="001F3DC5">
        <w:t>pago</w:t>
      </w:r>
      <w:r w:rsidRPr="001F3DC5">
        <w:rPr>
          <w:spacing w:val="-1"/>
        </w:rPr>
        <w:t xml:space="preserve"> </w:t>
      </w:r>
      <w:r w:rsidRPr="001F3DC5">
        <w:t>de las</w:t>
      </w:r>
      <w:r w:rsidRPr="001F3DC5">
        <w:rPr>
          <w:spacing w:val="-1"/>
        </w:rPr>
        <w:t xml:space="preserve"> </w:t>
      </w:r>
      <w:r w:rsidRPr="001F3DC5">
        <w:t>prestaciones</w:t>
      </w:r>
      <w:r w:rsidRPr="001F3DC5">
        <w:rPr>
          <w:spacing w:val="1"/>
        </w:rPr>
        <w:t xml:space="preserve"> </w:t>
      </w:r>
      <w:r w:rsidRPr="001F3DC5">
        <w:t>económicas</w:t>
      </w:r>
      <w:r w:rsidR="00693F52" w:rsidRPr="001F3DC5">
        <w:rPr>
          <w:spacing w:val="-2"/>
        </w:rPr>
        <w:t>.</w:t>
      </w:r>
      <w:bookmarkEnd w:id="20"/>
    </w:p>
    <w:p w14:paraId="145E204F" w14:textId="77777777" w:rsidR="00093DF9" w:rsidRPr="001F3DC5" w:rsidRDefault="00093DF9" w:rsidP="00093DF9">
      <w:pPr>
        <w:pStyle w:val="Ttulo1"/>
        <w:ind w:left="851" w:firstLine="0"/>
        <w:jc w:val="both"/>
      </w:pPr>
    </w:p>
    <w:p w14:paraId="1CAE10B0" w14:textId="762E4D6B" w:rsidR="007511A1" w:rsidRPr="001F3DC5" w:rsidRDefault="00B5190D" w:rsidP="00093DF9">
      <w:pPr>
        <w:ind w:left="426"/>
        <w:jc w:val="both"/>
        <w:rPr>
          <w:rFonts w:ascii="Arial" w:hAnsi="Arial" w:cs="Arial"/>
        </w:rPr>
      </w:pPr>
      <w:r w:rsidRPr="00093DF9">
        <w:rPr>
          <w:rFonts w:ascii="Arial" w:hAnsi="Arial" w:cs="Arial"/>
          <w:spacing w:val="-1"/>
        </w:rPr>
        <w:t>En</w:t>
      </w:r>
      <w:r w:rsidRPr="00093DF9">
        <w:rPr>
          <w:rFonts w:ascii="Arial" w:hAnsi="Arial" w:cs="Arial"/>
          <w:spacing w:val="-11"/>
        </w:rPr>
        <w:t xml:space="preserve"> </w:t>
      </w:r>
      <w:r w:rsidRPr="00093DF9">
        <w:rPr>
          <w:rFonts w:ascii="Arial" w:hAnsi="Arial" w:cs="Arial"/>
          <w:spacing w:val="-1"/>
        </w:rPr>
        <w:t>el</w:t>
      </w:r>
      <w:r w:rsidRPr="00093DF9">
        <w:rPr>
          <w:rFonts w:ascii="Arial" w:hAnsi="Arial" w:cs="Arial"/>
          <w:spacing w:val="-10"/>
        </w:rPr>
        <w:t xml:space="preserve"> </w:t>
      </w:r>
      <w:r w:rsidRPr="00093DF9">
        <w:rPr>
          <w:rFonts w:ascii="Arial" w:hAnsi="Arial" w:cs="Arial"/>
        </w:rPr>
        <w:t>evento</w:t>
      </w:r>
      <w:r w:rsidRPr="00093DF9">
        <w:rPr>
          <w:rFonts w:ascii="Arial" w:hAnsi="Arial" w:cs="Arial"/>
          <w:spacing w:val="-12"/>
        </w:rPr>
        <w:t xml:space="preserve"> </w:t>
      </w:r>
      <w:r w:rsidRPr="00093DF9">
        <w:rPr>
          <w:rFonts w:ascii="Arial" w:hAnsi="Arial" w:cs="Arial"/>
        </w:rPr>
        <w:t>en</w:t>
      </w:r>
      <w:r w:rsidRPr="00093DF9">
        <w:rPr>
          <w:rFonts w:ascii="Arial" w:hAnsi="Arial" w:cs="Arial"/>
          <w:spacing w:val="-15"/>
        </w:rPr>
        <w:t xml:space="preserve"> </w:t>
      </w:r>
      <w:r w:rsidRPr="00093DF9">
        <w:rPr>
          <w:rFonts w:ascii="Arial" w:hAnsi="Arial" w:cs="Arial"/>
        </w:rPr>
        <w:t>que</w:t>
      </w:r>
      <w:r w:rsidRPr="00093DF9">
        <w:rPr>
          <w:rFonts w:ascii="Arial" w:hAnsi="Arial" w:cs="Arial"/>
          <w:spacing w:val="-13"/>
        </w:rPr>
        <w:t xml:space="preserve"> </w:t>
      </w:r>
      <w:r w:rsidRPr="00093DF9">
        <w:rPr>
          <w:rFonts w:ascii="Arial" w:hAnsi="Arial" w:cs="Arial"/>
        </w:rPr>
        <w:t>la</w:t>
      </w:r>
      <w:r w:rsidRPr="00093DF9">
        <w:rPr>
          <w:rFonts w:ascii="Arial" w:hAnsi="Arial" w:cs="Arial"/>
          <w:spacing w:val="-11"/>
        </w:rPr>
        <w:t xml:space="preserve"> </w:t>
      </w:r>
      <w:r w:rsidRPr="00093DF9">
        <w:rPr>
          <w:rFonts w:ascii="Arial" w:hAnsi="Arial" w:cs="Arial"/>
        </w:rPr>
        <w:t>EPS</w:t>
      </w:r>
      <w:r w:rsidR="00612555" w:rsidRPr="00093DF9">
        <w:rPr>
          <w:rFonts w:ascii="Arial" w:hAnsi="Arial" w:cs="Arial"/>
        </w:rPr>
        <w:t xml:space="preserve"> o ARL</w:t>
      </w:r>
      <w:r w:rsidRPr="00093DF9">
        <w:rPr>
          <w:rFonts w:ascii="Arial" w:hAnsi="Arial" w:cs="Arial"/>
          <w:spacing w:val="-12"/>
        </w:rPr>
        <w:t xml:space="preserve"> </w:t>
      </w:r>
      <w:r w:rsidRPr="00093DF9">
        <w:rPr>
          <w:rFonts w:ascii="Arial" w:hAnsi="Arial" w:cs="Arial"/>
        </w:rPr>
        <w:t>se</w:t>
      </w:r>
      <w:r w:rsidRPr="00093DF9">
        <w:rPr>
          <w:rFonts w:ascii="Arial" w:hAnsi="Arial" w:cs="Arial"/>
          <w:spacing w:val="-10"/>
        </w:rPr>
        <w:t xml:space="preserve"> </w:t>
      </w:r>
      <w:r w:rsidRPr="00093DF9">
        <w:rPr>
          <w:rFonts w:ascii="Arial" w:hAnsi="Arial" w:cs="Arial"/>
        </w:rPr>
        <w:t>niegue</w:t>
      </w:r>
      <w:r w:rsidRPr="00093DF9">
        <w:rPr>
          <w:rFonts w:ascii="Arial" w:hAnsi="Arial" w:cs="Arial"/>
          <w:spacing w:val="-11"/>
        </w:rPr>
        <w:t xml:space="preserve"> </w:t>
      </w:r>
      <w:r w:rsidRPr="00093DF9">
        <w:rPr>
          <w:rFonts w:ascii="Arial" w:hAnsi="Arial" w:cs="Arial"/>
        </w:rPr>
        <w:t>a</w:t>
      </w:r>
      <w:r w:rsidRPr="00093DF9">
        <w:rPr>
          <w:rFonts w:ascii="Arial" w:hAnsi="Arial" w:cs="Arial"/>
          <w:spacing w:val="-14"/>
        </w:rPr>
        <w:t xml:space="preserve"> </w:t>
      </w:r>
      <w:r w:rsidRPr="00093DF9">
        <w:rPr>
          <w:rFonts w:ascii="Arial" w:hAnsi="Arial" w:cs="Arial"/>
        </w:rPr>
        <w:t>realizar</w:t>
      </w:r>
      <w:r w:rsidRPr="00093DF9">
        <w:rPr>
          <w:rFonts w:ascii="Arial" w:hAnsi="Arial" w:cs="Arial"/>
          <w:spacing w:val="-8"/>
        </w:rPr>
        <w:t xml:space="preserve"> </w:t>
      </w:r>
      <w:r w:rsidRPr="00093DF9">
        <w:rPr>
          <w:rFonts w:ascii="Arial" w:hAnsi="Arial" w:cs="Arial"/>
        </w:rPr>
        <w:t>el</w:t>
      </w:r>
      <w:r w:rsidRPr="00093DF9">
        <w:rPr>
          <w:rFonts w:ascii="Arial" w:hAnsi="Arial" w:cs="Arial"/>
          <w:spacing w:val="-10"/>
        </w:rPr>
        <w:t xml:space="preserve"> </w:t>
      </w:r>
      <w:r w:rsidRPr="00093DF9">
        <w:rPr>
          <w:rFonts w:ascii="Arial" w:hAnsi="Arial" w:cs="Arial"/>
        </w:rPr>
        <w:t>reconocimiento</w:t>
      </w:r>
      <w:r w:rsidRPr="00093DF9">
        <w:rPr>
          <w:rFonts w:ascii="Arial" w:hAnsi="Arial" w:cs="Arial"/>
          <w:spacing w:val="-11"/>
        </w:rPr>
        <w:t xml:space="preserve"> </w:t>
      </w:r>
      <w:r w:rsidRPr="00093DF9">
        <w:rPr>
          <w:rFonts w:ascii="Arial" w:hAnsi="Arial" w:cs="Arial"/>
        </w:rPr>
        <w:t>de</w:t>
      </w:r>
      <w:r w:rsidRPr="00093DF9">
        <w:rPr>
          <w:rFonts w:ascii="Arial" w:hAnsi="Arial" w:cs="Arial"/>
          <w:spacing w:val="-11"/>
        </w:rPr>
        <w:t xml:space="preserve"> </w:t>
      </w:r>
      <w:r w:rsidRPr="00093DF9">
        <w:rPr>
          <w:rFonts w:ascii="Arial" w:hAnsi="Arial" w:cs="Arial"/>
        </w:rPr>
        <w:t>la</w:t>
      </w:r>
      <w:r w:rsidRPr="00093DF9">
        <w:rPr>
          <w:rFonts w:ascii="Arial" w:hAnsi="Arial" w:cs="Arial"/>
          <w:spacing w:val="-11"/>
        </w:rPr>
        <w:t xml:space="preserve"> </w:t>
      </w:r>
      <w:r w:rsidRPr="00093DF9">
        <w:rPr>
          <w:rFonts w:ascii="Arial" w:hAnsi="Arial" w:cs="Arial"/>
        </w:rPr>
        <w:t>incapacidad</w:t>
      </w:r>
      <w:r w:rsidRPr="00093DF9">
        <w:rPr>
          <w:rFonts w:ascii="Arial" w:hAnsi="Arial" w:cs="Arial"/>
          <w:spacing w:val="-11"/>
        </w:rPr>
        <w:t xml:space="preserve"> </w:t>
      </w:r>
      <w:r w:rsidRPr="00093DF9">
        <w:rPr>
          <w:rFonts w:ascii="Arial" w:hAnsi="Arial" w:cs="Arial"/>
        </w:rPr>
        <w:t>médica</w:t>
      </w:r>
      <w:r w:rsidRPr="00093DF9">
        <w:rPr>
          <w:rFonts w:ascii="Arial" w:hAnsi="Arial" w:cs="Arial"/>
          <w:spacing w:val="-13"/>
        </w:rPr>
        <w:t xml:space="preserve"> </w:t>
      </w:r>
      <w:r w:rsidRPr="00093DF9">
        <w:rPr>
          <w:rFonts w:ascii="Arial" w:hAnsi="Arial" w:cs="Arial"/>
        </w:rPr>
        <w:t>o</w:t>
      </w:r>
      <w:r w:rsidRPr="00093DF9">
        <w:rPr>
          <w:rFonts w:ascii="Arial" w:hAnsi="Arial" w:cs="Arial"/>
          <w:spacing w:val="-11"/>
        </w:rPr>
        <w:t xml:space="preserve"> </w:t>
      </w:r>
      <w:r w:rsidRPr="00093DF9">
        <w:rPr>
          <w:rFonts w:ascii="Arial" w:hAnsi="Arial" w:cs="Arial"/>
        </w:rPr>
        <w:t>licenci</w:t>
      </w:r>
      <w:r w:rsidR="007511A1" w:rsidRPr="00093DF9">
        <w:rPr>
          <w:rFonts w:ascii="Arial" w:hAnsi="Arial" w:cs="Arial"/>
        </w:rPr>
        <w:t xml:space="preserve">a </w:t>
      </w:r>
      <w:r w:rsidRPr="00093DF9">
        <w:rPr>
          <w:rFonts w:ascii="Arial" w:hAnsi="Arial" w:cs="Arial"/>
        </w:rPr>
        <w:t>de</w:t>
      </w:r>
      <w:r w:rsidRPr="00093DF9">
        <w:rPr>
          <w:rFonts w:ascii="Arial" w:hAnsi="Arial" w:cs="Arial"/>
          <w:spacing w:val="-8"/>
        </w:rPr>
        <w:t xml:space="preserve"> </w:t>
      </w:r>
      <w:r w:rsidRPr="00093DF9">
        <w:rPr>
          <w:rFonts w:ascii="Arial" w:hAnsi="Arial" w:cs="Arial"/>
        </w:rPr>
        <w:t>maternidad</w:t>
      </w:r>
      <w:r w:rsidRPr="00093DF9">
        <w:rPr>
          <w:rFonts w:ascii="Arial" w:hAnsi="Arial" w:cs="Arial"/>
          <w:spacing w:val="-6"/>
        </w:rPr>
        <w:t xml:space="preserve"> </w:t>
      </w:r>
      <w:r w:rsidRPr="00093DF9">
        <w:rPr>
          <w:rFonts w:ascii="Arial" w:hAnsi="Arial" w:cs="Arial"/>
        </w:rPr>
        <w:t>o</w:t>
      </w:r>
      <w:r w:rsidRPr="00093DF9">
        <w:rPr>
          <w:rFonts w:ascii="Arial" w:hAnsi="Arial" w:cs="Arial"/>
          <w:spacing w:val="-6"/>
        </w:rPr>
        <w:t xml:space="preserve"> </w:t>
      </w:r>
      <w:r w:rsidRPr="00093DF9">
        <w:rPr>
          <w:rFonts w:ascii="Arial" w:hAnsi="Arial" w:cs="Arial"/>
        </w:rPr>
        <w:t>paternidad</w:t>
      </w:r>
      <w:r w:rsidR="00612555" w:rsidRPr="00093DF9">
        <w:rPr>
          <w:rFonts w:ascii="Arial" w:hAnsi="Arial" w:cs="Arial"/>
        </w:rPr>
        <w:t>, según aplique</w:t>
      </w:r>
      <w:r w:rsidRPr="00093DF9">
        <w:rPr>
          <w:rFonts w:ascii="Arial" w:hAnsi="Arial" w:cs="Arial"/>
        </w:rPr>
        <w:t>,</w:t>
      </w:r>
      <w:r w:rsidRPr="00093DF9">
        <w:rPr>
          <w:rFonts w:ascii="Arial" w:hAnsi="Arial" w:cs="Arial"/>
          <w:spacing w:val="-3"/>
        </w:rPr>
        <w:t xml:space="preserve"> </w:t>
      </w:r>
      <w:r w:rsidRPr="00093DF9">
        <w:rPr>
          <w:rFonts w:ascii="Arial" w:hAnsi="Arial" w:cs="Arial"/>
        </w:rPr>
        <w:t>el</w:t>
      </w:r>
      <w:r w:rsidRPr="00093DF9">
        <w:rPr>
          <w:rFonts w:ascii="Arial" w:hAnsi="Arial" w:cs="Arial"/>
          <w:spacing w:val="-6"/>
        </w:rPr>
        <w:t xml:space="preserve"> </w:t>
      </w:r>
      <w:r w:rsidRPr="00093DF9">
        <w:rPr>
          <w:rFonts w:ascii="Arial" w:hAnsi="Arial" w:cs="Arial"/>
        </w:rPr>
        <w:t>Grupo</w:t>
      </w:r>
      <w:r w:rsidRPr="00093DF9">
        <w:rPr>
          <w:rFonts w:ascii="Arial" w:hAnsi="Arial" w:cs="Arial"/>
          <w:spacing w:val="-6"/>
        </w:rPr>
        <w:t xml:space="preserve"> </w:t>
      </w:r>
      <w:r w:rsidRPr="00093DF9">
        <w:rPr>
          <w:rFonts w:ascii="Arial" w:hAnsi="Arial" w:cs="Arial"/>
        </w:rPr>
        <w:t>de</w:t>
      </w:r>
      <w:r w:rsidR="00612C66" w:rsidRPr="00093DF9">
        <w:rPr>
          <w:rFonts w:ascii="Arial" w:hAnsi="Arial" w:cs="Arial"/>
        </w:rPr>
        <w:t xml:space="preserve"> Gestión del</w:t>
      </w:r>
      <w:r w:rsidRPr="00093DF9">
        <w:rPr>
          <w:rFonts w:ascii="Arial" w:hAnsi="Arial" w:cs="Arial"/>
          <w:spacing w:val="-10"/>
        </w:rPr>
        <w:t xml:space="preserve"> </w:t>
      </w:r>
      <w:r w:rsidRPr="00093DF9">
        <w:rPr>
          <w:rFonts w:ascii="Arial" w:hAnsi="Arial" w:cs="Arial"/>
        </w:rPr>
        <w:t>Talento</w:t>
      </w:r>
      <w:r w:rsidRPr="00093DF9">
        <w:rPr>
          <w:rFonts w:ascii="Arial" w:hAnsi="Arial" w:cs="Arial"/>
          <w:spacing w:val="-8"/>
        </w:rPr>
        <w:t xml:space="preserve"> </w:t>
      </w:r>
      <w:r w:rsidRPr="00093DF9">
        <w:rPr>
          <w:rFonts w:ascii="Arial" w:hAnsi="Arial" w:cs="Arial"/>
        </w:rPr>
        <w:t>Humano</w:t>
      </w:r>
      <w:r w:rsidRPr="00093DF9">
        <w:rPr>
          <w:rFonts w:ascii="Arial" w:hAnsi="Arial" w:cs="Arial"/>
          <w:spacing w:val="-6"/>
        </w:rPr>
        <w:t xml:space="preserve"> </w:t>
      </w:r>
      <w:r w:rsidR="00612C66" w:rsidRPr="00093DF9">
        <w:rPr>
          <w:rFonts w:ascii="Arial" w:hAnsi="Arial" w:cs="Arial"/>
          <w:spacing w:val="-6"/>
        </w:rPr>
        <w:t xml:space="preserve">y Desarrollo Organizacional </w:t>
      </w:r>
      <w:r w:rsidRPr="00093DF9">
        <w:rPr>
          <w:rFonts w:ascii="Arial" w:hAnsi="Arial" w:cs="Arial"/>
        </w:rPr>
        <w:t>deberá</w:t>
      </w:r>
      <w:r w:rsidRPr="00093DF9">
        <w:rPr>
          <w:rFonts w:ascii="Arial" w:hAnsi="Arial" w:cs="Arial"/>
          <w:spacing w:val="-10"/>
        </w:rPr>
        <w:t xml:space="preserve"> </w:t>
      </w:r>
      <w:r w:rsidRPr="00093DF9">
        <w:rPr>
          <w:rFonts w:ascii="Arial" w:hAnsi="Arial" w:cs="Arial"/>
        </w:rPr>
        <w:t>realizar</w:t>
      </w:r>
      <w:r w:rsidRPr="00093DF9">
        <w:rPr>
          <w:rFonts w:ascii="Arial" w:hAnsi="Arial" w:cs="Arial"/>
          <w:spacing w:val="-4"/>
        </w:rPr>
        <w:t xml:space="preserve"> </w:t>
      </w:r>
      <w:r w:rsidRPr="00093DF9">
        <w:rPr>
          <w:rFonts w:ascii="Arial" w:hAnsi="Arial" w:cs="Arial"/>
        </w:rPr>
        <w:t>el</w:t>
      </w:r>
      <w:r w:rsidRPr="00093DF9">
        <w:rPr>
          <w:rFonts w:ascii="Arial" w:hAnsi="Arial" w:cs="Arial"/>
          <w:spacing w:val="-6"/>
        </w:rPr>
        <w:t xml:space="preserve"> </w:t>
      </w:r>
      <w:r w:rsidRPr="00093DF9">
        <w:rPr>
          <w:rFonts w:ascii="Arial" w:hAnsi="Arial" w:cs="Arial"/>
        </w:rPr>
        <w:t>siguiente</w:t>
      </w:r>
      <w:r w:rsidRPr="00093DF9">
        <w:rPr>
          <w:rFonts w:ascii="Arial" w:hAnsi="Arial" w:cs="Arial"/>
          <w:spacing w:val="-8"/>
        </w:rPr>
        <w:t xml:space="preserve"> </w:t>
      </w:r>
      <w:r w:rsidRPr="00093DF9">
        <w:rPr>
          <w:rFonts w:ascii="Arial" w:hAnsi="Arial" w:cs="Arial"/>
        </w:rPr>
        <w:t>procedimiento:</w:t>
      </w:r>
    </w:p>
    <w:p w14:paraId="01505840" w14:textId="5DAD8C76" w:rsidR="000624BB" w:rsidRPr="00093DF9" w:rsidRDefault="00B5190D" w:rsidP="00D50325">
      <w:pPr>
        <w:pStyle w:val="Prrafodelista"/>
        <w:numPr>
          <w:ilvl w:val="0"/>
          <w:numId w:val="28"/>
        </w:numPr>
        <w:jc w:val="both"/>
        <w:rPr>
          <w:rFonts w:ascii="Arial" w:hAnsi="Arial" w:cs="Arial"/>
        </w:rPr>
      </w:pPr>
      <w:r w:rsidRPr="00093DF9">
        <w:rPr>
          <w:rFonts w:ascii="Arial" w:hAnsi="Arial" w:cs="Arial"/>
        </w:rPr>
        <w:lastRenderedPageBreak/>
        <w:t>Identificar la causal que da origen a la negación de la incapacidad y así mismo establecer si su</w:t>
      </w:r>
      <w:r w:rsidRPr="00093DF9">
        <w:rPr>
          <w:rFonts w:ascii="Arial" w:hAnsi="Arial" w:cs="Arial"/>
          <w:spacing w:val="1"/>
        </w:rPr>
        <w:t xml:space="preserve"> </w:t>
      </w:r>
      <w:r w:rsidRPr="00093DF9">
        <w:rPr>
          <w:rFonts w:ascii="Arial" w:hAnsi="Arial" w:cs="Arial"/>
        </w:rPr>
        <w:t>argumento</w:t>
      </w:r>
      <w:r w:rsidRPr="00093DF9">
        <w:rPr>
          <w:rFonts w:ascii="Arial" w:hAnsi="Arial" w:cs="Arial"/>
          <w:spacing w:val="-1"/>
        </w:rPr>
        <w:t xml:space="preserve"> </w:t>
      </w:r>
      <w:r w:rsidRPr="00093DF9">
        <w:rPr>
          <w:rFonts w:ascii="Arial" w:hAnsi="Arial" w:cs="Arial"/>
        </w:rPr>
        <w:t>está</w:t>
      </w:r>
      <w:r w:rsidRPr="00093DF9">
        <w:rPr>
          <w:rFonts w:ascii="Arial" w:hAnsi="Arial" w:cs="Arial"/>
          <w:spacing w:val="-5"/>
        </w:rPr>
        <w:t xml:space="preserve"> </w:t>
      </w:r>
      <w:r w:rsidRPr="00093DF9">
        <w:rPr>
          <w:rFonts w:ascii="Arial" w:hAnsi="Arial" w:cs="Arial"/>
        </w:rPr>
        <w:t>basado</w:t>
      </w:r>
      <w:r w:rsidRPr="00093DF9">
        <w:rPr>
          <w:rFonts w:ascii="Arial" w:hAnsi="Arial" w:cs="Arial"/>
          <w:spacing w:val="-3"/>
        </w:rPr>
        <w:t xml:space="preserve"> </w:t>
      </w:r>
      <w:r w:rsidRPr="00093DF9">
        <w:rPr>
          <w:rFonts w:ascii="Arial" w:hAnsi="Arial" w:cs="Arial"/>
        </w:rPr>
        <w:t>en</w:t>
      </w:r>
      <w:r w:rsidRPr="00093DF9">
        <w:rPr>
          <w:rFonts w:ascii="Arial" w:hAnsi="Arial" w:cs="Arial"/>
          <w:spacing w:val="2"/>
        </w:rPr>
        <w:t xml:space="preserve"> </w:t>
      </w:r>
      <w:r w:rsidRPr="00093DF9">
        <w:rPr>
          <w:rFonts w:ascii="Arial" w:hAnsi="Arial" w:cs="Arial"/>
        </w:rPr>
        <w:t>un</w:t>
      </w:r>
      <w:r w:rsidRPr="00093DF9">
        <w:rPr>
          <w:rFonts w:ascii="Arial" w:hAnsi="Arial" w:cs="Arial"/>
          <w:spacing w:val="-3"/>
        </w:rPr>
        <w:t xml:space="preserve"> </w:t>
      </w:r>
      <w:r w:rsidRPr="00093DF9">
        <w:rPr>
          <w:rFonts w:ascii="Arial" w:hAnsi="Arial" w:cs="Arial"/>
        </w:rPr>
        <w:t>fundamento</w:t>
      </w:r>
      <w:r w:rsidRPr="00093DF9">
        <w:rPr>
          <w:rFonts w:ascii="Arial" w:hAnsi="Arial" w:cs="Arial"/>
          <w:spacing w:val="-3"/>
        </w:rPr>
        <w:t xml:space="preserve"> </w:t>
      </w:r>
      <w:r w:rsidRPr="00093DF9">
        <w:rPr>
          <w:rFonts w:ascii="Arial" w:hAnsi="Arial" w:cs="Arial"/>
        </w:rPr>
        <w:t>legal</w:t>
      </w:r>
      <w:r w:rsidRPr="00093DF9">
        <w:rPr>
          <w:rFonts w:ascii="Arial" w:hAnsi="Arial" w:cs="Arial"/>
          <w:spacing w:val="-6"/>
        </w:rPr>
        <w:t xml:space="preserve"> </w:t>
      </w:r>
      <w:r w:rsidRPr="00093DF9">
        <w:rPr>
          <w:rFonts w:ascii="Arial" w:hAnsi="Arial" w:cs="Arial"/>
        </w:rPr>
        <w:t>o</w:t>
      </w:r>
      <w:r w:rsidRPr="00093DF9">
        <w:rPr>
          <w:rFonts w:ascii="Arial" w:hAnsi="Arial" w:cs="Arial"/>
          <w:spacing w:val="-2"/>
        </w:rPr>
        <w:t xml:space="preserve"> </w:t>
      </w:r>
      <w:r w:rsidRPr="00093DF9">
        <w:rPr>
          <w:rFonts w:ascii="Arial" w:hAnsi="Arial" w:cs="Arial"/>
        </w:rPr>
        <w:t>fáctico, en</w:t>
      </w:r>
      <w:r w:rsidRPr="00093DF9">
        <w:rPr>
          <w:rFonts w:ascii="Arial" w:hAnsi="Arial" w:cs="Arial"/>
          <w:spacing w:val="-3"/>
        </w:rPr>
        <w:t xml:space="preserve"> </w:t>
      </w:r>
      <w:r w:rsidRPr="00093DF9">
        <w:rPr>
          <w:rFonts w:ascii="Arial" w:hAnsi="Arial" w:cs="Arial"/>
        </w:rPr>
        <w:t>caso</w:t>
      </w:r>
      <w:r w:rsidRPr="00093DF9">
        <w:rPr>
          <w:rFonts w:ascii="Arial" w:hAnsi="Arial" w:cs="Arial"/>
          <w:spacing w:val="-1"/>
        </w:rPr>
        <w:t xml:space="preserve"> </w:t>
      </w:r>
      <w:r w:rsidRPr="00093DF9">
        <w:rPr>
          <w:rFonts w:ascii="Arial" w:hAnsi="Arial" w:cs="Arial"/>
        </w:rPr>
        <w:t>de</w:t>
      </w:r>
      <w:r w:rsidRPr="00093DF9">
        <w:rPr>
          <w:rFonts w:ascii="Arial" w:hAnsi="Arial" w:cs="Arial"/>
          <w:spacing w:val="-3"/>
        </w:rPr>
        <w:t xml:space="preserve"> </w:t>
      </w:r>
      <w:r w:rsidRPr="00093DF9">
        <w:rPr>
          <w:rFonts w:ascii="Arial" w:hAnsi="Arial" w:cs="Arial"/>
        </w:rPr>
        <w:t>que</w:t>
      </w:r>
      <w:r w:rsidRPr="00093DF9">
        <w:rPr>
          <w:rFonts w:ascii="Arial" w:hAnsi="Arial" w:cs="Arial"/>
          <w:spacing w:val="-3"/>
        </w:rPr>
        <w:t xml:space="preserve"> </w:t>
      </w:r>
      <w:r w:rsidRPr="00093DF9">
        <w:rPr>
          <w:rFonts w:ascii="Arial" w:hAnsi="Arial" w:cs="Arial"/>
        </w:rPr>
        <w:t>no sea</w:t>
      </w:r>
      <w:r w:rsidRPr="00093DF9">
        <w:rPr>
          <w:rFonts w:ascii="Arial" w:hAnsi="Arial" w:cs="Arial"/>
          <w:spacing w:val="-3"/>
        </w:rPr>
        <w:t xml:space="preserve"> </w:t>
      </w:r>
      <w:r w:rsidRPr="00093DF9">
        <w:rPr>
          <w:rFonts w:ascii="Arial" w:hAnsi="Arial" w:cs="Arial"/>
        </w:rPr>
        <w:t>así,</w:t>
      </w:r>
      <w:r w:rsidRPr="00093DF9">
        <w:rPr>
          <w:rFonts w:ascii="Arial" w:hAnsi="Arial" w:cs="Arial"/>
          <w:spacing w:val="2"/>
        </w:rPr>
        <w:t xml:space="preserve"> </w:t>
      </w:r>
      <w:r w:rsidRPr="00093DF9">
        <w:rPr>
          <w:rFonts w:ascii="Arial" w:hAnsi="Arial" w:cs="Arial"/>
        </w:rPr>
        <w:t>se</w:t>
      </w:r>
      <w:r w:rsidRPr="00093DF9">
        <w:rPr>
          <w:rFonts w:ascii="Arial" w:hAnsi="Arial" w:cs="Arial"/>
          <w:spacing w:val="-2"/>
        </w:rPr>
        <w:t xml:space="preserve"> </w:t>
      </w:r>
      <w:r w:rsidRPr="00093DF9">
        <w:rPr>
          <w:rFonts w:ascii="Arial" w:hAnsi="Arial" w:cs="Arial"/>
        </w:rPr>
        <w:t>procederá</w:t>
      </w:r>
      <w:r w:rsidRPr="00093DF9">
        <w:rPr>
          <w:rFonts w:ascii="Arial" w:hAnsi="Arial" w:cs="Arial"/>
          <w:spacing w:val="-59"/>
        </w:rPr>
        <w:t xml:space="preserve"> </w:t>
      </w:r>
      <w:r w:rsidRPr="00093DF9">
        <w:rPr>
          <w:rFonts w:ascii="Arial" w:hAnsi="Arial" w:cs="Arial"/>
        </w:rPr>
        <w:t>con las</w:t>
      </w:r>
      <w:r w:rsidRPr="00093DF9">
        <w:rPr>
          <w:rFonts w:ascii="Arial" w:hAnsi="Arial" w:cs="Arial"/>
          <w:spacing w:val="2"/>
        </w:rPr>
        <w:t xml:space="preserve"> </w:t>
      </w:r>
      <w:r w:rsidRPr="00093DF9">
        <w:rPr>
          <w:rFonts w:ascii="Arial" w:hAnsi="Arial" w:cs="Arial"/>
        </w:rPr>
        <w:t>solicitudes</w:t>
      </w:r>
      <w:r w:rsidRPr="00093DF9">
        <w:rPr>
          <w:rFonts w:ascii="Arial" w:hAnsi="Arial" w:cs="Arial"/>
          <w:spacing w:val="-3"/>
        </w:rPr>
        <w:t xml:space="preserve"> </w:t>
      </w:r>
      <w:r w:rsidRPr="00093DF9">
        <w:rPr>
          <w:rFonts w:ascii="Arial" w:hAnsi="Arial" w:cs="Arial"/>
        </w:rPr>
        <w:t>de</w:t>
      </w:r>
      <w:r w:rsidRPr="00093DF9">
        <w:rPr>
          <w:rFonts w:ascii="Arial" w:hAnsi="Arial" w:cs="Arial"/>
          <w:spacing w:val="-2"/>
        </w:rPr>
        <w:t xml:space="preserve"> </w:t>
      </w:r>
      <w:r w:rsidRPr="00093DF9">
        <w:rPr>
          <w:rFonts w:ascii="Arial" w:hAnsi="Arial" w:cs="Arial"/>
        </w:rPr>
        <w:t>recobro</w:t>
      </w:r>
      <w:r w:rsidRPr="00093DF9">
        <w:rPr>
          <w:rFonts w:ascii="Arial" w:hAnsi="Arial" w:cs="Arial"/>
          <w:spacing w:val="1"/>
        </w:rPr>
        <w:t xml:space="preserve"> </w:t>
      </w:r>
      <w:r w:rsidRPr="00093DF9">
        <w:rPr>
          <w:rFonts w:ascii="Arial" w:hAnsi="Arial" w:cs="Arial"/>
        </w:rPr>
        <w:t>y</w:t>
      </w:r>
      <w:r w:rsidRPr="00093DF9">
        <w:rPr>
          <w:rFonts w:ascii="Arial" w:hAnsi="Arial" w:cs="Arial"/>
          <w:spacing w:val="-3"/>
        </w:rPr>
        <w:t xml:space="preserve"> </w:t>
      </w:r>
      <w:r w:rsidRPr="00093DF9">
        <w:rPr>
          <w:rFonts w:ascii="Arial" w:hAnsi="Arial" w:cs="Arial"/>
        </w:rPr>
        <w:t>cobros</w:t>
      </w:r>
      <w:r w:rsidRPr="00093DF9">
        <w:rPr>
          <w:rFonts w:ascii="Arial" w:hAnsi="Arial" w:cs="Arial"/>
          <w:spacing w:val="-1"/>
        </w:rPr>
        <w:t xml:space="preserve"> </w:t>
      </w:r>
      <w:r w:rsidRPr="00093DF9">
        <w:rPr>
          <w:rFonts w:ascii="Arial" w:hAnsi="Arial" w:cs="Arial"/>
        </w:rPr>
        <w:t>persuasivos.</w:t>
      </w:r>
    </w:p>
    <w:p w14:paraId="65F2702B" w14:textId="77777777" w:rsidR="00054C77" w:rsidRPr="00093DF9" w:rsidRDefault="00054C77" w:rsidP="00093DF9">
      <w:pPr>
        <w:jc w:val="both"/>
        <w:rPr>
          <w:rFonts w:ascii="Arial" w:hAnsi="Arial" w:cs="Arial"/>
        </w:rPr>
      </w:pPr>
    </w:p>
    <w:p w14:paraId="7BB58DB9" w14:textId="50DE758C" w:rsidR="009C231C" w:rsidRPr="00093DF9" w:rsidRDefault="00B5190D" w:rsidP="00D50325">
      <w:pPr>
        <w:pStyle w:val="Prrafodelista"/>
        <w:numPr>
          <w:ilvl w:val="0"/>
          <w:numId w:val="28"/>
        </w:numPr>
        <w:jc w:val="both"/>
        <w:rPr>
          <w:rFonts w:ascii="Arial" w:hAnsi="Arial" w:cs="Arial"/>
        </w:rPr>
      </w:pPr>
      <w:r w:rsidRPr="00093DF9">
        <w:rPr>
          <w:rFonts w:ascii="Arial" w:hAnsi="Arial" w:cs="Arial"/>
        </w:rPr>
        <w:t>Si transcurridos 180 días de la gestión de cobro a la EPS o ARL, no se ha recibido el pago, o si</w:t>
      </w:r>
      <w:r w:rsidRPr="00093DF9">
        <w:rPr>
          <w:rFonts w:ascii="Arial" w:hAnsi="Arial" w:cs="Arial"/>
          <w:spacing w:val="1"/>
        </w:rPr>
        <w:t xml:space="preserve"> </w:t>
      </w:r>
      <w:r w:rsidRPr="00093DF9">
        <w:rPr>
          <w:rFonts w:ascii="Arial" w:hAnsi="Arial" w:cs="Arial"/>
        </w:rPr>
        <w:t>antes de este periodo existe evidencia objetiva del desmejoramiento de sus condiciones crediticias</w:t>
      </w:r>
      <w:r w:rsidRPr="00093DF9">
        <w:rPr>
          <w:rFonts w:ascii="Arial" w:hAnsi="Arial" w:cs="Arial"/>
          <w:spacing w:val="-59"/>
        </w:rPr>
        <w:t xml:space="preserve"> </w:t>
      </w:r>
      <w:r w:rsidRPr="00093DF9">
        <w:rPr>
          <w:rFonts w:ascii="Arial" w:hAnsi="Arial" w:cs="Arial"/>
        </w:rPr>
        <w:t xml:space="preserve">(se declara insolvente, entra en proceso de liquidación, etc.) el Grupo de </w:t>
      </w:r>
      <w:r w:rsidR="00612555" w:rsidRPr="00093DF9">
        <w:rPr>
          <w:rFonts w:ascii="Arial" w:hAnsi="Arial" w:cs="Arial"/>
        </w:rPr>
        <w:t xml:space="preserve">Gestión del </w:t>
      </w:r>
      <w:r w:rsidRPr="00093DF9">
        <w:rPr>
          <w:rFonts w:ascii="Arial" w:hAnsi="Arial" w:cs="Arial"/>
        </w:rPr>
        <w:t>Talento Humano</w:t>
      </w:r>
      <w:r w:rsidR="00612555" w:rsidRPr="00093DF9">
        <w:rPr>
          <w:rFonts w:ascii="Arial" w:hAnsi="Arial" w:cs="Arial"/>
        </w:rPr>
        <w:t xml:space="preserve"> y Desarrollo Organizacional</w:t>
      </w:r>
      <w:r w:rsidRPr="00093DF9">
        <w:rPr>
          <w:rFonts w:ascii="Arial" w:hAnsi="Arial" w:cs="Arial"/>
        </w:rPr>
        <w:t>, deberá</w:t>
      </w:r>
      <w:r w:rsidRPr="00093DF9">
        <w:rPr>
          <w:rFonts w:ascii="Arial" w:hAnsi="Arial" w:cs="Arial"/>
          <w:spacing w:val="1"/>
        </w:rPr>
        <w:t xml:space="preserve"> </w:t>
      </w:r>
      <w:r w:rsidRPr="00093DF9">
        <w:rPr>
          <w:rFonts w:ascii="Arial" w:hAnsi="Arial" w:cs="Arial"/>
        </w:rPr>
        <w:t>dar</w:t>
      </w:r>
      <w:r w:rsidRPr="00093DF9">
        <w:rPr>
          <w:rFonts w:ascii="Arial" w:hAnsi="Arial" w:cs="Arial"/>
          <w:spacing w:val="1"/>
        </w:rPr>
        <w:t xml:space="preserve"> </w:t>
      </w:r>
      <w:r w:rsidRPr="00093DF9">
        <w:rPr>
          <w:rFonts w:ascii="Arial" w:hAnsi="Arial" w:cs="Arial"/>
        </w:rPr>
        <w:t>traslado</w:t>
      </w:r>
      <w:r w:rsidRPr="00093DF9">
        <w:rPr>
          <w:rFonts w:ascii="Arial" w:hAnsi="Arial" w:cs="Arial"/>
          <w:spacing w:val="1"/>
        </w:rPr>
        <w:t xml:space="preserve"> </w:t>
      </w:r>
      <w:r w:rsidRPr="00093DF9">
        <w:rPr>
          <w:rFonts w:ascii="Arial" w:hAnsi="Arial" w:cs="Arial"/>
        </w:rPr>
        <w:t>al</w:t>
      </w:r>
      <w:r w:rsidRPr="00093DF9">
        <w:rPr>
          <w:rFonts w:ascii="Arial" w:hAnsi="Arial" w:cs="Arial"/>
          <w:spacing w:val="1"/>
        </w:rPr>
        <w:t xml:space="preserve"> </w:t>
      </w:r>
      <w:r w:rsidRPr="00093DF9">
        <w:rPr>
          <w:rFonts w:ascii="Arial" w:hAnsi="Arial" w:cs="Arial"/>
        </w:rPr>
        <w:t>Grupo</w:t>
      </w:r>
      <w:r w:rsidRPr="00093DF9">
        <w:rPr>
          <w:rFonts w:ascii="Arial" w:hAnsi="Arial" w:cs="Arial"/>
          <w:spacing w:val="1"/>
        </w:rPr>
        <w:t xml:space="preserve"> </w:t>
      </w:r>
      <w:r w:rsidRPr="00093DF9">
        <w:rPr>
          <w:rFonts w:ascii="Arial" w:hAnsi="Arial" w:cs="Arial"/>
        </w:rPr>
        <w:t>de</w:t>
      </w:r>
      <w:r w:rsidRPr="00093DF9">
        <w:rPr>
          <w:rFonts w:ascii="Arial" w:hAnsi="Arial" w:cs="Arial"/>
          <w:spacing w:val="1"/>
        </w:rPr>
        <w:t xml:space="preserve"> </w:t>
      </w:r>
      <w:r w:rsidRPr="00093DF9">
        <w:rPr>
          <w:rFonts w:ascii="Arial" w:hAnsi="Arial" w:cs="Arial"/>
        </w:rPr>
        <w:t>Asuntos</w:t>
      </w:r>
      <w:r w:rsidRPr="00093DF9">
        <w:rPr>
          <w:rFonts w:ascii="Arial" w:hAnsi="Arial" w:cs="Arial"/>
          <w:spacing w:val="1"/>
        </w:rPr>
        <w:t xml:space="preserve"> </w:t>
      </w:r>
      <w:r w:rsidRPr="00093DF9">
        <w:rPr>
          <w:rFonts w:ascii="Arial" w:hAnsi="Arial" w:cs="Arial"/>
        </w:rPr>
        <w:t>Jurídicos</w:t>
      </w:r>
      <w:r w:rsidRPr="00093DF9">
        <w:rPr>
          <w:rFonts w:ascii="Arial" w:hAnsi="Arial" w:cs="Arial"/>
          <w:spacing w:val="1"/>
        </w:rPr>
        <w:t xml:space="preserve"> </w:t>
      </w:r>
      <w:r w:rsidRPr="00093DF9">
        <w:rPr>
          <w:rFonts w:ascii="Arial" w:hAnsi="Arial" w:cs="Arial"/>
        </w:rPr>
        <w:t>para</w:t>
      </w:r>
      <w:r w:rsidRPr="00093DF9">
        <w:rPr>
          <w:rFonts w:ascii="Arial" w:hAnsi="Arial" w:cs="Arial"/>
          <w:spacing w:val="1"/>
        </w:rPr>
        <w:t xml:space="preserve"> </w:t>
      </w:r>
      <w:r w:rsidRPr="00093DF9">
        <w:rPr>
          <w:rFonts w:ascii="Arial" w:hAnsi="Arial" w:cs="Arial"/>
        </w:rPr>
        <w:t>iniciar</w:t>
      </w:r>
      <w:r w:rsidRPr="00093DF9">
        <w:rPr>
          <w:rFonts w:ascii="Arial" w:hAnsi="Arial" w:cs="Arial"/>
          <w:spacing w:val="1"/>
        </w:rPr>
        <w:t xml:space="preserve"> </w:t>
      </w:r>
      <w:r w:rsidRPr="00093DF9">
        <w:rPr>
          <w:rFonts w:ascii="Arial" w:hAnsi="Arial" w:cs="Arial"/>
        </w:rPr>
        <w:t>el</w:t>
      </w:r>
      <w:r w:rsidRPr="00093DF9">
        <w:rPr>
          <w:rFonts w:ascii="Arial" w:hAnsi="Arial" w:cs="Arial"/>
          <w:spacing w:val="1"/>
        </w:rPr>
        <w:t xml:space="preserve"> </w:t>
      </w:r>
      <w:r w:rsidRPr="00093DF9">
        <w:rPr>
          <w:rFonts w:ascii="Arial" w:hAnsi="Arial" w:cs="Arial"/>
        </w:rPr>
        <w:t>cobro</w:t>
      </w:r>
      <w:r w:rsidRPr="00093DF9">
        <w:rPr>
          <w:rFonts w:ascii="Arial" w:hAnsi="Arial" w:cs="Arial"/>
          <w:spacing w:val="1"/>
        </w:rPr>
        <w:t xml:space="preserve"> </w:t>
      </w:r>
      <w:r w:rsidRPr="00093DF9">
        <w:rPr>
          <w:rFonts w:ascii="Arial" w:hAnsi="Arial" w:cs="Arial"/>
        </w:rPr>
        <w:t>coactivo</w:t>
      </w:r>
      <w:r w:rsidR="00612555" w:rsidRPr="00093DF9">
        <w:rPr>
          <w:rFonts w:ascii="Arial" w:hAnsi="Arial" w:cs="Arial"/>
        </w:rPr>
        <w:t>,</w:t>
      </w:r>
      <w:r w:rsidRPr="00093DF9">
        <w:rPr>
          <w:rFonts w:ascii="Arial" w:hAnsi="Arial" w:cs="Arial"/>
          <w:spacing w:val="1"/>
        </w:rPr>
        <w:t xml:space="preserve"> </w:t>
      </w:r>
      <w:r w:rsidRPr="00093DF9">
        <w:rPr>
          <w:rFonts w:ascii="Arial" w:hAnsi="Arial" w:cs="Arial"/>
        </w:rPr>
        <w:t>a</w:t>
      </w:r>
      <w:r w:rsidRPr="00093DF9">
        <w:rPr>
          <w:rFonts w:ascii="Arial" w:hAnsi="Arial" w:cs="Arial"/>
          <w:spacing w:val="1"/>
        </w:rPr>
        <w:t xml:space="preserve"> </w:t>
      </w:r>
      <w:r w:rsidRPr="00093DF9">
        <w:rPr>
          <w:rFonts w:ascii="Arial" w:hAnsi="Arial" w:cs="Arial"/>
        </w:rPr>
        <w:t>fin</w:t>
      </w:r>
      <w:r w:rsidRPr="00093DF9">
        <w:rPr>
          <w:rFonts w:ascii="Arial" w:hAnsi="Arial" w:cs="Arial"/>
          <w:spacing w:val="1"/>
        </w:rPr>
        <w:t xml:space="preserve"> </w:t>
      </w:r>
      <w:r w:rsidRPr="00093DF9">
        <w:rPr>
          <w:rFonts w:ascii="Arial" w:hAnsi="Arial" w:cs="Arial"/>
        </w:rPr>
        <w:t>de</w:t>
      </w:r>
      <w:r w:rsidRPr="00093DF9">
        <w:rPr>
          <w:rFonts w:ascii="Arial" w:hAnsi="Arial" w:cs="Arial"/>
          <w:spacing w:val="1"/>
        </w:rPr>
        <w:t xml:space="preserve"> </w:t>
      </w:r>
      <w:r w:rsidRPr="00093DF9">
        <w:rPr>
          <w:rFonts w:ascii="Arial" w:hAnsi="Arial" w:cs="Arial"/>
        </w:rPr>
        <w:t>lograr</w:t>
      </w:r>
      <w:r w:rsidRPr="00093DF9">
        <w:rPr>
          <w:rFonts w:ascii="Arial" w:hAnsi="Arial" w:cs="Arial"/>
          <w:spacing w:val="1"/>
        </w:rPr>
        <w:t xml:space="preserve"> </w:t>
      </w:r>
      <w:r w:rsidRPr="00093DF9">
        <w:rPr>
          <w:rFonts w:ascii="Arial" w:hAnsi="Arial" w:cs="Arial"/>
        </w:rPr>
        <w:t>el</w:t>
      </w:r>
      <w:r w:rsidRPr="00093DF9">
        <w:rPr>
          <w:rFonts w:ascii="Arial" w:hAnsi="Arial" w:cs="Arial"/>
          <w:spacing w:val="-59"/>
        </w:rPr>
        <w:t xml:space="preserve"> </w:t>
      </w:r>
      <w:r w:rsidRPr="00093DF9">
        <w:rPr>
          <w:rFonts w:ascii="Arial" w:hAnsi="Arial" w:cs="Arial"/>
        </w:rPr>
        <w:t>reconocimiento</w:t>
      </w:r>
      <w:r w:rsidRPr="00093DF9">
        <w:rPr>
          <w:rFonts w:ascii="Arial" w:hAnsi="Arial" w:cs="Arial"/>
          <w:spacing w:val="-4"/>
        </w:rPr>
        <w:t xml:space="preserve"> </w:t>
      </w:r>
      <w:r w:rsidRPr="00093DF9">
        <w:rPr>
          <w:rFonts w:ascii="Arial" w:hAnsi="Arial" w:cs="Arial"/>
        </w:rPr>
        <w:t>y</w:t>
      </w:r>
      <w:r w:rsidRPr="00093DF9">
        <w:rPr>
          <w:rFonts w:ascii="Arial" w:hAnsi="Arial" w:cs="Arial"/>
          <w:spacing w:val="-2"/>
        </w:rPr>
        <w:t xml:space="preserve"> </w:t>
      </w:r>
      <w:r w:rsidRPr="00093DF9">
        <w:rPr>
          <w:rFonts w:ascii="Arial" w:hAnsi="Arial" w:cs="Arial"/>
        </w:rPr>
        <w:t>pago</w:t>
      </w:r>
      <w:r w:rsidRPr="00093DF9">
        <w:rPr>
          <w:rFonts w:ascii="Arial" w:hAnsi="Arial" w:cs="Arial"/>
          <w:spacing w:val="-3"/>
        </w:rPr>
        <w:t xml:space="preserve"> </w:t>
      </w:r>
      <w:r w:rsidRPr="00093DF9">
        <w:rPr>
          <w:rFonts w:ascii="Arial" w:hAnsi="Arial" w:cs="Arial"/>
        </w:rPr>
        <w:t>de</w:t>
      </w:r>
      <w:r w:rsidRPr="00093DF9">
        <w:rPr>
          <w:rFonts w:ascii="Arial" w:hAnsi="Arial" w:cs="Arial"/>
          <w:spacing w:val="-2"/>
        </w:rPr>
        <w:t xml:space="preserve"> </w:t>
      </w:r>
      <w:r w:rsidRPr="00093DF9">
        <w:rPr>
          <w:rFonts w:ascii="Arial" w:hAnsi="Arial" w:cs="Arial"/>
        </w:rPr>
        <w:t>las prestaciones</w:t>
      </w:r>
      <w:r w:rsidRPr="00093DF9">
        <w:rPr>
          <w:rFonts w:ascii="Arial" w:hAnsi="Arial" w:cs="Arial"/>
          <w:spacing w:val="-4"/>
        </w:rPr>
        <w:t xml:space="preserve"> </w:t>
      </w:r>
      <w:r w:rsidRPr="00093DF9">
        <w:rPr>
          <w:rFonts w:ascii="Arial" w:hAnsi="Arial" w:cs="Arial"/>
        </w:rPr>
        <w:t>económicas,</w:t>
      </w:r>
      <w:r w:rsidRPr="00093DF9">
        <w:rPr>
          <w:rFonts w:ascii="Arial" w:hAnsi="Arial" w:cs="Arial"/>
          <w:spacing w:val="-1"/>
        </w:rPr>
        <w:t xml:space="preserve"> </w:t>
      </w:r>
      <w:r w:rsidRPr="00093DF9">
        <w:rPr>
          <w:rFonts w:ascii="Arial" w:hAnsi="Arial" w:cs="Arial"/>
        </w:rPr>
        <w:t>adjuntando</w:t>
      </w:r>
      <w:r w:rsidRPr="00093DF9">
        <w:rPr>
          <w:rFonts w:ascii="Arial" w:hAnsi="Arial" w:cs="Arial"/>
          <w:spacing w:val="-1"/>
        </w:rPr>
        <w:t xml:space="preserve"> </w:t>
      </w:r>
      <w:r w:rsidRPr="00093DF9">
        <w:rPr>
          <w:rFonts w:ascii="Arial" w:hAnsi="Arial" w:cs="Arial"/>
        </w:rPr>
        <w:t>los</w:t>
      </w:r>
      <w:r w:rsidRPr="00093DF9">
        <w:rPr>
          <w:rFonts w:ascii="Arial" w:hAnsi="Arial" w:cs="Arial"/>
          <w:spacing w:val="-1"/>
        </w:rPr>
        <w:t xml:space="preserve"> </w:t>
      </w:r>
      <w:r w:rsidRPr="00093DF9">
        <w:rPr>
          <w:rFonts w:ascii="Arial" w:hAnsi="Arial" w:cs="Arial"/>
        </w:rPr>
        <w:t>siguientes</w:t>
      </w:r>
      <w:r w:rsidRPr="00093DF9">
        <w:rPr>
          <w:rFonts w:ascii="Arial" w:hAnsi="Arial" w:cs="Arial"/>
          <w:spacing w:val="-5"/>
        </w:rPr>
        <w:t xml:space="preserve"> </w:t>
      </w:r>
      <w:r w:rsidRPr="00093DF9">
        <w:rPr>
          <w:rFonts w:ascii="Arial" w:hAnsi="Arial" w:cs="Arial"/>
        </w:rPr>
        <w:t>documentos:</w:t>
      </w:r>
    </w:p>
    <w:p w14:paraId="41C05566" w14:textId="77777777" w:rsidR="00693F52" w:rsidRPr="00093DF9" w:rsidRDefault="00693F52" w:rsidP="00093DF9">
      <w:pPr>
        <w:jc w:val="both"/>
        <w:rPr>
          <w:rFonts w:ascii="Arial" w:hAnsi="Arial" w:cs="Arial"/>
        </w:rPr>
      </w:pPr>
    </w:p>
    <w:p w14:paraId="27DC2BA1" w14:textId="77777777" w:rsidR="00693F52" w:rsidRPr="00093DF9" w:rsidRDefault="00B5190D" w:rsidP="00D50325">
      <w:pPr>
        <w:pStyle w:val="Prrafodelista"/>
        <w:numPr>
          <w:ilvl w:val="0"/>
          <w:numId w:val="28"/>
        </w:numPr>
        <w:jc w:val="both"/>
        <w:rPr>
          <w:rFonts w:ascii="Arial" w:hAnsi="Arial" w:cs="Arial"/>
        </w:rPr>
      </w:pPr>
      <w:r w:rsidRPr="00093DF9">
        <w:rPr>
          <w:rFonts w:ascii="Arial" w:hAnsi="Arial" w:cs="Arial"/>
        </w:rPr>
        <w:t>Copia</w:t>
      </w:r>
      <w:r w:rsidRPr="00093DF9">
        <w:rPr>
          <w:rFonts w:ascii="Arial" w:hAnsi="Arial" w:cs="Arial"/>
          <w:spacing w:val="-4"/>
        </w:rPr>
        <w:t xml:space="preserve"> </w:t>
      </w:r>
      <w:r w:rsidRPr="00093DF9">
        <w:rPr>
          <w:rFonts w:ascii="Arial" w:hAnsi="Arial" w:cs="Arial"/>
        </w:rPr>
        <w:t>de</w:t>
      </w:r>
      <w:r w:rsidRPr="00093DF9">
        <w:rPr>
          <w:rFonts w:ascii="Arial" w:hAnsi="Arial" w:cs="Arial"/>
          <w:spacing w:val="-1"/>
        </w:rPr>
        <w:t xml:space="preserve"> </w:t>
      </w:r>
      <w:r w:rsidRPr="00093DF9">
        <w:rPr>
          <w:rFonts w:ascii="Arial" w:hAnsi="Arial" w:cs="Arial"/>
        </w:rPr>
        <w:t>la</w:t>
      </w:r>
      <w:r w:rsidRPr="00093DF9">
        <w:rPr>
          <w:rFonts w:ascii="Arial" w:hAnsi="Arial" w:cs="Arial"/>
          <w:spacing w:val="-1"/>
        </w:rPr>
        <w:t xml:space="preserve"> </w:t>
      </w:r>
      <w:r w:rsidRPr="00093DF9">
        <w:rPr>
          <w:rFonts w:ascii="Arial" w:hAnsi="Arial" w:cs="Arial"/>
        </w:rPr>
        <w:t>incapacidad.</w:t>
      </w:r>
    </w:p>
    <w:p w14:paraId="7C18F0AD" w14:textId="77777777" w:rsidR="00693F52" w:rsidRPr="00093DF9" w:rsidRDefault="00B5190D" w:rsidP="00D50325">
      <w:pPr>
        <w:pStyle w:val="Prrafodelista"/>
        <w:numPr>
          <w:ilvl w:val="0"/>
          <w:numId w:val="28"/>
        </w:numPr>
        <w:jc w:val="both"/>
        <w:rPr>
          <w:rFonts w:ascii="Arial" w:hAnsi="Arial" w:cs="Arial"/>
        </w:rPr>
      </w:pPr>
      <w:r w:rsidRPr="00093DF9">
        <w:rPr>
          <w:rFonts w:ascii="Arial" w:hAnsi="Arial" w:cs="Arial"/>
        </w:rPr>
        <w:t>Copia</w:t>
      </w:r>
      <w:r w:rsidRPr="00093DF9">
        <w:rPr>
          <w:rFonts w:ascii="Arial" w:hAnsi="Arial" w:cs="Arial"/>
          <w:spacing w:val="-5"/>
        </w:rPr>
        <w:t xml:space="preserve"> </w:t>
      </w:r>
      <w:r w:rsidRPr="00093DF9">
        <w:rPr>
          <w:rFonts w:ascii="Arial" w:hAnsi="Arial" w:cs="Arial"/>
        </w:rPr>
        <w:t>cédula</w:t>
      </w:r>
      <w:r w:rsidRPr="00093DF9">
        <w:rPr>
          <w:rFonts w:ascii="Arial" w:hAnsi="Arial" w:cs="Arial"/>
          <w:spacing w:val="-2"/>
        </w:rPr>
        <w:t xml:space="preserve"> </w:t>
      </w:r>
      <w:r w:rsidRPr="00093DF9">
        <w:rPr>
          <w:rFonts w:ascii="Arial" w:hAnsi="Arial" w:cs="Arial"/>
        </w:rPr>
        <w:t>de</w:t>
      </w:r>
      <w:r w:rsidRPr="00093DF9">
        <w:rPr>
          <w:rFonts w:ascii="Arial" w:hAnsi="Arial" w:cs="Arial"/>
          <w:spacing w:val="-3"/>
        </w:rPr>
        <w:t xml:space="preserve"> </w:t>
      </w:r>
      <w:r w:rsidRPr="00093DF9">
        <w:rPr>
          <w:rFonts w:ascii="Arial" w:hAnsi="Arial" w:cs="Arial"/>
        </w:rPr>
        <w:t>ciudadanía.</w:t>
      </w:r>
    </w:p>
    <w:p w14:paraId="6D7A66FE" w14:textId="77777777" w:rsidR="00693F52" w:rsidRPr="00093DF9" w:rsidRDefault="00B5190D" w:rsidP="00D50325">
      <w:pPr>
        <w:pStyle w:val="Prrafodelista"/>
        <w:numPr>
          <w:ilvl w:val="0"/>
          <w:numId w:val="28"/>
        </w:numPr>
        <w:jc w:val="both"/>
        <w:rPr>
          <w:rFonts w:ascii="Arial" w:hAnsi="Arial" w:cs="Arial"/>
        </w:rPr>
      </w:pPr>
      <w:r w:rsidRPr="00093DF9">
        <w:rPr>
          <w:rFonts w:ascii="Arial" w:hAnsi="Arial" w:cs="Arial"/>
        </w:rPr>
        <w:t>Copia</w:t>
      </w:r>
      <w:r w:rsidRPr="00093DF9">
        <w:rPr>
          <w:rFonts w:ascii="Arial" w:hAnsi="Arial" w:cs="Arial"/>
          <w:spacing w:val="-3"/>
        </w:rPr>
        <w:t xml:space="preserve"> </w:t>
      </w:r>
      <w:r w:rsidRPr="00093DF9">
        <w:rPr>
          <w:rFonts w:ascii="Arial" w:hAnsi="Arial" w:cs="Arial"/>
        </w:rPr>
        <w:t>acta</w:t>
      </w:r>
      <w:r w:rsidRPr="00093DF9">
        <w:rPr>
          <w:rFonts w:ascii="Arial" w:hAnsi="Arial" w:cs="Arial"/>
          <w:spacing w:val="-2"/>
        </w:rPr>
        <w:t xml:space="preserve"> </w:t>
      </w:r>
      <w:r w:rsidRPr="00093DF9">
        <w:rPr>
          <w:rFonts w:ascii="Arial" w:hAnsi="Arial" w:cs="Arial"/>
        </w:rPr>
        <w:t>de</w:t>
      </w:r>
      <w:r w:rsidRPr="00093DF9">
        <w:rPr>
          <w:rFonts w:ascii="Arial" w:hAnsi="Arial" w:cs="Arial"/>
          <w:spacing w:val="-2"/>
        </w:rPr>
        <w:t xml:space="preserve"> </w:t>
      </w:r>
      <w:r w:rsidRPr="00093DF9">
        <w:rPr>
          <w:rFonts w:ascii="Arial" w:hAnsi="Arial" w:cs="Arial"/>
        </w:rPr>
        <w:t>posesión.</w:t>
      </w:r>
    </w:p>
    <w:p w14:paraId="050BB409" w14:textId="77777777" w:rsidR="001D6B4E" w:rsidRPr="00093DF9" w:rsidRDefault="00B5190D" w:rsidP="00D50325">
      <w:pPr>
        <w:pStyle w:val="Prrafodelista"/>
        <w:numPr>
          <w:ilvl w:val="0"/>
          <w:numId w:val="28"/>
        </w:numPr>
        <w:jc w:val="both"/>
        <w:rPr>
          <w:rFonts w:ascii="Arial" w:hAnsi="Arial" w:cs="Arial"/>
        </w:rPr>
      </w:pPr>
      <w:r w:rsidRPr="00093DF9">
        <w:rPr>
          <w:rFonts w:ascii="Arial" w:hAnsi="Arial" w:cs="Arial"/>
        </w:rPr>
        <w:t>Copia</w:t>
      </w:r>
      <w:r w:rsidRPr="00093DF9">
        <w:rPr>
          <w:rFonts w:ascii="Arial" w:hAnsi="Arial" w:cs="Arial"/>
          <w:spacing w:val="19"/>
        </w:rPr>
        <w:t xml:space="preserve"> </w:t>
      </w:r>
      <w:r w:rsidRPr="00093DF9">
        <w:rPr>
          <w:rFonts w:ascii="Arial" w:hAnsi="Arial" w:cs="Arial"/>
        </w:rPr>
        <w:t>de</w:t>
      </w:r>
      <w:r w:rsidRPr="00093DF9">
        <w:rPr>
          <w:rFonts w:ascii="Arial" w:hAnsi="Arial" w:cs="Arial"/>
          <w:spacing w:val="83"/>
        </w:rPr>
        <w:t xml:space="preserve"> </w:t>
      </w:r>
      <w:r w:rsidRPr="00093DF9">
        <w:rPr>
          <w:rFonts w:ascii="Arial" w:hAnsi="Arial" w:cs="Arial"/>
        </w:rPr>
        <w:t>las</w:t>
      </w:r>
      <w:r w:rsidRPr="00093DF9">
        <w:rPr>
          <w:rFonts w:ascii="Arial" w:hAnsi="Arial" w:cs="Arial"/>
          <w:spacing w:val="83"/>
        </w:rPr>
        <w:t xml:space="preserve"> </w:t>
      </w:r>
      <w:r w:rsidRPr="00093DF9">
        <w:rPr>
          <w:rFonts w:ascii="Arial" w:hAnsi="Arial" w:cs="Arial"/>
        </w:rPr>
        <w:t>planillas</w:t>
      </w:r>
      <w:r w:rsidRPr="00093DF9">
        <w:rPr>
          <w:rFonts w:ascii="Arial" w:hAnsi="Arial" w:cs="Arial"/>
          <w:spacing w:val="85"/>
        </w:rPr>
        <w:t xml:space="preserve"> </w:t>
      </w:r>
      <w:r w:rsidRPr="00093DF9">
        <w:rPr>
          <w:rFonts w:ascii="Arial" w:hAnsi="Arial" w:cs="Arial"/>
        </w:rPr>
        <w:t>únicas</w:t>
      </w:r>
      <w:r w:rsidRPr="00093DF9">
        <w:rPr>
          <w:rFonts w:ascii="Arial" w:hAnsi="Arial" w:cs="Arial"/>
          <w:spacing w:val="83"/>
        </w:rPr>
        <w:t xml:space="preserve"> </w:t>
      </w:r>
      <w:r w:rsidRPr="00093DF9">
        <w:rPr>
          <w:rFonts w:ascii="Arial" w:hAnsi="Arial" w:cs="Arial"/>
        </w:rPr>
        <w:t>de</w:t>
      </w:r>
      <w:r w:rsidRPr="00093DF9">
        <w:rPr>
          <w:rFonts w:ascii="Arial" w:hAnsi="Arial" w:cs="Arial"/>
          <w:spacing w:val="84"/>
        </w:rPr>
        <w:t xml:space="preserve"> </w:t>
      </w:r>
      <w:r w:rsidRPr="00093DF9">
        <w:rPr>
          <w:rFonts w:ascii="Arial" w:hAnsi="Arial" w:cs="Arial"/>
        </w:rPr>
        <w:t>autoliquidación</w:t>
      </w:r>
      <w:r w:rsidRPr="00093DF9">
        <w:rPr>
          <w:rFonts w:ascii="Arial" w:hAnsi="Arial" w:cs="Arial"/>
          <w:spacing w:val="82"/>
        </w:rPr>
        <w:t xml:space="preserve"> </w:t>
      </w:r>
      <w:r w:rsidRPr="00093DF9">
        <w:rPr>
          <w:rFonts w:ascii="Arial" w:hAnsi="Arial" w:cs="Arial"/>
        </w:rPr>
        <w:t>de</w:t>
      </w:r>
      <w:r w:rsidRPr="00093DF9">
        <w:rPr>
          <w:rFonts w:ascii="Arial" w:hAnsi="Arial" w:cs="Arial"/>
          <w:spacing w:val="83"/>
        </w:rPr>
        <w:t xml:space="preserve"> </w:t>
      </w:r>
      <w:r w:rsidRPr="00093DF9">
        <w:rPr>
          <w:rFonts w:ascii="Arial" w:hAnsi="Arial" w:cs="Arial"/>
        </w:rPr>
        <w:t>aportes</w:t>
      </w:r>
      <w:r w:rsidRPr="00093DF9">
        <w:rPr>
          <w:rFonts w:ascii="Arial" w:hAnsi="Arial" w:cs="Arial"/>
          <w:spacing w:val="83"/>
        </w:rPr>
        <w:t xml:space="preserve"> </w:t>
      </w:r>
      <w:r w:rsidRPr="00093DF9">
        <w:rPr>
          <w:rFonts w:ascii="Arial" w:hAnsi="Arial" w:cs="Arial"/>
        </w:rPr>
        <w:t>al</w:t>
      </w:r>
      <w:r w:rsidRPr="00093DF9">
        <w:rPr>
          <w:rFonts w:ascii="Arial" w:hAnsi="Arial" w:cs="Arial"/>
          <w:spacing w:val="82"/>
        </w:rPr>
        <w:t xml:space="preserve"> </w:t>
      </w:r>
      <w:r w:rsidRPr="00093DF9">
        <w:rPr>
          <w:rFonts w:ascii="Arial" w:hAnsi="Arial" w:cs="Arial"/>
        </w:rPr>
        <w:t>sistema</w:t>
      </w:r>
      <w:r w:rsidRPr="00093DF9">
        <w:rPr>
          <w:rFonts w:ascii="Arial" w:hAnsi="Arial" w:cs="Arial"/>
          <w:spacing w:val="79"/>
        </w:rPr>
        <w:t xml:space="preserve"> </w:t>
      </w:r>
      <w:r w:rsidRPr="00093DF9">
        <w:rPr>
          <w:rFonts w:ascii="Arial" w:hAnsi="Arial" w:cs="Arial"/>
        </w:rPr>
        <w:t>de</w:t>
      </w:r>
      <w:r w:rsidRPr="00093DF9">
        <w:rPr>
          <w:rFonts w:ascii="Arial" w:hAnsi="Arial" w:cs="Arial"/>
          <w:spacing w:val="83"/>
        </w:rPr>
        <w:t xml:space="preserve"> </w:t>
      </w:r>
      <w:r w:rsidRPr="00093DF9">
        <w:rPr>
          <w:rFonts w:ascii="Arial" w:hAnsi="Arial" w:cs="Arial"/>
        </w:rPr>
        <w:t>sal</w:t>
      </w:r>
      <w:r w:rsidR="00693F52" w:rsidRPr="00093DF9">
        <w:rPr>
          <w:rFonts w:ascii="Arial" w:hAnsi="Arial" w:cs="Arial"/>
        </w:rPr>
        <w:t xml:space="preserve">ud </w:t>
      </w:r>
      <w:r w:rsidRPr="00093DF9">
        <w:rPr>
          <w:rFonts w:ascii="Arial" w:hAnsi="Arial" w:cs="Arial"/>
        </w:rPr>
        <w:t>correspondientes</w:t>
      </w:r>
      <w:r w:rsidRPr="00093DF9">
        <w:rPr>
          <w:rFonts w:ascii="Arial" w:hAnsi="Arial" w:cs="Arial"/>
          <w:spacing w:val="5"/>
        </w:rPr>
        <w:t xml:space="preserve"> </w:t>
      </w:r>
      <w:r w:rsidRPr="00093DF9">
        <w:rPr>
          <w:rFonts w:ascii="Arial" w:hAnsi="Arial" w:cs="Arial"/>
        </w:rPr>
        <w:t>a</w:t>
      </w:r>
      <w:r w:rsidRPr="00093DF9">
        <w:rPr>
          <w:rFonts w:ascii="Arial" w:hAnsi="Arial" w:cs="Arial"/>
          <w:spacing w:val="2"/>
        </w:rPr>
        <w:t xml:space="preserve"> </w:t>
      </w:r>
      <w:r w:rsidRPr="00093DF9">
        <w:rPr>
          <w:rFonts w:ascii="Arial" w:hAnsi="Arial" w:cs="Arial"/>
        </w:rPr>
        <w:t>los</w:t>
      </w:r>
      <w:r w:rsidRPr="00093DF9">
        <w:rPr>
          <w:rFonts w:ascii="Arial" w:hAnsi="Arial" w:cs="Arial"/>
          <w:spacing w:val="6"/>
        </w:rPr>
        <w:t xml:space="preserve"> </w:t>
      </w:r>
      <w:r w:rsidRPr="00093DF9">
        <w:rPr>
          <w:rFonts w:ascii="Arial" w:hAnsi="Arial" w:cs="Arial"/>
        </w:rPr>
        <w:t>seis</w:t>
      </w:r>
      <w:r w:rsidRPr="00093DF9">
        <w:rPr>
          <w:rFonts w:ascii="Arial" w:hAnsi="Arial" w:cs="Arial"/>
          <w:spacing w:val="4"/>
        </w:rPr>
        <w:t xml:space="preserve"> </w:t>
      </w:r>
      <w:r w:rsidRPr="00093DF9">
        <w:rPr>
          <w:rFonts w:ascii="Arial" w:hAnsi="Arial" w:cs="Arial"/>
        </w:rPr>
        <w:t>(6)</w:t>
      </w:r>
      <w:r w:rsidRPr="00093DF9">
        <w:rPr>
          <w:rFonts w:ascii="Arial" w:hAnsi="Arial" w:cs="Arial"/>
          <w:spacing w:val="3"/>
        </w:rPr>
        <w:t xml:space="preserve"> </w:t>
      </w:r>
      <w:r w:rsidRPr="00093DF9">
        <w:rPr>
          <w:rFonts w:ascii="Arial" w:hAnsi="Arial" w:cs="Arial"/>
        </w:rPr>
        <w:t>meses</w:t>
      </w:r>
      <w:r w:rsidRPr="00093DF9">
        <w:rPr>
          <w:rFonts w:ascii="Arial" w:hAnsi="Arial" w:cs="Arial"/>
          <w:spacing w:val="4"/>
        </w:rPr>
        <w:t xml:space="preserve"> </w:t>
      </w:r>
      <w:r w:rsidRPr="00093DF9">
        <w:rPr>
          <w:rFonts w:ascii="Arial" w:hAnsi="Arial" w:cs="Arial"/>
        </w:rPr>
        <w:t>anteriores</w:t>
      </w:r>
      <w:r w:rsidRPr="00093DF9">
        <w:rPr>
          <w:rFonts w:ascii="Arial" w:hAnsi="Arial" w:cs="Arial"/>
          <w:spacing w:val="-1"/>
        </w:rPr>
        <w:t xml:space="preserve"> </w:t>
      </w:r>
      <w:r w:rsidRPr="00093DF9">
        <w:rPr>
          <w:rFonts w:ascii="Arial" w:hAnsi="Arial" w:cs="Arial"/>
        </w:rPr>
        <w:t>a</w:t>
      </w:r>
      <w:r w:rsidRPr="00093DF9">
        <w:rPr>
          <w:rFonts w:ascii="Arial" w:hAnsi="Arial" w:cs="Arial"/>
          <w:spacing w:val="6"/>
        </w:rPr>
        <w:t xml:space="preserve"> </w:t>
      </w:r>
      <w:r w:rsidRPr="00093DF9">
        <w:rPr>
          <w:rFonts w:ascii="Arial" w:hAnsi="Arial" w:cs="Arial"/>
        </w:rPr>
        <w:t>la</w:t>
      </w:r>
      <w:r w:rsidRPr="00093DF9">
        <w:rPr>
          <w:rFonts w:ascii="Arial" w:hAnsi="Arial" w:cs="Arial"/>
          <w:spacing w:val="4"/>
        </w:rPr>
        <w:t xml:space="preserve"> </w:t>
      </w:r>
      <w:r w:rsidRPr="00093DF9">
        <w:rPr>
          <w:rFonts w:ascii="Arial" w:hAnsi="Arial" w:cs="Arial"/>
        </w:rPr>
        <w:t>fecha</w:t>
      </w:r>
      <w:r w:rsidRPr="00093DF9">
        <w:rPr>
          <w:rFonts w:ascii="Arial" w:hAnsi="Arial" w:cs="Arial"/>
          <w:spacing w:val="2"/>
        </w:rPr>
        <w:t xml:space="preserve"> </w:t>
      </w:r>
      <w:r w:rsidRPr="00093DF9">
        <w:rPr>
          <w:rFonts w:ascii="Arial" w:hAnsi="Arial" w:cs="Arial"/>
        </w:rPr>
        <w:t>de</w:t>
      </w:r>
      <w:r w:rsidRPr="00093DF9">
        <w:rPr>
          <w:rFonts w:ascii="Arial" w:hAnsi="Arial" w:cs="Arial"/>
          <w:spacing w:val="4"/>
        </w:rPr>
        <w:t xml:space="preserve"> </w:t>
      </w:r>
      <w:r w:rsidRPr="00093DF9">
        <w:rPr>
          <w:rFonts w:ascii="Arial" w:hAnsi="Arial" w:cs="Arial"/>
        </w:rPr>
        <w:t>ocurrencia</w:t>
      </w:r>
      <w:r w:rsidRPr="00093DF9">
        <w:rPr>
          <w:rFonts w:ascii="Arial" w:hAnsi="Arial" w:cs="Arial"/>
          <w:spacing w:val="-2"/>
        </w:rPr>
        <w:t xml:space="preserve"> </w:t>
      </w:r>
      <w:r w:rsidRPr="00093DF9">
        <w:rPr>
          <w:rFonts w:ascii="Arial" w:hAnsi="Arial" w:cs="Arial"/>
        </w:rPr>
        <w:t>del</w:t>
      </w:r>
      <w:r w:rsidRPr="00093DF9">
        <w:rPr>
          <w:rFonts w:ascii="Arial" w:hAnsi="Arial" w:cs="Arial"/>
          <w:spacing w:val="4"/>
        </w:rPr>
        <w:t xml:space="preserve"> </w:t>
      </w:r>
      <w:r w:rsidRPr="00093DF9">
        <w:rPr>
          <w:rFonts w:ascii="Arial" w:hAnsi="Arial" w:cs="Arial"/>
        </w:rPr>
        <w:t>hecho</w:t>
      </w:r>
      <w:r w:rsidRPr="00093DF9">
        <w:rPr>
          <w:rFonts w:ascii="Arial" w:hAnsi="Arial" w:cs="Arial"/>
          <w:spacing w:val="1"/>
        </w:rPr>
        <w:t xml:space="preserve"> </w:t>
      </w:r>
      <w:r w:rsidRPr="00093DF9">
        <w:rPr>
          <w:rFonts w:ascii="Arial" w:hAnsi="Arial" w:cs="Arial"/>
        </w:rPr>
        <w:t>q</w:t>
      </w:r>
      <w:r w:rsidR="00612555" w:rsidRPr="00093DF9">
        <w:rPr>
          <w:rFonts w:ascii="Arial" w:hAnsi="Arial" w:cs="Arial"/>
        </w:rPr>
        <w:t xml:space="preserve">ue </w:t>
      </w:r>
      <w:r w:rsidRPr="00093DF9">
        <w:rPr>
          <w:rFonts w:ascii="Arial" w:hAnsi="Arial" w:cs="Arial"/>
        </w:rPr>
        <w:t>conllevó la</w:t>
      </w:r>
      <w:r w:rsidRPr="00093DF9">
        <w:rPr>
          <w:rFonts w:ascii="Arial" w:hAnsi="Arial" w:cs="Arial"/>
          <w:spacing w:val="-2"/>
        </w:rPr>
        <w:t xml:space="preserve"> </w:t>
      </w:r>
      <w:r w:rsidRPr="00093DF9">
        <w:rPr>
          <w:rFonts w:ascii="Arial" w:hAnsi="Arial" w:cs="Arial"/>
        </w:rPr>
        <w:t>expedición de</w:t>
      </w:r>
      <w:r w:rsidRPr="00093DF9">
        <w:rPr>
          <w:rFonts w:ascii="Arial" w:hAnsi="Arial" w:cs="Arial"/>
          <w:spacing w:val="2"/>
        </w:rPr>
        <w:t xml:space="preserve"> </w:t>
      </w:r>
      <w:r w:rsidRPr="00093DF9">
        <w:rPr>
          <w:rFonts w:ascii="Arial" w:hAnsi="Arial" w:cs="Arial"/>
        </w:rPr>
        <w:t>la incapacidad.</w:t>
      </w:r>
    </w:p>
    <w:p w14:paraId="26DDE454" w14:textId="389D4924" w:rsidR="00693F52" w:rsidRPr="00093DF9" w:rsidRDefault="00B5190D" w:rsidP="00D50325">
      <w:pPr>
        <w:pStyle w:val="Prrafodelista"/>
        <w:numPr>
          <w:ilvl w:val="0"/>
          <w:numId w:val="28"/>
        </w:numPr>
        <w:jc w:val="both"/>
        <w:rPr>
          <w:rFonts w:ascii="Arial" w:hAnsi="Arial" w:cs="Arial"/>
        </w:rPr>
      </w:pPr>
      <w:r w:rsidRPr="00093DF9">
        <w:rPr>
          <w:rFonts w:ascii="Arial" w:hAnsi="Arial" w:cs="Arial"/>
        </w:rPr>
        <w:t>Copia</w:t>
      </w:r>
      <w:r w:rsidRPr="00093DF9">
        <w:rPr>
          <w:rFonts w:ascii="Arial" w:hAnsi="Arial" w:cs="Arial"/>
          <w:spacing w:val="-4"/>
        </w:rPr>
        <w:t xml:space="preserve"> </w:t>
      </w:r>
      <w:r w:rsidRPr="00093DF9">
        <w:rPr>
          <w:rFonts w:ascii="Arial" w:hAnsi="Arial" w:cs="Arial"/>
        </w:rPr>
        <w:t>de</w:t>
      </w:r>
      <w:r w:rsidRPr="00093DF9">
        <w:rPr>
          <w:rFonts w:ascii="Arial" w:hAnsi="Arial" w:cs="Arial"/>
          <w:spacing w:val="-2"/>
        </w:rPr>
        <w:t xml:space="preserve"> </w:t>
      </w:r>
      <w:r w:rsidRPr="00093DF9">
        <w:rPr>
          <w:rFonts w:ascii="Arial" w:hAnsi="Arial" w:cs="Arial"/>
        </w:rPr>
        <w:t>la</w:t>
      </w:r>
      <w:r w:rsidRPr="00093DF9">
        <w:rPr>
          <w:rFonts w:ascii="Arial" w:hAnsi="Arial" w:cs="Arial"/>
          <w:spacing w:val="-2"/>
        </w:rPr>
        <w:t xml:space="preserve"> </w:t>
      </w:r>
      <w:r w:rsidRPr="00093DF9">
        <w:rPr>
          <w:rFonts w:ascii="Arial" w:hAnsi="Arial" w:cs="Arial"/>
        </w:rPr>
        <w:t>resolución de</w:t>
      </w:r>
      <w:r w:rsidRPr="00093DF9">
        <w:rPr>
          <w:rFonts w:ascii="Arial" w:hAnsi="Arial" w:cs="Arial"/>
          <w:spacing w:val="-2"/>
        </w:rPr>
        <w:t xml:space="preserve"> </w:t>
      </w:r>
      <w:r w:rsidRPr="00093DF9">
        <w:rPr>
          <w:rFonts w:ascii="Arial" w:hAnsi="Arial" w:cs="Arial"/>
        </w:rPr>
        <w:t>reconocimiento</w:t>
      </w:r>
      <w:r w:rsidRPr="00093DF9">
        <w:rPr>
          <w:rFonts w:ascii="Arial" w:hAnsi="Arial" w:cs="Arial"/>
          <w:spacing w:val="-1"/>
        </w:rPr>
        <w:t xml:space="preserve"> </w:t>
      </w:r>
      <w:r w:rsidRPr="00093DF9">
        <w:rPr>
          <w:rFonts w:ascii="Arial" w:hAnsi="Arial" w:cs="Arial"/>
        </w:rPr>
        <w:t>de</w:t>
      </w:r>
      <w:r w:rsidRPr="00093DF9">
        <w:rPr>
          <w:rFonts w:ascii="Arial" w:hAnsi="Arial" w:cs="Arial"/>
          <w:spacing w:val="-3"/>
        </w:rPr>
        <w:t xml:space="preserve"> </w:t>
      </w:r>
      <w:r w:rsidRPr="00093DF9">
        <w:rPr>
          <w:rFonts w:ascii="Arial" w:hAnsi="Arial" w:cs="Arial"/>
        </w:rPr>
        <w:t>la</w:t>
      </w:r>
      <w:r w:rsidRPr="00093DF9">
        <w:rPr>
          <w:rFonts w:ascii="Arial" w:hAnsi="Arial" w:cs="Arial"/>
          <w:spacing w:val="-4"/>
        </w:rPr>
        <w:t xml:space="preserve"> </w:t>
      </w:r>
      <w:r w:rsidRPr="00093DF9">
        <w:rPr>
          <w:rFonts w:ascii="Arial" w:hAnsi="Arial" w:cs="Arial"/>
        </w:rPr>
        <w:t>incapacidad</w:t>
      </w:r>
      <w:r w:rsidRPr="00093DF9">
        <w:rPr>
          <w:rFonts w:ascii="Arial" w:hAnsi="Arial" w:cs="Arial"/>
          <w:spacing w:val="-1"/>
        </w:rPr>
        <w:t xml:space="preserve"> </w:t>
      </w:r>
      <w:r w:rsidRPr="00093DF9">
        <w:rPr>
          <w:rFonts w:ascii="Arial" w:hAnsi="Arial" w:cs="Arial"/>
        </w:rPr>
        <w:t>o</w:t>
      </w:r>
      <w:r w:rsidRPr="00093DF9">
        <w:rPr>
          <w:rFonts w:ascii="Arial" w:hAnsi="Arial" w:cs="Arial"/>
          <w:spacing w:val="-1"/>
        </w:rPr>
        <w:t xml:space="preserve"> </w:t>
      </w:r>
      <w:r w:rsidRPr="00093DF9">
        <w:rPr>
          <w:rFonts w:ascii="Arial" w:hAnsi="Arial" w:cs="Arial"/>
        </w:rPr>
        <w:t>licencia.</w:t>
      </w:r>
    </w:p>
    <w:p w14:paraId="3AC23B0C" w14:textId="77777777" w:rsidR="00693F52" w:rsidRPr="00093DF9" w:rsidRDefault="00B5190D" w:rsidP="00D50325">
      <w:pPr>
        <w:pStyle w:val="Prrafodelista"/>
        <w:numPr>
          <w:ilvl w:val="0"/>
          <w:numId w:val="28"/>
        </w:numPr>
        <w:jc w:val="both"/>
        <w:rPr>
          <w:rFonts w:ascii="Arial" w:hAnsi="Arial" w:cs="Arial"/>
        </w:rPr>
      </w:pPr>
      <w:r w:rsidRPr="00093DF9">
        <w:rPr>
          <w:rFonts w:ascii="Arial" w:hAnsi="Arial" w:cs="Arial"/>
        </w:rPr>
        <w:t>Copia</w:t>
      </w:r>
      <w:r w:rsidRPr="00093DF9">
        <w:rPr>
          <w:rFonts w:ascii="Arial" w:hAnsi="Arial" w:cs="Arial"/>
          <w:spacing w:val="-3"/>
        </w:rPr>
        <w:t xml:space="preserve"> </w:t>
      </w:r>
      <w:r w:rsidRPr="00093DF9">
        <w:rPr>
          <w:rFonts w:ascii="Arial" w:hAnsi="Arial" w:cs="Arial"/>
        </w:rPr>
        <w:t>del</w:t>
      </w:r>
      <w:r w:rsidRPr="00093DF9">
        <w:rPr>
          <w:rFonts w:ascii="Arial" w:hAnsi="Arial" w:cs="Arial"/>
          <w:spacing w:val="-1"/>
        </w:rPr>
        <w:t xml:space="preserve"> </w:t>
      </w:r>
      <w:r w:rsidRPr="00093DF9">
        <w:rPr>
          <w:rFonts w:ascii="Arial" w:hAnsi="Arial" w:cs="Arial"/>
        </w:rPr>
        <w:t>comprobante</w:t>
      </w:r>
      <w:r w:rsidRPr="00093DF9">
        <w:rPr>
          <w:rFonts w:ascii="Arial" w:hAnsi="Arial" w:cs="Arial"/>
          <w:spacing w:val="-7"/>
        </w:rPr>
        <w:t xml:space="preserve"> </w:t>
      </w:r>
      <w:r w:rsidRPr="00093DF9">
        <w:rPr>
          <w:rFonts w:ascii="Arial" w:hAnsi="Arial" w:cs="Arial"/>
        </w:rPr>
        <w:t>de</w:t>
      </w:r>
      <w:r w:rsidRPr="00093DF9">
        <w:rPr>
          <w:rFonts w:ascii="Arial" w:hAnsi="Arial" w:cs="Arial"/>
          <w:spacing w:val="-1"/>
        </w:rPr>
        <w:t xml:space="preserve"> </w:t>
      </w:r>
      <w:r w:rsidRPr="00093DF9">
        <w:rPr>
          <w:rFonts w:ascii="Arial" w:hAnsi="Arial" w:cs="Arial"/>
        </w:rPr>
        <w:t>pago</w:t>
      </w:r>
      <w:r w:rsidRPr="00093DF9">
        <w:rPr>
          <w:rFonts w:ascii="Arial" w:hAnsi="Arial" w:cs="Arial"/>
          <w:spacing w:val="1"/>
        </w:rPr>
        <w:t xml:space="preserve"> </w:t>
      </w:r>
      <w:r w:rsidRPr="00093DF9">
        <w:rPr>
          <w:rFonts w:ascii="Arial" w:hAnsi="Arial" w:cs="Arial"/>
        </w:rPr>
        <w:t>de</w:t>
      </w:r>
      <w:r w:rsidRPr="00093DF9">
        <w:rPr>
          <w:rFonts w:ascii="Arial" w:hAnsi="Arial" w:cs="Arial"/>
          <w:spacing w:val="-3"/>
        </w:rPr>
        <w:t xml:space="preserve"> </w:t>
      </w:r>
      <w:r w:rsidRPr="00093DF9">
        <w:rPr>
          <w:rFonts w:ascii="Arial" w:hAnsi="Arial" w:cs="Arial"/>
        </w:rPr>
        <w:t>nómina.</w:t>
      </w:r>
    </w:p>
    <w:p w14:paraId="267C5556" w14:textId="77777777" w:rsidR="00693F52" w:rsidRPr="001F3DC5" w:rsidRDefault="00693F52" w:rsidP="00014EF0">
      <w:pPr>
        <w:pStyle w:val="Prrafodelista"/>
        <w:tabs>
          <w:tab w:val="left" w:pos="1534"/>
        </w:tabs>
        <w:ind w:left="851" w:hanging="425"/>
        <w:jc w:val="both"/>
        <w:rPr>
          <w:rFonts w:ascii="Arial" w:hAnsi="Arial" w:cs="Arial"/>
        </w:rPr>
      </w:pPr>
    </w:p>
    <w:p w14:paraId="295F83AE" w14:textId="331EEC3B" w:rsidR="001C3A0B" w:rsidRPr="00093DF9" w:rsidRDefault="00B5190D" w:rsidP="00093DF9">
      <w:pPr>
        <w:tabs>
          <w:tab w:val="left" w:pos="1534"/>
        </w:tabs>
        <w:jc w:val="both"/>
        <w:rPr>
          <w:rFonts w:ascii="Arial" w:hAnsi="Arial" w:cs="Arial"/>
        </w:rPr>
      </w:pPr>
      <w:r w:rsidRPr="00093DF9">
        <w:rPr>
          <w:rFonts w:ascii="Arial" w:hAnsi="Arial" w:cs="Arial"/>
        </w:rPr>
        <w:t>Una</w:t>
      </w:r>
      <w:r w:rsidRPr="00093DF9">
        <w:rPr>
          <w:rFonts w:ascii="Arial" w:hAnsi="Arial" w:cs="Arial"/>
          <w:spacing w:val="-3"/>
        </w:rPr>
        <w:t xml:space="preserve"> </w:t>
      </w:r>
      <w:r w:rsidRPr="00093DF9">
        <w:rPr>
          <w:rFonts w:ascii="Arial" w:hAnsi="Arial" w:cs="Arial"/>
        </w:rPr>
        <w:t>vez</w:t>
      </w:r>
      <w:r w:rsidRPr="00093DF9">
        <w:rPr>
          <w:rFonts w:ascii="Arial" w:hAnsi="Arial" w:cs="Arial"/>
          <w:spacing w:val="-3"/>
        </w:rPr>
        <w:t xml:space="preserve"> </w:t>
      </w:r>
      <w:r w:rsidRPr="00093DF9">
        <w:rPr>
          <w:rFonts w:ascii="Arial" w:hAnsi="Arial" w:cs="Arial"/>
        </w:rPr>
        <w:t>agotadas</w:t>
      </w:r>
      <w:r w:rsidRPr="00093DF9">
        <w:rPr>
          <w:rFonts w:ascii="Arial" w:hAnsi="Arial" w:cs="Arial"/>
          <w:spacing w:val="-3"/>
        </w:rPr>
        <w:t xml:space="preserve"> </w:t>
      </w:r>
      <w:r w:rsidRPr="00093DF9">
        <w:rPr>
          <w:rFonts w:ascii="Arial" w:hAnsi="Arial" w:cs="Arial"/>
        </w:rPr>
        <w:t>las</w:t>
      </w:r>
      <w:r w:rsidRPr="00093DF9">
        <w:rPr>
          <w:rFonts w:ascii="Arial" w:hAnsi="Arial" w:cs="Arial"/>
          <w:spacing w:val="-5"/>
        </w:rPr>
        <w:t xml:space="preserve"> </w:t>
      </w:r>
      <w:r w:rsidRPr="00093DF9">
        <w:rPr>
          <w:rFonts w:ascii="Arial" w:hAnsi="Arial" w:cs="Arial"/>
        </w:rPr>
        <w:t>gestiones</w:t>
      </w:r>
      <w:r w:rsidRPr="00093DF9">
        <w:rPr>
          <w:rFonts w:ascii="Arial" w:hAnsi="Arial" w:cs="Arial"/>
          <w:spacing w:val="-3"/>
        </w:rPr>
        <w:t xml:space="preserve"> </w:t>
      </w:r>
      <w:r w:rsidRPr="00093DF9">
        <w:rPr>
          <w:rFonts w:ascii="Arial" w:hAnsi="Arial" w:cs="Arial"/>
        </w:rPr>
        <w:t>de</w:t>
      </w:r>
      <w:r w:rsidRPr="00093DF9">
        <w:rPr>
          <w:rFonts w:ascii="Arial" w:hAnsi="Arial" w:cs="Arial"/>
          <w:spacing w:val="-2"/>
        </w:rPr>
        <w:t xml:space="preserve"> </w:t>
      </w:r>
      <w:r w:rsidRPr="00093DF9">
        <w:rPr>
          <w:rFonts w:ascii="Arial" w:hAnsi="Arial" w:cs="Arial"/>
        </w:rPr>
        <w:t>cobro</w:t>
      </w:r>
      <w:r w:rsidRPr="00093DF9">
        <w:rPr>
          <w:rFonts w:ascii="Arial" w:hAnsi="Arial" w:cs="Arial"/>
          <w:spacing w:val="-5"/>
        </w:rPr>
        <w:t xml:space="preserve"> </w:t>
      </w:r>
      <w:r w:rsidRPr="00093DF9">
        <w:rPr>
          <w:rFonts w:ascii="Arial" w:hAnsi="Arial" w:cs="Arial"/>
        </w:rPr>
        <w:t>realizadas</w:t>
      </w:r>
      <w:r w:rsidRPr="00093DF9">
        <w:rPr>
          <w:rFonts w:ascii="Arial" w:hAnsi="Arial" w:cs="Arial"/>
          <w:spacing w:val="-1"/>
        </w:rPr>
        <w:t xml:space="preserve"> </w:t>
      </w:r>
      <w:r w:rsidRPr="00093DF9">
        <w:rPr>
          <w:rFonts w:ascii="Arial" w:hAnsi="Arial" w:cs="Arial"/>
        </w:rPr>
        <w:t>por</w:t>
      </w:r>
      <w:r w:rsidRPr="00093DF9">
        <w:rPr>
          <w:rFonts w:ascii="Arial" w:hAnsi="Arial" w:cs="Arial"/>
          <w:spacing w:val="-2"/>
        </w:rPr>
        <w:t xml:space="preserve"> </w:t>
      </w:r>
      <w:r w:rsidRPr="00093DF9">
        <w:rPr>
          <w:rFonts w:ascii="Arial" w:hAnsi="Arial" w:cs="Arial"/>
        </w:rPr>
        <w:t>el</w:t>
      </w:r>
      <w:r w:rsidRPr="00093DF9">
        <w:rPr>
          <w:rFonts w:ascii="Arial" w:hAnsi="Arial" w:cs="Arial"/>
          <w:spacing w:val="-3"/>
        </w:rPr>
        <w:t xml:space="preserve"> </w:t>
      </w:r>
      <w:r w:rsidRPr="00093DF9">
        <w:rPr>
          <w:rFonts w:ascii="Arial" w:hAnsi="Arial" w:cs="Arial"/>
        </w:rPr>
        <w:t>Grupo</w:t>
      </w:r>
      <w:r w:rsidRPr="00093DF9">
        <w:rPr>
          <w:rFonts w:ascii="Arial" w:hAnsi="Arial" w:cs="Arial"/>
          <w:spacing w:val="-3"/>
        </w:rPr>
        <w:t xml:space="preserve"> </w:t>
      </w:r>
      <w:r w:rsidRPr="00093DF9">
        <w:rPr>
          <w:rFonts w:ascii="Arial" w:hAnsi="Arial" w:cs="Arial"/>
        </w:rPr>
        <w:t>de</w:t>
      </w:r>
      <w:r w:rsidR="00612555" w:rsidRPr="00093DF9">
        <w:rPr>
          <w:rFonts w:ascii="Arial" w:hAnsi="Arial" w:cs="Arial"/>
        </w:rPr>
        <w:t xml:space="preserve"> Gestión del</w:t>
      </w:r>
      <w:r w:rsidRPr="00093DF9">
        <w:rPr>
          <w:rFonts w:ascii="Arial" w:hAnsi="Arial" w:cs="Arial"/>
          <w:spacing w:val="-3"/>
        </w:rPr>
        <w:t xml:space="preserve"> </w:t>
      </w:r>
      <w:r w:rsidRPr="00093DF9">
        <w:rPr>
          <w:rFonts w:ascii="Arial" w:hAnsi="Arial" w:cs="Arial"/>
        </w:rPr>
        <w:t>Talento</w:t>
      </w:r>
      <w:r w:rsidRPr="00093DF9">
        <w:rPr>
          <w:rFonts w:ascii="Arial" w:hAnsi="Arial" w:cs="Arial"/>
          <w:spacing w:val="-3"/>
        </w:rPr>
        <w:t xml:space="preserve"> </w:t>
      </w:r>
      <w:r w:rsidRPr="00093DF9">
        <w:rPr>
          <w:rFonts w:ascii="Arial" w:hAnsi="Arial" w:cs="Arial"/>
        </w:rPr>
        <w:t>Humano</w:t>
      </w:r>
      <w:r w:rsidR="00612555" w:rsidRPr="00093DF9">
        <w:rPr>
          <w:rFonts w:ascii="Arial" w:hAnsi="Arial" w:cs="Arial"/>
        </w:rPr>
        <w:t xml:space="preserve"> y Desarrollo Organizacional</w:t>
      </w:r>
      <w:r w:rsidRPr="00093DF9">
        <w:rPr>
          <w:rFonts w:ascii="Arial" w:hAnsi="Arial" w:cs="Arial"/>
          <w:spacing w:val="-3"/>
        </w:rPr>
        <w:t xml:space="preserve"> </w:t>
      </w:r>
      <w:r w:rsidRPr="00093DF9">
        <w:rPr>
          <w:rFonts w:ascii="Arial" w:hAnsi="Arial" w:cs="Arial"/>
        </w:rPr>
        <w:t>y</w:t>
      </w:r>
      <w:r w:rsidRPr="00093DF9">
        <w:rPr>
          <w:rFonts w:ascii="Arial" w:hAnsi="Arial" w:cs="Arial"/>
          <w:spacing w:val="-5"/>
        </w:rPr>
        <w:t xml:space="preserve"> </w:t>
      </w:r>
      <w:r w:rsidRPr="00093DF9">
        <w:rPr>
          <w:rFonts w:ascii="Arial" w:hAnsi="Arial" w:cs="Arial"/>
        </w:rPr>
        <w:t>si</w:t>
      </w:r>
      <w:r w:rsidRPr="00093DF9">
        <w:rPr>
          <w:rFonts w:ascii="Arial" w:hAnsi="Arial" w:cs="Arial"/>
          <w:spacing w:val="-3"/>
        </w:rPr>
        <w:t xml:space="preserve"> </w:t>
      </w:r>
      <w:r w:rsidRPr="00093DF9">
        <w:rPr>
          <w:rFonts w:ascii="Arial" w:hAnsi="Arial" w:cs="Arial"/>
        </w:rPr>
        <w:t>la</w:t>
      </w:r>
      <w:r w:rsidRPr="00093DF9">
        <w:rPr>
          <w:rFonts w:ascii="Arial" w:hAnsi="Arial" w:cs="Arial"/>
          <w:spacing w:val="-3"/>
        </w:rPr>
        <w:t xml:space="preserve"> </w:t>
      </w:r>
      <w:r w:rsidRPr="00093DF9">
        <w:rPr>
          <w:rFonts w:ascii="Arial" w:hAnsi="Arial" w:cs="Arial"/>
        </w:rPr>
        <w:t>EPS</w:t>
      </w:r>
      <w:r w:rsidRPr="00093DF9">
        <w:rPr>
          <w:rFonts w:ascii="Arial" w:hAnsi="Arial" w:cs="Arial"/>
          <w:spacing w:val="-3"/>
        </w:rPr>
        <w:t xml:space="preserve"> </w:t>
      </w:r>
      <w:r w:rsidRPr="00093DF9">
        <w:rPr>
          <w:rFonts w:ascii="Arial" w:hAnsi="Arial" w:cs="Arial"/>
        </w:rPr>
        <w:t>o</w:t>
      </w:r>
      <w:r w:rsidR="00612555" w:rsidRPr="00093DF9">
        <w:rPr>
          <w:rFonts w:ascii="Arial" w:hAnsi="Arial" w:cs="Arial"/>
        </w:rPr>
        <w:t xml:space="preserve"> </w:t>
      </w:r>
      <w:r w:rsidRPr="00093DF9">
        <w:rPr>
          <w:rFonts w:ascii="Arial" w:hAnsi="Arial" w:cs="Arial"/>
          <w:spacing w:val="-59"/>
        </w:rPr>
        <w:t xml:space="preserve"> </w:t>
      </w:r>
      <w:r w:rsidRPr="00093DF9">
        <w:rPr>
          <w:rFonts w:ascii="Arial" w:hAnsi="Arial" w:cs="Arial"/>
        </w:rPr>
        <w:t>ARL</w:t>
      </w:r>
      <w:r w:rsidRPr="00093DF9">
        <w:rPr>
          <w:rFonts w:ascii="Arial" w:hAnsi="Arial" w:cs="Arial"/>
          <w:spacing w:val="-3"/>
        </w:rPr>
        <w:t xml:space="preserve"> </w:t>
      </w:r>
      <w:r w:rsidRPr="00093DF9">
        <w:rPr>
          <w:rFonts w:ascii="Arial" w:hAnsi="Arial" w:cs="Arial"/>
        </w:rPr>
        <w:t>se</w:t>
      </w:r>
      <w:r w:rsidRPr="00093DF9">
        <w:rPr>
          <w:rFonts w:ascii="Arial" w:hAnsi="Arial" w:cs="Arial"/>
          <w:spacing w:val="-3"/>
        </w:rPr>
        <w:t xml:space="preserve"> </w:t>
      </w:r>
      <w:r w:rsidRPr="00093DF9">
        <w:rPr>
          <w:rFonts w:ascii="Arial" w:hAnsi="Arial" w:cs="Arial"/>
        </w:rPr>
        <w:t>mantiene</w:t>
      </w:r>
      <w:r w:rsidRPr="00093DF9">
        <w:rPr>
          <w:rFonts w:ascii="Arial" w:hAnsi="Arial" w:cs="Arial"/>
          <w:spacing w:val="-4"/>
        </w:rPr>
        <w:t xml:space="preserve"> </w:t>
      </w:r>
      <w:r w:rsidRPr="00093DF9">
        <w:rPr>
          <w:rFonts w:ascii="Arial" w:hAnsi="Arial" w:cs="Arial"/>
        </w:rPr>
        <w:t>firme</w:t>
      </w:r>
      <w:r w:rsidRPr="00093DF9">
        <w:rPr>
          <w:rFonts w:ascii="Arial" w:hAnsi="Arial" w:cs="Arial"/>
          <w:spacing w:val="-5"/>
        </w:rPr>
        <w:t xml:space="preserve"> </w:t>
      </w:r>
      <w:r w:rsidRPr="00093DF9">
        <w:rPr>
          <w:rFonts w:ascii="Arial" w:hAnsi="Arial" w:cs="Arial"/>
        </w:rPr>
        <w:t>en</w:t>
      </w:r>
      <w:r w:rsidRPr="00093DF9">
        <w:rPr>
          <w:rFonts w:ascii="Arial" w:hAnsi="Arial" w:cs="Arial"/>
          <w:spacing w:val="-2"/>
        </w:rPr>
        <w:t xml:space="preserve"> </w:t>
      </w:r>
      <w:r w:rsidRPr="00093DF9">
        <w:rPr>
          <w:rFonts w:ascii="Arial" w:hAnsi="Arial" w:cs="Arial"/>
        </w:rPr>
        <w:t>la</w:t>
      </w:r>
      <w:r w:rsidRPr="00093DF9">
        <w:rPr>
          <w:rFonts w:ascii="Arial" w:hAnsi="Arial" w:cs="Arial"/>
          <w:spacing w:val="-3"/>
        </w:rPr>
        <w:t xml:space="preserve"> </w:t>
      </w:r>
      <w:r w:rsidRPr="00093DF9">
        <w:rPr>
          <w:rFonts w:ascii="Arial" w:hAnsi="Arial" w:cs="Arial"/>
        </w:rPr>
        <w:t>negativa</w:t>
      </w:r>
      <w:r w:rsidRPr="00093DF9">
        <w:rPr>
          <w:rFonts w:ascii="Arial" w:hAnsi="Arial" w:cs="Arial"/>
          <w:spacing w:val="-2"/>
        </w:rPr>
        <w:t xml:space="preserve"> </w:t>
      </w:r>
      <w:r w:rsidRPr="00093DF9">
        <w:rPr>
          <w:rFonts w:ascii="Arial" w:hAnsi="Arial" w:cs="Arial"/>
        </w:rPr>
        <w:t>de</w:t>
      </w:r>
      <w:r w:rsidRPr="00093DF9">
        <w:rPr>
          <w:rFonts w:ascii="Arial" w:hAnsi="Arial" w:cs="Arial"/>
          <w:spacing w:val="-3"/>
        </w:rPr>
        <w:t xml:space="preserve"> </w:t>
      </w:r>
      <w:r w:rsidRPr="00093DF9">
        <w:rPr>
          <w:rFonts w:ascii="Arial" w:hAnsi="Arial" w:cs="Arial"/>
        </w:rPr>
        <w:t>pagar</w:t>
      </w:r>
      <w:r w:rsidR="00693F52" w:rsidRPr="00093DF9">
        <w:rPr>
          <w:rFonts w:ascii="Arial" w:hAnsi="Arial" w:cs="Arial"/>
        </w:rPr>
        <w:t>,</w:t>
      </w:r>
      <w:r w:rsidRPr="00093DF9">
        <w:rPr>
          <w:rFonts w:ascii="Arial" w:hAnsi="Arial" w:cs="Arial"/>
          <w:spacing w:val="-1"/>
        </w:rPr>
        <w:t xml:space="preserve"> </w:t>
      </w:r>
      <w:r w:rsidRPr="00093DF9">
        <w:rPr>
          <w:rFonts w:ascii="Arial" w:hAnsi="Arial" w:cs="Arial"/>
        </w:rPr>
        <w:t>o</w:t>
      </w:r>
      <w:r w:rsidRPr="00093DF9">
        <w:rPr>
          <w:rFonts w:ascii="Arial" w:hAnsi="Arial" w:cs="Arial"/>
          <w:spacing w:val="-7"/>
        </w:rPr>
        <w:t xml:space="preserve"> </w:t>
      </w:r>
      <w:r w:rsidRPr="00093DF9">
        <w:rPr>
          <w:rFonts w:ascii="Arial" w:hAnsi="Arial" w:cs="Arial"/>
        </w:rPr>
        <w:t>que</w:t>
      </w:r>
      <w:r w:rsidRPr="00093DF9">
        <w:rPr>
          <w:rFonts w:ascii="Arial" w:hAnsi="Arial" w:cs="Arial"/>
          <w:spacing w:val="-3"/>
        </w:rPr>
        <w:t xml:space="preserve"> </w:t>
      </w:r>
      <w:r w:rsidRPr="00093DF9">
        <w:rPr>
          <w:rFonts w:ascii="Arial" w:hAnsi="Arial" w:cs="Arial"/>
        </w:rPr>
        <w:t>se</w:t>
      </w:r>
      <w:r w:rsidRPr="00093DF9">
        <w:rPr>
          <w:rFonts w:ascii="Arial" w:hAnsi="Arial" w:cs="Arial"/>
          <w:spacing w:val="-6"/>
        </w:rPr>
        <w:t xml:space="preserve"> </w:t>
      </w:r>
      <w:r w:rsidRPr="00093DF9">
        <w:rPr>
          <w:rFonts w:ascii="Arial" w:hAnsi="Arial" w:cs="Arial"/>
        </w:rPr>
        <w:t>tenga</w:t>
      </w:r>
      <w:r w:rsidRPr="00093DF9">
        <w:rPr>
          <w:rFonts w:ascii="Arial" w:hAnsi="Arial" w:cs="Arial"/>
          <w:spacing w:val="-3"/>
        </w:rPr>
        <w:t xml:space="preserve"> </w:t>
      </w:r>
      <w:r w:rsidRPr="00093DF9">
        <w:rPr>
          <w:rFonts w:ascii="Arial" w:hAnsi="Arial" w:cs="Arial"/>
        </w:rPr>
        <w:t>evidencia</w:t>
      </w:r>
      <w:r w:rsidRPr="00093DF9">
        <w:rPr>
          <w:rFonts w:ascii="Arial" w:hAnsi="Arial" w:cs="Arial"/>
          <w:spacing w:val="-3"/>
        </w:rPr>
        <w:t xml:space="preserve"> </w:t>
      </w:r>
      <w:r w:rsidRPr="00093DF9">
        <w:rPr>
          <w:rFonts w:ascii="Arial" w:hAnsi="Arial" w:cs="Arial"/>
        </w:rPr>
        <w:t>plena</w:t>
      </w:r>
      <w:r w:rsidRPr="00093DF9">
        <w:rPr>
          <w:rFonts w:ascii="Arial" w:hAnsi="Arial" w:cs="Arial"/>
          <w:spacing w:val="-3"/>
        </w:rPr>
        <w:t xml:space="preserve"> </w:t>
      </w:r>
      <w:r w:rsidRPr="00093DF9">
        <w:rPr>
          <w:rFonts w:ascii="Arial" w:hAnsi="Arial" w:cs="Arial"/>
        </w:rPr>
        <w:t>de</w:t>
      </w:r>
      <w:r w:rsidRPr="00093DF9">
        <w:rPr>
          <w:rFonts w:ascii="Arial" w:hAnsi="Arial" w:cs="Arial"/>
          <w:spacing w:val="-2"/>
        </w:rPr>
        <w:t xml:space="preserve"> </w:t>
      </w:r>
      <w:r w:rsidRPr="00093DF9">
        <w:rPr>
          <w:rFonts w:ascii="Arial" w:hAnsi="Arial" w:cs="Arial"/>
        </w:rPr>
        <w:t>que</w:t>
      </w:r>
      <w:r w:rsidRPr="00093DF9">
        <w:rPr>
          <w:rFonts w:ascii="Arial" w:hAnsi="Arial" w:cs="Arial"/>
          <w:spacing w:val="-1"/>
        </w:rPr>
        <w:t xml:space="preserve"> </w:t>
      </w:r>
      <w:r w:rsidRPr="00093DF9">
        <w:rPr>
          <w:rFonts w:ascii="Arial" w:hAnsi="Arial" w:cs="Arial"/>
        </w:rPr>
        <w:t>su</w:t>
      </w:r>
      <w:r w:rsidRPr="00093DF9">
        <w:rPr>
          <w:rFonts w:ascii="Arial" w:hAnsi="Arial" w:cs="Arial"/>
          <w:spacing w:val="-6"/>
        </w:rPr>
        <w:t xml:space="preserve"> </w:t>
      </w:r>
      <w:r w:rsidR="00693F52" w:rsidRPr="00093DF9">
        <w:rPr>
          <w:rFonts w:ascii="Arial" w:hAnsi="Arial" w:cs="Arial"/>
        </w:rPr>
        <w:t>negació</w:t>
      </w:r>
      <w:r w:rsidR="001C3A0B" w:rsidRPr="00093DF9">
        <w:rPr>
          <w:rFonts w:ascii="Arial" w:hAnsi="Arial" w:cs="Arial"/>
        </w:rPr>
        <w:t>n e</w:t>
      </w:r>
      <w:r w:rsidR="00693F52" w:rsidRPr="00093DF9">
        <w:rPr>
          <w:rFonts w:ascii="Arial" w:hAnsi="Arial" w:cs="Arial"/>
          <w:spacing w:val="-59"/>
        </w:rPr>
        <w:t>s</w:t>
      </w:r>
      <w:r w:rsidRPr="00093DF9">
        <w:rPr>
          <w:rFonts w:ascii="Arial" w:hAnsi="Arial" w:cs="Arial"/>
        </w:rPr>
        <w:t xml:space="preserve"> </w:t>
      </w:r>
      <w:r w:rsidR="00612555" w:rsidRPr="00093DF9">
        <w:rPr>
          <w:rFonts w:ascii="Arial" w:hAnsi="Arial" w:cs="Arial"/>
        </w:rPr>
        <w:t xml:space="preserve"> </w:t>
      </w:r>
      <w:r w:rsidRPr="00093DF9">
        <w:rPr>
          <w:rFonts w:ascii="Arial" w:hAnsi="Arial" w:cs="Arial"/>
        </w:rPr>
        <w:t>procedente debido a un argumento jurídico o f</w:t>
      </w:r>
      <w:r w:rsidR="00612555" w:rsidRPr="00093DF9">
        <w:rPr>
          <w:rFonts w:ascii="Arial" w:hAnsi="Arial" w:cs="Arial"/>
        </w:rPr>
        <w:t>á</w:t>
      </w:r>
      <w:r w:rsidRPr="00093DF9">
        <w:rPr>
          <w:rFonts w:ascii="Arial" w:hAnsi="Arial" w:cs="Arial"/>
        </w:rPr>
        <w:t>ctico, el Grupo de</w:t>
      </w:r>
      <w:r w:rsidR="005D0CB6">
        <w:rPr>
          <w:rFonts w:ascii="Arial" w:hAnsi="Arial" w:cs="Arial"/>
        </w:rPr>
        <w:t xml:space="preserve"> Gestión del</w:t>
      </w:r>
      <w:r w:rsidRPr="00093DF9">
        <w:rPr>
          <w:rFonts w:ascii="Arial" w:hAnsi="Arial" w:cs="Arial"/>
        </w:rPr>
        <w:t xml:space="preserve"> Talento Humano</w:t>
      </w:r>
      <w:r w:rsidR="005D0CB6">
        <w:rPr>
          <w:rFonts w:ascii="Arial" w:hAnsi="Arial" w:cs="Arial"/>
        </w:rPr>
        <w:t xml:space="preserve"> y Desarrollo Organizacional</w:t>
      </w:r>
      <w:r w:rsidRPr="00093DF9">
        <w:rPr>
          <w:rFonts w:ascii="Arial" w:hAnsi="Arial" w:cs="Arial"/>
        </w:rPr>
        <w:t xml:space="preserve"> solicitará se</w:t>
      </w:r>
      <w:r w:rsidRPr="00093DF9">
        <w:rPr>
          <w:rFonts w:ascii="Arial" w:hAnsi="Arial" w:cs="Arial"/>
          <w:spacing w:val="1"/>
        </w:rPr>
        <w:t xml:space="preserve"> </w:t>
      </w:r>
      <w:r w:rsidRPr="00093DF9">
        <w:rPr>
          <w:rFonts w:ascii="Arial" w:hAnsi="Arial" w:cs="Arial"/>
        </w:rPr>
        <w:t>convoque el Comité Técnico de Sostenibilidad Contable con el fin de estudiar la posibilidad de</w:t>
      </w:r>
      <w:r w:rsidRPr="00093DF9">
        <w:rPr>
          <w:rFonts w:ascii="Arial" w:hAnsi="Arial" w:cs="Arial"/>
          <w:spacing w:val="1"/>
        </w:rPr>
        <w:t xml:space="preserve"> </w:t>
      </w:r>
      <w:r w:rsidRPr="00093DF9">
        <w:rPr>
          <w:rFonts w:ascii="Arial" w:hAnsi="Arial" w:cs="Arial"/>
        </w:rPr>
        <w:t>depurar los saldos de aquellas incapacidades cuyo costo menor o igual a 3 UVT. Dicha solicitud</w:t>
      </w:r>
      <w:r w:rsidRPr="00093DF9">
        <w:rPr>
          <w:rFonts w:ascii="Arial" w:hAnsi="Arial" w:cs="Arial"/>
          <w:spacing w:val="1"/>
        </w:rPr>
        <w:t xml:space="preserve"> </w:t>
      </w:r>
      <w:r w:rsidRPr="00093DF9">
        <w:rPr>
          <w:rFonts w:ascii="Arial" w:hAnsi="Arial" w:cs="Arial"/>
        </w:rPr>
        <w:t>deberá ir acompañada de un análisis previo costo - beneficio en caso de continuar con el cobro a</w:t>
      </w:r>
      <w:r w:rsidRPr="00093DF9">
        <w:rPr>
          <w:rFonts w:ascii="Arial" w:hAnsi="Arial" w:cs="Arial"/>
          <w:spacing w:val="1"/>
        </w:rPr>
        <w:t xml:space="preserve"> </w:t>
      </w:r>
      <w:r w:rsidRPr="00093DF9">
        <w:rPr>
          <w:rFonts w:ascii="Arial" w:hAnsi="Arial" w:cs="Arial"/>
        </w:rPr>
        <w:t>través</w:t>
      </w:r>
      <w:r w:rsidRPr="00093DF9">
        <w:rPr>
          <w:rFonts w:ascii="Arial" w:hAnsi="Arial" w:cs="Arial"/>
          <w:spacing w:val="-1"/>
        </w:rPr>
        <w:t xml:space="preserve"> </w:t>
      </w:r>
      <w:r w:rsidRPr="00093DF9">
        <w:rPr>
          <w:rFonts w:ascii="Arial" w:hAnsi="Arial" w:cs="Arial"/>
        </w:rPr>
        <w:t>del</w:t>
      </w:r>
      <w:r w:rsidRPr="00093DF9">
        <w:rPr>
          <w:rFonts w:ascii="Arial" w:hAnsi="Arial" w:cs="Arial"/>
          <w:spacing w:val="-2"/>
        </w:rPr>
        <w:t xml:space="preserve"> </w:t>
      </w:r>
      <w:r w:rsidRPr="00093DF9">
        <w:rPr>
          <w:rFonts w:ascii="Arial" w:hAnsi="Arial" w:cs="Arial"/>
        </w:rPr>
        <w:t>Grupo</w:t>
      </w:r>
      <w:r w:rsidRPr="00093DF9">
        <w:rPr>
          <w:rFonts w:ascii="Arial" w:hAnsi="Arial" w:cs="Arial"/>
          <w:spacing w:val="-2"/>
        </w:rPr>
        <w:t xml:space="preserve"> </w:t>
      </w:r>
      <w:r w:rsidRPr="00093DF9">
        <w:rPr>
          <w:rFonts w:ascii="Arial" w:hAnsi="Arial" w:cs="Arial"/>
        </w:rPr>
        <w:t>de</w:t>
      </w:r>
      <w:r w:rsidRPr="00093DF9">
        <w:rPr>
          <w:rFonts w:ascii="Arial" w:hAnsi="Arial" w:cs="Arial"/>
          <w:spacing w:val="-1"/>
        </w:rPr>
        <w:t xml:space="preserve"> </w:t>
      </w:r>
      <w:r w:rsidRPr="00093DF9">
        <w:rPr>
          <w:rFonts w:ascii="Arial" w:hAnsi="Arial" w:cs="Arial"/>
        </w:rPr>
        <w:t>Asuntos Jurídicos, frente</w:t>
      </w:r>
      <w:r w:rsidRPr="00093DF9">
        <w:rPr>
          <w:rFonts w:ascii="Arial" w:hAnsi="Arial" w:cs="Arial"/>
          <w:spacing w:val="-2"/>
        </w:rPr>
        <w:t xml:space="preserve"> </w:t>
      </w:r>
      <w:r w:rsidRPr="00093DF9">
        <w:rPr>
          <w:rFonts w:ascii="Arial" w:hAnsi="Arial" w:cs="Arial"/>
        </w:rPr>
        <w:t>al saldo</w:t>
      </w:r>
      <w:r w:rsidRPr="00093DF9">
        <w:rPr>
          <w:rFonts w:ascii="Arial" w:hAnsi="Arial" w:cs="Arial"/>
          <w:spacing w:val="-1"/>
        </w:rPr>
        <w:t xml:space="preserve"> </w:t>
      </w:r>
      <w:r w:rsidRPr="00093DF9">
        <w:rPr>
          <w:rFonts w:ascii="Arial" w:hAnsi="Arial" w:cs="Arial"/>
        </w:rPr>
        <w:t>que</w:t>
      </w:r>
      <w:r w:rsidRPr="00093DF9">
        <w:rPr>
          <w:rFonts w:ascii="Arial" w:hAnsi="Arial" w:cs="Arial"/>
          <w:spacing w:val="-2"/>
        </w:rPr>
        <w:t xml:space="preserve"> </w:t>
      </w:r>
      <w:r w:rsidRPr="00093DF9">
        <w:rPr>
          <w:rFonts w:ascii="Arial" w:hAnsi="Arial" w:cs="Arial"/>
        </w:rPr>
        <w:t>se</w:t>
      </w:r>
      <w:r w:rsidRPr="00093DF9">
        <w:rPr>
          <w:rFonts w:ascii="Arial" w:hAnsi="Arial" w:cs="Arial"/>
          <w:spacing w:val="-3"/>
        </w:rPr>
        <w:t xml:space="preserve"> </w:t>
      </w:r>
      <w:r w:rsidRPr="00093DF9">
        <w:rPr>
          <w:rFonts w:ascii="Arial" w:hAnsi="Arial" w:cs="Arial"/>
        </w:rPr>
        <w:t>pretende depurar.</w:t>
      </w:r>
    </w:p>
    <w:p w14:paraId="1AC240A9" w14:textId="77777777" w:rsidR="001C3A0B" w:rsidRPr="001F3DC5" w:rsidRDefault="001C3A0B" w:rsidP="00014EF0">
      <w:pPr>
        <w:tabs>
          <w:tab w:val="left" w:pos="1534"/>
        </w:tabs>
        <w:ind w:left="851" w:hanging="425"/>
        <w:jc w:val="both"/>
        <w:rPr>
          <w:rFonts w:ascii="Arial" w:hAnsi="Arial" w:cs="Arial"/>
          <w:b/>
          <w:bCs/>
        </w:rPr>
      </w:pPr>
    </w:p>
    <w:p w14:paraId="3F3E328A" w14:textId="4C1241A7" w:rsidR="009C231C" w:rsidRDefault="00B5190D" w:rsidP="00D50325">
      <w:pPr>
        <w:pStyle w:val="Ttulo1"/>
        <w:numPr>
          <w:ilvl w:val="1"/>
          <w:numId w:val="13"/>
        </w:numPr>
        <w:tabs>
          <w:tab w:val="left" w:pos="851"/>
          <w:tab w:val="left" w:pos="1418"/>
          <w:tab w:val="left" w:pos="1560"/>
        </w:tabs>
        <w:ind w:left="851" w:hanging="425"/>
        <w:jc w:val="both"/>
      </w:pPr>
      <w:bookmarkStart w:id="21" w:name="_Toc169084319"/>
      <w:r w:rsidRPr="001F3DC5">
        <w:t>Casos</w:t>
      </w:r>
      <w:r w:rsidRPr="001F3DC5">
        <w:rPr>
          <w:spacing w:val="-1"/>
        </w:rPr>
        <w:t xml:space="preserve"> </w:t>
      </w:r>
      <w:r w:rsidRPr="001F3DC5">
        <w:t>en los</w:t>
      </w:r>
      <w:r w:rsidRPr="001F3DC5">
        <w:rPr>
          <w:spacing w:val="-5"/>
        </w:rPr>
        <w:t xml:space="preserve"> </w:t>
      </w:r>
      <w:r w:rsidRPr="001F3DC5">
        <w:t>cuales</w:t>
      </w:r>
      <w:r w:rsidRPr="001F3DC5">
        <w:rPr>
          <w:spacing w:val="-2"/>
        </w:rPr>
        <w:t xml:space="preserve"> </w:t>
      </w:r>
      <w:r w:rsidRPr="001F3DC5">
        <w:t>la</w:t>
      </w:r>
      <w:r w:rsidRPr="001F3DC5">
        <w:rPr>
          <w:spacing w:val="-2"/>
        </w:rPr>
        <w:t xml:space="preserve"> </w:t>
      </w:r>
      <w:r w:rsidRPr="001F3DC5">
        <w:t>entidad</w:t>
      </w:r>
      <w:r w:rsidRPr="001F3DC5">
        <w:rPr>
          <w:spacing w:val="-1"/>
        </w:rPr>
        <w:t xml:space="preserve"> </w:t>
      </w:r>
      <w:r w:rsidRPr="001F3DC5">
        <w:t>asume</w:t>
      </w:r>
      <w:r w:rsidRPr="001F3DC5">
        <w:rPr>
          <w:spacing w:val="-1"/>
        </w:rPr>
        <w:t xml:space="preserve"> </w:t>
      </w:r>
      <w:r w:rsidRPr="001F3DC5">
        <w:t>como</w:t>
      </w:r>
      <w:r w:rsidRPr="001F3DC5">
        <w:rPr>
          <w:spacing w:val="-1"/>
        </w:rPr>
        <w:t xml:space="preserve"> </w:t>
      </w:r>
      <w:r w:rsidRPr="001F3DC5">
        <w:t>Gasto</w:t>
      </w:r>
      <w:r w:rsidRPr="001F3DC5">
        <w:rPr>
          <w:spacing w:val="-2"/>
        </w:rPr>
        <w:t xml:space="preserve"> </w:t>
      </w:r>
      <w:r w:rsidRPr="001F3DC5">
        <w:t>la Incapacidad</w:t>
      </w:r>
      <w:r w:rsidRPr="001F3DC5">
        <w:rPr>
          <w:spacing w:val="-4"/>
        </w:rPr>
        <w:t xml:space="preserve"> </w:t>
      </w:r>
      <w:r w:rsidRPr="001F3DC5">
        <w:t>Médica.</w:t>
      </w:r>
      <w:bookmarkEnd w:id="21"/>
    </w:p>
    <w:p w14:paraId="736D7BA2" w14:textId="77777777" w:rsidR="00C6341A" w:rsidRPr="001F3DC5" w:rsidRDefault="00C6341A" w:rsidP="00C6341A">
      <w:pPr>
        <w:pStyle w:val="Ttulo1"/>
        <w:tabs>
          <w:tab w:val="left" w:pos="851"/>
          <w:tab w:val="left" w:pos="1418"/>
          <w:tab w:val="left" w:pos="1560"/>
        </w:tabs>
        <w:ind w:left="851" w:firstLine="0"/>
        <w:jc w:val="both"/>
      </w:pPr>
    </w:p>
    <w:p w14:paraId="6A962078" w14:textId="68B4FE86" w:rsidR="00017173" w:rsidRDefault="00B5190D" w:rsidP="00093DF9">
      <w:pPr>
        <w:jc w:val="both"/>
        <w:rPr>
          <w:rFonts w:ascii="Arial" w:hAnsi="Arial" w:cs="Arial"/>
        </w:rPr>
      </w:pPr>
      <w:r w:rsidRPr="00093DF9">
        <w:rPr>
          <w:rFonts w:ascii="Arial" w:hAnsi="Arial" w:cs="Arial"/>
        </w:rPr>
        <w:t>Una vez realizada la gestión correspondiente al cobro de incapacidades, si estas no son autorizadas o</w:t>
      </w:r>
      <w:r w:rsidRPr="00093DF9">
        <w:rPr>
          <w:rFonts w:ascii="Arial" w:hAnsi="Arial" w:cs="Arial"/>
          <w:spacing w:val="1"/>
        </w:rPr>
        <w:t xml:space="preserve"> </w:t>
      </w:r>
      <w:r w:rsidRPr="00093DF9">
        <w:rPr>
          <w:rFonts w:ascii="Arial" w:hAnsi="Arial" w:cs="Arial"/>
        </w:rPr>
        <w:t>reconocidas por la EPS o ARL, la Entidad asumirá como gasto el valor correspondiente al auxilio por</w:t>
      </w:r>
      <w:r w:rsidRPr="00093DF9">
        <w:rPr>
          <w:rFonts w:ascii="Arial" w:hAnsi="Arial" w:cs="Arial"/>
          <w:spacing w:val="1"/>
        </w:rPr>
        <w:t xml:space="preserve"> </w:t>
      </w:r>
      <w:r w:rsidRPr="00093DF9">
        <w:rPr>
          <w:rFonts w:ascii="Arial" w:hAnsi="Arial" w:cs="Arial"/>
        </w:rPr>
        <w:t>enfermedad o pago de licencias de maternidad y paternidad, en los porcentajes establecidos en la</w:t>
      </w:r>
      <w:r w:rsidRPr="00093DF9">
        <w:rPr>
          <w:rFonts w:ascii="Arial" w:hAnsi="Arial" w:cs="Arial"/>
          <w:spacing w:val="1"/>
        </w:rPr>
        <w:t xml:space="preserve"> </w:t>
      </w:r>
      <w:r w:rsidRPr="00093DF9">
        <w:rPr>
          <w:rFonts w:ascii="Arial" w:hAnsi="Arial" w:cs="Arial"/>
        </w:rPr>
        <w:t>normativa</w:t>
      </w:r>
      <w:r w:rsidRPr="00093DF9">
        <w:rPr>
          <w:rFonts w:ascii="Arial" w:hAnsi="Arial" w:cs="Arial"/>
          <w:spacing w:val="-1"/>
        </w:rPr>
        <w:t xml:space="preserve"> </w:t>
      </w:r>
      <w:r w:rsidRPr="00093DF9">
        <w:rPr>
          <w:rFonts w:ascii="Arial" w:hAnsi="Arial" w:cs="Arial"/>
        </w:rPr>
        <w:t>vigente,</w:t>
      </w:r>
      <w:r w:rsidRPr="00093DF9">
        <w:rPr>
          <w:rFonts w:ascii="Arial" w:hAnsi="Arial" w:cs="Arial"/>
          <w:spacing w:val="2"/>
        </w:rPr>
        <w:t xml:space="preserve"> </w:t>
      </w:r>
      <w:r w:rsidRPr="00093DF9">
        <w:rPr>
          <w:rFonts w:ascii="Arial" w:hAnsi="Arial" w:cs="Arial"/>
        </w:rPr>
        <w:t>así:</w:t>
      </w:r>
    </w:p>
    <w:p w14:paraId="02954EC0" w14:textId="77777777" w:rsidR="00093DF9" w:rsidRPr="00093DF9" w:rsidRDefault="00093DF9" w:rsidP="00093DF9">
      <w:pPr>
        <w:jc w:val="both"/>
        <w:rPr>
          <w:rFonts w:ascii="Arial" w:hAnsi="Arial" w:cs="Arial"/>
        </w:rPr>
      </w:pPr>
    </w:p>
    <w:p w14:paraId="5DC86A03" w14:textId="77777777" w:rsidR="000624BB" w:rsidRPr="00093DF9" w:rsidRDefault="00B5190D" w:rsidP="00D50325">
      <w:pPr>
        <w:pStyle w:val="Prrafodelista"/>
        <w:numPr>
          <w:ilvl w:val="0"/>
          <w:numId w:val="29"/>
        </w:numPr>
        <w:jc w:val="both"/>
        <w:rPr>
          <w:rFonts w:ascii="Arial" w:hAnsi="Arial" w:cs="Arial"/>
        </w:rPr>
      </w:pPr>
      <w:r w:rsidRPr="00093DF9">
        <w:rPr>
          <w:rFonts w:ascii="Arial" w:hAnsi="Arial" w:cs="Arial"/>
        </w:rPr>
        <w:t>Cuando</w:t>
      </w:r>
      <w:r w:rsidRPr="00093DF9">
        <w:rPr>
          <w:rFonts w:ascii="Arial" w:hAnsi="Arial" w:cs="Arial"/>
          <w:spacing w:val="-6"/>
        </w:rPr>
        <w:t xml:space="preserve"> </w:t>
      </w:r>
      <w:r w:rsidRPr="00093DF9">
        <w:rPr>
          <w:rFonts w:ascii="Arial" w:hAnsi="Arial" w:cs="Arial"/>
        </w:rPr>
        <w:t>un</w:t>
      </w:r>
      <w:r w:rsidRPr="00093DF9">
        <w:rPr>
          <w:rFonts w:ascii="Arial" w:hAnsi="Arial" w:cs="Arial"/>
          <w:spacing w:val="-9"/>
        </w:rPr>
        <w:t xml:space="preserve"> </w:t>
      </w:r>
      <w:r w:rsidR="00E71560" w:rsidRPr="00093DF9">
        <w:rPr>
          <w:rFonts w:ascii="Arial" w:hAnsi="Arial" w:cs="Arial"/>
        </w:rPr>
        <w:t>servidor</w:t>
      </w:r>
      <w:r w:rsidRPr="00093DF9">
        <w:rPr>
          <w:rFonts w:ascii="Arial" w:hAnsi="Arial" w:cs="Arial"/>
          <w:spacing w:val="-8"/>
        </w:rPr>
        <w:t xml:space="preserve"> </w:t>
      </w:r>
      <w:r w:rsidRPr="00093DF9">
        <w:rPr>
          <w:rFonts w:ascii="Arial" w:hAnsi="Arial" w:cs="Arial"/>
        </w:rPr>
        <w:t>presenta</w:t>
      </w:r>
      <w:r w:rsidRPr="00093DF9">
        <w:rPr>
          <w:rFonts w:ascii="Arial" w:hAnsi="Arial" w:cs="Arial"/>
          <w:spacing w:val="-7"/>
        </w:rPr>
        <w:t xml:space="preserve"> </w:t>
      </w:r>
      <w:r w:rsidRPr="00093DF9">
        <w:rPr>
          <w:rFonts w:ascii="Arial" w:hAnsi="Arial" w:cs="Arial"/>
        </w:rPr>
        <w:t>incapacidad</w:t>
      </w:r>
      <w:r w:rsidRPr="00093DF9">
        <w:rPr>
          <w:rFonts w:ascii="Arial" w:hAnsi="Arial" w:cs="Arial"/>
          <w:spacing w:val="-6"/>
        </w:rPr>
        <w:t xml:space="preserve"> </w:t>
      </w:r>
      <w:r w:rsidRPr="00093DF9">
        <w:rPr>
          <w:rFonts w:ascii="Arial" w:hAnsi="Arial" w:cs="Arial"/>
        </w:rPr>
        <w:t>por</w:t>
      </w:r>
      <w:r w:rsidRPr="00093DF9">
        <w:rPr>
          <w:rFonts w:ascii="Arial" w:hAnsi="Arial" w:cs="Arial"/>
          <w:spacing w:val="-5"/>
        </w:rPr>
        <w:t xml:space="preserve"> </w:t>
      </w:r>
      <w:r w:rsidRPr="00093DF9">
        <w:rPr>
          <w:rFonts w:ascii="Arial" w:hAnsi="Arial" w:cs="Arial"/>
        </w:rPr>
        <w:t>enfermedad</w:t>
      </w:r>
      <w:r w:rsidRPr="00093DF9">
        <w:rPr>
          <w:rFonts w:ascii="Arial" w:hAnsi="Arial" w:cs="Arial"/>
          <w:spacing w:val="-10"/>
        </w:rPr>
        <w:t xml:space="preserve"> </w:t>
      </w:r>
      <w:r w:rsidRPr="00093DF9">
        <w:rPr>
          <w:rFonts w:ascii="Arial" w:hAnsi="Arial" w:cs="Arial"/>
        </w:rPr>
        <w:t>general</w:t>
      </w:r>
      <w:r w:rsidRPr="00093DF9">
        <w:rPr>
          <w:rFonts w:ascii="Arial" w:hAnsi="Arial" w:cs="Arial"/>
          <w:spacing w:val="-8"/>
        </w:rPr>
        <w:t xml:space="preserve"> </w:t>
      </w:r>
      <w:r w:rsidRPr="00093DF9">
        <w:rPr>
          <w:rFonts w:ascii="Arial" w:hAnsi="Arial" w:cs="Arial"/>
        </w:rPr>
        <w:t>y</w:t>
      </w:r>
      <w:r w:rsidRPr="00093DF9">
        <w:rPr>
          <w:rFonts w:ascii="Arial" w:hAnsi="Arial" w:cs="Arial"/>
          <w:spacing w:val="-9"/>
        </w:rPr>
        <w:t xml:space="preserve"> </w:t>
      </w:r>
      <w:r w:rsidRPr="00093DF9">
        <w:rPr>
          <w:rFonts w:ascii="Arial" w:hAnsi="Arial" w:cs="Arial"/>
        </w:rPr>
        <w:t>no</w:t>
      </w:r>
      <w:r w:rsidRPr="00093DF9">
        <w:rPr>
          <w:rFonts w:ascii="Arial" w:hAnsi="Arial" w:cs="Arial"/>
          <w:spacing w:val="-11"/>
        </w:rPr>
        <w:t xml:space="preserve"> </w:t>
      </w:r>
      <w:r w:rsidRPr="00093DF9">
        <w:rPr>
          <w:rFonts w:ascii="Arial" w:hAnsi="Arial" w:cs="Arial"/>
        </w:rPr>
        <w:t>cumple</w:t>
      </w:r>
      <w:r w:rsidRPr="00093DF9">
        <w:rPr>
          <w:rFonts w:ascii="Arial" w:hAnsi="Arial" w:cs="Arial"/>
          <w:spacing w:val="-10"/>
        </w:rPr>
        <w:t xml:space="preserve"> </w:t>
      </w:r>
      <w:r w:rsidRPr="00093DF9">
        <w:rPr>
          <w:rFonts w:ascii="Arial" w:hAnsi="Arial" w:cs="Arial"/>
        </w:rPr>
        <w:t>con</w:t>
      </w:r>
      <w:r w:rsidRPr="00093DF9">
        <w:rPr>
          <w:rFonts w:ascii="Arial" w:hAnsi="Arial" w:cs="Arial"/>
          <w:spacing w:val="-7"/>
        </w:rPr>
        <w:t xml:space="preserve"> </w:t>
      </w:r>
      <w:r w:rsidRPr="00093DF9">
        <w:rPr>
          <w:rFonts w:ascii="Arial" w:hAnsi="Arial" w:cs="Arial"/>
        </w:rPr>
        <w:t>las</w:t>
      </w:r>
      <w:r w:rsidRPr="00093DF9">
        <w:rPr>
          <w:rFonts w:ascii="Arial" w:hAnsi="Arial" w:cs="Arial"/>
          <w:spacing w:val="-9"/>
        </w:rPr>
        <w:t xml:space="preserve"> </w:t>
      </w:r>
      <w:r w:rsidRPr="00093DF9">
        <w:rPr>
          <w:rFonts w:ascii="Arial" w:hAnsi="Arial" w:cs="Arial"/>
        </w:rPr>
        <w:t>cuatro</w:t>
      </w:r>
      <w:r w:rsidR="00017173" w:rsidRPr="00093DF9">
        <w:rPr>
          <w:rFonts w:ascii="Arial" w:hAnsi="Arial" w:cs="Arial"/>
        </w:rPr>
        <w:t xml:space="preserve"> </w:t>
      </w:r>
      <w:r w:rsidRPr="00093DF9">
        <w:rPr>
          <w:rFonts w:ascii="Arial" w:hAnsi="Arial" w:cs="Arial"/>
        </w:rPr>
        <w:t>(4) semanas de cotización al Sistema General de Seguridad Social (SGSS),</w:t>
      </w:r>
      <w:r w:rsidR="003E0318" w:rsidRPr="00093DF9">
        <w:rPr>
          <w:rFonts w:ascii="Arial" w:hAnsi="Arial" w:cs="Arial"/>
        </w:rPr>
        <w:t xml:space="preserve"> de conformidad con el numeral 2 del artículo 2.2.3.3.1. del Decreto 1427 de 2022.</w:t>
      </w:r>
    </w:p>
    <w:p w14:paraId="7A13F887" w14:textId="698B0821" w:rsidR="000624BB" w:rsidRPr="00093DF9" w:rsidRDefault="003E0318" w:rsidP="00D50325">
      <w:pPr>
        <w:pStyle w:val="Prrafodelista"/>
        <w:numPr>
          <w:ilvl w:val="0"/>
          <w:numId w:val="29"/>
        </w:numPr>
        <w:jc w:val="both"/>
        <w:rPr>
          <w:rFonts w:ascii="Arial" w:hAnsi="Arial" w:cs="Arial"/>
        </w:rPr>
      </w:pPr>
      <w:r w:rsidRPr="00093DF9">
        <w:rPr>
          <w:rFonts w:ascii="Arial" w:hAnsi="Arial" w:cs="Arial"/>
        </w:rPr>
        <w:t xml:space="preserve">Cuando la servidora en estado de embarazo no haya efectuado aportes durante los meses que correspondan al período de gestación, </w:t>
      </w:r>
      <w:r w:rsidR="000624BB" w:rsidRPr="00093DF9">
        <w:rPr>
          <w:rFonts w:ascii="Arial" w:hAnsi="Arial" w:cs="Arial"/>
        </w:rPr>
        <w:t>de acuerdo con el</w:t>
      </w:r>
      <w:r w:rsidRPr="00093DF9">
        <w:rPr>
          <w:rFonts w:ascii="Arial" w:hAnsi="Arial" w:cs="Arial"/>
        </w:rPr>
        <w:t xml:space="preserve"> numeral 2 de artículo 2.2.3.2.1 del Decreto 1427 de 2022. </w:t>
      </w:r>
    </w:p>
    <w:p w14:paraId="6929EAB1" w14:textId="50CD9683" w:rsidR="00276B18" w:rsidRPr="00093DF9" w:rsidRDefault="003E0318" w:rsidP="00D50325">
      <w:pPr>
        <w:pStyle w:val="Prrafodelista"/>
        <w:numPr>
          <w:ilvl w:val="0"/>
          <w:numId w:val="29"/>
        </w:numPr>
        <w:jc w:val="both"/>
        <w:rPr>
          <w:rFonts w:ascii="Arial" w:hAnsi="Arial" w:cs="Arial"/>
        </w:rPr>
      </w:pPr>
      <w:r w:rsidRPr="00093DF9">
        <w:rPr>
          <w:rFonts w:ascii="Arial" w:hAnsi="Arial" w:cs="Arial"/>
        </w:rPr>
        <w:t>Cuando el servidor no hubiere efectuado aportes durante los meses que corresponden al período de gestión de la madre, en virtud del contenido del artículo 2.2.3.2.4 del Decreto 1427 de 2022.</w:t>
      </w:r>
    </w:p>
    <w:p w14:paraId="2BD9874E" w14:textId="73FB157F" w:rsidR="008D0240" w:rsidRPr="00093DF9" w:rsidRDefault="00B5190D" w:rsidP="00D50325">
      <w:pPr>
        <w:pStyle w:val="Prrafodelista"/>
        <w:numPr>
          <w:ilvl w:val="0"/>
          <w:numId w:val="29"/>
        </w:numPr>
        <w:jc w:val="both"/>
        <w:rPr>
          <w:rFonts w:ascii="Arial" w:hAnsi="Arial" w:cs="Arial"/>
        </w:rPr>
      </w:pPr>
      <w:r w:rsidRPr="00093DF9">
        <w:rPr>
          <w:rFonts w:ascii="Arial" w:hAnsi="Arial" w:cs="Arial"/>
        </w:rPr>
        <w:t>Estas situaciones deberán quedar consignadas en el respectivo acto administrativo de reconocimiento</w:t>
      </w:r>
      <w:r w:rsidRPr="00093DF9">
        <w:rPr>
          <w:rFonts w:ascii="Arial" w:hAnsi="Arial" w:cs="Arial"/>
          <w:spacing w:val="1"/>
        </w:rPr>
        <w:t xml:space="preserve"> </w:t>
      </w:r>
      <w:r w:rsidRPr="00093DF9">
        <w:rPr>
          <w:rFonts w:ascii="Arial" w:hAnsi="Arial" w:cs="Arial"/>
        </w:rPr>
        <w:t>de la</w:t>
      </w:r>
      <w:r w:rsidRPr="00093DF9">
        <w:rPr>
          <w:rFonts w:ascii="Arial" w:hAnsi="Arial" w:cs="Arial"/>
          <w:spacing w:val="1"/>
        </w:rPr>
        <w:t xml:space="preserve"> </w:t>
      </w:r>
      <w:r w:rsidRPr="00093DF9">
        <w:rPr>
          <w:rFonts w:ascii="Arial" w:hAnsi="Arial" w:cs="Arial"/>
        </w:rPr>
        <w:t>incapacidad</w:t>
      </w:r>
      <w:r w:rsidR="00276B18" w:rsidRPr="00093DF9">
        <w:rPr>
          <w:rFonts w:ascii="Arial" w:hAnsi="Arial" w:cs="Arial"/>
        </w:rPr>
        <w:t>,</w:t>
      </w:r>
      <w:r w:rsidRPr="00093DF9">
        <w:rPr>
          <w:rFonts w:ascii="Arial" w:hAnsi="Arial" w:cs="Arial"/>
        </w:rPr>
        <w:t xml:space="preserve"> o</w:t>
      </w:r>
      <w:r w:rsidRPr="00093DF9">
        <w:rPr>
          <w:rFonts w:ascii="Arial" w:hAnsi="Arial" w:cs="Arial"/>
          <w:spacing w:val="-3"/>
        </w:rPr>
        <w:t xml:space="preserve"> </w:t>
      </w:r>
      <w:r w:rsidRPr="00093DF9">
        <w:rPr>
          <w:rFonts w:ascii="Arial" w:hAnsi="Arial" w:cs="Arial"/>
        </w:rPr>
        <w:t>en el</w:t>
      </w:r>
      <w:r w:rsidRPr="00093DF9">
        <w:rPr>
          <w:rFonts w:ascii="Arial" w:hAnsi="Arial" w:cs="Arial"/>
          <w:spacing w:val="-4"/>
        </w:rPr>
        <w:t xml:space="preserve"> </w:t>
      </w:r>
      <w:r w:rsidRPr="00093DF9">
        <w:rPr>
          <w:rFonts w:ascii="Arial" w:hAnsi="Arial" w:cs="Arial"/>
        </w:rPr>
        <w:t>de</w:t>
      </w:r>
      <w:r w:rsidRPr="00093DF9">
        <w:rPr>
          <w:rFonts w:ascii="Arial" w:hAnsi="Arial" w:cs="Arial"/>
          <w:spacing w:val="1"/>
        </w:rPr>
        <w:t xml:space="preserve"> </w:t>
      </w:r>
      <w:r w:rsidRPr="00093DF9">
        <w:rPr>
          <w:rFonts w:ascii="Arial" w:hAnsi="Arial" w:cs="Arial"/>
        </w:rPr>
        <w:t>otorgamiento</w:t>
      </w:r>
      <w:r w:rsidRPr="00093DF9">
        <w:rPr>
          <w:rFonts w:ascii="Arial" w:hAnsi="Arial" w:cs="Arial"/>
          <w:spacing w:val="-4"/>
        </w:rPr>
        <w:t xml:space="preserve"> </w:t>
      </w:r>
      <w:r w:rsidRPr="00093DF9">
        <w:rPr>
          <w:rFonts w:ascii="Arial" w:hAnsi="Arial" w:cs="Arial"/>
        </w:rPr>
        <w:t>de</w:t>
      </w:r>
      <w:r w:rsidRPr="00093DF9">
        <w:rPr>
          <w:rFonts w:ascii="Arial" w:hAnsi="Arial" w:cs="Arial"/>
          <w:spacing w:val="1"/>
        </w:rPr>
        <w:t xml:space="preserve"> </w:t>
      </w:r>
      <w:r w:rsidRPr="00093DF9">
        <w:rPr>
          <w:rFonts w:ascii="Arial" w:hAnsi="Arial" w:cs="Arial"/>
        </w:rPr>
        <w:t>licencia</w:t>
      </w:r>
      <w:r w:rsidRPr="00093DF9">
        <w:rPr>
          <w:rFonts w:ascii="Arial" w:hAnsi="Arial" w:cs="Arial"/>
          <w:spacing w:val="1"/>
        </w:rPr>
        <w:t xml:space="preserve"> </w:t>
      </w:r>
      <w:r w:rsidRPr="00093DF9">
        <w:rPr>
          <w:rFonts w:ascii="Arial" w:hAnsi="Arial" w:cs="Arial"/>
        </w:rPr>
        <w:t>de</w:t>
      </w:r>
      <w:r w:rsidRPr="00093DF9">
        <w:rPr>
          <w:rFonts w:ascii="Arial" w:hAnsi="Arial" w:cs="Arial"/>
          <w:spacing w:val="-3"/>
        </w:rPr>
        <w:t xml:space="preserve"> </w:t>
      </w:r>
      <w:r w:rsidRPr="00093DF9">
        <w:rPr>
          <w:rFonts w:ascii="Arial" w:hAnsi="Arial" w:cs="Arial"/>
        </w:rPr>
        <w:lastRenderedPageBreak/>
        <w:t>maternidad</w:t>
      </w:r>
      <w:r w:rsidRPr="00093DF9">
        <w:rPr>
          <w:rFonts w:ascii="Arial" w:hAnsi="Arial" w:cs="Arial"/>
          <w:spacing w:val="1"/>
        </w:rPr>
        <w:t xml:space="preserve"> </w:t>
      </w:r>
      <w:r w:rsidRPr="00093DF9">
        <w:rPr>
          <w:rFonts w:ascii="Arial" w:hAnsi="Arial" w:cs="Arial"/>
        </w:rPr>
        <w:t>o paternidad.</w:t>
      </w:r>
    </w:p>
    <w:p w14:paraId="3B174DF8" w14:textId="77777777" w:rsidR="009C231C" w:rsidRPr="001F3DC5" w:rsidRDefault="009C231C" w:rsidP="00014EF0">
      <w:pPr>
        <w:pStyle w:val="Textoindependiente"/>
        <w:spacing w:before="8"/>
        <w:ind w:left="851" w:hanging="425"/>
        <w:jc w:val="both"/>
        <w:rPr>
          <w:rFonts w:ascii="Arial" w:hAnsi="Arial" w:cs="Arial"/>
          <w:b/>
          <w:bCs/>
        </w:rPr>
      </w:pPr>
    </w:p>
    <w:p w14:paraId="0816E8A2" w14:textId="39AEA77A" w:rsidR="009C231C" w:rsidRPr="00093DF9" w:rsidRDefault="00B5190D" w:rsidP="00D50325">
      <w:pPr>
        <w:pStyle w:val="Ttulo1"/>
        <w:numPr>
          <w:ilvl w:val="1"/>
          <w:numId w:val="13"/>
        </w:numPr>
        <w:tabs>
          <w:tab w:val="left" w:pos="826"/>
        </w:tabs>
        <w:ind w:left="851" w:hanging="425"/>
        <w:jc w:val="both"/>
      </w:pPr>
      <w:bookmarkStart w:id="22" w:name="_Toc169084320"/>
      <w:r w:rsidRPr="001F3DC5">
        <w:t>Incapacidades</w:t>
      </w:r>
      <w:r w:rsidRPr="001F3DC5">
        <w:rPr>
          <w:spacing w:val="-4"/>
        </w:rPr>
        <w:t xml:space="preserve"> </w:t>
      </w:r>
      <w:r w:rsidRPr="001F3DC5">
        <w:t>mayores</w:t>
      </w:r>
      <w:r w:rsidRPr="001F3DC5">
        <w:rPr>
          <w:spacing w:val="-2"/>
        </w:rPr>
        <w:t xml:space="preserve"> </w:t>
      </w:r>
      <w:r w:rsidRPr="001F3DC5">
        <w:t>a 90</w:t>
      </w:r>
      <w:r w:rsidRPr="001F3DC5">
        <w:rPr>
          <w:spacing w:val="-3"/>
        </w:rPr>
        <w:t xml:space="preserve"> </w:t>
      </w:r>
      <w:r w:rsidRPr="001F3DC5">
        <w:t>días</w:t>
      </w:r>
      <w:bookmarkEnd w:id="22"/>
      <w:r w:rsidRPr="001F3DC5">
        <w:rPr>
          <w:spacing w:val="-4"/>
        </w:rPr>
        <w:t xml:space="preserve"> </w:t>
      </w:r>
    </w:p>
    <w:p w14:paraId="7C5BB614" w14:textId="77777777" w:rsidR="00093DF9" w:rsidRPr="001F3DC5" w:rsidRDefault="00093DF9" w:rsidP="00093DF9">
      <w:pPr>
        <w:pStyle w:val="Ttulo1"/>
        <w:tabs>
          <w:tab w:val="left" w:pos="826"/>
        </w:tabs>
        <w:ind w:left="851" w:firstLine="0"/>
        <w:jc w:val="both"/>
      </w:pPr>
    </w:p>
    <w:p w14:paraId="6C22188D" w14:textId="16C91887" w:rsidR="00276B18" w:rsidRDefault="00B5190D" w:rsidP="00093DF9">
      <w:pPr>
        <w:ind w:left="426"/>
        <w:jc w:val="both"/>
        <w:rPr>
          <w:rFonts w:ascii="Arial" w:hAnsi="Arial" w:cs="Arial"/>
        </w:rPr>
      </w:pPr>
      <w:r w:rsidRPr="00093DF9">
        <w:rPr>
          <w:rFonts w:ascii="Arial" w:hAnsi="Arial" w:cs="Arial"/>
        </w:rPr>
        <w:t>En caso de presentarse incapacidad por origen común o accidente de trabajo mayor a</w:t>
      </w:r>
      <w:r w:rsidR="008D0240" w:rsidRPr="00093DF9">
        <w:rPr>
          <w:rFonts w:ascii="Arial" w:hAnsi="Arial" w:cs="Arial"/>
        </w:rPr>
        <w:t xml:space="preserve"> </w:t>
      </w:r>
      <w:r w:rsidR="00F86221" w:rsidRPr="00093DF9">
        <w:rPr>
          <w:rFonts w:ascii="Arial" w:hAnsi="Arial" w:cs="Arial"/>
        </w:rPr>
        <w:t>noventa (</w:t>
      </w:r>
      <w:r w:rsidRPr="00093DF9">
        <w:rPr>
          <w:rFonts w:ascii="Arial" w:hAnsi="Arial" w:cs="Arial"/>
        </w:rPr>
        <w:t>90</w:t>
      </w:r>
      <w:r w:rsidR="008D0240" w:rsidRPr="00093DF9">
        <w:rPr>
          <w:rFonts w:ascii="Arial" w:hAnsi="Arial" w:cs="Arial"/>
        </w:rPr>
        <w:t>)</w:t>
      </w:r>
      <w:r w:rsidRPr="00093DF9">
        <w:rPr>
          <w:rFonts w:ascii="Arial" w:hAnsi="Arial" w:cs="Arial"/>
        </w:rPr>
        <w:t xml:space="preserve"> días, pero</w:t>
      </w:r>
      <w:r w:rsidRPr="00093DF9">
        <w:rPr>
          <w:rFonts w:ascii="Arial" w:hAnsi="Arial" w:cs="Arial"/>
          <w:spacing w:val="1"/>
        </w:rPr>
        <w:t xml:space="preserve"> </w:t>
      </w:r>
      <w:r w:rsidRPr="00093DF9">
        <w:rPr>
          <w:rFonts w:ascii="Arial" w:hAnsi="Arial" w:cs="Arial"/>
        </w:rPr>
        <w:t>menor</w:t>
      </w:r>
      <w:r w:rsidRPr="00093DF9">
        <w:rPr>
          <w:rFonts w:ascii="Arial" w:hAnsi="Arial" w:cs="Arial"/>
          <w:spacing w:val="1"/>
        </w:rPr>
        <w:t xml:space="preserve"> </w:t>
      </w:r>
      <w:r w:rsidRPr="00093DF9">
        <w:rPr>
          <w:rFonts w:ascii="Arial" w:hAnsi="Arial" w:cs="Arial"/>
        </w:rPr>
        <w:t>a</w:t>
      </w:r>
      <w:r w:rsidRPr="00093DF9">
        <w:rPr>
          <w:rFonts w:ascii="Arial" w:hAnsi="Arial" w:cs="Arial"/>
          <w:spacing w:val="1"/>
        </w:rPr>
        <w:t xml:space="preserve"> </w:t>
      </w:r>
      <w:r w:rsidRPr="00093DF9">
        <w:rPr>
          <w:rFonts w:ascii="Arial" w:hAnsi="Arial" w:cs="Arial"/>
        </w:rPr>
        <w:t>180</w:t>
      </w:r>
      <w:r w:rsidRPr="00093DF9">
        <w:rPr>
          <w:rFonts w:ascii="Arial" w:hAnsi="Arial" w:cs="Arial"/>
          <w:spacing w:val="1"/>
        </w:rPr>
        <w:t xml:space="preserve"> </w:t>
      </w:r>
      <w:r w:rsidRPr="00093DF9">
        <w:rPr>
          <w:rFonts w:ascii="Arial" w:hAnsi="Arial" w:cs="Arial"/>
        </w:rPr>
        <w:t>días,</w:t>
      </w:r>
      <w:r w:rsidRPr="00093DF9">
        <w:rPr>
          <w:rFonts w:ascii="Arial" w:hAnsi="Arial" w:cs="Arial"/>
          <w:spacing w:val="1"/>
        </w:rPr>
        <w:t xml:space="preserve"> </w:t>
      </w:r>
      <w:r w:rsidRPr="00093DF9">
        <w:rPr>
          <w:rFonts w:ascii="Arial" w:hAnsi="Arial" w:cs="Arial"/>
        </w:rPr>
        <w:t>la</w:t>
      </w:r>
      <w:r w:rsidRPr="00093DF9">
        <w:rPr>
          <w:rFonts w:ascii="Arial" w:hAnsi="Arial" w:cs="Arial"/>
          <w:spacing w:val="1"/>
        </w:rPr>
        <w:t xml:space="preserve"> </w:t>
      </w:r>
      <w:r w:rsidRPr="00093DF9">
        <w:rPr>
          <w:rFonts w:ascii="Arial" w:hAnsi="Arial" w:cs="Arial"/>
        </w:rPr>
        <w:t>EPS</w:t>
      </w:r>
      <w:r w:rsidRPr="00093DF9">
        <w:rPr>
          <w:rFonts w:ascii="Arial" w:hAnsi="Arial" w:cs="Arial"/>
          <w:spacing w:val="1"/>
        </w:rPr>
        <w:t xml:space="preserve"> </w:t>
      </w:r>
      <w:r w:rsidRPr="00093DF9">
        <w:rPr>
          <w:rFonts w:ascii="Arial" w:hAnsi="Arial" w:cs="Arial"/>
        </w:rPr>
        <w:t>o</w:t>
      </w:r>
      <w:r w:rsidRPr="00093DF9">
        <w:rPr>
          <w:rFonts w:ascii="Arial" w:hAnsi="Arial" w:cs="Arial"/>
          <w:spacing w:val="1"/>
        </w:rPr>
        <w:t xml:space="preserve"> </w:t>
      </w:r>
      <w:r w:rsidRPr="00093DF9">
        <w:rPr>
          <w:rFonts w:ascii="Arial" w:hAnsi="Arial" w:cs="Arial"/>
        </w:rPr>
        <w:t>ARL,</w:t>
      </w:r>
      <w:r w:rsidRPr="00093DF9">
        <w:rPr>
          <w:rFonts w:ascii="Arial" w:hAnsi="Arial" w:cs="Arial"/>
          <w:spacing w:val="1"/>
        </w:rPr>
        <w:t xml:space="preserve"> </w:t>
      </w:r>
      <w:r w:rsidRPr="00093DF9">
        <w:rPr>
          <w:rFonts w:ascii="Arial" w:hAnsi="Arial" w:cs="Arial"/>
        </w:rPr>
        <w:t>deberá</w:t>
      </w:r>
      <w:r w:rsidRPr="00093DF9">
        <w:rPr>
          <w:rFonts w:ascii="Arial" w:hAnsi="Arial" w:cs="Arial"/>
          <w:spacing w:val="1"/>
        </w:rPr>
        <w:t xml:space="preserve"> </w:t>
      </w:r>
      <w:r w:rsidRPr="00093DF9">
        <w:rPr>
          <w:rFonts w:ascii="Arial" w:hAnsi="Arial" w:cs="Arial"/>
        </w:rPr>
        <w:t>generar</w:t>
      </w:r>
      <w:r w:rsidRPr="00093DF9">
        <w:rPr>
          <w:rFonts w:ascii="Arial" w:hAnsi="Arial" w:cs="Arial"/>
          <w:spacing w:val="1"/>
        </w:rPr>
        <w:t xml:space="preserve"> </w:t>
      </w:r>
      <w:r w:rsidRPr="00093DF9">
        <w:rPr>
          <w:rFonts w:ascii="Arial" w:hAnsi="Arial" w:cs="Arial"/>
        </w:rPr>
        <w:t>un</w:t>
      </w:r>
      <w:r w:rsidRPr="00093DF9">
        <w:rPr>
          <w:rFonts w:ascii="Arial" w:hAnsi="Arial" w:cs="Arial"/>
          <w:spacing w:val="1"/>
        </w:rPr>
        <w:t xml:space="preserve"> </w:t>
      </w:r>
      <w:r w:rsidRPr="00093DF9">
        <w:rPr>
          <w:rFonts w:ascii="Arial" w:hAnsi="Arial" w:cs="Arial"/>
        </w:rPr>
        <w:t>concepto</w:t>
      </w:r>
      <w:r w:rsidRPr="00093DF9">
        <w:rPr>
          <w:rFonts w:ascii="Arial" w:hAnsi="Arial" w:cs="Arial"/>
          <w:spacing w:val="1"/>
        </w:rPr>
        <w:t xml:space="preserve"> </w:t>
      </w:r>
      <w:r w:rsidRPr="00093DF9">
        <w:rPr>
          <w:rFonts w:ascii="Arial" w:hAnsi="Arial" w:cs="Arial"/>
        </w:rPr>
        <w:t>favorable</w:t>
      </w:r>
      <w:r w:rsidRPr="00093DF9">
        <w:rPr>
          <w:rFonts w:ascii="Arial" w:hAnsi="Arial" w:cs="Arial"/>
          <w:spacing w:val="1"/>
        </w:rPr>
        <w:t xml:space="preserve"> </w:t>
      </w:r>
      <w:r w:rsidRPr="00093DF9">
        <w:rPr>
          <w:rFonts w:ascii="Arial" w:hAnsi="Arial" w:cs="Arial"/>
        </w:rPr>
        <w:t>o</w:t>
      </w:r>
      <w:r w:rsidRPr="00093DF9">
        <w:rPr>
          <w:rFonts w:ascii="Arial" w:hAnsi="Arial" w:cs="Arial"/>
          <w:spacing w:val="1"/>
        </w:rPr>
        <w:t xml:space="preserve"> </w:t>
      </w:r>
      <w:r w:rsidRPr="00093DF9">
        <w:rPr>
          <w:rFonts w:ascii="Arial" w:hAnsi="Arial" w:cs="Arial"/>
        </w:rPr>
        <w:t>desfavorable</w:t>
      </w:r>
      <w:r w:rsidRPr="00093DF9">
        <w:rPr>
          <w:rFonts w:ascii="Arial" w:hAnsi="Arial" w:cs="Arial"/>
          <w:spacing w:val="1"/>
        </w:rPr>
        <w:t xml:space="preserve"> </w:t>
      </w:r>
      <w:r w:rsidRPr="00093DF9">
        <w:rPr>
          <w:rFonts w:ascii="Arial" w:hAnsi="Arial" w:cs="Arial"/>
        </w:rPr>
        <w:t>de</w:t>
      </w:r>
      <w:r w:rsidRPr="00093DF9">
        <w:rPr>
          <w:rFonts w:ascii="Arial" w:hAnsi="Arial" w:cs="Arial"/>
          <w:spacing w:val="1"/>
        </w:rPr>
        <w:t xml:space="preserve"> </w:t>
      </w:r>
      <w:r w:rsidRPr="00093DF9">
        <w:rPr>
          <w:rFonts w:ascii="Arial" w:hAnsi="Arial" w:cs="Arial"/>
        </w:rPr>
        <w:t>rehabilitación</w:t>
      </w:r>
      <w:r w:rsidRPr="00093DF9">
        <w:rPr>
          <w:rFonts w:ascii="Arial" w:hAnsi="Arial" w:cs="Arial"/>
          <w:spacing w:val="-4"/>
        </w:rPr>
        <w:t xml:space="preserve"> </w:t>
      </w:r>
      <w:r w:rsidRPr="00093DF9">
        <w:rPr>
          <w:rFonts w:ascii="Arial" w:hAnsi="Arial" w:cs="Arial"/>
        </w:rPr>
        <w:t>máximo</w:t>
      </w:r>
      <w:r w:rsidRPr="00093DF9">
        <w:rPr>
          <w:rFonts w:ascii="Arial" w:hAnsi="Arial" w:cs="Arial"/>
          <w:spacing w:val="-4"/>
        </w:rPr>
        <w:t xml:space="preserve"> </w:t>
      </w:r>
      <w:r w:rsidRPr="00093DF9">
        <w:rPr>
          <w:rFonts w:ascii="Arial" w:hAnsi="Arial" w:cs="Arial"/>
        </w:rPr>
        <w:t>al</w:t>
      </w:r>
      <w:r w:rsidRPr="00093DF9">
        <w:rPr>
          <w:rFonts w:ascii="Arial" w:hAnsi="Arial" w:cs="Arial"/>
          <w:spacing w:val="-3"/>
        </w:rPr>
        <w:t xml:space="preserve"> </w:t>
      </w:r>
      <w:r w:rsidRPr="00093DF9">
        <w:rPr>
          <w:rFonts w:ascii="Arial" w:hAnsi="Arial" w:cs="Arial"/>
        </w:rPr>
        <w:t>día</w:t>
      </w:r>
      <w:r w:rsidRPr="00093DF9">
        <w:rPr>
          <w:rFonts w:ascii="Arial" w:hAnsi="Arial" w:cs="Arial"/>
          <w:spacing w:val="-4"/>
        </w:rPr>
        <w:t xml:space="preserve"> </w:t>
      </w:r>
      <w:r w:rsidRPr="00093DF9">
        <w:rPr>
          <w:rFonts w:ascii="Arial" w:hAnsi="Arial" w:cs="Arial"/>
        </w:rPr>
        <w:t>150</w:t>
      </w:r>
      <w:r w:rsidRPr="00093DF9">
        <w:rPr>
          <w:rFonts w:ascii="Arial" w:hAnsi="Arial" w:cs="Arial"/>
          <w:spacing w:val="-3"/>
        </w:rPr>
        <w:t xml:space="preserve"> </w:t>
      </w:r>
      <w:r w:rsidRPr="00093DF9">
        <w:rPr>
          <w:rFonts w:ascii="Arial" w:hAnsi="Arial" w:cs="Arial"/>
        </w:rPr>
        <w:t>de</w:t>
      </w:r>
      <w:r w:rsidRPr="00093DF9">
        <w:rPr>
          <w:rFonts w:ascii="Arial" w:hAnsi="Arial" w:cs="Arial"/>
          <w:spacing w:val="-4"/>
        </w:rPr>
        <w:t xml:space="preserve"> </w:t>
      </w:r>
      <w:r w:rsidRPr="00093DF9">
        <w:rPr>
          <w:rFonts w:ascii="Arial" w:hAnsi="Arial" w:cs="Arial"/>
        </w:rPr>
        <w:t>incapacidad, en</w:t>
      </w:r>
      <w:r w:rsidRPr="00093DF9">
        <w:rPr>
          <w:rFonts w:ascii="Arial" w:hAnsi="Arial" w:cs="Arial"/>
          <w:spacing w:val="-3"/>
        </w:rPr>
        <w:t xml:space="preserve"> </w:t>
      </w:r>
      <w:r w:rsidRPr="00093DF9">
        <w:rPr>
          <w:rFonts w:ascii="Arial" w:hAnsi="Arial" w:cs="Arial"/>
        </w:rPr>
        <w:t>caso</w:t>
      </w:r>
      <w:r w:rsidRPr="00093DF9">
        <w:rPr>
          <w:rFonts w:ascii="Arial" w:hAnsi="Arial" w:cs="Arial"/>
          <w:spacing w:val="-4"/>
        </w:rPr>
        <w:t xml:space="preserve"> </w:t>
      </w:r>
      <w:r w:rsidRPr="00093DF9">
        <w:rPr>
          <w:rFonts w:ascii="Arial" w:hAnsi="Arial" w:cs="Arial"/>
        </w:rPr>
        <w:t>de</w:t>
      </w:r>
      <w:r w:rsidRPr="00093DF9">
        <w:rPr>
          <w:rFonts w:ascii="Arial" w:hAnsi="Arial" w:cs="Arial"/>
          <w:spacing w:val="-5"/>
        </w:rPr>
        <w:t xml:space="preserve"> </w:t>
      </w:r>
      <w:r w:rsidRPr="00093DF9">
        <w:rPr>
          <w:rFonts w:ascii="Arial" w:hAnsi="Arial" w:cs="Arial"/>
        </w:rPr>
        <w:t>que</w:t>
      </w:r>
      <w:r w:rsidRPr="00093DF9">
        <w:rPr>
          <w:rFonts w:ascii="Arial" w:hAnsi="Arial" w:cs="Arial"/>
          <w:spacing w:val="-4"/>
        </w:rPr>
        <w:t xml:space="preserve"> </w:t>
      </w:r>
      <w:r w:rsidRPr="00093DF9">
        <w:rPr>
          <w:rFonts w:ascii="Arial" w:hAnsi="Arial" w:cs="Arial"/>
        </w:rPr>
        <w:t>la</w:t>
      </w:r>
      <w:r w:rsidRPr="00093DF9">
        <w:rPr>
          <w:rFonts w:ascii="Arial" w:hAnsi="Arial" w:cs="Arial"/>
          <w:spacing w:val="-4"/>
        </w:rPr>
        <w:t xml:space="preserve"> </w:t>
      </w:r>
      <w:r w:rsidRPr="00093DF9">
        <w:rPr>
          <w:rFonts w:ascii="Arial" w:hAnsi="Arial" w:cs="Arial"/>
        </w:rPr>
        <w:t>incapacidad</w:t>
      </w:r>
      <w:r w:rsidRPr="00093DF9">
        <w:rPr>
          <w:rFonts w:ascii="Arial" w:hAnsi="Arial" w:cs="Arial"/>
          <w:spacing w:val="-3"/>
        </w:rPr>
        <w:t xml:space="preserve"> </w:t>
      </w:r>
      <w:r w:rsidRPr="00093DF9">
        <w:rPr>
          <w:rFonts w:ascii="Arial" w:hAnsi="Arial" w:cs="Arial"/>
        </w:rPr>
        <w:t>sea</w:t>
      </w:r>
      <w:r w:rsidRPr="00093DF9">
        <w:rPr>
          <w:rFonts w:ascii="Arial" w:hAnsi="Arial" w:cs="Arial"/>
          <w:spacing w:val="-4"/>
        </w:rPr>
        <w:t xml:space="preserve"> </w:t>
      </w:r>
      <w:r w:rsidRPr="00093DF9">
        <w:rPr>
          <w:rFonts w:ascii="Arial" w:hAnsi="Arial" w:cs="Arial"/>
        </w:rPr>
        <w:t>de</w:t>
      </w:r>
      <w:r w:rsidRPr="00093DF9">
        <w:rPr>
          <w:rFonts w:ascii="Arial" w:hAnsi="Arial" w:cs="Arial"/>
          <w:spacing w:val="-3"/>
        </w:rPr>
        <w:t xml:space="preserve"> </w:t>
      </w:r>
      <w:r w:rsidRPr="00093DF9">
        <w:rPr>
          <w:rFonts w:ascii="Arial" w:hAnsi="Arial" w:cs="Arial"/>
        </w:rPr>
        <w:t>origen</w:t>
      </w:r>
      <w:r w:rsidRPr="00093DF9">
        <w:rPr>
          <w:rFonts w:ascii="Arial" w:hAnsi="Arial" w:cs="Arial"/>
          <w:spacing w:val="-4"/>
        </w:rPr>
        <w:t xml:space="preserve"> </w:t>
      </w:r>
      <w:r w:rsidRPr="00093DF9">
        <w:rPr>
          <w:rFonts w:ascii="Arial" w:hAnsi="Arial" w:cs="Arial"/>
        </w:rPr>
        <w:t>común,</w:t>
      </w:r>
      <w:r w:rsidRPr="00093DF9">
        <w:rPr>
          <w:rFonts w:ascii="Arial" w:hAnsi="Arial" w:cs="Arial"/>
          <w:spacing w:val="-59"/>
        </w:rPr>
        <w:t xml:space="preserve"> </w:t>
      </w:r>
      <w:r w:rsidRPr="00093DF9">
        <w:rPr>
          <w:rFonts w:ascii="Arial" w:hAnsi="Arial" w:cs="Arial"/>
        </w:rPr>
        <w:t>la</w:t>
      </w:r>
      <w:r w:rsidRPr="00093DF9">
        <w:rPr>
          <w:rFonts w:ascii="Arial" w:hAnsi="Arial" w:cs="Arial"/>
          <w:spacing w:val="-7"/>
        </w:rPr>
        <w:t xml:space="preserve"> </w:t>
      </w:r>
      <w:r w:rsidRPr="00093DF9">
        <w:rPr>
          <w:rFonts w:ascii="Arial" w:hAnsi="Arial" w:cs="Arial"/>
        </w:rPr>
        <w:t>EPS</w:t>
      </w:r>
      <w:r w:rsidRPr="00093DF9">
        <w:rPr>
          <w:rFonts w:ascii="Arial" w:hAnsi="Arial" w:cs="Arial"/>
          <w:spacing w:val="-5"/>
        </w:rPr>
        <w:t xml:space="preserve"> </w:t>
      </w:r>
      <w:r w:rsidRPr="00093DF9">
        <w:rPr>
          <w:rFonts w:ascii="Arial" w:hAnsi="Arial" w:cs="Arial"/>
        </w:rPr>
        <w:t>deberá</w:t>
      </w:r>
      <w:r w:rsidRPr="00093DF9">
        <w:rPr>
          <w:rFonts w:ascii="Arial" w:hAnsi="Arial" w:cs="Arial"/>
          <w:spacing w:val="-8"/>
        </w:rPr>
        <w:t xml:space="preserve"> </w:t>
      </w:r>
      <w:r w:rsidRPr="00093DF9">
        <w:rPr>
          <w:rFonts w:ascii="Arial" w:hAnsi="Arial" w:cs="Arial"/>
        </w:rPr>
        <w:t>remitir</w:t>
      </w:r>
      <w:r w:rsidRPr="00093DF9">
        <w:rPr>
          <w:rFonts w:ascii="Arial" w:hAnsi="Arial" w:cs="Arial"/>
          <w:spacing w:val="-8"/>
        </w:rPr>
        <w:t xml:space="preserve"> </w:t>
      </w:r>
      <w:r w:rsidRPr="00093DF9">
        <w:rPr>
          <w:rFonts w:ascii="Arial" w:hAnsi="Arial" w:cs="Arial"/>
        </w:rPr>
        <w:t>dicho</w:t>
      </w:r>
      <w:r w:rsidRPr="00093DF9">
        <w:rPr>
          <w:rFonts w:ascii="Arial" w:hAnsi="Arial" w:cs="Arial"/>
          <w:spacing w:val="-5"/>
        </w:rPr>
        <w:t xml:space="preserve"> </w:t>
      </w:r>
      <w:r w:rsidRPr="00093DF9">
        <w:rPr>
          <w:rFonts w:ascii="Arial" w:hAnsi="Arial" w:cs="Arial"/>
        </w:rPr>
        <w:t>concepto</w:t>
      </w:r>
      <w:r w:rsidRPr="00093DF9">
        <w:rPr>
          <w:rFonts w:ascii="Arial" w:hAnsi="Arial" w:cs="Arial"/>
          <w:spacing w:val="-4"/>
        </w:rPr>
        <w:t xml:space="preserve"> </w:t>
      </w:r>
      <w:r w:rsidRPr="00093DF9">
        <w:rPr>
          <w:rFonts w:ascii="Arial" w:hAnsi="Arial" w:cs="Arial"/>
        </w:rPr>
        <w:t>a</w:t>
      </w:r>
      <w:r w:rsidRPr="00093DF9">
        <w:rPr>
          <w:rFonts w:ascii="Arial" w:hAnsi="Arial" w:cs="Arial"/>
          <w:spacing w:val="-7"/>
        </w:rPr>
        <w:t xml:space="preserve"> </w:t>
      </w:r>
      <w:r w:rsidRPr="00093DF9">
        <w:rPr>
          <w:rFonts w:ascii="Arial" w:hAnsi="Arial" w:cs="Arial"/>
        </w:rPr>
        <w:t>la</w:t>
      </w:r>
      <w:r w:rsidRPr="00093DF9">
        <w:rPr>
          <w:rFonts w:ascii="Arial" w:hAnsi="Arial" w:cs="Arial"/>
          <w:spacing w:val="-5"/>
        </w:rPr>
        <w:t xml:space="preserve"> </w:t>
      </w:r>
      <w:r w:rsidRPr="00093DF9">
        <w:rPr>
          <w:rFonts w:ascii="Arial" w:hAnsi="Arial" w:cs="Arial"/>
        </w:rPr>
        <w:t>administradora</w:t>
      </w:r>
      <w:r w:rsidRPr="00093DF9">
        <w:rPr>
          <w:rFonts w:ascii="Arial" w:hAnsi="Arial" w:cs="Arial"/>
          <w:spacing w:val="-4"/>
        </w:rPr>
        <w:t xml:space="preserve"> </w:t>
      </w:r>
      <w:r w:rsidRPr="00093DF9">
        <w:rPr>
          <w:rFonts w:ascii="Arial" w:hAnsi="Arial" w:cs="Arial"/>
        </w:rPr>
        <w:t>de</w:t>
      </w:r>
      <w:r w:rsidRPr="00093DF9">
        <w:rPr>
          <w:rFonts w:ascii="Arial" w:hAnsi="Arial" w:cs="Arial"/>
          <w:spacing w:val="-9"/>
        </w:rPr>
        <w:t xml:space="preserve"> </w:t>
      </w:r>
      <w:r w:rsidRPr="00093DF9">
        <w:rPr>
          <w:rFonts w:ascii="Arial" w:hAnsi="Arial" w:cs="Arial"/>
        </w:rPr>
        <w:t>fondo</w:t>
      </w:r>
      <w:r w:rsidRPr="00093DF9">
        <w:rPr>
          <w:rFonts w:ascii="Arial" w:hAnsi="Arial" w:cs="Arial"/>
          <w:spacing w:val="-9"/>
        </w:rPr>
        <w:t xml:space="preserve"> </w:t>
      </w:r>
      <w:r w:rsidRPr="00093DF9">
        <w:rPr>
          <w:rFonts w:ascii="Arial" w:hAnsi="Arial" w:cs="Arial"/>
        </w:rPr>
        <w:t>de</w:t>
      </w:r>
      <w:r w:rsidRPr="00093DF9">
        <w:rPr>
          <w:rFonts w:ascii="Arial" w:hAnsi="Arial" w:cs="Arial"/>
          <w:spacing w:val="-6"/>
        </w:rPr>
        <w:t xml:space="preserve"> </w:t>
      </w:r>
      <w:r w:rsidRPr="00093DF9">
        <w:rPr>
          <w:rFonts w:ascii="Arial" w:hAnsi="Arial" w:cs="Arial"/>
        </w:rPr>
        <w:t>pensiones</w:t>
      </w:r>
      <w:r w:rsidRPr="00093DF9">
        <w:rPr>
          <w:rFonts w:ascii="Arial" w:hAnsi="Arial" w:cs="Arial"/>
          <w:spacing w:val="-3"/>
        </w:rPr>
        <w:t xml:space="preserve"> </w:t>
      </w:r>
      <w:r w:rsidRPr="00093DF9">
        <w:rPr>
          <w:rFonts w:ascii="Arial" w:hAnsi="Arial" w:cs="Arial"/>
        </w:rPr>
        <w:t>a</w:t>
      </w:r>
      <w:r w:rsidRPr="00093DF9">
        <w:rPr>
          <w:rFonts w:ascii="Arial" w:hAnsi="Arial" w:cs="Arial"/>
          <w:spacing w:val="-7"/>
        </w:rPr>
        <w:t xml:space="preserve"> </w:t>
      </w:r>
      <w:r w:rsidRPr="00093DF9">
        <w:rPr>
          <w:rFonts w:ascii="Arial" w:hAnsi="Arial" w:cs="Arial"/>
        </w:rPr>
        <w:t>la</w:t>
      </w:r>
      <w:r w:rsidRPr="00093DF9">
        <w:rPr>
          <w:rFonts w:ascii="Arial" w:hAnsi="Arial" w:cs="Arial"/>
          <w:spacing w:val="-8"/>
        </w:rPr>
        <w:t xml:space="preserve"> </w:t>
      </w:r>
      <w:r w:rsidRPr="00093DF9">
        <w:rPr>
          <w:rFonts w:ascii="Arial" w:hAnsi="Arial" w:cs="Arial"/>
        </w:rPr>
        <w:t>que</w:t>
      </w:r>
      <w:r w:rsidRPr="00093DF9">
        <w:rPr>
          <w:rFonts w:ascii="Arial" w:hAnsi="Arial" w:cs="Arial"/>
          <w:spacing w:val="-9"/>
        </w:rPr>
        <w:t xml:space="preserve"> </w:t>
      </w:r>
      <w:r w:rsidRPr="00093DF9">
        <w:rPr>
          <w:rFonts w:ascii="Arial" w:hAnsi="Arial" w:cs="Arial"/>
        </w:rPr>
        <w:t>se</w:t>
      </w:r>
      <w:r w:rsidRPr="00093DF9">
        <w:rPr>
          <w:rFonts w:ascii="Arial" w:hAnsi="Arial" w:cs="Arial"/>
          <w:spacing w:val="-9"/>
        </w:rPr>
        <w:t xml:space="preserve"> </w:t>
      </w:r>
      <w:r w:rsidRPr="00093DF9">
        <w:rPr>
          <w:rFonts w:ascii="Arial" w:hAnsi="Arial" w:cs="Arial"/>
        </w:rPr>
        <w:t>encuentre</w:t>
      </w:r>
      <w:r w:rsidRPr="00093DF9">
        <w:rPr>
          <w:rFonts w:ascii="Arial" w:hAnsi="Arial" w:cs="Arial"/>
          <w:spacing w:val="-58"/>
        </w:rPr>
        <w:t xml:space="preserve"> </w:t>
      </w:r>
      <w:r w:rsidR="00B544CD" w:rsidRPr="00093DF9">
        <w:rPr>
          <w:rFonts w:ascii="Arial" w:hAnsi="Arial" w:cs="Arial"/>
          <w:spacing w:val="-58"/>
        </w:rPr>
        <w:t xml:space="preserve">      </w:t>
      </w:r>
      <w:r w:rsidR="00F86221" w:rsidRPr="00093DF9">
        <w:rPr>
          <w:rFonts w:ascii="Arial" w:hAnsi="Arial" w:cs="Arial"/>
          <w:spacing w:val="-58"/>
        </w:rPr>
        <w:t xml:space="preserve">      </w:t>
      </w:r>
      <w:r w:rsidR="00F86221" w:rsidRPr="00093DF9">
        <w:rPr>
          <w:rFonts w:ascii="Arial" w:hAnsi="Arial" w:cs="Arial"/>
        </w:rPr>
        <w:t xml:space="preserve"> afiliado </w:t>
      </w:r>
      <w:r w:rsidRPr="00093DF9">
        <w:rPr>
          <w:rFonts w:ascii="Arial" w:hAnsi="Arial" w:cs="Arial"/>
        </w:rPr>
        <w:t>el</w:t>
      </w:r>
      <w:r w:rsidRPr="00093DF9">
        <w:rPr>
          <w:rFonts w:ascii="Arial" w:hAnsi="Arial" w:cs="Arial"/>
          <w:spacing w:val="-2"/>
        </w:rPr>
        <w:t xml:space="preserve"> </w:t>
      </w:r>
      <w:r w:rsidR="00E71560" w:rsidRPr="00093DF9">
        <w:rPr>
          <w:rFonts w:ascii="Arial" w:hAnsi="Arial" w:cs="Arial"/>
        </w:rPr>
        <w:t>servidor</w:t>
      </w:r>
      <w:r w:rsidRPr="00093DF9">
        <w:rPr>
          <w:rFonts w:ascii="Arial" w:hAnsi="Arial" w:cs="Arial"/>
        </w:rPr>
        <w:t>.</w:t>
      </w:r>
    </w:p>
    <w:p w14:paraId="3BBEB6EE" w14:textId="77777777" w:rsidR="00093DF9" w:rsidRPr="00093DF9" w:rsidRDefault="00093DF9" w:rsidP="00093DF9">
      <w:pPr>
        <w:ind w:left="720"/>
        <w:jc w:val="both"/>
        <w:rPr>
          <w:rFonts w:ascii="Arial" w:hAnsi="Arial" w:cs="Arial"/>
        </w:rPr>
      </w:pPr>
    </w:p>
    <w:p w14:paraId="3B602235" w14:textId="1951BAE8" w:rsidR="009C231C" w:rsidRPr="00093DF9" w:rsidRDefault="00B5190D" w:rsidP="00093DF9">
      <w:pPr>
        <w:ind w:left="426"/>
        <w:jc w:val="both"/>
        <w:rPr>
          <w:rFonts w:ascii="Arial" w:hAnsi="Arial" w:cs="Arial"/>
        </w:rPr>
      </w:pPr>
      <w:r w:rsidRPr="00093DF9">
        <w:rPr>
          <w:rFonts w:ascii="Arial" w:hAnsi="Arial" w:cs="Arial"/>
          <w:spacing w:val="-1"/>
        </w:rPr>
        <w:t>Corresponde</w:t>
      </w:r>
      <w:r w:rsidRPr="00093DF9">
        <w:rPr>
          <w:rFonts w:ascii="Arial" w:hAnsi="Arial" w:cs="Arial"/>
          <w:spacing w:val="-17"/>
        </w:rPr>
        <w:t xml:space="preserve"> </w:t>
      </w:r>
      <w:r w:rsidRPr="00093DF9">
        <w:rPr>
          <w:rFonts w:ascii="Arial" w:hAnsi="Arial" w:cs="Arial"/>
          <w:spacing w:val="-1"/>
        </w:rPr>
        <w:t>a</w:t>
      </w:r>
      <w:r w:rsidRPr="00093DF9">
        <w:rPr>
          <w:rFonts w:ascii="Arial" w:hAnsi="Arial" w:cs="Arial"/>
          <w:spacing w:val="-14"/>
        </w:rPr>
        <w:t xml:space="preserve"> </w:t>
      </w:r>
      <w:r w:rsidRPr="00093DF9">
        <w:rPr>
          <w:rFonts w:ascii="Arial" w:hAnsi="Arial" w:cs="Arial"/>
          <w:spacing w:val="-1"/>
        </w:rPr>
        <w:t>las</w:t>
      </w:r>
      <w:r w:rsidRPr="00093DF9">
        <w:rPr>
          <w:rFonts w:ascii="Arial" w:hAnsi="Arial" w:cs="Arial"/>
          <w:spacing w:val="-13"/>
        </w:rPr>
        <w:t xml:space="preserve"> </w:t>
      </w:r>
      <w:r w:rsidRPr="00093DF9">
        <w:rPr>
          <w:rFonts w:ascii="Arial" w:hAnsi="Arial" w:cs="Arial"/>
          <w:spacing w:val="-1"/>
        </w:rPr>
        <w:t>Administradoras</w:t>
      </w:r>
      <w:r w:rsidRPr="00093DF9">
        <w:rPr>
          <w:rFonts w:ascii="Arial" w:hAnsi="Arial" w:cs="Arial"/>
          <w:spacing w:val="-15"/>
        </w:rPr>
        <w:t xml:space="preserve"> </w:t>
      </w:r>
      <w:r w:rsidRPr="00093DF9">
        <w:rPr>
          <w:rFonts w:ascii="Arial" w:hAnsi="Arial" w:cs="Arial"/>
          <w:spacing w:val="-1"/>
        </w:rPr>
        <w:t>de</w:t>
      </w:r>
      <w:r w:rsidRPr="00093DF9">
        <w:rPr>
          <w:rFonts w:ascii="Arial" w:hAnsi="Arial" w:cs="Arial"/>
          <w:spacing w:val="-17"/>
        </w:rPr>
        <w:t xml:space="preserve"> </w:t>
      </w:r>
      <w:r w:rsidRPr="00093DF9">
        <w:rPr>
          <w:rFonts w:ascii="Arial" w:hAnsi="Arial" w:cs="Arial"/>
        </w:rPr>
        <w:t>Fondos</w:t>
      </w:r>
      <w:r w:rsidRPr="00093DF9">
        <w:rPr>
          <w:rFonts w:ascii="Arial" w:hAnsi="Arial" w:cs="Arial"/>
          <w:spacing w:val="-15"/>
        </w:rPr>
        <w:t xml:space="preserve"> </w:t>
      </w:r>
      <w:r w:rsidRPr="00093DF9">
        <w:rPr>
          <w:rFonts w:ascii="Arial" w:hAnsi="Arial" w:cs="Arial"/>
        </w:rPr>
        <w:t>de</w:t>
      </w:r>
      <w:r w:rsidRPr="00093DF9">
        <w:rPr>
          <w:rFonts w:ascii="Arial" w:hAnsi="Arial" w:cs="Arial"/>
          <w:spacing w:val="-17"/>
        </w:rPr>
        <w:t xml:space="preserve"> </w:t>
      </w:r>
      <w:r w:rsidRPr="00093DF9">
        <w:rPr>
          <w:rFonts w:ascii="Arial" w:hAnsi="Arial" w:cs="Arial"/>
        </w:rPr>
        <w:t>Pensión,</w:t>
      </w:r>
      <w:r w:rsidRPr="00093DF9">
        <w:rPr>
          <w:rFonts w:ascii="Arial" w:hAnsi="Arial" w:cs="Arial"/>
          <w:spacing w:val="-13"/>
        </w:rPr>
        <w:t xml:space="preserve"> </w:t>
      </w:r>
      <w:r w:rsidRPr="00093DF9">
        <w:rPr>
          <w:rFonts w:ascii="Arial" w:hAnsi="Arial" w:cs="Arial"/>
        </w:rPr>
        <w:t>a</w:t>
      </w:r>
      <w:r w:rsidRPr="00093DF9">
        <w:rPr>
          <w:rFonts w:ascii="Arial" w:hAnsi="Arial" w:cs="Arial"/>
          <w:spacing w:val="-17"/>
        </w:rPr>
        <w:t xml:space="preserve"> </w:t>
      </w:r>
      <w:r w:rsidRPr="00093DF9">
        <w:rPr>
          <w:rFonts w:ascii="Arial" w:hAnsi="Arial" w:cs="Arial"/>
        </w:rPr>
        <w:t>las</w:t>
      </w:r>
      <w:r w:rsidRPr="00093DF9">
        <w:rPr>
          <w:rFonts w:ascii="Arial" w:hAnsi="Arial" w:cs="Arial"/>
          <w:spacing w:val="-13"/>
        </w:rPr>
        <w:t xml:space="preserve"> </w:t>
      </w:r>
      <w:r w:rsidRPr="00093DF9">
        <w:rPr>
          <w:rFonts w:ascii="Arial" w:hAnsi="Arial" w:cs="Arial"/>
        </w:rPr>
        <w:t>Administradoras</w:t>
      </w:r>
      <w:r w:rsidRPr="00093DF9">
        <w:rPr>
          <w:rFonts w:ascii="Arial" w:hAnsi="Arial" w:cs="Arial"/>
          <w:spacing w:val="-13"/>
        </w:rPr>
        <w:t xml:space="preserve"> </w:t>
      </w:r>
      <w:r w:rsidRPr="00093DF9">
        <w:rPr>
          <w:rFonts w:ascii="Arial" w:hAnsi="Arial" w:cs="Arial"/>
        </w:rPr>
        <w:t>de</w:t>
      </w:r>
      <w:r w:rsidRPr="00093DF9">
        <w:rPr>
          <w:rFonts w:ascii="Arial" w:hAnsi="Arial" w:cs="Arial"/>
          <w:spacing w:val="-17"/>
        </w:rPr>
        <w:t xml:space="preserve"> </w:t>
      </w:r>
      <w:r w:rsidRPr="00093DF9">
        <w:rPr>
          <w:rFonts w:ascii="Arial" w:hAnsi="Arial" w:cs="Arial"/>
        </w:rPr>
        <w:t>Riesgos</w:t>
      </w:r>
      <w:r w:rsidRPr="00093DF9">
        <w:rPr>
          <w:rFonts w:ascii="Arial" w:hAnsi="Arial" w:cs="Arial"/>
          <w:spacing w:val="-14"/>
        </w:rPr>
        <w:t xml:space="preserve"> </w:t>
      </w:r>
      <w:r w:rsidRPr="00093DF9">
        <w:rPr>
          <w:rFonts w:ascii="Arial" w:hAnsi="Arial" w:cs="Arial"/>
        </w:rPr>
        <w:t>Laborales, a las Compañías de Seguros que asuman el riesgo de invalidez y muerte, y a las Entidades</w:t>
      </w:r>
      <w:r w:rsidRPr="00093DF9">
        <w:rPr>
          <w:rFonts w:ascii="Arial" w:hAnsi="Arial" w:cs="Arial"/>
          <w:spacing w:val="1"/>
        </w:rPr>
        <w:t xml:space="preserve"> </w:t>
      </w:r>
      <w:r w:rsidRPr="00093DF9">
        <w:rPr>
          <w:rFonts w:ascii="Arial" w:hAnsi="Arial" w:cs="Arial"/>
        </w:rPr>
        <w:t>Promotoras de Salud - EPS, determinar en una primera oportunidad la pérdida de capacidad laboral y</w:t>
      </w:r>
      <w:r w:rsidRPr="00093DF9">
        <w:rPr>
          <w:rFonts w:ascii="Arial" w:hAnsi="Arial" w:cs="Arial"/>
          <w:spacing w:val="-59"/>
        </w:rPr>
        <w:t xml:space="preserve"> </w:t>
      </w:r>
      <w:r w:rsidR="000624BB" w:rsidRPr="00093DF9">
        <w:rPr>
          <w:rFonts w:ascii="Arial" w:hAnsi="Arial" w:cs="Arial"/>
          <w:spacing w:val="-59"/>
        </w:rPr>
        <w:t xml:space="preserve">    </w:t>
      </w:r>
      <w:r w:rsidRPr="00093DF9">
        <w:rPr>
          <w:rFonts w:ascii="Arial" w:hAnsi="Arial" w:cs="Arial"/>
        </w:rPr>
        <w:t>calificar</w:t>
      </w:r>
      <w:r w:rsidRPr="00093DF9">
        <w:rPr>
          <w:rFonts w:ascii="Arial" w:hAnsi="Arial" w:cs="Arial"/>
          <w:spacing w:val="-1"/>
        </w:rPr>
        <w:t xml:space="preserve"> </w:t>
      </w:r>
      <w:r w:rsidRPr="00093DF9">
        <w:rPr>
          <w:rFonts w:ascii="Arial" w:hAnsi="Arial" w:cs="Arial"/>
        </w:rPr>
        <w:t>el</w:t>
      </w:r>
      <w:r w:rsidRPr="00093DF9">
        <w:rPr>
          <w:rFonts w:ascii="Arial" w:hAnsi="Arial" w:cs="Arial"/>
          <w:spacing w:val="-2"/>
        </w:rPr>
        <w:t xml:space="preserve"> </w:t>
      </w:r>
      <w:r w:rsidRPr="00093DF9">
        <w:rPr>
          <w:rFonts w:ascii="Arial" w:hAnsi="Arial" w:cs="Arial"/>
        </w:rPr>
        <w:t>grado</w:t>
      </w:r>
      <w:r w:rsidRPr="00093DF9">
        <w:rPr>
          <w:rFonts w:ascii="Arial" w:hAnsi="Arial" w:cs="Arial"/>
          <w:spacing w:val="-1"/>
        </w:rPr>
        <w:t xml:space="preserve"> </w:t>
      </w:r>
      <w:r w:rsidRPr="00093DF9">
        <w:rPr>
          <w:rFonts w:ascii="Arial" w:hAnsi="Arial" w:cs="Arial"/>
        </w:rPr>
        <w:t>de</w:t>
      </w:r>
      <w:r w:rsidRPr="00093DF9">
        <w:rPr>
          <w:rFonts w:ascii="Arial" w:hAnsi="Arial" w:cs="Arial"/>
          <w:spacing w:val="-2"/>
        </w:rPr>
        <w:t xml:space="preserve"> </w:t>
      </w:r>
      <w:r w:rsidRPr="00093DF9">
        <w:rPr>
          <w:rFonts w:ascii="Arial" w:hAnsi="Arial" w:cs="Arial"/>
        </w:rPr>
        <w:t>invalidez</w:t>
      </w:r>
      <w:r w:rsidRPr="00093DF9">
        <w:rPr>
          <w:rFonts w:ascii="Arial" w:hAnsi="Arial" w:cs="Arial"/>
          <w:spacing w:val="-3"/>
        </w:rPr>
        <w:t xml:space="preserve"> </w:t>
      </w:r>
      <w:r w:rsidRPr="00093DF9">
        <w:rPr>
          <w:rFonts w:ascii="Arial" w:hAnsi="Arial" w:cs="Arial"/>
        </w:rPr>
        <w:t>y el origen de</w:t>
      </w:r>
      <w:r w:rsidRPr="00093DF9">
        <w:rPr>
          <w:rFonts w:ascii="Arial" w:hAnsi="Arial" w:cs="Arial"/>
          <w:spacing w:val="-2"/>
        </w:rPr>
        <w:t xml:space="preserve"> </w:t>
      </w:r>
      <w:r w:rsidRPr="00093DF9">
        <w:rPr>
          <w:rFonts w:ascii="Arial" w:hAnsi="Arial" w:cs="Arial"/>
        </w:rPr>
        <w:t>estas</w:t>
      </w:r>
      <w:r w:rsidRPr="00093DF9">
        <w:rPr>
          <w:rFonts w:ascii="Arial" w:hAnsi="Arial" w:cs="Arial"/>
          <w:spacing w:val="-4"/>
        </w:rPr>
        <w:t xml:space="preserve"> </w:t>
      </w:r>
      <w:r w:rsidRPr="00093DF9">
        <w:rPr>
          <w:rFonts w:ascii="Arial" w:hAnsi="Arial" w:cs="Arial"/>
        </w:rPr>
        <w:t>contingencias.</w:t>
      </w:r>
    </w:p>
    <w:p w14:paraId="6F7C0FC0" w14:textId="77777777" w:rsidR="0094485E" w:rsidRPr="001F3DC5" w:rsidRDefault="0094485E" w:rsidP="00054C77">
      <w:pPr>
        <w:pStyle w:val="Textoindependiente"/>
        <w:spacing w:line="276" w:lineRule="auto"/>
        <w:ind w:left="426" w:right="157"/>
        <w:jc w:val="both"/>
        <w:rPr>
          <w:rFonts w:ascii="Arial" w:hAnsi="Arial" w:cs="Arial"/>
        </w:rPr>
      </w:pPr>
    </w:p>
    <w:p w14:paraId="39255419" w14:textId="6348AB1F" w:rsidR="00E215B9" w:rsidRPr="001F3DC5" w:rsidRDefault="00B5190D" w:rsidP="00D50325">
      <w:pPr>
        <w:pStyle w:val="Ttulo1"/>
        <w:numPr>
          <w:ilvl w:val="1"/>
          <w:numId w:val="13"/>
        </w:numPr>
        <w:tabs>
          <w:tab w:val="left" w:pos="826"/>
          <w:tab w:val="left" w:pos="993"/>
        </w:tabs>
        <w:ind w:left="851" w:hanging="425"/>
        <w:jc w:val="both"/>
      </w:pPr>
      <w:bookmarkStart w:id="23" w:name="_Toc169084321"/>
      <w:r w:rsidRPr="001F3DC5">
        <w:t>Incapacidad</w:t>
      </w:r>
      <w:r w:rsidRPr="001F3DC5">
        <w:rPr>
          <w:spacing w:val="-5"/>
        </w:rPr>
        <w:t xml:space="preserve"> </w:t>
      </w:r>
      <w:r w:rsidRPr="001F3DC5">
        <w:t>con</w:t>
      </w:r>
      <w:r w:rsidRPr="001F3DC5">
        <w:rPr>
          <w:spacing w:val="-1"/>
        </w:rPr>
        <w:t xml:space="preserve"> </w:t>
      </w:r>
      <w:r w:rsidRPr="001F3DC5">
        <w:t>concepto</w:t>
      </w:r>
      <w:r w:rsidRPr="001F3DC5">
        <w:rPr>
          <w:spacing w:val="-1"/>
        </w:rPr>
        <w:t xml:space="preserve"> </w:t>
      </w:r>
      <w:r w:rsidRPr="001F3DC5">
        <w:t>de</w:t>
      </w:r>
      <w:r w:rsidRPr="001F3DC5">
        <w:rPr>
          <w:spacing w:val="-2"/>
        </w:rPr>
        <w:t xml:space="preserve"> </w:t>
      </w:r>
      <w:r w:rsidRPr="001F3DC5">
        <w:t>rehabilitación</w:t>
      </w:r>
      <w:r w:rsidR="00E215B9" w:rsidRPr="001F3DC5">
        <w:t xml:space="preserve"> favorable</w:t>
      </w:r>
      <w:bookmarkEnd w:id="23"/>
    </w:p>
    <w:p w14:paraId="668829B8" w14:textId="77777777" w:rsidR="00E215B9" w:rsidRPr="001F3DC5" w:rsidRDefault="00E215B9" w:rsidP="00014EF0">
      <w:pPr>
        <w:pStyle w:val="Ttulo1"/>
        <w:tabs>
          <w:tab w:val="left" w:pos="826"/>
        </w:tabs>
        <w:ind w:left="851" w:hanging="425"/>
        <w:jc w:val="both"/>
      </w:pPr>
    </w:p>
    <w:p w14:paraId="2477BE5D" w14:textId="303F2988" w:rsidR="009C231C" w:rsidRPr="00093DF9" w:rsidRDefault="00B5190D" w:rsidP="00093DF9">
      <w:pPr>
        <w:ind w:left="426"/>
        <w:jc w:val="both"/>
        <w:rPr>
          <w:rFonts w:ascii="Arial" w:hAnsi="Arial" w:cs="Arial"/>
        </w:rPr>
      </w:pPr>
      <w:r w:rsidRPr="00093DF9">
        <w:rPr>
          <w:rFonts w:ascii="Arial" w:hAnsi="Arial" w:cs="Arial"/>
        </w:rPr>
        <w:t>Para</w:t>
      </w:r>
      <w:r w:rsidRPr="00093DF9">
        <w:rPr>
          <w:rFonts w:ascii="Arial" w:hAnsi="Arial" w:cs="Arial"/>
          <w:spacing w:val="1"/>
        </w:rPr>
        <w:t xml:space="preserve"> </w:t>
      </w:r>
      <w:r w:rsidRPr="00093DF9">
        <w:rPr>
          <w:rFonts w:ascii="Arial" w:hAnsi="Arial" w:cs="Arial"/>
        </w:rPr>
        <w:t>los</w:t>
      </w:r>
      <w:r w:rsidRPr="00093DF9">
        <w:rPr>
          <w:rFonts w:ascii="Arial" w:hAnsi="Arial" w:cs="Arial"/>
          <w:spacing w:val="1"/>
        </w:rPr>
        <w:t xml:space="preserve"> </w:t>
      </w:r>
      <w:r w:rsidRPr="00093DF9">
        <w:rPr>
          <w:rFonts w:ascii="Arial" w:hAnsi="Arial" w:cs="Arial"/>
        </w:rPr>
        <w:t>casos</w:t>
      </w:r>
      <w:r w:rsidRPr="00093DF9">
        <w:rPr>
          <w:rFonts w:ascii="Arial" w:hAnsi="Arial" w:cs="Arial"/>
          <w:spacing w:val="1"/>
        </w:rPr>
        <w:t xml:space="preserve"> </w:t>
      </w:r>
      <w:r w:rsidRPr="00093DF9">
        <w:rPr>
          <w:rFonts w:ascii="Arial" w:hAnsi="Arial" w:cs="Arial"/>
        </w:rPr>
        <w:t>de</w:t>
      </w:r>
      <w:r w:rsidRPr="00093DF9">
        <w:rPr>
          <w:rFonts w:ascii="Arial" w:hAnsi="Arial" w:cs="Arial"/>
          <w:spacing w:val="1"/>
        </w:rPr>
        <w:t xml:space="preserve"> </w:t>
      </w:r>
      <w:r w:rsidRPr="00093DF9">
        <w:rPr>
          <w:rFonts w:ascii="Arial" w:hAnsi="Arial" w:cs="Arial"/>
        </w:rPr>
        <w:t>accidente</w:t>
      </w:r>
      <w:r w:rsidRPr="00093DF9">
        <w:rPr>
          <w:rFonts w:ascii="Arial" w:hAnsi="Arial" w:cs="Arial"/>
          <w:spacing w:val="1"/>
        </w:rPr>
        <w:t xml:space="preserve"> </w:t>
      </w:r>
      <w:r w:rsidRPr="00093DF9">
        <w:rPr>
          <w:rFonts w:ascii="Arial" w:hAnsi="Arial" w:cs="Arial"/>
        </w:rPr>
        <w:t>o</w:t>
      </w:r>
      <w:r w:rsidRPr="00093DF9">
        <w:rPr>
          <w:rFonts w:ascii="Arial" w:hAnsi="Arial" w:cs="Arial"/>
          <w:spacing w:val="1"/>
        </w:rPr>
        <w:t xml:space="preserve"> </w:t>
      </w:r>
      <w:r w:rsidRPr="00093DF9">
        <w:rPr>
          <w:rFonts w:ascii="Arial" w:hAnsi="Arial" w:cs="Arial"/>
        </w:rPr>
        <w:t>enfermedad común</w:t>
      </w:r>
      <w:r w:rsidRPr="00093DF9">
        <w:rPr>
          <w:rFonts w:ascii="Arial" w:hAnsi="Arial" w:cs="Arial"/>
          <w:spacing w:val="1"/>
        </w:rPr>
        <w:t xml:space="preserve"> </w:t>
      </w:r>
      <w:r w:rsidRPr="00093DF9">
        <w:rPr>
          <w:rFonts w:ascii="Arial" w:hAnsi="Arial" w:cs="Arial"/>
        </w:rPr>
        <w:t>en</w:t>
      </w:r>
      <w:r w:rsidRPr="00093DF9">
        <w:rPr>
          <w:rFonts w:ascii="Arial" w:hAnsi="Arial" w:cs="Arial"/>
          <w:spacing w:val="1"/>
        </w:rPr>
        <w:t xml:space="preserve"> </w:t>
      </w:r>
      <w:r w:rsidRPr="00093DF9">
        <w:rPr>
          <w:rFonts w:ascii="Arial" w:hAnsi="Arial" w:cs="Arial"/>
        </w:rPr>
        <w:t>los cuales</w:t>
      </w:r>
      <w:r w:rsidRPr="00093DF9">
        <w:rPr>
          <w:rFonts w:ascii="Arial" w:hAnsi="Arial" w:cs="Arial"/>
          <w:spacing w:val="1"/>
        </w:rPr>
        <w:t xml:space="preserve"> </w:t>
      </w:r>
      <w:r w:rsidRPr="00093DF9">
        <w:rPr>
          <w:rFonts w:ascii="Arial" w:hAnsi="Arial" w:cs="Arial"/>
        </w:rPr>
        <w:t>exista</w:t>
      </w:r>
      <w:r w:rsidRPr="00093DF9">
        <w:rPr>
          <w:rFonts w:ascii="Arial" w:hAnsi="Arial" w:cs="Arial"/>
          <w:spacing w:val="1"/>
        </w:rPr>
        <w:t xml:space="preserve"> </w:t>
      </w:r>
      <w:r w:rsidRPr="00093DF9">
        <w:rPr>
          <w:rFonts w:ascii="Arial" w:hAnsi="Arial" w:cs="Arial"/>
        </w:rPr>
        <w:t>concepto</w:t>
      </w:r>
      <w:r w:rsidRPr="00093DF9">
        <w:rPr>
          <w:rFonts w:ascii="Arial" w:hAnsi="Arial" w:cs="Arial"/>
          <w:spacing w:val="1"/>
        </w:rPr>
        <w:t xml:space="preserve"> </w:t>
      </w:r>
      <w:r w:rsidRPr="00093DF9">
        <w:rPr>
          <w:rFonts w:ascii="Arial" w:hAnsi="Arial" w:cs="Arial"/>
        </w:rPr>
        <w:t>favorable de</w:t>
      </w:r>
      <w:r w:rsidR="00E215B9" w:rsidRPr="00093DF9">
        <w:rPr>
          <w:rFonts w:ascii="Arial" w:hAnsi="Arial" w:cs="Arial"/>
          <w:spacing w:val="1"/>
        </w:rPr>
        <w:t xml:space="preserve"> </w:t>
      </w:r>
      <w:r w:rsidRPr="00093DF9">
        <w:rPr>
          <w:rFonts w:ascii="Arial" w:hAnsi="Arial" w:cs="Arial"/>
        </w:rPr>
        <w:t>rehabilitación por parte de la Entidad Promotora de Salud, la Administradora de Fondos de Pensiones</w:t>
      </w:r>
      <w:r w:rsidR="00E215B9" w:rsidRPr="00093DF9">
        <w:rPr>
          <w:rFonts w:ascii="Arial" w:hAnsi="Arial" w:cs="Arial"/>
          <w:spacing w:val="-59"/>
        </w:rPr>
        <w:t xml:space="preserve"> </w:t>
      </w:r>
      <w:r w:rsidRPr="00093DF9">
        <w:rPr>
          <w:rFonts w:ascii="Arial" w:hAnsi="Arial" w:cs="Arial"/>
        </w:rPr>
        <w:t>postergará</w:t>
      </w:r>
      <w:r w:rsidRPr="00093DF9">
        <w:rPr>
          <w:rFonts w:ascii="Arial" w:hAnsi="Arial" w:cs="Arial"/>
          <w:spacing w:val="2"/>
        </w:rPr>
        <w:t xml:space="preserve"> </w:t>
      </w:r>
      <w:r w:rsidRPr="00093DF9">
        <w:rPr>
          <w:rFonts w:ascii="Arial" w:hAnsi="Arial" w:cs="Arial"/>
        </w:rPr>
        <w:t>el</w:t>
      </w:r>
      <w:r w:rsidRPr="00093DF9">
        <w:rPr>
          <w:rFonts w:ascii="Arial" w:hAnsi="Arial" w:cs="Arial"/>
          <w:spacing w:val="3"/>
        </w:rPr>
        <w:t xml:space="preserve"> </w:t>
      </w:r>
      <w:r w:rsidRPr="00093DF9">
        <w:rPr>
          <w:rFonts w:ascii="Arial" w:hAnsi="Arial" w:cs="Arial"/>
        </w:rPr>
        <w:t>trámite</w:t>
      </w:r>
      <w:r w:rsidRPr="00093DF9">
        <w:rPr>
          <w:rFonts w:ascii="Arial" w:hAnsi="Arial" w:cs="Arial"/>
          <w:spacing w:val="3"/>
        </w:rPr>
        <w:t xml:space="preserve"> </w:t>
      </w:r>
      <w:r w:rsidRPr="00093DF9">
        <w:rPr>
          <w:rFonts w:ascii="Arial" w:hAnsi="Arial" w:cs="Arial"/>
        </w:rPr>
        <w:t>de calificación</w:t>
      </w:r>
      <w:r w:rsidRPr="00093DF9">
        <w:rPr>
          <w:rFonts w:ascii="Arial" w:hAnsi="Arial" w:cs="Arial"/>
          <w:spacing w:val="5"/>
        </w:rPr>
        <w:t xml:space="preserve"> </w:t>
      </w:r>
      <w:r w:rsidRPr="00093DF9">
        <w:rPr>
          <w:rFonts w:ascii="Arial" w:hAnsi="Arial" w:cs="Arial"/>
        </w:rPr>
        <w:t>de Invalidez</w:t>
      </w:r>
      <w:r w:rsidRPr="00093DF9">
        <w:rPr>
          <w:rFonts w:ascii="Arial" w:hAnsi="Arial" w:cs="Arial"/>
          <w:spacing w:val="1"/>
        </w:rPr>
        <w:t xml:space="preserve"> </w:t>
      </w:r>
      <w:r w:rsidRPr="00093DF9">
        <w:rPr>
          <w:rFonts w:ascii="Arial" w:hAnsi="Arial" w:cs="Arial"/>
        </w:rPr>
        <w:t>hasta</w:t>
      </w:r>
      <w:r w:rsidRPr="00093DF9">
        <w:rPr>
          <w:rFonts w:ascii="Arial" w:hAnsi="Arial" w:cs="Arial"/>
          <w:spacing w:val="4"/>
        </w:rPr>
        <w:t xml:space="preserve"> </w:t>
      </w:r>
      <w:r w:rsidRPr="00093DF9">
        <w:rPr>
          <w:rFonts w:ascii="Arial" w:hAnsi="Arial" w:cs="Arial"/>
        </w:rPr>
        <w:t>por</w:t>
      </w:r>
      <w:r w:rsidRPr="00093DF9">
        <w:rPr>
          <w:rFonts w:ascii="Arial" w:hAnsi="Arial" w:cs="Arial"/>
          <w:spacing w:val="5"/>
        </w:rPr>
        <w:t xml:space="preserve"> </w:t>
      </w:r>
      <w:r w:rsidRPr="00093DF9">
        <w:rPr>
          <w:rFonts w:ascii="Arial" w:hAnsi="Arial" w:cs="Arial"/>
        </w:rPr>
        <w:t>un término</w:t>
      </w:r>
      <w:r w:rsidRPr="00093DF9">
        <w:rPr>
          <w:rFonts w:ascii="Arial" w:hAnsi="Arial" w:cs="Arial"/>
          <w:spacing w:val="3"/>
        </w:rPr>
        <w:t xml:space="preserve"> </w:t>
      </w:r>
      <w:r w:rsidRPr="00093DF9">
        <w:rPr>
          <w:rFonts w:ascii="Arial" w:hAnsi="Arial" w:cs="Arial"/>
        </w:rPr>
        <w:t>máximo</w:t>
      </w:r>
      <w:r w:rsidRPr="00093DF9">
        <w:rPr>
          <w:rFonts w:ascii="Arial" w:hAnsi="Arial" w:cs="Arial"/>
          <w:spacing w:val="3"/>
        </w:rPr>
        <w:t xml:space="preserve"> </w:t>
      </w:r>
      <w:r w:rsidRPr="00093DF9">
        <w:rPr>
          <w:rFonts w:ascii="Arial" w:hAnsi="Arial" w:cs="Arial"/>
        </w:rPr>
        <w:t>de</w:t>
      </w:r>
      <w:r w:rsidRPr="00093DF9">
        <w:rPr>
          <w:rFonts w:ascii="Arial" w:hAnsi="Arial" w:cs="Arial"/>
          <w:spacing w:val="5"/>
        </w:rPr>
        <w:t xml:space="preserve"> </w:t>
      </w:r>
      <w:r w:rsidRPr="00093DF9">
        <w:rPr>
          <w:rFonts w:ascii="Arial" w:hAnsi="Arial" w:cs="Arial"/>
        </w:rPr>
        <w:t>trescientos</w:t>
      </w:r>
      <w:r w:rsidRPr="00093DF9">
        <w:rPr>
          <w:rFonts w:ascii="Arial" w:hAnsi="Arial" w:cs="Arial"/>
          <w:spacing w:val="5"/>
        </w:rPr>
        <w:t xml:space="preserve"> </w:t>
      </w:r>
      <w:r w:rsidRPr="00093DF9">
        <w:rPr>
          <w:rFonts w:ascii="Arial" w:hAnsi="Arial" w:cs="Arial"/>
        </w:rPr>
        <w:t>sesenta</w:t>
      </w:r>
      <w:r w:rsidR="00E215B9" w:rsidRPr="00093DF9">
        <w:rPr>
          <w:rFonts w:ascii="Arial" w:hAnsi="Arial" w:cs="Arial"/>
        </w:rPr>
        <w:t xml:space="preserve"> </w:t>
      </w:r>
      <w:r w:rsidRPr="00093DF9">
        <w:rPr>
          <w:rFonts w:ascii="Arial" w:hAnsi="Arial" w:cs="Arial"/>
        </w:rPr>
        <w:t>(360) días calendario adicionales a los primeros ciento ochenta (180) días de incapacidad temporal</w:t>
      </w:r>
      <w:r w:rsidR="003E0318" w:rsidRPr="00093DF9">
        <w:rPr>
          <w:rFonts w:ascii="Arial" w:hAnsi="Arial" w:cs="Arial"/>
          <w:spacing w:val="1"/>
        </w:rPr>
        <w:t>. En este escenario, a partir del día ciento ochenta y uno (181) y hasta el día quinientos cuarenta (540) la AFP otorgará un subsidio equivalente a la incapacidad que venía disfrutando el servidor.</w:t>
      </w:r>
    </w:p>
    <w:p w14:paraId="20CEB22E" w14:textId="77777777" w:rsidR="009C231C" w:rsidRPr="001F3DC5" w:rsidRDefault="009C231C" w:rsidP="00014EF0">
      <w:pPr>
        <w:pStyle w:val="Textoindependiente"/>
        <w:spacing w:before="1"/>
        <w:ind w:left="851" w:hanging="425"/>
        <w:jc w:val="both"/>
        <w:rPr>
          <w:rFonts w:ascii="Arial" w:hAnsi="Arial" w:cs="Arial"/>
          <w:b/>
          <w:bCs/>
        </w:rPr>
      </w:pPr>
    </w:p>
    <w:p w14:paraId="3496519F" w14:textId="77777777" w:rsidR="009C231C" w:rsidRPr="001F3DC5" w:rsidRDefault="00B5190D" w:rsidP="00D50325">
      <w:pPr>
        <w:pStyle w:val="Ttulo1"/>
        <w:numPr>
          <w:ilvl w:val="1"/>
          <w:numId w:val="13"/>
        </w:numPr>
        <w:tabs>
          <w:tab w:val="left" w:pos="826"/>
          <w:tab w:val="left" w:pos="993"/>
        </w:tabs>
        <w:ind w:left="851" w:hanging="425"/>
        <w:jc w:val="both"/>
      </w:pPr>
      <w:bookmarkStart w:id="24" w:name="_Toc169084322"/>
      <w:r w:rsidRPr="001F3DC5">
        <w:t>Incapacidad</w:t>
      </w:r>
      <w:r w:rsidRPr="001F3DC5">
        <w:rPr>
          <w:spacing w:val="-4"/>
        </w:rPr>
        <w:t xml:space="preserve"> </w:t>
      </w:r>
      <w:r w:rsidRPr="001F3DC5">
        <w:t>sin</w:t>
      </w:r>
      <w:r w:rsidRPr="001F3DC5">
        <w:rPr>
          <w:spacing w:val="-4"/>
        </w:rPr>
        <w:t xml:space="preserve"> </w:t>
      </w:r>
      <w:r w:rsidRPr="001F3DC5">
        <w:t>emisión</w:t>
      </w:r>
      <w:r w:rsidRPr="001F3DC5">
        <w:rPr>
          <w:spacing w:val="-1"/>
        </w:rPr>
        <w:t xml:space="preserve"> </w:t>
      </w:r>
      <w:r w:rsidRPr="001F3DC5">
        <w:t>de</w:t>
      </w:r>
      <w:r w:rsidRPr="001F3DC5">
        <w:rPr>
          <w:spacing w:val="-3"/>
        </w:rPr>
        <w:t xml:space="preserve"> </w:t>
      </w:r>
      <w:r w:rsidRPr="001F3DC5">
        <w:t>concepto de</w:t>
      </w:r>
      <w:r w:rsidRPr="001F3DC5">
        <w:rPr>
          <w:spacing w:val="-3"/>
        </w:rPr>
        <w:t xml:space="preserve"> </w:t>
      </w:r>
      <w:r w:rsidRPr="001F3DC5">
        <w:t>rehabilitación</w:t>
      </w:r>
      <w:bookmarkEnd w:id="24"/>
    </w:p>
    <w:p w14:paraId="370EF5E6" w14:textId="629387BB" w:rsidR="009C231C" w:rsidRDefault="00B5190D" w:rsidP="00093DF9">
      <w:pPr>
        <w:ind w:left="426"/>
        <w:jc w:val="both"/>
        <w:rPr>
          <w:rFonts w:ascii="Arial" w:hAnsi="Arial" w:cs="Arial"/>
        </w:rPr>
      </w:pPr>
      <w:r w:rsidRPr="00093DF9">
        <w:rPr>
          <w:rFonts w:ascii="Arial" w:hAnsi="Arial" w:cs="Arial"/>
        </w:rPr>
        <w:t>Las Entidades Promotoras de Salud deberán emitir concepto de rehabilitación antes de cumplirse el</w:t>
      </w:r>
      <w:r w:rsidRPr="00093DF9">
        <w:rPr>
          <w:rFonts w:ascii="Arial" w:hAnsi="Arial" w:cs="Arial"/>
          <w:spacing w:val="1"/>
        </w:rPr>
        <w:t xml:space="preserve"> </w:t>
      </w:r>
      <w:r w:rsidRPr="00093DF9">
        <w:rPr>
          <w:rFonts w:ascii="Arial" w:hAnsi="Arial" w:cs="Arial"/>
        </w:rPr>
        <w:t>día ciento veinte (120) de incapacidad temporal y enviarlo antes de cumplirse el día ciento cincuenta</w:t>
      </w:r>
      <w:r w:rsidRPr="00093DF9">
        <w:rPr>
          <w:rFonts w:ascii="Arial" w:hAnsi="Arial" w:cs="Arial"/>
          <w:spacing w:val="1"/>
        </w:rPr>
        <w:t xml:space="preserve"> </w:t>
      </w:r>
      <w:r w:rsidRPr="00093DF9">
        <w:rPr>
          <w:rFonts w:ascii="Arial" w:hAnsi="Arial" w:cs="Arial"/>
        </w:rPr>
        <w:t>(150), a cada una de las Administradoras de Fondos de Pensiones donde se encuentre afiliado el</w:t>
      </w:r>
      <w:r w:rsidRPr="00093DF9">
        <w:rPr>
          <w:rFonts w:ascii="Arial" w:hAnsi="Arial" w:cs="Arial"/>
          <w:spacing w:val="1"/>
        </w:rPr>
        <w:t xml:space="preserve"> </w:t>
      </w:r>
      <w:r w:rsidR="00E71560" w:rsidRPr="00093DF9">
        <w:rPr>
          <w:rFonts w:ascii="Arial" w:hAnsi="Arial" w:cs="Arial"/>
        </w:rPr>
        <w:t>servidor</w:t>
      </w:r>
      <w:r w:rsidRPr="00093DF9">
        <w:rPr>
          <w:rFonts w:ascii="Arial" w:hAnsi="Arial" w:cs="Arial"/>
        </w:rPr>
        <w:t xml:space="preserve"> a quien se le expida el concepto respectivo, según corresponda. Cuando la Entidad</w:t>
      </w:r>
      <w:r w:rsidRPr="00093DF9">
        <w:rPr>
          <w:rFonts w:ascii="Arial" w:hAnsi="Arial" w:cs="Arial"/>
          <w:spacing w:val="1"/>
        </w:rPr>
        <w:t xml:space="preserve"> </w:t>
      </w:r>
      <w:r w:rsidRPr="00093DF9">
        <w:rPr>
          <w:rFonts w:ascii="Arial" w:hAnsi="Arial" w:cs="Arial"/>
        </w:rPr>
        <w:t>Promotora de Salud no expida el concepto favorable de rehabilitación, si a ello hubiere lugar, deberá</w:t>
      </w:r>
      <w:r w:rsidRPr="00093DF9">
        <w:rPr>
          <w:rFonts w:ascii="Arial" w:hAnsi="Arial" w:cs="Arial"/>
          <w:spacing w:val="1"/>
        </w:rPr>
        <w:t xml:space="preserve"> </w:t>
      </w:r>
      <w:r w:rsidRPr="00093DF9">
        <w:rPr>
          <w:rFonts w:ascii="Arial" w:hAnsi="Arial" w:cs="Arial"/>
        </w:rPr>
        <w:t>pagar</w:t>
      </w:r>
      <w:r w:rsidRPr="00093DF9">
        <w:rPr>
          <w:rFonts w:ascii="Arial" w:hAnsi="Arial" w:cs="Arial"/>
          <w:spacing w:val="26"/>
        </w:rPr>
        <w:t xml:space="preserve"> </w:t>
      </w:r>
      <w:r w:rsidRPr="00093DF9">
        <w:rPr>
          <w:rFonts w:ascii="Arial" w:hAnsi="Arial" w:cs="Arial"/>
        </w:rPr>
        <w:t>un</w:t>
      </w:r>
      <w:r w:rsidRPr="00093DF9">
        <w:rPr>
          <w:rFonts w:ascii="Arial" w:hAnsi="Arial" w:cs="Arial"/>
          <w:spacing w:val="25"/>
        </w:rPr>
        <w:t xml:space="preserve"> </w:t>
      </w:r>
      <w:r w:rsidRPr="00093DF9">
        <w:rPr>
          <w:rFonts w:ascii="Arial" w:hAnsi="Arial" w:cs="Arial"/>
        </w:rPr>
        <w:t>subsidio</w:t>
      </w:r>
      <w:r w:rsidRPr="00093DF9">
        <w:rPr>
          <w:rFonts w:ascii="Arial" w:hAnsi="Arial" w:cs="Arial"/>
          <w:spacing w:val="23"/>
        </w:rPr>
        <w:t xml:space="preserve"> </w:t>
      </w:r>
      <w:r w:rsidRPr="00093DF9">
        <w:rPr>
          <w:rFonts w:ascii="Arial" w:hAnsi="Arial" w:cs="Arial"/>
        </w:rPr>
        <w:t>equivalente</w:t>
      </w:r>
      <w:r w:rsidRPr="00093DF9">
        <w:rPr>
          <w:rFonts w:ascii="Arial" w:hAnsi="Arial" w:cs="Arial"/>
          <w:spacing w:val="26"/>
        </w:rPr>
        <w:t xml:space="preserve"> </w:t>
      </w:r>
      <w:r w:rsidRPr="00093DF9">
        <w:rPr>
          <w:rFonts w:ascii="Arial" w:hAnsi="Arial" w:cs="Arial"/>
        </w:rPr>
        <w:t>a</w:t>
      </w:r>
      <w:r w:rsidRPr="00093DF9">
        <w:rPr>
          <w:rFonts w:ascii="Arial" w:hAnsi="Arial" w:cs="Arial"/>
          <w:spacing w:val="23"/>
        </w:rPr>
        <w:t xml:space="preserve"> </w:t>
      </w:r>
      <w:r w:rsidRPr="00093DF9">
        <w:rPr>
          <w:rFonts w:ascii="Arial" w:hAnsi="Arial" w:cs="Arial"/>
        </w:rPr>
        <w:t>la</w:t>
      </w:r>
      <w:r w:rsidRPr="00093DF9">
        <w:rPr>
          <w:rFonts w:ascii="Arial" w:hAnsi="Arial" w:cs="Arial"/>
          <w:spacing w:val="25"/>
        </w:rPr>
        <w:t xml:space="preserve"> </w:t>
      </w:r>
      <w:r w:rsidRPr="00093DF9">
        <w:rPr>
          <w:rFonts w:ascii="Arial" w:hAnsi="Arial" w:cs="Arial"/>
        </w:rPr>
        <w:t>respectiva</w:t>
      </w:r>
      <w:r w:rsidRPr="00093DF9">
        <w:rPr>
          <w:rFonts w:ascii="Arial" w:hAnsi="Arial" w:cs="Arial"/>
          <w:spacing w:val="26"/>
        </w:rPr>
        <w:t xml:space="preserve"> </w:t>
      </w:r>
      <w:r w:rsidRPr="00093DF9">
        <w:rPr>
          <w:rFonts w:ascii="Arial" w:hAnsi="Arial" w:cs="Arial"/>
        </w:rPr>
        <w:t>incapacidad</w:t>
      </w:r>
      <w:r w:rsidRPr="00093DF9">
        <w:rPr>
          <w:rFonts w:ascii="Arial" w:hAnsi="Arial" w:cs="Arial"/>
          <w:spacing w:val="25"/>
        </w:rPr>
        <w:t xml:space="preserve"> </w:t>
      </w:r>
      <w:r w:rsidRPr="00093DF9">
        <w:rPr>
          <w:rFonts w:ascii="Arial" w:hAnsi="Arial" w:cs="Arial"/>
        </w:rPr>
        <w:t>temporal</w:t>
      </w:r>
      <w:r w:rsidRPr="00093DF9">
        <w:rPr>
          <w:rFonts w:ascii="Arial" w:hAnsi="Arial" w:cs="Arial"/>
          <w:spacing w:val="25"/>
        </w:rPr>
        <w:t xml:space="preserve"> </w:t>
      </w:r>
      <w:r w:rsidRPr="00093DF9">
        <w:rPr>
          <w:rFonts w:ascii="Arial" w:hAnsi="Arial" w:cs="Arial"/>
        </w:rPr>
        <w:t>después</w:t>
      </w:r>
      <w:r w:rsidRPr="00093DF9">
        <w:rPr>
          <w:rFonts w:ascii="Arial" w:hAnsi="Arial" w:cs="Arial"/>
          <w:spacing w:val="25"/>
        </w:rPr>
        <w:t xml:space="preserve"> </w:t>
      </w:r>
      <w:r w:rsidRPr="00093DF9">
        <w:rPr>
          <w:rFonts w:ascii="Arial" w:hAnsi="Arial" w:cs="Arial"/>
        </w:rPr>
        <w:t>de</w:t>
      </w:r>
      <w:r w:rsidRPr="00093DF9">
        <w:rPr>
          <w:rFonts w:ascii="Arial" w:hAnsi="Arial" w:cs="Arial"/>
          <w:spacing w:val="26"/>
        </w:rPr>
        <w:t xml:space="preserve"> </w:t>
      </w:r>
      <w:r w:rsidRPr="00093DF9">
        <w:rPr>
          <w:rFonts w:ascii="Arial" w:hAnsi="Arial" w:cs="Arial"/>
        </w:rPr>
        <w:t>los</w:t>
      </w:r>
      <w:r w:rsidRPr="00093DF9">
        <w:rPr>
          <w:rFonts w:ascii="Arial" w:hAnsi="Arial" w:cs="Arial"/>
          <w:spacing w:val="25"/>
        </w:rPr>
        <w:t xml:space="preserve"> </w:t>
      </w:r>
      <w:r w:rsidRPr="00093DF9">
        <w:rPr>
          <w:rFonts w:ascii="Arial" w:hAnsi="Arial" w:cs="Arial"/>
        </w:rPr>
        <w:t>ciento</w:t>
      </w:r>
      <w:r w:rsidRPr="00093DF9">
        <w:rPr>
          <w:rFonts w:ascii="Arial" w:hAnsi="Arial" w:cs="Arial"/>
          <w:spacing w:val="27"/>
        </w:rPr>
        <w:t xml:space="preserve"> </w:t>
      </w:r>
      <w:r w:rsidRPr="00093DF9">
        <w:rPr>
          <w:rFonts w:ascii="Arial" w:hAnsi="Arial" w:cs="Arial"/>
        </w:rPr>
        <w:t>ochenta</w:t>
      </w:r>
      <w:r w:rsidR="00C16ED4" w:rsidRPr="00093DF9">
        <w:rPr>
          <w:rFonts w:ascii="Arial" w:hAnsi="Arial" w:cs="Arial"/>
        </w:rPr>
        <w:t xml:space="preserve"> </w:t>
      </w:r>
      <w:r w:rsidRPr="00093DF9">
        <w:rPr>
          <w:rFonts w:ascii="Arial" w:hAnsi="Arial" w:cs="Arial"/>
        </w:rPr>
        <w:t>(180) días iníciales con cargo a sus propios recursos,</w:t>
      </w:r>
      <w:r w:rsidR="003E0318" w:rsidRPr="00093DF9">
        <w:rPr>
          <w:rFonts w:ascii="Arial" w:hAnsi="Arial" w:cs="Arial"/>
        </w:rPr>
        <w:t xml:space="preserve"> hasta el día quinientos cuarenta (540). </w:t>
      </w:r>
    </w:p>
    <w:p w14:paraId="50CAFABB" w14:textId="77777777" w:rsidR="00093DF9" w:rsidRPr="00093DF9" w:rsidRDefault="00093DF9" w:rsidP="00093DF9">
      <w:pPr>
        <w:ind w:left="426"/>
        <w:jc w:val="both"/>
        <w:rPr>
          <w:rFonts w:ascii="Arial" w:hAnsi="Arial" w:cs="Arial"/>
        </w:rPr>
      </w:pPr>
    </w:p>
    <w:p w14:paraId="53FC522B" w14:textId="434A6162" w:rsidR="009C231C" w:rsidRDefault="00B5190D" w:rsidP="00D50325">
      <w:pPr>
        <w:pStyle w:val="Ttulo1"/>
        <w:numPr>
          <w:ilvl w:val="1"/>
          <w:numId w:val="13"/>
        </w:numPr>
        <w:tabs>
          <w:tab w:val="left" w:pos="993"/>
        </w:tabs>
        <w:ind w:left="851" w:hanging="425"/>
        <w:jc w:val="both"/>
      </w:pPr>
      <w:bookmarkStart w:id="25" w:name="_Toc169084323"/>
      <w:r w:rsidRPr="001F3DC5">
        <w:t>Incapacidades</w:t>
      </w:r>
      <w:r w:rsidRPr="001F3DC5">
        <w:rPr>
          <w:spacing w:val="-4"/>
        </w:rPr>
        <w:t xml:space="preserve"> </w:t>
      </w:r>
      <w:r w:rsidRPr="001F3DC5">
        <w:t>mayores</w:t>
      </w:r>
      <w:r w:rsidRPr="001F3DC5">
        <w:rPr>
          <w:spacing w:val="-2"/>
        </w:rPr>
        <w:t xml:space="preserve"> </w:t>
      </w:r>
      <w:r w:rsidRPr="001F3DC5">
        <w:t>a 180</w:t>
      </w:r>
      <w:r w:rsidRPr="001F3DC5">
        <w:rPr>
          <w:spacing w:val="-3"/>
        </w:rPr>
        <w:t xml:space="preserve"> </w:t>
      </w:r>
      <w:r w:rsidRPr="001F3DC5">
        <w:t>días</w:t>
      </w:r>
      <w:r w:rsidR="000126C7" w:rsidRPr="001F3DC5">
        <w:t xml:space="preserve"> por enfermedad de origen común.</w:t>
      </w:r>
      <w:bookmarkEnd w:id="25"/>
    </w:p>
    <w:p w14:paraId="1786B67C" w14:textId="77777777" w:rsidR="00093DF9" w:rsidRPr="001F3DC5" w:rsidRDefault="00093DF9" w:rsidP="00093DF9">
      <w:pPr>
        <w:pStyle w:val="Ttulo1"/>
        <w:tabs>
          <w:tab w:val="left" w:pos="993"/>
        </w:tabs>
        <w:ind w:left="851" w:firstLine="0"/>
        <w:jc w:val="both"/>
      </w:pPr>
    </w:p>
    <w:p w14:paraId="5A614A8A" w14:textId="696D0AEC" w:rsidR="00C16ED4" w:rsidRDefault="002073E3" w:rsidP="00093DF9">
      <w:pPr>
        <w:ind w:left="426"/>
        <w:jc w:val="both"/>
        <w:rPr>
          <w:rFonts w:ascii="Arial" w:hAnsi="Arial" w:cs="Arial"/>
        </w:rPr>
      </w:pPr>
      <w:r w:rsidRPr="00093DF9">
        <w:rPr>
          <w:rFonts w:ascii="Arial" w:hAnsi="Arial" w:cs="Arial"/>
        </w:rPr>
        <w:t xml:space="preserve">Al día ciento veinte (120) de incapacidad temporal, el FBSCGR a través del </w:t>
      </w:r>
      <w:r w:rsidR="005D0CB6">
        <w:rPr>
          <w:rFonts w:ascii="Arial" w:hAnsi="Arial" w:cs="Arial"/>
        </w:rPr>
        <w:t>G</w:t>
      </w:r>
      <w:r w:rsidRPr="00093DF9">
        <w:rPr>
          <w:rFonts w:ascii="Arial" w:hAnsi="Arial" w:cs="Arial"/>
        </w:rPr>
        <w:t xml:space="preserve">rupo </w:t>
      </w:r>
      <w:r w:rsidR="005D0CB6">
        <w:rPr>
          <w:rFonts w:ascii="Arial" w:hAnsi="Arial" w:cs="Arial"/>
        </w:rPr>
        <w:t xml:space="preserve">de Gestión </w:t>
      </w:r>
      <w:r w:rsidRPr="00093DF9">
        <w:rPr>
          <w:rFonts w:ascii="Arial" w:hAnsi="Arial" w:cs="Arial"/>
        </w:rPr>
        <w:t>de</w:t>
      </w:r>
      <w:r w:rsidR="005D0CB6">
        <w:rPr>
          <w:rFonts w:ascii="Arial" w:hAnsi="Arial" w:cs="Arial"/>
        </w:rPr>
        <w:t>l</w:t>
      </w:r>
      <w:r w:rsidRPr="00093DF9">
        <w:rPr>
          <w:rFonts w:ascii="Arial" w:hAnsi="Arial" w:cs="Arial"/>
        </w:rPr>
        <w:t xml:space="preserve"> Talento Humano y Desarrollo Organizacional, posee el deber legal de notificar al servidor, por</w:t>
      </w:r>
      <w:r w:rsidRPr="00093DF9">
        <w:rPr>
          <w:rFonts w:ascii="Arial" w:hAnsi="Arial" w:cs="Arial"/>
          <w:spacing w:val="-15"/>
        </w:rPr>
        <w:t xml:space="preserve"> </w:t>
      </w:r>
      <w:r w:rsidRPr="00093DF9">
        <w:rPr>
          <w:rFonts w:ascii="Arial" w:hAnsi="Arial" w:cs="Arial"/>
        </w:rPr>
        <w:t>correo</w:t>
      </w:r>
      <w:r w:rsidRPr="00093DF9">
        <w:rPr>
          <w:rFonts w:ascii="Arial" w:hAnsi="Arial" w:cs="Arial"/>
          <w:spacing w:val="-12"/>
        </w:rPr>
        <w:t xml:space="preserve"> </w:t>
      </w:r>
      <w:r w:rsidRPr="00093DF9">
        <w:rPr>
          <w:rFonts w:ascii="Arial" w:hAnsi="Arial" w:cs="Arial"/>
        </w:rPr>
        <w:t>certificado</w:t>
      </w:r>
      <w:r w:rsidRPr="00093DF9">
        <w:rPr>
          <w:rFonts w:ascii="Arial" w:hAnsi="Arial" w:cs="Arial"/>
          <w:spacing w:val="-14"/>
        </w:rPr>
        <w:t xml:space="preserve"> </w:t>
      </w:r>
      <w:r w:rsidRPr="00093DF9">
        <w:rPr>
          <w:rFonts w:ascii="Arial" w:hAnsi="Arial" w:cs="Arial"/>
        </w:rPr>
        <w:t>a</w:t>
      </w:r>
      <w:r w:rsidRPr="00093DF9">
        <w:rPr>
          <w:rFonts w:ascii="Arial" w:hAnsi="Arial" w:cs="Arial"/>
          <w:spacing w:val="-11"/>
        </w:rPr>
        <w:t xml:space="preserve"> </w:t>
      </w:r>
      <w:r w:rsidRPr="00093DF9">
        <w:rPr>
          <w:rFonts w:ascii="Arial" w:hAnsi="Arial" w:cs="Arial"/>
        </w:rPr>
        <w:t>la</w:t>
      </w:r>
      <w:r w:rsidRPr="00093DF9">
        <w:rPr>
          <w:rFonts w:ascii="Arial" w:hAnsi="Arial" w:cs="Arial"/>
          <w:spacing w:val="-12"/>
        </w:rPr>
        <w:t xml:space="preserve"> </w:t>
      </w:r>
      <w:r w:rsidRPr="00093DF9">
        <w:rPr>
          <w:rFonts w:ascii="Arial" w:hAnsi="Arial" w:cs="Arial"/>
        </w:rPr>
        <w:t>última</w:t>
      </w:r>
      <w:r w:rsidRPr="00093DF9">
        <w:rPr>
          <w:rFonts w:ascii="Arial" w:hAnsi="Arial" w:cs="Arial"/>
          <w:spacing w:val="-11"/>
        </w:rPr>
        <w:t xml:space="preserve"> </w:t>
      </w:r>
      <w:r w:rsidRPr="00093DF9">
        <w:rPr>
          <w:rFonts w:ascii="Arial" w:hAnsi="Arial" w:cs="Arial"/>
        </w:rPr>
        <w:t>dirección</w:t>
      </w:r>
      <w:r w:rsidRPr="00093DF9">
        <w:rPr>
          <w:rFonts w:ascii="Arial" w:hAnsi="Arial" w:cs="Arial"/>
          <w:spacing w:val="-13"/>
        </w:rPr>
        <w:t xml:space="preserve"> </w:t>
      </w:r>
      <w:r w:rsidRPr="00093DF9">
        <w:rPr>
          <w:rFonts w:ascii="Arial" w:hAnsi="Arial" w:cs="Arial"/>
        </w:rPr>
        <w:t>que</w:t>
      </w:r>
      <w:r w:rsidRPr="00093DF9">
        <w:rPr>
          <w:rFonts w:ascii="Arial" w:hAnsi="Arial" w:cs="Arial"/>
          <w:spacing w:val="-11"/>
        </w:rPr>
        <w:t xml:space="preserve"> </w:t>
      </w:r>
      <w:r w:rsidRPr="00093DF9">
        <w:rPr>
          <w:rFonts w:ascii="Arial" w:hAnsi="Arial" w:cs="Arial"/>
        </w:rPr>
        <w:t>el</w:t>
      </w:r>
      <w:r w:rsidRPr="00093DF9">
        <w:rPr>
          <w:rFonts w:ascii="Arial" w:hAnsi="Arial" w:cs="Arial"/>
          <w:spacing w:val="-11"/>
        </w:rPr>
        <w:t xml:space="preserve"> </w:t>
      </w:r>
      <w:r w:rsidR="00F86221" w:rsidRPr="00093DF9">
        <w:rPr>
          <w:rFonts w:ascii="Arial" w:hAnsi="Arial" w:cs="Arial"/>
        </w:rPr>
        <w:t xml:space="preserve">servidor haya </w:t>
      </w:r>
      <w:r w:rsidRPr="00093DF9">
        <w:rPr>
          <w:rFonts w:ascii="Arial" w:hAnsi="Arial" w:cs="Arial"/>
          <w:spacing w:val="11"/>
        </w:rPr>
        <w:t xml:space="preserve"> </w:t>
      </w:r>
      <w:r w:rsidRPr="00093DF9">
        <w:rPr>
          <w:rFonts w:ascii="Arial" w:hAnsi="Arial" w:cs="Arial"/>
        </w:rPr>
        <w:t>informado,</w:t>
      </w:r>
      <w:r w:rsidRPr="00093DF9">
        <w:rPr>
          <w:rFonts w:ascii="Arial" w:hAnsi="Arial" w:cs="Arial"/>
          <w:spacing w:val="12"/>
        </w:rPr>
        <w:t xml:space="preserve"> </w:t>
      </w:r>
      <w:r w:rsidRPr="00093DF9">
        <w:rPr>
          <w:rFonts w:ascii="Arial" w:hAnsi="Arial" w:cs="Arial"/>
        </w:rPr>
        <w:t>o</w:t>
      </w:r>
      <w:r w:rsidRPr="00093DF9">
        <w:rPr>
          <w:rFonts w:ascii="Arial" w:hAnsi="Arial" w:cs="Arial"/>
          <w:spacing w:val="8"/>
        </w:rPr>
        <w:t xml:space="preserve"> </w:t>
      </w:r>
      <w:r w:rsidRPr="00093DF9">
        <w:rPr>
          <w:rFonts w:ascii="Arial" w:hAnsi="Arial" w:cs="Arial"/>
        </w:rPr>
        <w:t>en</w:t>
      </w:r>
      <w:r w:rsidRPr="00093DF9">
        <w:rPr>
          <w:rFonts w:ascii="Arial" w:hAnsi="Arial" w:cs="Arial"/>
          <w:spacing w:val="9"/>
        </w:rPr>
        <w:t xml:space="preserve"> </w:t>
      </w:r>
      <w:r w:rsidRPr="00093DF9">
        <w:rPr>
          <w:rFonts w:ascii="Arial" w:hAnsi="Arial" w:cs="Arial"/>
        </w:rPr>
        <w:t>caso</w:t>
      </w:r>
      <w:r w:rsidRPr="00093DF9">
        <w:rPr>
          <w:rFonts w:ascii="Arial" w:hAnsi="Arial" w:cs="Arial"/>
          <w:spacing w:val="10"/>
        </w:rPr>
        <w:t xml:space="preserve"> </w:t>
      </w:r>
      <w:r w:rsidRPr="00093DF9">
        <w:rPr>
          <w:rFonts w:ascii="Arial" w:hAnsi="Arial" w:cs="Arial"/>
        </w:rPr>
        <w:t>de</w:t>
      </w:r>
      <w:r w:rsidRPr="00093DF9">
        <w:rPr>
          <w:rFonts w:ascii="Arial" w:hAnsi="Arial" w:cs="Arial"/>
          <w:spacing w:val="9"/>
        </w:rPr>
        <w:t xml:space="preserve"> </w:t>
      </w:r>
      <w:r w:rsidRPr="00093DF9">
        <w:rPr>
          <w:rFonts w:ascii="Arial" w:hAnsi="Arial" w:cs="Arial"/>
        </w:rPr>
        <w:t>no</w:t>
      </w:r>
      <w:r w:rsidRPr="00093DF9">
        <w:rPr>
          <w:rFonts w:ascii="Arial" w:hAnsi="Arial" w:cs="Arial"/>
          <w:spacing w:val="11"/>
        </w:rPr>
        <w:t xml:space="preserve"> </w:t>
      </w:r>
      <w:r w:rsidRPr="00093DF9">
        <w:rPr>
          <w:rFonts w:ascii="Arial" w:hAnsi="Arial" w:cs="Arial"/>
        </w:rPr>
        <w:t>haberse</w:t>
      </w:r>
      <w:r w:rsidRPr="00093DF9">
        <w:rPr>
          <w:rFonts w:ascii="Arial" w:hAnsi="Arial" w:cs="Arial"/>
          <w:spacing w:val="8"/>
        </w:rPr>
        <w:t xml:space="preserve"> </w:t>
      </w:r>
      <w:r w:rsidRPr="00093DF9">
        <w:rPr>
          <w:rFonts w:ascii="Arial" w:hAnsi="Arial" w:cs="Arial"/>
        </w:rPr>
        <w:t>hecho,</w:t>
      </w:r>
      <w:r w:rsidRPr="00093DF9">
        <w:rPr>
          <w:rFonts w:ascii="Arial" w:hAnsi="Arial" w:cs="Arial"/>
          <w:spacing w:val="15"/>
        </w:rPr>
        <w:t xml:space="preserve"> </w:t>
      </w:r>
      <w:r w:rsidRPr="00093DF9">
        <w:rPr>
          <w:rFonts w:ascii="Arial" w:hAnsi="Arial" w:cs="Arial"/>
        </w:rPr>
        <w:t>a</w:t>
      </w:r>
      <w:r w:rsidRPr="00093DF9">
        <w:rPr>
          <w:rFonts w:ascii="Arial" w:hAnsi="Arial" w:cs="Arial"/>
          <w:spacing w:val="8"/>
        </w:rPr>
        <w:t xml:space="preserve"> </w:t>
      </w:r>
      <w:r w:rsidRPr="00093DF9">
        <w:rPr>
          <w:rFonts w:ascii="Arial" w:hAnsi="Arial" w:cs="Arial"/>
        </w:rPr>
        <w:t>la</w:t>
      </w:r>
      <w:r w:rsidRPr="00093DF9">
        <w:rPr>
          <w:rFonts w:ascii="Arial" w:hAnsi="Arial" w:cs="Arial"/>
          <w:spacing w:val="10"/>
        </w:rPr>
        <w:t xml:space="preserve"> </w:t>
      </w:r>
      <w:r w:rsidRPr="00093DF9">
        <w:rPr>
          <w:rFonts w:ascii="Arial" w:hAnsi="Arial" w:cs="Arial"/>
        </w:rPr>
        <w:t>que</w:t>
      </w:r>
      <w:r w:rsidRPr="00093DF9">
        <w:rPr>
          <w:rFonts w:ascii="Arial" w:hAnsi="Arial" w:cs="Arial"/>
          <w:spacing w:val="9"/>
        </w:rPr>
        <w:t xml:space="preserve"> </w:t>
      </w:r>
      <w:r w:rsidRPr="00093DF9">
        <w:rPr>
          <w:rFonts w:ascii="Arial" w:hAnsi="Arial" w:cs="Arial"/>
        </w:rPr>
        <w:t>repose</w:t>
      </w:r>
      <w:r w:rsidRPr="00093DF9">
        <w:rPr>
          <w:rFonts w:ascii="Arial" w:hAnsi="Arial" w:cs="Arial"/>
          <w:spacing w:val="10"/>
        </w:rPr>
        <w:t xml:space="preserve"> </w:t>
      </w:r>
      <w:r w:rsidRPr="00093DF9">
        <w:rPr>
          <w:rFonts w:ascii="Arial" w:hAnsi="Arial" w:cs="Arial"/>
        </w:rPr>
        <w:t>en</w:t>
      </w:r>
      <w:r w:rsidRPr="00093DF9">
        <w:rPr>
          <w:rFonts w:ascii="Arial" w:hAnsi="Arial" w:cs="Arial"/>
          <w:spacing w:val="9"/>
        </w:rPr>
        <w:t xml:space="preserve"> </w:t>
      </w:r>
      <w:r w:rsidRPr="00093DF9">
        <w:rPr>
          <w:rFonts w:ascii="Arial" w:hAnsi="Arial" w:cs="Arial"/>
        </w:rPr>
        <w:t>la</w:t>
      </w:r>
      <w:r w:rsidRPr="00093DF9">
        <w:rPr>
          <w:rFonts w:ascii="Arial" w:hAnsi="Arial" w:cs="Arial"/>
          <w:spacing w:val="11"/>
        </w:rPr>
        <w:t xml:space="preserve"> </w:t>
      </w:r>
      <w:r w:rsidRPr="00093DF9">
        <w:rPr>
          <w:rFonts w:ascii="Arial" w:hAnsi="Arial" w:cs="Arial"/>
        </w:rPr>
        <w:t>hoja</w:t>
      </w:r>
      <w:r w:rsidRPr="00093DF9">
        <w:rPr>
          <w:rFonts w:ascii="Arial" w:hAnsi="Arial" w:cs="Arial"/>
          <w:spacing w:val="11"/>
        </w:rPr>
        <w:t xml:space="preserve"> </w:t>
      </w:r>
      <w:r w:rsidRPr="00093DF9">
        <w:rPr>
          <w:rFonts w:ascii="Arial" w:hAnsi="Arial" w:cs="Arial"/>
        </w:rPr>
        <w:t>de</w:t>
      </w:r>
      <w:r w:rsidRPr="00093DF9">
        <w:rPr>
          <w:rFonts w:ascii="Arial" w:hAnsi="Arial" w:cs="Arial"/>
          <w:spacing w:val="9"/>
        </w:rPr>
        <w:t xml:space="preserve"> </w:t>
      </w:r>
      <w:r w:rsidRPr="00093DF9">
        <w:rPr>
          <w:rFonts w:ascii="Arial" w:hAnsi="Arial" w:cs="Arial"/>
        </w:rPr>
        <w:t>vida</w:t>
      </w:r>
      <w:r w:rsidRPr="00093DF9">
        <w:rPr>
          <w:rFonts w:ascii="Arial" w:hAnsi="Arial" w:cs="Arial"/>
          <w:spacing w:val="10"/>
        </w:rPr>
        <w:t xml:space="preserve"> </w:t>
      </w:r>
      <w:r w:rsidRPr="00093DF9">
        <w:rPr>
          <w:rFonts w:ascii="Arial" w:hAnsi="Arial" w:cs="Arial"/>
        </w:rPr>
        <w:t>del</w:t>
      </w:r>
      <w:r w:rsidRPr="00093DF9">
        <w:rPr>
          <w:rFonts w:ascii="Arial" w:hAnsi="Arial" w:cs="Arial"/>
          <w:spacing w:val="12"/>
        </w:rPr>
        <w:t xml:space="preserve"> </w:t>
      </w:r>
      <w:r w:rsidRPr="00093DF9">
        <w:rPr>
          <w:rFonts w:ascii="Arial" w:hAnsi="Arial" w:cs="Arial"/>
        </w:rPr>
        <w:t>colaborador</w:t>
      </w:r>
      <w:r w:rsidR="00D522B1" w:rsidRPr="00093DF9">
        <w:rPr>
          <w:rFonts w:ascii="Arial" w:hAnsi="Arial" w:cs="Arial"/>
        </w:rPr>
        <w:t xml:space="preserve">, </w:t>
      </w:r>
      <w:r w:rsidRPr="00093DF9">
        <w:rPr>
          <w:rFonts w:ascii="Arial" w:hAnsi="Arial" w:cs="Arial"/>
        </w:rPr>
        <w:t>que a partir del día ciento ochenta y uno (181) la entidad empleadora, en este caso el FBSCGR, ya no tendrá la obligación de reconocer y pagar las incapacidades temporales. En ocasión a esto, a partir del ciento ochenta y uno (181), el servidor deberá hacer el cobro de los auxilios por incapacidad ante la AFP a la cual se encuentre afiliado</w:t>
      </w:r>
      <w:r w:rsidR="00093DF9">
        <w:rPr>
          <w:rFonts w:ascii="Arial" w:hAnsi="Arial" w:cs="Arial"/>
        </w:rPr>
        <w:t>.</w:t>
      </w:r>
    </w:p>
    <w:p w14:paraId="3CB0730E" w14:textId="77777777" w:rsidR="00093DF9" w:rsidRPr="00093DF9" w:rsidRDefault="00093DF9" w:rsidP="00093DF9">
      <w:pPr>
        <w:ind w:left="426"/>
        <w:jc w:val="both"/>
        <w:rPr>
          <w:rFonts w:ascii="Arial" w:hAnsi="Arial" w:cs="Arial"/>
        </w:rPr>
      </w:pPr>
    </w:p>
    <w:p w14:paraId="6767FE22" w14:textId="65408C27" w:rsidR="004010F9" w:rsidRDefault="00B5190D" w:rsidP="00093DF9">
      <w:pPr>
        <w:ind w:left="426"/>
        <w:jc w:val="both"/>
        <w:rPr>
          <w:rFonts w:ascii="Arial" w:hAnsi="Arial" w:cs="Arial"/>
        </w:rPr>
      </w:pPr>
      <w:r w:rsidRPr="00093DF9">
        <w:rPr>
          <w:rFonts w:ascii="Arial" w:hAnsi="Arial" w:cs="Arial"/>
        </w:rPr>
        <w:t xml:space="preserve">Adicionalmente, el encargado que realice el comunicado al servidor deberá enviar la </w:t>
      </w:r>
      <w:r w:rsidRPr="00093DF9">
        <w:rPr>
          <w:rFonts w:ascii="Arial" w:hAnsi="Arial" w:cs="Arial"/>
        </w:rPr>
        <w:lastRenderedPageBreak/>
        <w:t>copia a las</w:t>
      </w:r>
      <w:r w:rsidRPr="00093DF9">
        <w:rPr>
          <w:rFonts w:ascii="Arial" w:hAnsi="Arial" w:cs="Arial"/>
          <w:spacing w:val="1"/>
        </w:rPr>
        <w:t xml:space="preserve"> </w:t>
      </w:r>
      <w:r w:rsidRPr="00093DF9">
        <w:rPr>
          <w:rFonts w:ascii="Arial" w:hAnsi="Arial" w:cs="Arial"/>
        </w:rPr>
        <w:t>dependencias correspondientes, para que se suspenda el pago de la nómina de los auxilios de</w:t>
      </w:r>
      <w:r w:rsidRPr="00093DF9">
        <w:rPr>
          <w:rFonts w:ascii="Arial" w:hAnsi="Arial" w:cs="Arial"/>
          <w:spacing w:val="1"/>
        </w:rPr>
        <w:t xml:space="preserve"> </w:t>
      </w:r>
      <w:r w:rsidRPr="00093DF9">
        <w:rPr>
          <w:rFonts w:ascii="Arial" w:hAnsi="Arial" w:cs="Arial"/>
        </w:rPr>
        <w:t>incapacidad,</w:t>
      </w:r>
      <w:r w:rsidRPr="00093DF9">
        <w:rPr>
          <w:rFonts w:ascii="Arial" w:hAnsi="Arial" w:cs="Arial"/>
          <w:spacing w:val="1"/>
        </w:rPr>
        <w:t xml:space="preserve"> </w:t>
      </w:r>
      <w:r w:rsidRPr="00093DF9">
        <w:rPr>
          <w:rFonts w:ascii="Arial" w:hAnsi="Arial" w:cs="Arial"/>
        </w:rPr>
        <w:t>a</w:t>
      </w:r>
      <w:r w:rsidRPr="00093DF9">
        <w:rPr>
          <w:rFonts w:ascii="Arial" w:hAnsi="Arial" w:cs="Arial"/>
          <w:spacing w:val="1"/>
        </w:rPr>
        <w:t xml:space="preserve"> </w:t>
      </w:r>
      <w:r w:rsidRPr="00093DF9">
        <w:rPr>
          <w:rFonts w:ascii="Arial" w:hAnsi="Arial" w:cs="Arial"/>
        </w:rPr>
        <w:t>partir del</w:t>
      </w:r>
      <w:r w:rsidRPr="00093DF9">
        <w:rPr>
          <w:rFonts w:ascii="Arial" w:hAnsi="Arial" w:cs="Arial"/>
          <w:spacing w:val="-2"/>
        </w:rPr>
        <w:t xml:space="preserve"> </w:t>
      </w:r>
      <w:r w:rsidRPr="00093DF9">
        <w:rPr>
          <w:rFonts w:ascii="Arial" w:hAnsi="Arial" w:cs="Arial"/>
        </w:rPr>
        <w:t>día</w:t>
      </w:r>
      <w:r w:rsidR="004010F9" w:rsidRPr="00093DF9">
        <w:rPr>
          <w:rFonts w:ascii="Arial" w:hAnsi="Arial" w:cs="Arial"/>
        </w:rPr>
        <w:t xml:space="preserve"> ciento ochenta y uno</w:t>
      </w:r>
      <w:r w:rsidRPr="00093DF9">
        <w:rPr>
          <w:rFonts w:ascii="Arial" w:hAnsi="Arial" w:cs="Arial"/>
          <w:spacing w:val="-2"/>
        </w:rPr>
        <w:t xml:space="preserve"> </w:t>
      </w:r>
      <w:r w:rsidR="004010F9" w:rsidRPr="00093DF9">
        <w:rPr>
          <w:rFonts w:ascii="Arial" w:hAnsi="Arial" w:cs="Arial"/>
          <w:spacing w:val="-2"/>
        </w:rPr>
        <w:t>(</w:t>
      </w:r>
      <w:r w:rsidRPr="00093DF9">
        <w:rPr>
          <w:rFonts w:ascii="Arial" w:hAnsi="Arial" w:cs="Arial"/>
        </w:rPr>
        <w:t>18</w:t>
      </w:r>
      <w:r w:rsidR="004010F9" w:rsidRPr="00093DF9">
        <w:rPr>
          <w:rFonts w:ascii="Arial" w:hAnsi="Arial" w:cs="Arial"/>
        </w:rPr>
        <w:t>1)</w:t>
      </w:r>
      <w:r w:rsidRPr="00093DF9">
        <w:rPr>
          <w:rFonts w:ascii="Arial" w:hAnsi="Arial" w:cs="Arial"/>
        </w:rPr>
        <w:t>.</w:t>
      </w:r>
      <w:r w:rsidR="00093DF9">
        <w:rPr>
          <w:rFonts w:ascii="Arial" w:hAnsi="Arial" w:cs="Arial"/>
        </w:rPr>
        <w:t xml:space="preserve"> </w:t>
      </w:r>
      <w:r w:rsidR="004010F9" w:rsidRPr="00093DF9">
        <w:rPr>
          <w:rFonts w:ascii="Arial" w:hAnsi="Arial" w:cs="Arial"/>
        </w:rPr>
        <w:t>En caso de que la EPS expida un concepto desfavorable de rehabilitación, el servidor público debe solicitar a la AFP en donde esté afiliado que se inicie el proceso para la determinación de la pérdida de capacidad laboral. En este proceso, el servidor podrá contar con el acompañamiento y la asesoría del Grupo de</w:t>
      </w:r>
      <w:r w:rsidR="005D0CB6">
        <w:rPr>
          <w:rFonts w:ascii="Arial" w:hAnsi="Arial" w:cs="Arial"/>
        </w:rPr>
        <w:t xml:space="preserve"> Gestión del</w:t>
      </w:r>
      <w:r w:rsidR="004010F9" w:rsidRPr="00093DF9">
        <w:rPr>
          <w:rFonts w:ascii="Arial" w:hAnsi="Arial" w:cs="Arial"/>
        </w:rPr>
        <w:t xml:space="preserve"> Talento Humano </w:t>
      </w:r>
      <w:r w:rsidR="005D0CB6">
        <w:rPr>
          <w:rFonts w:ascii="Arial" w:hAnsi="Arial" w:cs="Arial"/>
        </w:rPr>
        <w:t xml:space="preserve">y Desarrollo Organizacional </w:t>
      </w:r>
      <w:r w:rsidR="004010F9" w:rsidRPr="00093DF9">
        <w:rPr>
          <w:rFonts w:ascii="Arial" w:hAnsi="Arial" w:cs="Arial"/>
        </w:rPr>
        <w:t>del FBSCGR.</w:t>
      </w:r>
    </w:p>
    <w:p w14:paraId="5F7A3096" w14:textId="77777777" w:rsidR="00093DF9" w:rsidRPr="00093DF9" w:rsidRDefault="00093DF9" w:rsidP="00093DF9">
      <w:pPr>
        <w:ind w:left="426"/>
        <w:jc w:val="both"/>
        <w:rPr>
          <w:rFonts w:ascii="Arial" w:hAnsi="Arial" w:cs="Arial"/>
        </w:rPr>
      </w:pPr>
    </w:p>
    <w:p w14:paraId="7A43A88A" w14:textId="6DA6E3E0" w:rsidR="00C16ED4" w:rsidRDefault="00B5190D" w:rsidP="00093DF9">
      <w:pPr>
        <w:ind w:left="426"/>
        <w:jc w:val="both"/>
        <w:rPr>
          <w:rFonts w:ascii="Arial" w:hAnsi="Arial" w:cs="Arial"/>
        </w:rPr>
      </w:pPr>
      <w:r w:rsidRPr="00093DF9">
        <w:rPr>
          <w:rFonts w:ascii="Arial" w:hAnsi="Arial" w:cs="Arial"/>
        </w:rPr>
        <w:t>El profesional especializado grado 14 de SST se encarga de hacer seguimiento a los trámites para</w:t>
      </w:r>
      <w:r w:rsidRPr="00093DF9">
        <w:rPr>
          <w:rFonts w:ascii="Arial" w:hAnsi="Arial" w:cs="Arial"/>
          <w:spacing w:val="1"/>
        </w:rPr>
        <w:t xml:space="preserve"> </w:t>
      </w:r>
      <w:r w:rsidRPr="00093DF9">
        <w:rPr>
          <w:rFonts w:ascii="Arial" w:hAnsi="Arial" w:cs="Arial"/>
        </w:rPr>
        <w:t>obtener</w:t>
      </w:r>
      <w:r w:rsidRPr="00093DF9">
        <w:rPr>
          <w:rFonts w:ascii="Arial" w:hAnsi="Arial" w:cs="Arial"/>
          <w:spacing w:val="-4"/>
        </w:rPr>
        <w:t xml:space="preserve"> </w:t>
      </w:r>
      <w:r w:rsidRPr="00093DF9">
        <w:rPr>
          <w:rFonts w:ascii="Arial" w:hAnsi="Arial" w:cs="Arial"/>
        </w:rPr>
        <w:t>el</w:t>
      </w:r>
      <w:r w:rsidRPr="00093DF9">
        <w:rPr>
          <w:rFonts w:ascii="Arial" w:hAnsi="Arial" w:cs="Arial"/>
          <w:spacing w:val="-1"/>
        </w:rPr>
        <w:t xml:space="preserve"> </w:t>
      </w:r>
      <w:r w:rsidRPr="00093DF9">
        <w:rPr>
          <w:rFonts w:ascii="Arial" w:hAnsi="Arial" w:cs="Arial"/>
        </w:rPr>
        <w:t>dictamen</w:t>
      </w:r>
      <w:r w:rsidRPr="00093DF9">
        <w:rPr>
          <w:rFonts w:ascii="Arial" w:hAnsi="Arial" w:cs="Arial"/>
          <w:spacing w:val="1"/>
        </w:rPr>
        <w:t xml:space="preserve"> </w:t>
      </w:r>
      <w:r w:rsidRPr="00093DF9">
        <w:rPr>
          <w:rFonts w:ascii="Arial" w:hAnsi="Arial" w:cs="Arial"/>
        </w:rPr>
        <w:t>de</w:t>
      </w:r>
      <w:r w:rsidRPr="00093DF9">
        <w:rPr>
          <w:rFonts w:ascii="Arial" w:hAnsi="Arial" w:cs="Arial"/>
          <w:spacing w:val="-3"/>
        </w:rPr>
        <w:t xml:space="preserve"> </w:t>
      </w:r>
      <w:r w:rsidRPr="00093DF9">
        <w:rPr>
          <w:rFonts w:ascii="Arial" w:hAnsi="Arial" w:cs="Arial"/>
        </w:rPr>
        <w:t>la pérdida</w:t>
      </w:r>
      <w:r w:rsidRPr="00093DF9">
        <w:rPr>
          <w:rFonts w:ascii="Arial" w:hAnsi="Arial" w:cs="Arial"/>
          <w:spacing w:val="1"/>
        </w:rPr>
        <w:t xml:space="preserve"> </w:t>
      </w:r>
      <w:r w:rsidRPr="00093DF9">
        <w:rPr>
          <w:rFonts w:ascii="Arial" w:hAnsi="Arial" w:cs="Arial"/>
        </w:rPr>
        <w:t>de</w:t>
      </w:r>
      <w:r w:rsidRPr="00093DF9">
        <w:rPr>
          <w:rFonts w:ascii="Arial" w:hAnsi="Arial" w:cs="Arial"/>
          <w:spacing w:val="-2"/>
        </w:rPr>
        <w:t xml:space="preserve"> </w:t>
      </w:r>
      <w:r w:rsidRPr="00093DF9">
        <w:rPr>
          <w:rFonts w:ascii="Arial" w:hAnsi="Arial" w:cs="Arial"/>
        </w:rPr>
        <w:t>capacidad</w:t>
      </w:r>
      <w:r w:rsidRPr="00093DF9">
        <w:rPr>
          <w:rFonts w:ascii="Arial" w:hAnsi="Arial" w:cs="Arial"/>
          <w:spacing w:val="-1"/>
        </w:rPr>
        <w:t xml:space="preserve"> </w:t>
      </w:r>
      <w:r w:rsidRPr="00093DF9">
        <w:rPr>
          <w:rFonts w:ascii="Arial" w:hAnsi="Arial" w:cs="Arial"/>
        </w:rPr>
        <w:t>laboral</w:t>
      </w:r>
      <w:r w:rsidRPr="00093DF9">
        <w:rPr>
          <w:rFonts w:ascii="Arial" w:hAnsi="Arial" w:cs="Arial"/>
          <w:spacing w:val="-1"/>
        </w:rPr>
        <w:t xml:space="preserve"> </w:t>
      </w:r>
      <w:r w:rsidRPr="00093DF9">
        <w:rPr>
          <w:rFonts w:ascii="Arial" w:hAnsi="Arial" w:cs="Arial"/>
        </w:rPr>
        <w:t>y</w:t>
      </w:r>
      <w:r w:rsidRPr="00093DF9">
        <w:rPr>
          <w:rFonts w:ascii="Arial" w:hAnsi="Arial" w:cs="Arial"/>
          <w:spacing w:val="-4"/>
        </w:rPr>
        <w:t xml:space="preserve"> </w:t>
      </w:r>
      <w:r w:rsidRPr="00093DF9">
        <w:rPr>
          <w:rFonts w:ascii="Arial" w:hAnsi="Arial" w:cs="Arial"/>
        </w:rPr>
        <w:t>la</w:t>
      </w:r>
      <w:r w:rsidRPr="00093DF9">
        <w:rPr>
          <w:rFonts w:ascii="Arial" w:hAnsi="Arial" w:cs="Arial"/>
          <w:spacing w:val="-1"/>
        </w:rPr>
        <w:t xml:space="preserve"> </w:t>
      </w:r>
      <w:r w:rsidRPr="00093DF9">
        <w:rPr>
          <w:rFonts w:ascii="Arial" w:hAnsi="Arial" w:cs="Arial"/>
        </w:rPr>
        <w:t>calificación</w:t>
      </w:r>
      <w:r w:rsidRPr="00093DF9">
        <w:rPr>
          <w:rFonts w:ascii="Arial" w:hAnsi="Arial" w:cs="Arial"/>
          <w:spacing w:val="-1"/>
        </w:rPr>
        <w:t xml:space="preserve"> </w:t>
      </w:r>
      <w:r w:rsidRPr="00093DF9">
        <w:rPr>
          <w:rFonts w:ascii="Arial" w:hAnsi="Arial" w:cs="Arial"/>
        </w:rPr>
        <w:t>del</w:t>
      </w:r>
      <w:r w:rsidRPr="00093DF9">
        <w:rPr>
          <w:rFonts w:ascii="Arial" w:hAnsi="Arial" w:cs="Arial"/>
          <w:spacing w:val="-1"/>
        </w:rPr>
        <w:t xml:space="preserve"> </w:t>
      </w:r>
      <w:r w:rsidRPr="00093DF9">
        <w:rPr>
          <w:rFonts w:ascii="Arial" w:hAnsi="Arial" w:cs="Arial"/>
        </w:rPr>
        <w:t>grado</w:t>
      </w:r>
      <w:r w:rsidRPr="00093DF9">
        <w:rPr>
          <w:rFonts w:ascii="Arial" w:hAnsi="Arial" w:cs="Arial"/>
          <w:spacing w:val="1"/>
        </w:rPr>
        <w:t xml:space="preserve"> </w:t>
      </w:r>
      <w:r w:rsidRPr="00093DF9">
        <w:rPr>
          <w:rFonts w:ascii="Arial" w:hAnsi="Arial" w:cs="Arial"/>
        </w:rPr>
        <w:t>de</w:t>
      </w:r>
      <w:r w:rsidRPr="00093DF9">
        <w:rPr>
          <w:rFonts w:ascii="Arial" w:hAnsi="Arial" w:cs="Arial"/>
          <w:spacing w:val="-3"/>
        </w:rPr>
        <w:t xml:space="preserve"> </w:t>
      </w:r>
      <w:r w:rsidRPr="00093DF9">
        <w:rPr>
          <w:rFonts w:ascii="Arial" w:hAnsi="Arial" w:cs="Arial"/>
        </w:rPr>
        <w:t>invalidez.</w:t>
      </w:r>
    </w:p>
    <w:p w14:paraId="3680EC1B" w14:textId="77777777" w:rsidR="00093DF9" w:rsidRPr="00093DF9" w:rsidRDefault="00093DF9" w:rsidP="00093DF9">
      <w:pPr>
        <w:ind w:left="426"/>
        <w:jc w:val="both"/>
        <w:rPr>
          <w:rFonts w:ascii="Arial" w:hAnsi="Arial" w:cs="Arial"/>
        </w:rPr>
      </w:pPr>
    </w:p>
    <w:p w14:paraId="5FEF7AA5" w14:textId="0AEE98A9" w:rsidR="00C16ED4" w:rsidRDefault="00B5190D" w:rsidP="00093DF9">
      <w:pPr>
        <w:ind w:left="426"/>
        <w:jc w:val="both"/>
        <w:rPr>
          <w:rFonts w:ascii="Arial" w:hAnsi="Arial" w:cs="Arial"/>
        </w:rPr>
      </w:pPr>
      <w:r w:rsidRPr="00093DF9">
        <w:rPr>
          <w:rFonts w:ascii="Arial" w:hAnsi="Arial" w:cs="Arial"/>
        </w:rPr>
        <w:t xml:space="preserve">En caso de que el </w:t>
      </w:r>
      <w:r w:rsidR="00E71560" w:rsidRPr="00093DF9">
        <w:rPr>
          <w:rFonts w:ascii="Arial" w:hAnsi="Arial" w:cs="Arial"/>
        </w:rPr>
        <w:t>servidor</w:t>
      </w:r>
      <w:r w:rsidRPr="00093DF9">
        <w:rPr>
          <w:rFonts w:ascii="Arial" w:hAnsi="Arial" w:cs="Arial"/>
        </w:rPr>
        <w:t xml:space="preserve"> presente una pérdida de capacidad laboral superior al 50%, se causará</w:t>
      </w:r>
      <w:r w:rsidRPr="00093DF9">
        <w:rPr>
          <w:rFonts w:ascii="Arial" w:hAnsi="Arial" w:cs="Arial"/>
          <w:spacing w:val="1"/>
        </w:rPr>
        <w:t xml:space="preserve"> </w:t>
      </w:r>
      <w:r w:rsidRPr="00093DF9">
        <w:rPr>
          <w:rFonts w:ascii="Arial" w:hAnsi="Arial" w:cs="Arial"/>
        </w:rPr>
        <w:t>en</w:t>
      </w:r>
      <w:r w:rsidRPr="00093DF9">
        <w:rPr>
          <w:rFonts w:ascii="Arial" w:hAnsi="Arial" w:cs="Arial"/>
          <w:spacing w:val="-4"/>
        </w:rPr>
        <w:t xml:space="preserve"> </w:t>
      </w:r>
      <w:r w:rsidRPr="00093DF9">
        <w:rPr>
          <w:rFonts w:ascii="Arial" w:hAnsi="Arial" w:cs="Arial"/>
        </w:rPr>
        <w:t>su</w:t>
      </w:r>
      <w:r w:rsidRPr="00093DF9">
        <w:rPr>
          <w:rFonts w:ascii="Arial" w:hAnsi="Arial" w:cs="Arial"/>
          <w:spacing w:val="-9"/>
        </w:rPr>
        <w:t xml:space="preserve"> </w:t>
      </w:r>
      <w:r w:rsidRPr="00093DF9">
        <w:rPr>
          <w:rFonts w:ascii="Arial" w:hAnsi="Arial" w:cs="Arial"/>
        </w:rPr>
        <w:t>favor</w:t>
      </w:r>
      <w:r w:rsidRPr="00093DF9">
        <w:rPr>
          <w:rFonts w:ascii="Arial" w:hAnsi="Arial" w:cs="Arial"/>
          <w:spacing w:val="-2"/>
        </w:rPr>
        <w:t xml:space="preserve"> </w:t>
      </w:r>
      <w:r w:rsidRPr="00093DF9">
        <w:rPr>
          <w:rFonts w:ascii="Arial" w:hAnsi="Arial" w:cs="Arial"/>
        </w:rPr>
        <w:t>la</w:t>
      </w:r>
      <w:r w:rsidRPr="00093DF9">
        <w:rPr>
          <w:rFonts w:ascii="Arial" w:hAnsi="Arial" w:cs="Arial"/>
          <w:spacing w:val="-7"/>
        </w:rPr>
        <w:t xml:space="preserve"> </w:t>
      </w:r>
      <w:r w:rsidRPr="00093DF9">
        <w:rPr>
          <w:rFonts w:ascii="Arial" w:hAnsi="Arial" w:cs="Arial"/>
        </w:rPr>
        <w:t>pensión</w:t>
      </w:r>
      <w:r w:rsidRPr="00093DF9">
        <w:rPr>
          <w:rFonts w:ascii="Arial" w:hAnsi="Arial" w:cs="Arial"/>
          <w:spacing w:val="-3"/>
        </w:rPr>
        <w:t xml:space="preserve"> </w:t>
      </w:r>
      <w:r w:rsidRPr="00093DF9">
        <w:rPr>
          <w:rFonts w:ascii="Arial" w:hAnsi="Arial" w:cs="Arial"/>
        </w:rPr>
        <w:t>de</w:t>
      </w:r>
      <w:r w:rsidRPr="00093DF9">
        <w:rPr>
          <w:rFonts w:ascii="Arial" w:hAnsi="Arial" w:cs="Arial"/>
          <w:spacing w:val="-4"/>
        </w:rPr>
        <w:t xml:space="preserve"> </w:t>
      </w:r>
      <w:r w:rsidRPr="00093DF9">
        <w:rPr>
          <w:rFonts w:ascii="Arial" w:hAnsi="Arial" w:cs="Arial"/>
        </w:rPr>
        <w:t>invalidez</w:t>
      </w:r>
      <w:r w:rsidRPr="00093DF9">
        <w:rPr>
          <w:rFonts w:ascii="Arial" w:hAnsi="Arial" w:cs="Arial"/>
          <w:spacing w:val="-5"/>
        </w:rPr>
        <w:t xml:space="preserve"> </w:t>
      </w:r>
      <w:r w:rsidRPr="00093DF9">
        <w:rPr>
          <w:rFonts w:ascii="Arial" w:hAnsi="Arial" w:cs="Arial"/>
        </w:rPr>
        <w:t>a</w:t>
      </w:r>
      <w:r w:rsidRPr="00093DF9">
        <w:rPr>
          <w:rFonts w:ascii="Arial" w:hAnsi="Arial" w:cs="Arial"/>
          <w:spacing w:val="-3"/>
        </w:rPr>
        <w:t xml:space="preserve"> </w:t>
      </w:r>
      <w:r w:rsidRPr="00093DF9">
        <w:rPr>
          <w:rFonts w:ascii="Arial" w:hAnsi="Arial" w:cs="Arial"/>
        </w:rPr>
        <w:t>cargo</w:t>
      </w:r>
      <w:r w:rsidRPr="00093DF9">
        <w:rPr>
          <w:rFonts w:ascii="Arial" w:hAnsi="Arial" w:cs="Arial"/>
          <w:spacing w:val="-4"/>
        </w:rPr>
        <w:t xml:space="preserve"> </w:t>
      </w:r>
      <w:r w:rsidRPr="00093DF9">
        <w:rPr>
          <w:rFonts w:ascii="Arial" w:hAnsi="Arial" w:cs="Arial"/>
        </w:rPr>
        <w:t>del</w:t>
      </w:r>
      <w:r w:rsidRPr="00093DF9">
        <w:rPr>
          <w:rFonts w:ascii="Arial" w:hAnsi="Arial" w:cs="Arial"/>
          <w:spacing w:val="-5"/>
        </w:rPr>
        <w:t xml:space="preserve"> </w:t>
      </w:r>
      <w:r w:rsidRPr="00093DF9">
        <w:rPr>
          <w:rFonts w:ascii="Arial" w:hAnsi="Arial" w:cs="Arial"/>
        </w:rPr>
        <w:t>fondo</w:t>
      </w:r>
      <w:r w:rsidRPr="00093DF9">
        <w:rPr>
          <w:rFonts w:ascii="Arial" w:hAnsi="Arial" w:cs="Arial"/>
          <w:spacing w:val="-3"/>
        </w:rPr>
        <w:t xml:space="preserve"> </w:t>
      </w:r>
      <w:r w:rsidRPr="00093DF9">
        <w:rPr>
          <w:rFonts w:ascii="Arial" w:hAnsi="Arial" w:cs="Arial"/>
        </w:rPr>
        <w:t>de</w:t>
      </w:r>
      <w:r w:rsidRPr="00093DF9">
        <w:rPr>
          <w:rFonts w:ascii="Arial" w:hAnsi="Arial" w:cs="Arial"/>
          <w:spacing w:val="-4"/>
        </w:rPr>
        <w:t xml:space="preserve"> </w:t>
      </w:r>
      <w:r w:rsidRPr="00093DF9">
        <w:rPr>
          <w:rFonts w:ascii="Arial" w:hAnsi="Arial" w:cs="Arial"/>
        </w:rPr>
        <w:t>pensiones</w:t>
      </w:r>
      <w:r w:rsidRPr="00093DF9">
        <w:rPr>
          <w:rFonts w:ascii="Arial" w:hAnsi="Arial" w:cs="Arial"/>
          <w:spacing w:val="-5"/>
        </w:rPr>
        <w:t xml:space="preserve"> </w:t>
      </w:r>
      <w:r w:rsidRPr="00093DF9">
        <w:rPr>
          <w:rFonts w:ascii="Arial" w:hAnsi="Arial" w:cs="Arial"/>
        </w:rPr>
        <w:t>o</w:t>
      </w:r>
      <w:r w:rsidRPr="00093DF9">
        <w:rPr>
          <w:rFonts w:ascii="Arial" w:hAnsi="Arial" w:cs="Arial"/>
          <w:spacing w:val="-4"/>
        </w:rPr>
        <w:t xml:space="preserve"> </w:t>
      </w:r>
      <w:r w:rsidRPr="00093DF9">
        <w:rPr>
          <w:rFonts w:ascii="Arial" w:hAnsi="Arial" w:cs="Arial"/>
        </w:rPr>
        <w:t>la</w:t>
      </w:r>
      <w:r w:rsidRPr="00093DF9">
        <w:rPr>
          <w:rFonts w:ascii="Arial" w:hAnsi="Arial" w:cs="Arial"/>
          <w:spacing w:val="-4"/>
        </w:rPr>
        <w:t xml:space="preserve"> </w:t>
      </w:r>
      <w:r w:rsidRPr="00093DF9">
        <w:rPr>
          <w:rFonts w:ascii="Arial" w:hAnsi="Arial" w:cs="Arial"/>
        </w:rPr>
        <w:t>ARL</w:t>
      </w:r>
      <w:r w:rsidRPr="00093DF9">
        <w:rPr>
          <w:rFonts w:ascii="Arial" w:hAnsi="Arial" w:cs="Arial"/>
          <w:spacing w:val="-3"/>
        </w:rPr>
        <w:t xml:space="preserve"> </w:t>
      </w:r>
      <w:r w:rsidRPr="00093DF9">
        <w:rPr>
          <w:rFonts w:ascii="Arial" w:hAnsi="Arial" w:cs="Arial"/>
        </w:rPr>
        <w:t>según</w:t>
      </w:r>
      <w:r w:rsidRPr="00093DF9">
        <w:rPr>
          <w:rFonts w:ascii="Arial" w:hAnsi="Arial" w:cs="Arial"/>
          <w:spacing w:val="-4"/>
        </w:rPr>
        <w:t xml:space="preserve"> </w:t>
      </w:r>
      <w:r w:rsidRPr="00093DF9">
        <w:rPr>
          <w:rFonts w:ascii="Arial" w:hAnsi="Arial" w:cs="Arial"/>
        </w:rPr>
        <w:t>sea</w:t>
      </w:r>
      <w:r w:rsidRPr="00093DF9">
        <w:rPr>
          <w:rFonts w:ascii="Arial" w:hAnsi="Arial" w:cs="Arial"/>
          <w:spacing w:val="-6"/>
        </w:rPr>
        <w:t xml:space="preserve"> </w:t>
      </w:r>
      <w:r w:rsidRPr="00093DF9">
        <w:rPr>
          <w:rFonts w:ascii="Arial" w:hAnsi="Arial" w:cs="Arial"/>
        </w:rPr>
        <w:t>el</w:t>
      </w:r>
      <w:r w:rsidRPr="00093DF9">
        <w:rPr>
          <w:rFonts w:ascii="Arial" w:hAnsi="Arial" w:cs="Arial"/>
          <w:spacing w:val="-6"/>
        </w:rPr>
        <w:t xml:space="preserve"> </w:t>
      </w:r>
      <w:r w:rsidRPr="00093DF9">
        <w:rPr>
          <w:rFonts w:ascii="Arial" w:hAnsi="Arial" w:cs="Arial"/>
        </w:rPr>
        <w:t>caso,</w:t>
      </w:r>
      <w:r w:rsidRPr="00093DF9">
        <w:rPr>
          <w:rFonts w:ascii="Arial" w:hAnsi="Arial" w:cs="Arial"/>
          <w:spacing w:val="-5"/>
        </w:rPr>
        <w:t xml:space="preserve"> </w:t>
      </w:r>
      <w:r w:rsidRPr="00093DF9">
        <w:rPr>
          <w:rFonts w:ascii="Arial" w:hAnsi="Arial" w:cs="Arial"/>
        </w:rPr>
        <w:t>siempre</w:t>
      </w:r>
      <w:r w:rsidRPr="00093DF9">
        <w:rPr>
          <w:rFonts w:ascii="Arial" w:hAnsi="Arial" w:cs="Arial"/>
          <w:spacing w:val="-58"/>
        </w:rPr>
        <w:t xml:space="preserve"> </w:t>
      </w:r>
      <w:r w:rsidRPr="00093DF9">
        <w:rPr>
          <w:rFonts w:ascii="Arial" w:hAnsi="Arial" w:cs="Arial"/>
        </w:rPr>
        <w:t>y</w:t>
      </w:r>
      <w:r w:rsidRPr="00093DF9">
        <w:rPr>
          <w:rFonts w:ascii="Arial" w:hAnsi="Arial" w:cs="Arial"/>
          <w:spacing w:val="-4"/>
        </w:rPr>
        <w:t xml:space="preserve"> </w:t>
      </w:r>
      <w:r w:rsidRPr="00093DF9">
        <w:rPr>
          <w:rFonts w:ascii="Arial" w:hAnsi="Arial" w:cs="Arial"/>
        </w:rPr>
        <w:t>cuando se</w:t>
      </w:r>
      <w:r w:rsidRPr="00093DF9">
        <w:rPr>
          <w:rFonts w:ascii="Arial" w:hAnsi="Arial" w:cs="Arial"/>
          <w:spacing w:val="1"/>
        </w:rPr>
        <w:t xml:space="preserve"> </w:t>
      </w:r>
      <w:r w:rsidRPr="00093DF9">
        <w:rPr>
          <w:rFonts w:ascii="Arial" w:hAnsi="Arial" w:cs="Arial"/>
        </w:rPr>
        <w:t>cumplan</w:t>
      </w:r>
      <w:r w:rsidRPr="00093DF9">
        <w:rPr>
          <w:rFonts w:ascii="Arial" w:hAnsi="Arial" w:cs="Arial"/>
          <w:spacing w:val="2"/>
        </w:rPr>
        <w:t xml:space="preserve"> </w:t>
      </w:r>
      <w:r w:rsidRPr="00093DF9">
        <w:rPr>
          <w:rFonts w:ascii="Arial" w:hAnsi="Arial" w:cs="Arial"/>
        </w:rPr>
        <w:t>los requisitos</w:t>
      </w:r>
      <w:r w:rsidRPr="00093DF9">
        <w:rPr>
          <w:rFonts w:ascii="Arial" w:hAnsi="Arial" w:cs="Arial"/>
          <w:spacing w:val="-1"/>
        </w:rPr>
        <w:t xml:space="preserve"> </w:t>
      </w:r>
      <w:r w:rsidRPr="00093DF9">
        <w:rPr>
          <w:rFonts w:ascii="Arial" w:hAnsi="Arial" w:cs="Arial"/>
        </w:rPr>
        <w:t>legales a</w:t>
      </w:r>
      <w:r w:rsidRPr="00093DF9">
        <w:rPr>
          <w:rFonts w:ascii="Arial" w:hAnsi="Arial" w:cs="Arial"/>
          <w:spacing w:val="1"/>
        </w:rPr>
        <w:t xml:space="preserve"> </w:t>
      </w:r>
      <w:r w:rsidRPr="00093DF9">
        <w:rPr>
          <w:rFonts w:ascii="Arial" w:hAnsi="Arial" w:cs="Arial"/>
        </w:rPr>
        <w:t>los</w:t>
      </w:r>
      <w:r w:rsidRPr="00093DF9">
        <w:rPr>
          <w:rFonts w:ascii="Arial" w:hAnsi="Arial" w:cs="Arial"/>
          <w:spacing w:val="-4"/>
        </w:rPr>
        <w:t xml:space="preserve"> </w:t>
      </w:r>
      <w:r w:rsidRPr="00093DF9">
        <w:rPr>
          <w:rFonts w:ascii="Arial" w:hAnsi="Arial" w:cs="Arial"/>
        </w:rPr>
        <w:t>que</w:t>
      </w:r>
      <w:r w:rsidRPr="00093DF9">
        <w:rPr>
          <w:rFonts w:ascii="Arial" w:hAnsi="Arial" w:cs="Arial"/>
          <w:spacing w:val="-1"/>
        </w:rPr>
        <w:t xml:space="preserve"> </w:t>
      </w:r>
      <w:r w:rsidRPr="00093DF9">
        <w:rPr>
          <w:rFonts w:ascii="Arial" w:hAnsi="Arial" w:cs="Arial"/>
        </w:rPr>
        <w:t>haya</w:t>
      </w:r>
      <w:r w:rsidRPr="00093DF9">
        <w:rPr>
          <w:rFonts w:ascii="Arial" w:hAnsi="Arial" w:cs="Arial"/>
          <w:spacing w:val="-1"/>
        </w:rPr>
        <w:t xml:space="preserve"> </w:t>
      </w:r>
      <w:r w:rsidRPr="00093DF9">
        <w:rPr>
          <w:rFonts w:ascii="Arial" w:hAnsi="Arial" w:cs="Arial"/>
        </w:rPr>
        <w:t>lugar.</w:t>
      </w:r>
    </w:p>
    <w:p w14:paraId="7E633E7E" w14:textId="77777777" w:rsidR="00093DF9" w:rsidRPr="00093DF9" w:rsidRDefault="00093DF9" w:rsidP="00093DF9">
      <w:pPr>
        <w:ind w:left="426"/>
        <w:jc w:val="both"/>
        <w:rPr>
          <w:rFonts w:ascii="Arial" w:hAnsi="Arial" w:cs="Arial"/>
        </w:rPr>
      </w:pPr>
    </w:p>
    <w:p w14:paraId="26E8C1C3" w14:textId="79C9EA11" w:rsidR="00C16ED4" w:rsidRDefault="00093DF9" w:rsidP="00093DF9">
      <w:pPr>
        <w:ind w:left="426"/>
        <w:jc w:val="both"/>
        <w:rPr>
          <w:rFonts w:ascii="Arial" w:hAnsi="Arial" w:cs="Arial"/>
        </w:rPr>
      </w:pPr>
      <w:r w:rsidRPr="00093DF9">
        <w:rPr>
          <w:rFonts w:ascii="Arial" w:hAnsi="Arial" w:cs="Arial"/>
        </w:rPr>
        <w:t>Si,</w:t>
      </w:r>
      <w:r w:rsidR="00B5190D" w:rsidRPr="00093DF9">
        <w:rPr>
          <w:rFonts w:ascii="Arial" w:hAnsi="Arial" w:cs="Arial"/>
        </w:rPr>
        <w:t xml:space="preserve"> por el contrario, el dictamen de pérdida de capacidad laboral arroja que el </w:t>
      </w:r>
      <w:r w:rsidR="00E71560" w:rsidRPr="00093DF9">
        <w:rPr>
          <w:rFonts w:ascii="Arial" w:hAnsi="Arial" w:cs="Arial"/>
        </w:rPr>
        <w:t>servidor</w:t>
      </w:r>
      <w:r w:rsidR="00B5190D" w:rsidRPr="00093DF9">
        <w:rPr>
          <w:rFonts w:ascii="Arial" w:hAnsi="Arial" w:cs="Arial"/>
        </w:rPr>
        <w:t xml:space="preserve"> presenta una</w:t>
      </w:r>
      <w:r w:rsidR="00B5190D" w:rsidRPr="00093DF9">
        <w:rPr>
          <w:rFonts w:ascii="Arial" w:hAnsi="Arial" w:cs="Arial"/>
          <w:spacing w:val="1"/>
        </w:rPr>
        <w:t xml:space="preserve"> </w:t>
      </w:r>
      <w:r w:rsidR="00B5190D" w:rsidRPr="00093DF9">
        <w:rPr>
          <w:rFonts w:ascii="Arial" w:hAnsi="Arial" w:cs="Arial"/>
        </w:rPr>
        <w:t>incapacidad</w:t>
      </w:r>
      <w:r w:rsidR="00B5190D" w:rsidRPr="00093DF9">
        <w:rPr>
          <w:rFonts w:ascii="Arial" w:hAnsi="Arial" w:cs="Arial"/>
          <w:spacing w:val="-7"/>
        </w:rPr>
        <w:t xml:space="preserve"> </w:t>
      </w:r>
      <w:r w:rsidR="00B5190D" w:rsidRPr="00093DF9">
        <w:rPr>
          <w:rFonts w:ascii="Arial" w:hAnsi="Arial" w:cs="Arial"/>
        </w:rPr>
        <w:t>inferior</w:t>
      </w:r>
      <w:r w:rsidR="00B5190D" w:rsidRPr="00093DF9">
        <w:rPr>
          <w:rFonts w:ascii="Arial" w:hAnsi="Arial" w:cs="Arial"/>
          <w:spacing w:val="-6"/>
        </w:rPr>
        <w:t xml:space="preserve"> </w:t>
      </w:r>
      <w:r w:rsidR="00B5190D" w:rsidRPr="00093DF9">
        <w:rPr>
          <w:rFonts w:ascii="Arial" w:hAnsi="Arial" w:cs="Arial"/>
        </w:rPr>
        <w:t>al</w:t>
      </w:r>
      <w:r w:rsidR="00B5190D" w:rsidRPr="00093DF9">
        <w:rPr>
          <w:rFonts w:ascii="Arial" w:hAnsi="Arial" w:cs="Arial"/>
          <w:spacing w:val="-9"/>
        </w:rPr>
        <w:t xml:space="preserve"> </w:t>
      </w:r>
      <w:r w:rsidR="00B5190D" w:rsidRPr="00093DF9">
        <w:rPr>
          <w:rFonts w:ascii="Arial" w:hAnsi="Arial" w:cs="Arial"/>
        </w:rPr>
        <w:t>50%,</w:t>
      </w:r>
      <w:r w:rsidR="00B5190D" w:rsidRPr="00093DF9">
        <w:rPr>
          <w:rFonts w:ascii="Arial" w:hAnsi="Arial" w:cs="Arial"/>
          <w:spacing w:val="-9"/>
        </w:rPr>
        <w:t xml:space="preserve"> </w:t>
      </w:r>
      <w:r w:rsidR="00B5190D" w:rsidRPr="00093DF9">
        <w:rPr>
          <w:rFonts w:ascii="Arial" w:hAnsi="Arial" w:cs="Arial"/>
        </w:rPr>
        <w:t>y</w:t>
      </w:r>
      <w:r w:rsidR="00B5190D" w:rsidRPr="00093DF9">
        <w:rPr>
          <w:rFonts w:ascii="Arial" w:hAnsi="Arial" w:cs="Arial"/>
          <w:spacing w:val="-6"/>
        </w:rPr>
        <w:t xml:space="preserve"> </w:t>
      </w:r>
      <w:r w:rsidR="00B5190D" w:rsidRPr="00093DF9">
        <w:rPr>
          <w:rFonts w:ascii="Arial" w:hAnsi="Arial" w:cs="Arial"/>
        </w:rPr>
        <w:t>se</w:t>
      </w:r>
      <w:r w:rsidR="00B5190D" w:rsidRPr="00093DF9">
        <w:rPr>
          <w:rFonts w:ascii="Arial" w:hAnsi="Arial" w:cs="Arial"/>
          <w:spacing w:val="-10"/>
        </w:rPr>
        <w:t xml:space="preserve"> </w:t>
      </w:r>
      <w:r w:rsidR="00B5190D" w:rsidRPr="00093DF9">
        <w:rPr>
          <w:rFonts w:ascii="Arial" w:hAnsi="Arial" w:cs="Arial"/>
        </w:rPr>
        <w:t>siguen</w:t>
      </w:r>
      <w:r w:rsidR="00B5190D" w:rsidRPr="00093DF9">
        <w:rPr>
          <w:rFonts w:ascii="Arial" w:hAnsi="Arial" w:cs="Arial"/>
          <w:spacing w:val="-5"/>
        </w:rPr>
        <w:t xml:space="preserve"> </w:t>
      </w:r>
      <w:r w:rsidR="00B5190D" w:rsidRPr="00093DF9">
        <w:rPr>
          <w:rFonts w:ascii="Arial" w:hAnsi="Arial" w:cs="Arial"/>
        </w:rPr>
        <w:t>prescribiendo</w:t>
      </w:r>
      <w:r w:rsidR="00B5190D" w:rsidRPr="00093DF9">
        <w:rPr>
          <w:rFonts w:ascii="Arial" w:hAnsi="Arial" w:cs="Arial"/>
          <w:spacing w:val="-6"/>
        </w:rPr>
        <w:t xml:space="preserve"> </w:t>
      </w:r>
      <w:r w:rsidR="00B5190D" w:rsidRPr="00093DF9">
        <w:rPr>
          <w:rFonts w:ascii="Arial" w:hAnsi="Arial" w:cs="Arial"/>
        </w:rPr>
        <w:t>incapacidades</w:t>
      </w:r>
      <w:r w:rsidR="00B5190D" w:rsidRPr="00093DF9">
        <w:rPr>
          <w:rFonts w:ascii="Arial" w:hAnsi="Arial" w:cs="Arial"/>
          <w:spacing w:val="-9"/>
        </w:rPr>
        <w:t xml:space="preserve"> </w:t>
      </w:r>
      <w:r w:rsidR="00B5190D" w:rsidRPr="00093DF9">
        <w:rPr>
          <w:rFonts w:ascii="Arial" w:hAnsi="Arial" w:cs="Arial"/>
        </w:rPr>
        <w:t>laborales</w:t>
      </w:r>
      <w:r w:rsidR="00B5190D" w:rsidRPr="00093DF9">
        <w:rPr>
          <w:rFonts w:ascii="Arial" w:hAnsi="Arial" w:cs="Arial"/>
          <w:spacing w:val="-6"/>
        </w:rPr>
        <w:t xml:space="preserve"> </w:t>
      </w:r>
      <w:r w:rsidR="00B5190D" w:rsidRPr="00093DF9">
        <w:rPr>
          <w:rFonts w:ascii="Arial" w:hAnsi="Arial" w:cs="Arial"/>
        </w:rPr>
        <w:t>por</w:t>
      </w:r>
      <w:r w:rsidR="00B5190D" w:rsidRPr="00093DF9">
        <w:rPr>
          <w:rFonts w:ascii="Arial" w:hAnsi="Arial" w:cs="Arial"/>
          <w:spacing w:val="-10"/>
        </w:rPr>
        <w:t xml:space="preserve"> </w:t>
      </w:r>
      <w:r w:rsidR="00B5190D" w:rsidRPr="00093DF9">
        <w:rPr>
          <w:rFonts w:ascii="Arial" w:hAnsi="Arial" w:cs="Arial"/>
        </w:rPr>
        <w:t>el</w:t>
      </w:r>
      <w:r w:rsidR="00B5190D" w:rsidRPr="00093DF9">
        <w:rPr>
          <w:rFonts w:ascii="Arial" w:hAnsi="Arial" w:cs="Arial"/>
          <w:spacing w:val="-9"/>
        </w:rPr>
        <w:t xml:space="preserve"> </w:t>
      </w:r>
      <w:r w:rsidR="00B5190D" w:rsidRPr="00093DF9">
        <w:rPr>
          <w:rFonts w:ascii="Arial" w:hAnsi="Arial" w:cs="Arial"/>
        </w:rPr>
        <w:t>médico</w:t>
      </w:r>
      <w:r w:rsidR="00B5190D" w:rsidRPr="00093DF9">
        <w:rPr>
          <w:rFonts w:ascii="Arial" w:hAnsi="Arial" w:cs="Arial"/>
          <w:spacing w:val="-10"/>
        </w:rPr>
        <w:t xml:space="preserve"> </w:t>
      </w:r>
      <w:r w:rsidR="00B5190D" w:rsidRPr="00093DF9">
        <w:rPr>
          <w:rFonts w:ascii="Arial" w:hAnsi="Arial" w:cs="Arial"/>
        </w:rPr>
        <w:t>tratante,</w:t>
      </w:r>
      <w:r w:rsidR="00B5190D" w:rsidRPr="00093DF9">
        <w:rPr>
          <w:rFonts w:ascii="Arial" w:hAnsi="Arial" w:cs="Arial"/>
          <w:spacing w:val="-6"/>
        </w:rPr>
        <w:t xml:space="preserve"> </w:t>
      </w:r>
      <w:r w:rsidR="00B5190D" w:rsidRPr="00093DF9">
        <w:rPr>
          <w:rFonts w:ascii="Arial" w:hAnsi="Arial" w:cs="Arial"/>
        </w:rPr>
        <w:t>le</w:t>
      </w:r>
      <w:r w:rsidR="00B5190D" w:rsidRPr="00093DF9">
        <w:rPr>
          <w:rFonts w:ascii="Arial" w:hAnsi="Arial" w:cs="Arial"/>
          <w:spacing w:val="-59"/>
        </w:rPr>
        <w:t xml:space="preserve"> </w:t>
      </w:r>
      <w:r w:rsidR="00B5190D" w:rsidRPr="00093DF9">
        <w:rPr>
          <w:rFonts w:ascii="Arial" w:hAnsi="Arial" w:cs="Arial"/>
        </w:rPr>
        <w:t xml:space="preserve">corresponderá </w:t>
      </w:r>
      <w:r w:rsidR="004010F9" w:rsidRPr="00093DF9">
        <w:rPr>
          <w:rFonts w:ascii="Arial" w:hAnsi="Arial" w:cs="Arial"/>
        </w:rPr>
        <w:t>a la AFP</w:t>
      </w:r>
      <w:r w:rsidR="00B5190D" w:rsidRPr="00093DF9">
        <w:rPr>
          <w:rFonts w:ascii="Arial" w:hAnsi="Arial" w:cs="Arial"/>
        </w:rPr>
        <w:t xml:space="preserve"> seguir pagándolas, por</w:t>
      </w:r>
      <w:r w:rsidR="004010F9" w:rsidRPr="00093DF9">
        <w:rPr>
          <w:rFonts w:ascii="Arial" w:hAnsi="Arial" w:cs="Arial"/>
        </w:rPr>
        <w:t xml:space="preserve"> trescientos sesenta (</w:t>
      </w:r>
      <w:r w:rsidR="00B5190D" w:rsidRPr="00093DF9">
        <w:rPr>
          <w:rFonts w:ascii="Arial" w:hAnsi="Arial" w:cs="Arial"/>
        </w:rPr>
        <w:t>36</w:t>
      </w:r>
      <w:r w:rsidR="004010F9" w:rsidRPr="00093DF9">
        <w:rPr>
          <w:rFonts w:ascii="Arial" w:hAnsi="Arial" w:cs="Arial"/>
        </w:rPr>
        <w:t>0)</w:t>
      </w:r>
      <w:r w:rsidR="00B5190D" w:rsidRPr="00093DF9">
        <w:rPr>
          <w:rFonts w:ascii="Arial" w:hAnsi="Arial" w:cs="Arial"/>
        </w:rPr>
        <w:t xml:space="preserve"> días adicionales, siempre que exista</w:t>
      </w:r>
      <w:r w:rsidR="00B5190D" w:rsidRPr="00093DF9">
        <w:rPr>
          <w:rFonts w:ascii="Arial" w:hAnsi="Arial" w:cs="Arial"/>
          <w:spacing w:val="1"/>
        </w:rPr>
        <w:t xml:space="preserve"> </w:t>
      </w:r>
      <w:r w:rsidR="00B5190D" w:rsidRPr="00093DF9">
        <w:rPr>
          <w:rFonts w:ascii="Arial" w:hAnsi="Arial" w:cs="Arial"/>
          <w:spacing w:val="-1"/>
        </w:rPr>
        <w:t>concepto</w:t>
      </w:r>
      <w:r w:rsidR="00B5190D" w:rsidRPr="00093DF9">
        <w:rPr>
          <w:rFonts w:ascii="Arial" w:hAnsi="Arial" w:cs="Arial"/>
          <w:spacing w:val="-17"/>
        </w:rPr>
        <w:t xml:space="preserve"> </w:t>
      </w:r>
      <w:r w:rsidR="00B5190D" w:rsidRPr="00093DF9">
        <w:rPr>
          <w:rFonts w:ascii="Arial" w:hAnsi="Arial" w:cs="Arial"/>
          <w:spacing w:val="-1"/>
        </w:rPr>
        <w:t>favorable</w:t>
      </w:r>
      <w:r w:rsidR="00B5190D" w:rsidRPr="00093DF9">
        <w:rPr>
          <w:rFonts w:ascii="Arial" w:hAnsi="Arial" w:cs="Arial"/>
          <w:spacing w:val="-14"/>
        </w:rPr>
        <w:t xml:space="preserve"> </w:t>
      </w:r>
      <w:r w:rsidR="00B5190D" w:rsidRPr="00093DF9">
        <w:rPr>
          <w:rFonts w:ascii="Arial" w:hAnsi="Arial" w:cs="Arial"/>
          <w:spacing w:val="-1"/>
        </w:rPr>
        <w:t>de</w:t>
      </w:r>
      <w:r w:rsidR="00B5190D" w:rsidRPr="00093DF9">
        <w:rPr>
          <w:rFonts w:ascii="Arial" w:hAnsi="Arial" w:cs="Arial"/>
          <w:spacing w:val="-17"/>
        </w:rPr>
        <w:t xml:space="preserve"> </w:t>
      </w:r>
      <w:r w:rsidR="00B5190D" w:rsidRPr="00093DF9">
        <w:rPr>
          <w:rFonts w:ascii="Arial" w:hAnsi="Arial" w:cs="Arial"/>
          <w:spacing w:val="-1"/>
        </w:rPr>
        <w:t>rehabilitación</w:t>
      </w:r>
      <w:r w:rsidR="00B5190D" w:rsidRPr="00093DF9">
        <w:rPr>
          <w:rFonts w:ascii="Arial" w:hAnsi="Arial" w:cs="Arial"/>
          <w:spacing w:val="-12"/>
        </w:rPr>
        <w:t xml:space="preserve"> </w:t>
      </w:r>
      <w:r w:rsidR="00B5190D" w:rsidRPr="00093DF9">
        <w:rPr>
          <w:rFonts w:ascii="Arial" w:hAnsi="Arial" w:cs="Arial"/>
        </w:rPr>
        <w:t>o</w:t>
      </w:r>
      <w:r w:rsidR="00B5190D" w:rsidRPr="00093DF9">
        <w:rPr>
          <w:rFonts w:ascii="Arial" w:hAnsi="Arial" w:cs="Arial"/>
          <w:spacing w:val="-14"/>
        </w:rPr>
        <w:t xml:space="preserve"> </w:t>
      </w:r>
      <w:r w:rsidR="00B5190D" w:rsidRPr="00093DF9">
        <w:rPr>
          <w:rFonts w:ascii="Arial" w:hAnsi="Arial" w:cs="Arial"/>
        </w:rPr>
        <w:t>hasta</w:t>
      </w:r>
      <w:r w:rsidR="00B5190D" w:rsidRPr="00093DF9">
        <w:rPr>
          <w:rFonts w:ascii="Arial" w:hAnsi="Arial" w:cs="Arial"/>
          <w:spacing w:val="-19"/>
        </w:rPr>
        <w:t xml:space="preserve"> </w:t>
      </w:r>
      <w:r w:rsidR="00B5190D" w:rsidRPr="00093DF9">
        <w:rPr>
          <w:rFonts w:ascii="Arial" w:hAnsi="Arial" w:cs="Arial"/>
        </w:rPr>
        <w:t>que</w:t>
      </w:r>
      <w:r w:rsidR="00B5190D" w:rsidRPr="00093DF9">
        <w:rPr>
          <w:rFonts w:ascii="Arial" w:hAnsi="Arial" w:cs="Arial"/>
          <w:spacing w:val="-13"/>
        </w:rPr>
        <w:t xml:space="preserve"> </w:t>
      </w:r>
      <w:r w:rsidR="00B5190D" w:rsidRPr="00093DF9">
        <w:rPr>
          <w:rFonts w:ascii="Arial" w:hAnsi="Arial" w:cs="Arial"/>
        </w:rPr>
        <w:t>éste</w:t>
      </w:r>
      <w:r w:rsidR="00B5190D" w:rsidRPr="00093DF9">
        <w:rPr>
          <w:rFonts w:ascii="Arial" w:hAnsi="Arial" w:cs="Arial"/>
          <w:spacing w:val="-15"/>
        </w:rPr>
        <w:t xml:space="preserve"> </w:t>
      </w:r>
      <w:r w:rsidR="00B5190D" w:rsidRPr="00093DF9">
        <w:rPr>
          <w:rFonts w:ascii="Arial" w:hAnsi="Arial" w:cs="Arial"/>
        </w:rPr>
        <w:t>se</w:t>
      </w:r>
      <w:r w:rsidR="00B5190D" w:rsidRPr="00093DF9">
        <w:rPr>
          <w:rFonts w:ascii="Arial" w:hAnsi="Arial" w:cs="Arial"/>
          <w:spacing w:val="-13"/>
        </w:rPr>
        <w:t xml:space="preserve"> </w:t>
      </w:r>
      <w:r w:rsidR="00B5190D" w:rsidRPr="00093DF9">
        <w:rPr>
          <w:rFonts w:ascii="Arial" w:hAnsi="Arial" w:cs="Arial"/>
        </w:rPr>
        <w:t>emita</w:t>
      </w:r>
      <w:r w:rsidR="00B5190D" w:rsidRPr="00093DF9">
        <w:rPr>
          <w:rFonts w:ascii="Arial" w:hAnsi="Arial" w:cs="Arial"/>
          <w:spacing w:val="-16"/>
        </w:rPr>
        <w:t xml:space="preserve"> </w:t>
      </w:r>
      <w:r w:rsidR="00B5190D" w:rsidRPr="00093DF9">
        <w:rPr>
          <w:rFonts w:ascii="Arial" w:hAnsi="Arial" w:cs="Arial"/>
        </w:rPr>
        <w:t>y</w:t>
      </w:r>
      <w:r w:rsidR="00B5190D" w:rsidRPr="00093DF9">
        <w:rPr>
          <w:rFonts w:ascii="Arial" w:hAnsi="Arial" w:cs="Arial"/>
          <w:spacing w:val="-15"/>
        </w:rPr>
        <w:t xml:space="preserve"> </w:t>
      </w:r>
      <w:r w:rsidR="00B5190D" w:rsidRPr="00093DF9">
        <w:rPr>
          <w:rFonts w:ascii="Arial" w:hAnsi="Arial" w:cs="Arial"/>
        </w:rPr>
        <w:t>se</w:t>
      </w:r>
      <w:r w:rsidR="00B5190D" w:rsidRPr="00093DF9">
        <w:rPr>
          <w:rFonts w:ascii="Arial" w:hAnsi="Arial" w:cs="Arial"/>
          <w:spacing w:val="-13"/>
        </w:rPr>
        <w:t xml:space="preserve"> </w:t>
      </w:r>
      <w:r w:rsidR="00B5190D" w:rsidRPr="00093DF9">
        <w:rPr>
          <w:rFonts w:ascii="Arial" w:hAnsi="Arial" w:cs="Arial"/>
        </w:rPr>
        <w:t>pueda</w:t>
      </w:r>
      <w:r w:rsidR="00B5190D" w:rsidRPr="00093DF9">
        <w:rPr>
          <w:rFonts w:ascii="Arial" w:hAnsi="Arial" w:cs="Arial"/>
          <w:spacing w:val="-12"/>
        </w:rPr>
        <w:t xml:space="preserve"> </w:t>
      </w:r>
      <w:r w:rsidR="00B5190D" w:rsidRPr="00093DF9">
        <w:rPr>
          <w:rFonts w:ascii="Arial" w:hAnsi="Arial" w:cs="Arial"/>
        </w:rPr>
        <w:t>efectuar</w:t>
      </w:r>
      <w:r w:rsidR="00B5190D" w:rsidRPr="00093DF9">
        <w:rPr>
          <w:rFonts w:ascii="Arial" w:hAnsi="Arial" w:cs="Arial"/>
          <w:spacing w:val="-14"/>
        </w:rPr>
        <w:t xml:space="preserve"> </w:t>
      </w:r>
      <w:r w:rsidR="00B5190D" w:rsidRPr="00093DF9">
        <w:rPr>
          <w:rFonts w:ascii="Arial" w:hAnsi="Arial" w:cs="Arial"/>
        </w:rPr>
        <w:t>una</w:t>
      </w:r>
      <w:r w:rsidR="00B5190D" w:rsidRPr="00093DF9">
        <w:rPr>
          <w:rFonts w:ascii="Arial" w:hAnsi="Arial" w:cs="Arial"/>
          <w:spacing w:val="-17"/>
        </w:rPr>
        <w:t xml:space="preserve"> </w:t>
      </w:r>
      <w:r w:rsidR="00B5190D" w:rsidRPr="00093DF9">
        <w:rPr>
          <w:rFonts w:ascii="Arial" w:hAnsi="Arial" w:cs="Arial"/>
        </w:rPr>
        <w:t>nueva</w:t>
      </w:r>
      <w:r w:rsidR="00B5190D" w:rsidRPr="00093DF9">
        <w:rPr>
          <w:rFonts w:ascii="Arial" w:hAnsi="Arial" w:cs="Arial"/>
          <w:spacing w:val="-14"/>
        </w:rPr>
        <w:t xml:space="preserve"> </w:t>
      </w:r>
      <w:r w:rsidR="00B5190D" w:rsidRPr="00093DF9">
        <w:rPr>
          <w:rFonts w:ascii="Arial" w:hAnsi="Arial" w:cs="Arial"/>
        </w:rPr>
        <w:t>calificación</w:t>
      </w:r>
      <w:r w:rsidR="00B5190D" w:rsidRPr="00093DF9">
        <w:rPr>
          <w:rFonts w:ascii="Arial" w:hAnsi="Arial" w:cs="Arial"/>
          <w:spacing w:val="-58"/>
        </w:rPr>
        <w:t xml:space="preserve"> </w:t>
      </w:r>
      <w:r w:rsidR="00B5190D" w:rsidRPr="00093DF9">
        <w:rPr>
          <w:rFonts w:ascii="Arial" w:hAnsi="Arial" w:cs="Arial"/>
        </w:rPr>
        <w:t>de su</w:t>
      </w:r>
      <w:r w:rsidR="00B5190D" w:rsidRPr="00093DF9">
        <w:rPr>
          <w:rFonts w:ascii="Arial" w:hAnsi="Arial" w:cs="Arial"/>
          <w:spacing w:val="1"/>
        </w:rPr>
        <w:t xml:space="preserve"> </w:t>
      </w:r>
      <w:r w:rsidR="00B5190D" w:rsidRPr="00093DF9">
        <w:rPr>
          <w:rFonts w:ascii="Arial" w:hAnsi="Arial" w:cs="Arial"/>
        </w:rPr>
        <w:t>invalidez.</w:t>
      </w:r>
    </w:p>
    <w:p w14:paraId="52257C8B" w14:textId="77777777" w:rsidR="00093DF9" w:rsidRPr="00093DF9" w:rsidRDefault="00093DF9" w:rsidP="00093DF9">
      <w:pPr>
        <w:ind w:left="426"/>
        <w:jc w:val="both"/>
        <w:rPr>
          <w:rFonts w:ascii="Arial" w:hAnsi="Arial" w:cs="Arial"/>
        </w:rPr>
      </w:pPr>
    </w:p>
    <w:p w14:paraId="2910DA20" w14:textId="77777777" w:rsidR="008875BA" w:rsidRPr="00093DF9" w:rsidRDefault="00B5190D" w:rsidP="00093DF9">
      <w:pPr>
        <w:ind w:left="426"/>
        <w:jc w:val="both"/>
        <w:rPr>
          <w:rFonts w:ascii="Arial" w:hAnsi="Arial" w:cs="Arial"/>
        </w:rPr>
      </w:pPr>
      <w:r w:rsidRPr="00093DF9">
        <w:rPr>
          <w:rFonts w:ascii="Arial" w:hAnsi="Arial" w:cs="Arial"/>
        </w:rPr>
        <w:t>En cualquiera de los dos eventos descritos en precedencia, el FBSCGR está obligado a mantener el</w:t>
      </w:r>
      <w:r w:rsidRPr="00093DF9">
        <w:rPr>
          <w:rFonts w:ascii="Arial" w:hAnsi="Arial" w:cs="Arial"/>
          <w:spacing w:val="1"/>
        </w:rPr>
        <w:t xml:space="preserve"> </w:t>
      </w:r>
      <w:r w:rsidRPr="00093DF9">
        <w:rPr>
          <w:rFonts w:ascii="Arial" w:hAnsi="Arial" w:cs="Arial"/>
        </w:rPr>
        <w:t xml:space="preserve">vínculo jurídico laboral con el </w:t>
      </w:r>
      <w:r w:rsidR="00E71560" w:rsidRPr="00093DF9">
        <w:rPr>
          <w:rFonts w:ascii="Arial" w:hAnsi="Arial" w:cs="Arial"/>
        </w:rPr>
        <w:t>servidor</w:t>
      </w:r>
      <w:r w:rsidRPr="00093DF9">
        <w:rPr>
          <w:rFonts w:ascii="Arial" w:hAnsi="Arial" w:cs="Arial"/>
        </w:rPr>
        <w:t>, y a continuar con el pago de las cotizaciones al Sistema</w:t>
      </w:r>
      <w:r w:rsidRPr="00093DF9">
        <w:rPr>
          <w:rFonts w:ascii="Arial" w:hAnsi="Arial" w:cs="Arial"/>
          <w:spacing w:val="1"/>
        </w:rPr>
        <w:t xml:space="preserve"> </w:t>
      </w:r>
      <w:r w:rsidRPr="00093DF9">
        <w:rPr>
          <w:rFonts w:ascii="Arial" w:hAnsi="Arial" w:cs="Arial"/>
        </w:rPr>
        <w:t>General</w:t>
      </w:r>
      <w:r w:rsidRPr="00093DF9">
        <w:rPr>
          <w:rFonts w:ascii="Arial" w:hAnsi="Arial" w:cs="Arial"/>
          <w:spacing w:val="-1"/>
        </w:rPr>
        <w:t xml:space="preserve"> </w:t>
      </w:r>
      <w:r w:rsidRPr="00093DF9">
        <w:rPr>
          <w:rFonts w:ascii="Arial" w:hAnsi="Arial" w:cs="Arial"/>
        </w:rPr>
        <w:t>de</w:t>
      </w:r>
      <w:r w:rsidRPr="00093DF9">
        <w:rPr>
          <w:rFonts w:ascii="Arial" w:hAnsi="Arial" w:cs="Arial"/>
          <w:spacing w:val="-3"/>
        </w:rPr>
        <w:t xml:space="preserve"> </w:t>
      </w:r>
      <w:r w:rsidRPr="00093DF9">
        <w:rPr>
          <w:rFonts w:ascii="Arial" w:hAnsi="Arial" w:cs="Arial"/>
        </w:rPr>
        <w:t>Seguridad</w:t>
      </w:r>
      <w:r w:rsidRPr="00093DF9">
        <w:rPr>
          <w:rFonts w:ascii="Arial" w:hAnsi="Arial" w:cs="Arial"/>
          <w:spacing w:val="-2"/>
        </w:rPr>
        <w:t xml:space="preserve"> </w:t>
      </w:r>
      <w:r w:rsidRPr="00093DF9">
        <w:rPr>
          <w:rFonts w:ascii="Arial" w:hAnsi="Arial" w:cs="Arial"/>
        </w:rPr>
        <w:t>Social,</w:t>
      </w:r>
      <w:r w:rsidRPr="00093DF9">
        <w:rPr>
          <w:rFonts w:ascii="Arial" w:hAnsi="Arial" w:cs="Arial"/>
          <w:spacing w:val="1"/>
        </w:rPr>
        <w:t xml:space="preserve"> </w:t>
      </w:r>
      <w:r w:rsidRPr="00093DF9">
        <w:rPr>
          <w:rFonts w:ascii="Arial" w:hAnsi="Arial" w:cs="Arial"/>
        </w:rPr>
        <w:t>conforme</w:t>
      </w:r>
      <w:r w:rsidRPr="00093DF9">
        <w:rPr>
          <w:rFonts w:ascii="Arial" w:hAnsi="Arial" w:cs="Arial"/>
          <w:spacing w:val="-2"/>
        </w:rPr>
        <w:t xml:space="preserve"> </w:t>
      </w:r>
      <w:r w:rsidRPr="00093DF9">
        <w:rPr>
          <w:rFonts w:ascii="Arial" w:hAnsi="Arial" w:cs="Arial"/>
        </w:rPr>
        <w:t>con</w:t>
      </w:r>
      <w:r w:rsidRPr="00093DF9">
        <w:rPr>
          <w:rFonts w:ascii="Arial" w:hAnsi="Arial" w:cs="Arial"/>
          <w:spacing w:val="-2"/>
        </w:rPr>
        <w:t xml:space="preserve"> </w:t>
      </w:r>
      <w:r w:rsidRPr="00093DF9">
        <w:rPr>
          <w:rFonts w:ascii="Arial" w:hAnsi="Arial" w:cs="Arial"/>
        </w:rPr>
        <w:t>lo</w:t>
      </w:r>
      <w:r w:rsidRPr="00093DF9">
        <w:rPr>
          <w:rFonts w:ascii="Arial" w:hAnsi="Arial" w:cs="Arial"/>
          <w:spacing w:val="-4"/>
        </w:rPr>
        <w:t xml:space="preserve"> </w:t>
      </w:r>
      <w:r w:rsidRPr="00093DF9">
        <w:rPr>
          <w:rFonts w:ascii="Arial" w:hAnsi="Arial" w:cs="Arial"/>
        </w:rPr>
        <w:t>que</w:t>
      </w:r>
      <w:r w:rsidRPr="00093DF9">
        <w:rPr>
          <w:rFonts w:ascii="Arial" w:hAnsi="Arial" w:cs="Arial"/>
          <w:spacing w:val="2"/>
        </w:rPr>
        <w:t xml:space="preserve"> </w:t>
      </w:r>
      <w:r w:rsidRPr="00093DF9">
        <w:rPr>
          <w:rFonts w:ascii="Arial" w:hAnsi="Arial" w:cs="Arial"/>
        </w:rPr>
        <w:t>establezca</w:t>
      </w:r>
      <w:r w:rsidRPr="00093DF9">
        <w:rPr>
          <w:rFonts w:ascii="Arial" w:hAnsi="Arial" w:cs="Arial"/>
          <w:spacing w:val="-1"/>
        </w:rPr>
        <w:t xml:space="preserve"> </w:t>
      </w:r>
      <w:r w:rsidRPr="00093DF9">
        <w:rPr>
          <w:rFonts w:ascii="Arial" w:hAnsi="Arial" w:cs="Arial"/>
        </w:rPr>
        <w:t>el</w:t>
      </w:r>
      <w:r w:rsidRPr="00093DF9">
        <w:rPr>
          <w:rFonts w:ascii="Arial" w:hAnsi="Arial" w:cs="Arial"/>
          <w:spacing w:val="-1"/>
        </w:rPr>
        <w:t xml:space="preserve"> </w:t>
      </w:r>
      <w:r w:rsidRPr="00093DF9">
        <w:rPr>
          <w:rFonts w:ascii="Arial" w:hAnsi="Arial" w:cs="Arial"/>
        </w:rPr>
        <w:t>concepto</w:t>
      </w:r>
      <w:r w:rsidRPr="00093DF9">
        <w:rPr>
          <w:rFonts w:ascii="Arial" w:hAnsi="Arial" w:cs="Arial"/>
          <w:spacing w:val="-4"/>
        </w:rPr>
        <w:t xml:space="preserve"> </w:t>
      </w:r>
      <w:r w:rsidRPr="00093DF9">
        <w:rPr>
          <w:rFonts w:ascii="Arial" w:hAnsi="Arial" w:cs="Arial"/>
        </w:rPr>
        <w:t>sobre</w:t>
      </w:r>
      <w:r w:rsidRPr="00093DF9">
        <w:rPr>
          <w:rFonts w:ascii="Arial" w:hAnsi="Arial" w:cs="Arial"/>
          <w:spacing w:val="-5"/>
        </w:rPr>
        <w:t xml:space="preserve"> </w:t>
      </w:r>
      <w:r w:rsidRPr="00093DF9">
        <w:rPr>
          <w:rFonts w:ascii="Arial" w:hAnsi="Arial" w:cs="Arial"/>
        </w:rPr>
        <w:t>su</w:t>
      </w:r>
      <w:r w:rsidRPr="00093DF9">
        <w:rPr>
          <w:rFonts w:ascii="Arial" w:hAnsi="Arial" w:cs="Arial"/>
          <w:spacing w:val="-3"/>
        </w:rPr>
        <w:t xml:space="preserve"> </w:t>
      </w:r>
      <w:r w:rsidRPr="00093DF9">
        <w:rPr>
          <w:rFonts w:ascii="Arial" w:hAnsi="Arial" w:cs="Arial"/>
        </w:rPr>
        <w:t>rehabilitación</w:t>
      </w:r>
      <w:r w:rsidR="008875BA" w:rsidRPr="00093DF9">
        <w:rPr>
          <w:rFonts w:ascii="Arial" w:hAnsi="Arial" w:cs="Arial"/>
        </w:rPr>
        <w:t>.</w:t>
      </w:r>
    </w:p>
    <w:p w14:paraId="43F59A3A" w14:textId="45C170CA" w:rsidR="009C231C" w:rsidRPr="00093DF9" w:rsidRDefault="00B5190D" w:rsidP="00093DF9">
      <w:pPr>
        <w:ind w:left="426"/>
        <w:jc w:val="both"/>
        <w:rPr>
          <w:rFonts w:ascii="Arial" w:hAnsi="Arial" w:cs="Arial"/>
        </w:rPr>
      </w:pPr>
      <w:r w:rsidRPr="00093DF9">
        <w:rPr>
          <w:rFonts w:ascii="Arial" w:hAnsi="Arial" w:cs="Arial"/>
        </w:rPr>
        <w:t xml:space="preserve">A partir del día </w:t>
      </w:r>
      <w:r w:rsidR="00B17A83" w:rsidRPr="00093DF9">
        <w:rPr>
          <w:rFonts w:ascii="Arial" w:hAnsi="Arial" w:cs="Arial"/>
        </w:rPr>
        <w:t>ciento ochenta y uno (</w:t>
      </w:r>
      <w:r w:rsidRPr="00093DF9">
        <w:rPr>
          <w:rFonts w:ascii="Arial" w:hAnsi="Arial" w:cs="Arial"/>
        </w:rPr>
        <w:t>18</w:t>
      </w:r>
      <w:r w:rsidR="00B17A83" w:rsidRPr="00093DF9">
        <w:rPr>
          <w:rFonts w:ascii="Arial" w:hAnsi="Arial" w:cs="Arial"/>
        </w:rPr>
        <w:t>1)</w:t>
      </w:r>
      <w:r w:rsidRPr="00093DF9">
        <w:rPr>
          <w:rFonts w:ascii="Arial" w:hAnsi="Arial" w:cs="Arial"/>
        </w:rPr>
        <w:t>, la Administradora del Fondo de Pensiones, será la encargada del reconocimiento</w:t>
      </w:r>
      <w:r w:rsidRPr="00093DF9">
        <w:rPr>
          <w:rFonts w:ascii="Arial" w:hAnsi="Arial" w:cs="Arial"/>
          <w:spacing w:val="1"/>
        </w:rPr>
        <w:t xml:space="preserve"> </w:t>
      </w:r>
      <w:r w:rsidRPr="00093DF9">
        <w:rPr>
          <w:rFonts w:ascii="Arial" w:hAnsi="Arial" w:cs="Arial"/>
        </w:rPr>
        <w:t>del</w:t>
      </w:r>
      <w:r w:rsidRPr="00093DF9">
        <w:rPr>
          <w:rFonts w:ascii="Arial" w:hAnsi="Arial" w:cs="Arial"/>
          <w:spacing w:val="-1"/>
        </w:rPr>
        <w:t xml:space="preserve"> </w:t>
      </w:r>
      <w:r w:rsidRPr="00093DF9">
        <w:rPr>
          <w:rFonts w:ascii="Arial" w:hAnsi="Arial" w:cs="Arial"/>
        </w:rPr>
        <w:t>auxilio por</w:t>
      </w:r>
      <w:r w:rsidRPr="00093DF9">
        <w:rPr>
          <w:rFonts w:ascii="Arial" w:hAnsi="Arial" w:cs="Arial"/>
          <w:spacing w:val="1"/>
        </w:rPr>
        <w:t xml:space="preserve"> </w:t>
      </w:r>
      <w:r w:rsidRPr="00093DF9">
        <w:rPr>
          <w:rFonts w:ascii="Arial" w:hAnsi="Arial" w:cs="Arial"/>
        </w:rPr>
        <w:t>enfermedad,</w:t>
      </w:r>
      <w:r w:rsidRPr="00093DF9">
        <w:rPr>
          <w:rFonts w:ascii="Arial" w:hAnsi="Arial" w:cs="Arial"/>
          <w:spacing w:val="1"/>
        </w:rPr>
        <w:t xml:space="preserve"> </w:t>
      </w:r>
      <w:r w:rsidRPr="00093DF9">
        <w:rPr>
          <w:rFonts w:ascii="Arial" w:hAnsi="Arial" w:cs="Arial"/>
        </w:rPr>
        <w:t>hasta</w:t>
      </w:r>
      <w:r w:rsidRPr="00093DF9">
        <w:rPr>
          <w:rFonts w:ascii="Arial" w:hAnsi="Arial" w:cs="Arial"/>
          <w:spacing w:val="-3"/>
        </w:rPr>
        <w:t xml:space="preserve"> </w:t>
      </w:r>
      <w:r w:rsidRPr="00093DF9">
        <w:rPr>
          <w:rFonts w:ascii="Arial" w:hAnsi="Arial" w:cs="Arial"/>
        </w:rPr>
        <w:t>tanto</w:t>
      </w:r>
      <w:r w:rsidRPr="00093DF9">
        <w:rPr>
          <w:rFonts w:ascii="Arial" w:hAnsi="Arial" w:cs="Arial"/>
          <w:spacing w:val="-2"/>
        </w:rPr>
        <w:t xml:space="preserve"> </w:t>
      </w:r>
      <w:r w:rsidRPr="00093DF9">
        <w:rPr>
          <w:rFonts w:ascii="Arial" w:hAnsi="Arial" w:cs="Arial"/>
        </w:rPr>
        <w:t>se</w:t>
      </w:r>
      <w:r w:rsidRPr="00093DF9">
        <w:rPr>
          <w:rFonts w:ascii="Arial" w:hAnsi="Arial" w:cs="Arial"/>
          <w:spacing w:val="-3"/>
        </w:rPr>
        <w:t xml:space="preserve"> </w:t>
      </w:r>
      <w:r w:rsidRPr="00093DF9">
        <w:rPr>
          <w:rFonts w:ascii="Arial" w:hAnsi="Arial" w:cs="Arial"/>
        </w:rPr>
        <w:t>presente</w:t>
      </w:r>
      <w:r w:rsidRPr="00093DF9">
        <w:rPr>
          <w:rFonts w:ascii="Arial" w:hAnsi="Arial" w:cs="Arial"/>
          <w:spacing w:val="-2"/>
        </w:rPr>
        <w:t xml:space="preserve"> </w:t>
      </w:r>
      <w:r w:rsidRPr="00093DF9">
        <w:rPr>
          <w:rFonts w:ascii="Arial" w:hAnsi="Arial" w:cs="Arial"/>
        </w:rPr>
        <w:t>una</w:t>
      </w:r>
      <w:r w:rsidRPr="00093DF9">
        <w:rPr>
          <w:rFonts w:ascii="Arial" w:hAnsi="Arial" w:cs="Arial"/>
          <w:spacing w:val="-3"/>
        </w:rPr>
        <w:t xml:space="preserve"> </w:t>
      </w:r>
      <w:r w:rsidRPr="00093DF9">
        <w:rPr>
          <w:rFonts w:ascii="Arial" w:hAnsi="Arial" w:cs="Arial"/>
        </w:rPr>
        <w:t>de las</w:t>
      </w:r>
      <w:r w:rsidRPr="00093DF9">
        <w:rPr>
          <w:rFonts w:ascii="Arial" w:hAnsi="Arial" w:cs="Arial"/>
          <w:spacing w:val="-1"/>
        </w:rPr>
        <w:t xml:space="preserve"> </w:t>
      </w:r>
      <w:r w:rsidRPr="00093DF9">
        <w:rPr>
          <w:rFonts w:ascii="Arial" w:hAnsi="Arial" w:cs="Arial"/>
        </w:rPr>
        <w:t>siguientes</w:t>
      </w:r>
      <w:r w:rsidRPr="00093DF9">
        <w:rPr>
          <w:rFonts w:ascii="Arial" w:hAnsi="Arial" w:cs="Arial"/>
          <w:spacing w:val="-1"/>
        </w:rPr>
        <w:t xml:space="preserve"> </w:t>
      </w:r>
      <w:r w:rsidRPr="00093DF9">
        <w:rPr>
          <w:rFonts w:ascii="Arial" w:hAnsi="Arial" w:cs="Arial"/>
        </w:rPr>
        <w:t>condiciones:</w:t>
      </w:r>
    </w:p>
    <w:p w14:paraId="1B5C4FE4" w14:textId="77777777" w:rsidR="00B17A83" w:rsidRPr="001F3DC5" w:rsidRDefault="00B17A83" w:rsidP="00014EF0">
      <w:pPr>
        <w:pStyle w:val="Textoindependiente"/>
        <w:spacing w:line="276" w:lineRule="auto"/>
        <w:ind w:left="851" w:right="161" w:hanging="425"/>
        <w:jc w:val="both"/>
        <w:rPr>
          <w:rFonts w:ascii="Arial" w:hAnsi="Arial" w:cs="Arial"/>
        </w:rPr>
      </w:pPr>
    </w:p>
    <w:p w14:paraId="0A2D143B" w14:textId="77777777" w:rsidR="00B17A83" w:rsidRPr="00093DF9" w:rsidRDefault="00B5190D" w:rsidP="00D50325">
      <w:pPr>
        <w:pStyle w:val="Prrafodelista"/>
        <w:numPr>
          <w:ilvl w:val="0"/>
          <w:numId w:val="30"/>
        </w:numPr>
        <w:tabs>
          <w:tab w:val="left" w:pos="1534"/>
        </w:tabs>
        <w:jc w:val="both"/>
        <w:rPr>
          <w:rFonts w:ascii="Arial" w:hAnsi="Arial" w:cs="Arial"/>
        </w:rPr>
      </w:pPr>
      <w:r w:rsidRPr="00093DF9">
        <w:rPr>
          <w:rFonts w:ascii="Arial" w:hAnsi="Arial" w:cs="Arial"/>
        </w:rPr>
        <w:t>Sea</w:t>
      </w:r>
      <w:r w:rsidRPr="00093DF9">
        <w:rPr>
          <w:rFonts w:ascii="Arial" w:hAnsi="Arial" w:cs="Arial"/>
          <w:spacing w:val="-2"/>
        </w:rPr>
        <w:t xml:space="preserve"> </w:t>
      </w:r>
      <w:r w:rsidRPr="00093DF9">
        <w:rPr>
          <w:rFonts w:ascii="Arial" w:hAnsi="Arial" w:cs="Arial"/>
        </w:rPr>
        <w:t>incluido en</w:t>
      </w:r>
      <w:r w:rsidRPr="00093DF9">
        <w:rPr>
          <w:rFonts w:ascii="Arial" w:hAnsi="Arial" w:cs="Arial"/>
          <w:spacing w:val="-1"/>
        </w:rPr>
        <w:t xml:space="preserve"> </w:t>
      </w:r>
      <w:r w:rsidRPr="00093DF9">
        <w:rPr>
          <w:rFonts w:ascii="Arial" w:hAnsi="Arial" w:cs="Arial"/>
        </w:rPr>
        <w:t>nómina</w:t>
      </w:r>
      <w:r w:rsidRPr="00093DF9">
        <w:rPr>
          <w:rFonts w:ascii="Arial" w:hAnsi="Arial" w:cs="Arial"/>
          <w:spacing w:val="-3"/>
        </w:rPr>
        <w:t xml:space="preserve"> </w:t>
      </w:r>
      <w:r w:rsidRPr="00093DF9">
        <w:rPr>
          <w:rFonts w:ascii="Arial" w:hAnsi="Arial" w:cs="Arial"/>
        </w:rPr>
        <w:t>de</w:t>
      </w:r>
      <w:r w:rsidRPr="00093DF9">
        <w:rPr>
          <w:rFonts w:ascii="Arial" w:hAnsi="Arial" w:cs="Arial"/>
          <w:spacing w:val="-1"/>
        </w:rPr>
        <w:t xml:space="preserve"> </w:t>
      </w:r>
      <w:r w:rsidRPr="00093DF9">
        <w:rPr>
          <w:rFonts w:ascii="Arial" w:hAnsi="Arial" w:cs="Arial"/>
        </w:rPr>
        <w:t>pensionados</w:t>
      </w:r>
    </w:p>
    <w:p w14:paraId="048AAA3F" w14:textId="77777777" w:rsidR="00B17A83" w:rsidRPr="00093DF9" w:rsidRDefault="00B5190D" w:rsidP="00D50325">
      <w:pPr>
        <w:pStyle w:val="Prrafodelista"/>
        <w:numPr>
          <w:ilvl w:val="0"/>
          <w:numId w:val="30"/>
        </w:numPr>
        <w:tabs>
          <w:tab w:val="left" w:pos="1534"/>
        </w:tabs>
        <w:jc w:val="both"/>
        <w:rPr>
          <w:rFonts w:ascii="Arial" w:hAnsi="Arial" w:cs="Arial"/>
        </w:rPr>
      </w:pPr>
      <w:r w:rsidRPr="00093DF9">
        <w:rPr>
          <w:rFonts w:ascii="Arial" w:hAnsi="Arial" w:cs="Arial"/>
        </w:rPr>
        <w:t>Se</w:t>
      </w:r>
      <w:r w:rsidRPr="00093DF9">
        <w:rPr>
          <w:rFonts w:ascii="Arial" w:hAnsi="Arial" w:cs="Arial"/>
          <w:spacing w:val="-1"/>
        </w:rPr>
        <w:t xml:space="preserve"> </w:t>
      </w:r>
      <w:r w:rsidRPr="00093DF9">
        <w:rPr>
          <w:rFonts w:ascii="Arial" w:hAnsi="Arial" w:cs="Arial"/>
        </w:rPr>
        <w:t>cancelé</w:t>
      </w:r>
      <w:r w:rsidRPr="00093DF9">
        <w:rPr>
          <w:rFonts w:ascii="Arial" w:hAnsi="Arial" w:cs="Arial"/>
          <w:spacing w:val="-3"/>
        </w:rPr>
        <w:t xml:space="preserve"> </w:t>
      </w:r>
      <w:r w:rsidRPr="00093DF9">
        <w:rPr>
          <w:rFonts w:ascii="Arial" w:hAnsi="Arial" w:cs="Arial"/>
        </w:rPr>
        <w:t>la</w:t>
      </w:r>
      <w:r w:rsidRPr="00093DF9">
        <w:rPr>
          <w:rFonts w:ascii="Arial" w:hAnsi="Arial" w:cs="Arial"/>
          <w:spacing w:val="-1"/>
        </w:rPr>
        <w:t xml:space="preserve"> </w:t>
      </w:r>
      <w:r w:rsidRPr="00093DF9">
        <w:rPr>
          <w:rFonts w:ascii="Arial" w:hAnsi="Arial" w:cs="Arial"/>
        </w:rPr>
        <w:t>indemnización</w:t>
      </w:r>
      <w:r w:rsidRPr="00093DF9">
        <w:rPr>
          <w:rFonts w:ascii="Arial" w:hAnsi="Arial" w:cs="Arial"/>
          <w:spacing w:val="-1"/>
        </w:rPr>
        <w:t xml:space="preserve"> </w:t>
      </w:r>
      <w:r w:rsidRPr="00093DF9">
        <w:rPr>
          <w:rFonts w:ascii="Arial" w:hAnsi="Arial" w:cs="Arial"/>
        </w:rPr>
        <w:t>en</w:t>
      </w:r>
      <w:r w:rsidRPr="00093DF9">
        <w:rPr>
          <w:rFonts w:ascii="Arial" w:hAnsi="Arial" w:cs="Arial"/>
          <w:spacing w:val="-1"/>
        </w:rPr>
        <w:t xml:space="preserve"> </w:t>
      </w:r>
      <w:r w:rsidRPr="00093DF9">
        <w:rPr>
          <w:rFonts w:ascii="Arial" w:hAnsi="Arial" w:cs="Arial"/>
        </w:rPr>
        <w:t>caso</w:t>
      </w:r>
      <w:r w:rsidRPr="00093DF9">
        <w:rPr>
          <w:rFonts w:ascii="Arial" w:hAnsi="Arial" w:cs="Arial"/>
          <w:spacing w:val="-3"/>
        </w:rPr>
        <w:t xml:space="preserve"> </w:t>
      </w:r>
      <w:r w:rsidRPr="00093DF9">
        <w:rPr>
          <w:rFonts w:ascii="Arial" w:hAnsi="Arial" w:cs="Arial"/>
        </w:rPr>
        <w:t>de</w:t>
      </w:r>
      <w:r w:rsidRPr="00093DF9">
        <w:rPr>
          <w:rFonts w:ascii="Arial" w:hAnsi="Arial" w:cs="Arial"/>
          <w:spacing w:val="-3"/>
        </w:rPr>
        <w:t xml:space="preserve"> </w:t>
      </w:r>
      <w:r w:rsidRPr="00093DF9">
        <w:rPr>
          <w:rFonts w:ascii="Arial" w:hAnsi="Arial" w:cs="Arial"/>
        </w:rPr>
        <w:t>que</w:t>
      </w:r>
      <w:r w:rsidRPr="00093DF9">
        <w:rPr>
          <w:rFonts w:ascii="Arial" w:hAnsi="Arial" w:cs="Arial"/>
          <w:spacing w:val="-3"/>
        </w:rPr>
        <w:t xml:space="preserve"> </w:t>
      </w:r>
      <w:r w:rsidRPr="00093DF9">
        <w:rPr>
          <w:rFonts w:ascii="Arial" w:hAnsi="Arial" w:cs="Arial"/>
        </w:rPr>
        <w:t>procediera.</w:t>
      </w:r>
    </w:p>
    <w:p w14:paraId="27C198D2" w14:textId="0D4BB7F6" w:rsidR="00B17A83" w:rsidRPr="00093DF9" w:rsidRDefault="00B5190D" w:rsidP="00D50325">
      <w:pPr>
        <w:pStyle w:val="Prrafodelista"/>
        <w:numPr>
          <w:ilvl w:val="0"/>
          <w:numId w:val="30"/>
        </w:numPr>
        <w:tabs>
          <w:tab w:val="left" w:pos="1534"/>
        </w:tabs>
        <w:jc w:val="both"/>
        <w:rPr>
          <w:rFonts w:ascii="Arial" w:hAnsi="Arial" w:cs="Arial"/>
        </w:rPr>
      </w:pPr>
      <w:r w:rsidRPr="00093DF9">
        <w:rPr>
          <w:rFonts w:ascii="Arial" w:hAnsi="Arial" w:cs="Arial"/>
        </w:rPr>
        <w:t>Se</w:t>
      </w:r>
      <w:r w:rsidRPr="00093DF9">
        <w:rPr>
          <w:rFonts w:ascii="Arial" w:hAnsi="Arial" w:cs="Arial"/>
          <w:spacing w:val="-1"/>
        </w:rPr>
        <w:t xml:space="preserve"> </w:t>
      </w:r>
      <w:r w:rsidRPr="00093DF9">
        <w:rPr>
          <w:rFonts w:ascii="Arial" w:hAnsi="Arial" w:cs="Arial"/>
        </w:rPr>
        <w:t>tenga</w:t>
      </w:r>
      <w:r w:rsidRPr="00093DF9">
        <w:rPr>
          <w:rFonts w:ascii="Arial" w:hAnsi="Arial" w:cs="Arial"/>
          <w:spacing w:val="-5"/>
        </w:rPr>
        <w:t xml:space="preserve"> </w:t>
      </w:r>
      <w:r w:rsidRPr="00093DF9">
        <w:rPr>
          <w:rFonts w:ascii="Arial" w:hAnsi="Arial" w:cs="Arial"/>
        </w:rPr>
        <w:t>en</w:t>
      </w:r>
      <w:r w:rsidRPr="00093DF9">
        <w:rPr>
          <w:rFonts w:ascii="Arial" w:hAnsi="Arial" w:cs="Arial"/>
          <w:spacing w:val="-2"/>
        </w:rPr>
        <w:t xml:space="preserve"> </w:t>
      </w:r>
      <w:r w:rsidRPr="00093DF9">
        <w:rPr>
          <w:rFonts w:ascii="Arial" w:hAnsi="Arial" w:cs="Arial"/>
        </w:rPr>
        <w:t>firme</w:t>
      </w:r>
      <w:r w:rsidRPr="00093DF9">
        <w:rPr>
          <w:rFonts w:ascii="Arial" w:hAnsi="Arial" w:cs="Arial"/>
          <w:spacing w:val="-3"/>
        </w:rPr>
        <w:t xml:space="preserve"> </w:t>
      </w:r>
      <w:r w:rsidRPr="00093DF9">
        <w:rPr>
          <w:rFonts w:ascii="Arial" w:hAnsi="Arial" w:cs="Arial"/>
        </w:rPr>
        <w:t>la</w:t>
      </w:r>
      <w:r w:rsidRPr="00093DF9">
        <w:rPr>
          <w:rFonts w:ascii="Arial" w:hAnsi="Arial" w:cs="Arial"/>
          <w:spacing w:val="-3"/>
        </w:rPr>
        <w:t xml:space="preserve"> </w:t>
      </w:r>
      <w:r w:rsidRPr="00093DF9">
        <w:rPr>
          <w:rFonts w:ascii="Arial" w:hAnsi="Arial" w:cs="Arial"/>
        </w:rPr>
        <w:t>calificación del</w:t>
      </w:r>
      <w:r w:rsidRPr="00093DF9">
        <w:rPr>
          <w:rFonts w:ascii="Arial" w:hAnsi="Arial" w:cs="Arial"/>
          <w:spacing w:val="-1"/>
        </w:rPr>
        <w:t xml:space="preserve"> </w:t>
      </w:r>
      <w:r w:rsidRPr="00093DF9">
        <w:rPr>
          <w:rFonts w:ascii="Arial" w:hAnsi="Arial" w:cs="Arial"/>
        </w:rPr>
        <w:t>grado de</w:t>
      </w:r>
      <w:r w:rsidRPr="00093DF9">
        <w:rPr>
          <w:rFonts w:ascii="Arial" w:hAnsi="Arial" w:cs="Arial"/>
          <w:spacing w:val="-3"/>
        </w:rPr>
        <w:t xml:space="preserve"> </w:t>
      </w:r>
      <w:r w:rsidRPr="00093DF9">
        <w:rPr>
          <w:rFonts w:ascii="Arial" w:hAnsi="Arial" w:cs="Arial"/>
        </w:rPr>
        <w:t>invalidez</w:t>
      </w:r>
      <w:r w:rsidRPr="00093DF9">
        <w:rPr>
          <w:rFonts w:ascii="Arial" w:hAnsi="Arial" w:cs="Arial"/>
          <w:spacing w:val="-4"/>
        </w:rPr>
        <w:t xml:space="preserve"> </w:t>
      </w:r>
      <w:r w:rsidRPr="00093DF9">
        <w:rPr>
          <w:rFonts w:ascii="Arial" w:hAnsi="Arial" w:cs="Arial"/>
        </w:rPr>
        <w:t>superior</w:t>
      </w:r>
      <w:r w:rsidRPr="00093DF9">
        <w:rPr>
          <w:rFonts w:ascii="Arial" w:hAnsi="Arial" w:cs="Arial"/>
          <w:spacing w:val="1"/>
        </w:rPr>
        <w:t xml:space="preserve"> </w:t>
      </w:r>
      <w:r w:rsidRPr="00093DF9">
        <w:rPr>
          <w:rFonts w:ascii="Arial" w:hAnsi="Arial" w:cs="Arial"/>
        </w:rPr>
        <w:t>al</w:t>
      </w:r>
      <w:r w:rsidRPr="00093DF9">
        <w:rPr>
          <w:rFonts w:ascii="Arial" w:hAnsi="Arial" w:cs="Arial"/>
          <w:spacing w:val="-3"/>
        </w:rPr>
        <w:t xml:space="preserve"> </w:t>
      </w:r>
      <w:r w:rsidRPr="00093DF9">
        <w:rPr>
          <w:rFonts w:ascii="Arial" w:hAnsi="Arial" w:cs="Arial"/>
        </w:rPr>
        <w:t>50%</w:t>
      </w:r>
    </w:p>
    <w:p w14:paraId="2CDD0926" w14:textId="77777777" w:rsidR="008875BA" w:rsidRPr="001F3DC5" w:rsidRDefault="008875BA" w:rsidP="00014EF0">
      <w:pPr>
        <w:tabs>
          <w:tab w:val="left" w:pos="1534"/>
        </w:tabs>
        <w:ind w:left="851" w:hanging="425"/>
        <w:jc w:val="both"/>
        <w:rPr>
          <w:rFonts w:ascii="Arial" w:hAnsi="Arial" w:cs="Arial"/>
        </w:rPr>
      </w:pPr>
    </w:p>
    <w:p w14:paraId="5707C7B4" w14:textId="033D6EEC" w:rsidR="00F86221" w:rsidRPr="001F3DC5" w:rsidRDefault="00B5190D" w:rsidP="00014EF0">
      <w:pPr>
        <w:tabs>
          <w:tab w:val="left" w:pos="1534"/>
        </w:tabs>
        <w:spacing w:before="93" w:line="278" w:lineRule="auto"/>
        <w:ind w:left="426" w:right="160"/>
        <w:jc w:val="both"/>
        <w:rPr>
          <w:rFonts w:ascii="Arial" w:hAnsi="Arial" w:cs="Arial"/>
        </w:rPr>
      </w:pPr>
      <w:r w:rsidRPr="001F3DC5">
        <w:rPr>
          <w:rFonts w:ascii="Arial" w:hAnsi="Arial" w:cs="Arial"/>
        </w:rPr>
        <w:t>El</w:t>
      </w:r>
      <w:r w:rsidRPr="001F3DC5">
        <w:rPr>
          <w:rFonts w:ascii="Arial" w:hAnsi="Arial" w:cs="Arial"/>
          <w:spacing w:val="1"/>
        </w:rPr>
        <w:t xml:space="preserve"> </w:t>
      </w:r>
      <w:r w:rsidRPr="001F3DC5">
        <w:rPr>
          <w:rFonts w:ascii="Arial" w:hAnsi="Arial" w:cs="Arial"/>
        </w:rPr>
        <w:t>Grupo</w:t>
      </w:r>
      <w:r w:rsidRPr="001F3DC5">
        <w:rPr>
          <w:rFonts w:ascii="Arial" w:hAnsi="Arial" w:cs="Arial"/>
          <w:spacing w:val="1"/>
        </w:rPr>
        <w:t xml:space="preserve"> </w:t>
      </w:r>
      <w:r w:rsidRPr="001F3DC5">
        <w:rPr>
          <w:rFonts w:ascii="Arial" w:hAnsi="Arial" w:cs="Arial"/>
        </w:rPr>
        <w:t>de</w:t>
      </w:r>
      <w:r w:rsidRPr="001F3DC5">
        <w:rPr>
          <w:rFonts w:ascii="Arial" w:hAnsi="Arial" w:cs="Arial"/>
          <w:spacing w:val="1"/>
        </w:rPr>
        <w:t xml:space="preserve"> </w:t>
      </w:r>
      <w:r w:rsidR="004C5421">
        <w:rPr>
          <w:rFonts w:ascii="Arial" w:hAnsi="Arial" w:cs="Arial"/>
          <w:spacing w:val="1"/>
        </w:rPr>
        <w:t xml:space="preserve">Gestión del </w:t>
      </w:r>
      <w:r w:rsidR="004010F9" w:rsidRPr="001F3DC5">
        <w:rPr>
          <w:rFonts w:ascii="Arial" w:hAnsi="Arial" w:cs="Arial"/>
        </w:rPr>
        <w:t>Talento Humano y Desarrollo Organizacional</w:t>
      </w:r>
      <w:r w:rsidRPr="001F3DC5">
        <w:rPr>
          <w:rFonts w:ascii="Arial" w:hAnsi="Arial" w:cs="Arial"/>
          <w:spacing w:val="1"/>
        </w:rPr>
        <w:t xml:space="preserve"> </w:t>
      </w:r>
      <w:r w:rsidRPr="001F3DC5">
        <w:rPr>
          <w:rFonts w:ascii="Arial" w:hAnsi="Arial" w:cs="Arial"/>
        </w:rPr>
        <w:t>proyectará</w:t>
      </w:r>
      <w:r w:rsidRPr="001F3DC5">
        <w:rPr>
          <w:rFonts w:ascii="Arial" w:hAnsi="Arial" w:cs="Arial"/>
          <w:spacing w:val="1"/>
        </w:rPr>
        <w:t xml:space="preserve"> </w:t>
      </w:r>
      <w:r w:rsidRPr="001F3DC5">
        <w:rPr>
          <w:rFonts w:ascii="Arial" w:hAnsi="Arial" w:cs="Arial"/>
        </w:rPr>
        <w:t>los</w:t>
      </w:r>
      <w:r w:rsidRPr="001F3DC5">
        <w:rPr>
          <w:rFonts w:ascii="Arial" w:hAnsi="Arial" w:cs="Arial"/>
          <w:spacing w:val="1"/>
        </w:rPr>
        <w:t xml:space="preserve"> </w:t>
      </w:r>
      <w:r w:rsidRPr="001F3DC5">
        <w:rPr>
          <w:rFonts w:ascii="Arial" w:hAnsi="Arial" w:cs="Arial"/>
        </w:rPr>
        <w:t>actos</w:t>
      </w:r>
      <w:r w:rsidRPr="001F3DC5">
        <w:rPr>
          <w:rFonts w:ascii="Arial" w:hAnsi="Arial" w:cs="Arial"/>
          <w:spacing w:val="1"/>
        </w:rPr>
        <w:t xml:space="preserve"> </w:t>
      </w:r>
      <w:r w:rsidRPr="001F3DC5">
        <w:rPr>
          <w:rFonts w:ascii="Arial" w:hAnsi="Arial" w:cs="Arial"/>
        </w:rPr>
        <w:t>administrativos</w:t>
      </w:r>
      <w:r w:rsidRPr="001F3DC5">
        <w:rPr>
          <w:rFonts w:ascii="Arial" w:hAnsi="Arial" w:cs="Arial"/>
          <w:spacing w:val="1"/>
        </w:rPr>
        <w:t xml:space="preserve"> </w:t>
      </w:r>
      <w:r w:rsidRPr="001F3DC5">
        <w:rPr>
          <w:rFonts w:ascii="Arial" w:hAnsi="Arial" w:cs="Arial"/>
        </w:rPr>
        <w:t>de</w:t>
      </w:r>
      <w:r w:rsidRPr="001F3DC5">
        <w:rPr>
          <w:rFonts w:ascii="Arial" w:hAnsi="Arial" w:cs="Arial"/>
          <w:spacing w:val="1"/>
        </w:rPr>
        <w:t xml:space="preserve"> </w:t>
      </w:r>
      <w:r w:rsidRPr="001F3DC5">
        <w:rPr>
          <w:rFonts w:ascii="Arial" w:hAnsi="Arial" w:cs="Arial"/>
        </w:rPr>
        <w:t>reconocimiento</w:t>
      </w:r>
      <w:r w:rsidRPr="001F3DC5">
        <w:rPr>
          <w:rFonts w:ascii="Arial" w:hAnsi="Arial" w:cs="Arial"/>
          <w:spacing w:val="1"/>
        </w:rPr>
        <w:t xml:space="preserve"> </w:t>
      </w:r>
      <w:r w:rsidRPr="001F3DC5">
        <w:rPr>
          <w:rFonts w:ascii="Arial" w:hAnsi="Arial" w:cs="Arial"/>
        </w:rPr>
        <w:t>de</w:t>
      </w:r>
      <w:r w:rsidRPr="001F3DC5">
        <w:rPr>
          <w:rFonts w:ascii="Arial" w:hAnsi="Arial" w:cs="Arial"/>
          <w:spacing w:val="1"/>
        </w:rPr>
        <w:t xml:space="preserve"> </w:t>
      </w:r>
      <w:r w:rsidRPr="001F3DC5">
        <w:rPr>
          <w:rFonts w:ascii="Arial" w:hAnsi="Arial" w:cs="Arial"/>
        </w:rPr>
        <w:t>las</w:t>
      </w:r>
      <w:r w:rsidRPr="001F3DC5">
        <w:rPr>
          <w:rFonts w:ascii="Arial" w:hAnsi="Arial" w:cs="Arial"/>
          <w:spacing w:val="1"/>
        </w:rPr>
        <w:t xml:space="preserve"> </w:t>
      </w:r>
      <w:r w:rsidRPr="001F3DC5">
        <w:rPr>
          <w:rFonts w:ascii="Arial" w:hAnsi="Arial" w:cs="Arial"/>
        </w:rPr>
        <w:t>incapacidades,</w:t>
      </w:r>
      <w:r w:rsidRPr="001F3DC5">
        <w:rPr>
          <w:rFonts w:ascii="Arial" w:hAnsi="Arial" w:cs="Arial"/>
          <w:spacing w:val="-1"/>
        </w:rPr>
        <w:t xml:space="preserve"> </w:t>
      </w:r>
      <w:r w:rsidRPr="001F3DC5">
        <w:rPr>
          <w:rFonts w:ascii="Arial" w:hAnsi="Arial" w:cs="Arial"/>
        </w:rPr>
        <w:t>indicando el responsable</w:t>
      </w:r>
      <w:r w:rsidRPr="001F3DC5">
        <w:rPr>
          <w:rFonts w:ascii="Arial" w:hAnsi="Arial" w:cs="Arial"/>
          <w:spacing w:val="-2"/>
        </w:rPr>
        <w:t xml:space="preserve"> </w:t>
      </w:r>
      <w:r w:rsidRPr="001F3DC5">
        <w:rPr>
          <w:rFonts w:ascii="Arial" w:hAnsi="Arial" w:cs="Arial"/>
        </w:rPr>
        <w:t>del</w:t>
      </w:r>
      <w:r w:rsidRPr="001F3DC5">
        <w:rPr>
          <w:rFonts w:ascii="Arial" w:hAnsi="Arial" w:cs="Arial"/>
          <w:spacing w:val="-1"/>
        </w:rPr>
        <w:t xml:space="preserve"> </w:t>
      </w:r>
      <w:r w:rsidRPr="001F3DC5">
        <w:rPr>
          <w:rFonts w:ascii="Arial" w:hAnsi="Arial" w:cs="Arial"/>
        </w:rPr>
        <w:t>reconocimiento.</w:t>
      </w:r>
    </w:p>
    <w:p w14:paraId="221582B1" w14:textId="68BCC130" w:rsidR="009C231C" w:rsidRPr="001F3DC5" w:rsidRDefault="00B5190D" w:rsidP="00014EF0">
      <w:pPr>
        <w:tabs>
          <w:tab w:val="left" w:pos="1534"/>
        </w:tabs>
        <w:spacing w:before="93" w:line="278" w:lineRule="auto"/>
        <w:ind w:left="426" w:right="160"/>
        <w:jc w:val="both"/>
        <w:rPr>
          <w:rFonts w:ascii="Arial" w:hAnsi="Arial" w:cs="Arial"/>
        </w:rPr>
      </w:pPr>
      <w:r w:rsidRPr="001F3DC5">
        <w:rPr>
          <w:rFonts w:ascii="Arial" w:hAnsi="Arial" w:cs="Arial"/>
        </w:rPr>
        <w:t xml:space="preserve">Cuando la calificación de invalidez del </w:t>
      </w:r>
      <w:r w:rsidR="00E71560" w:rsidRPr="001F3DC5">
        <w:rPr>
          <w:rFonts w:ascii="Arial" w:hAnsi="Arial" w:cs="Arial"/>
        </w:rPr>
        <w:t>servidor</w:t>
      </w:r>
      <w:r w:rsidRPr="001F3DC5">
        <w:rPr>
          <w:rFonts w:ascii="Arial" w:hAnsi="Arial" w:cs="Arial"/>
        </w:rPr>
        <w:t xml:space="preserve"> no de origen a la pensión de invalidez, el Grupo </w:t>
      </w:r>
      <w:r w:rsidR="004C5421">
        <w:rPr>
          <w:rFonts w:ascii="Arial" w:hAnsi="Arial" w:cs="Arial"/>
        </w:rPr>
        <w:t xml:space="preserve">de Gestión </w:t>
      </w:r>
      <w:r w:rsidRPr="001F3DC5">
        <w:rPr>
          <w:rFonts w:ascii="Arial" w:hAnsi="Arial" w:cs="Arial"/>
        </w:rPr>
        <w:t>de</w:t>
      </w:r>
      <w:r w:rsidR="004C5421">
        <w:rPr>
          <w:rFonts w:ascii="Arial" w:hAnsi="Arial" w:cs="Arial"/>
        </w:rPr>
        <w:t xml:space="preserve">l </w:t>
      </w:r>
      <w:r w:rsidRPr="001F3DC5">
        <w:rPr>
          <w:rFonts w:ascii="Arial" w:hAnsi="Arial" w:cs="Arial"/>
          <w:spacing w:val="-59"/>
        </w:rPr>
        <w:t xml:space="preserve"> </w:t>
      </w:r>
      <w:r w:rsidRPr="001F3DC5">
        <w:rPr>
          <w:rFonts w:ascii="Arial" w:hAnsi="Arial" w:cs="Arial"/>
        </w:rPr>
        <w:t>Talento</w:t>
      </w:r>
      <w:r w:rsidRPr="001F3DC5">
        <w:rPr>
          <w:rFonts w:ascii="Arial" w:hAnsi="Arial" w:cs="Arial"/>
          <w:spacing w:val="-2"/>
        </w:rPr>
        <w:t xml:space="preserve"> </w:t>
      </w:r>
      <w:r w:rsidRPr="001F3DC5">
        <w:rPr>
          <w:rFonts w:ascii="Arial" w:hAnsi="Arial" w:cs="Arial"/>
        </w:rPr>
        <w:t>Humano</w:t>
      </w:r>
      <w:r w:rsidR="004010F9" w:rsidRPr="001F3DC5">
        <w:rPr>
          <w:rFonts w:ascii="Arial" w:hAnsi="Arial" w:cs="Arial"/>
        </w:rPr>
        <w:t xml:space="preserve"> y Desarrollo Organizacional</w:t>
      </w:r>
      <w:r w:rsidRPr="001F3DC5">
        <w:rPr>
          <w:rFonts w:ascii="Arial" w:hAnsi="Arial" w:cs="Arial"/>
          <w:spacing w:val="-2"/>
        </w:rPr>
        <w:t xml:space="preserve"> </w:t>
      </w:r>
      <w:r w:rsidRPr="001F3DC5">
        <w:rPr>
          <w:rFonts w:ascii="Arial" w:hAnsi="Arial" w:cs="Arial"/>
        </w:rPr>
        <w:t>debe optar por una de</w:t>
      </w:r>
      <w:r w:rsidRPr="001F3DC5">
        <w:rPr>
          <w:rFonts w:ascii="Arial" w:hAnsi="Arial" w:cs="Arial"/>
          <w:spacing w:val="-2"/>
        </w:rPr>
        <w:t xml:space="preserve"> </w:t>
      </w:r>
      <w:r w:rsidRPr="001F3DC5">
        <w:rPr>
          <w:rFonts w:ascii="Arial" w:hAnsi="Arial" w:cs="Arial"/>
        </w:rPr>
        <w:t>las</w:t>
      </w:r>
      <w:r w:rsidRPr="001F3DC5">
        <w:rPr>
          <w:rFonts w:ascii="Arial" w:hAnsi="Arial" w:cs="Arial"/>
          <w:spacing w:val="2"/>
        </w:rPr>
        <w:t xml:space="preserve"> </w:t>
      </w:r>
      <w:r w:rsidRPr="001F3DC5">
        <w:rPr>
          <w:rFonts w:ascii="Arial" w:hAnsi="Arial" w:cs="Arial"/>
        </w:rPr>
        <w:t>siguientes</w:t>
      </w:r>
      <w:r w:rsidRPr="001F3DC5">
        <w:rPr>
          <w:rFonts w:ascii="Arial" w:hAnsi="Arial" w:cs="Arial"/>
          <w:spacing w:val="1"/>
        </w:rPr>
        <w:t xml:space="preserve"> </w:t>
      </w:r>
      <w:r w:rsidRPr="001F3DC5">
        <w:rPr>
          <w:rFonts w:ascii="Arial" w:hAnsi="Arial" w:cs="Arial"/>
        </w:rPr>
        <w:t>alternativas:</w:t>
      </w:r>
    </w:p>
    <w:p w14:paraId="38A30D83" w14:textId="77777777" w:rsidR="00B17A83" w:rsidRPr="001F3DC5" w:rsidRDefault="00B17A83" w:rsidP="00014EF0">
      <w:pPr>
        <w:tabs>
          <w:tab w:val="left" w:pos="546"/>
        </w:tabs>
        <w:spacing w:line="271" w:lineRule="auto"/>
        <w:ind w:left="426" w:right="158"/>
        <w:jc w:val="both"/>
        <w:rPr>
          <w:rFonts w:ascii="Arial" w:hAnsi="Arial" w:cs="Arial"/>
        </w:rPr>
      </w:pPr>
    </w:p>
    <w:p w14:paraId="1053F499" w14:textId="5BB5A21A" w:rsidR="00B17A83" w:rsidRPr="001F3DC5" w:rsidRDefault="00B5190D" w:rsidP="00D50325">
      <w:pPr>
        <w:pStyle w:val="Prrafodelista"/>
        <w:numPr>
          <w:ilvl w:val="0"/>
          <w:numId w:val="26"/>
        </w:numPr>
        <w:tabs>
          <w:tab w:val="left" w:pos="546"/>
        </w:tabs>
        <w:spacing w:line="271" w:lineRule="auto"/>
        <w:ind w:right="158"/>
        <w:jc w:val="both"/>
        <w:rPr>
          <w:rFonts w:ascii="Arial" w:hAnsi="Arial" w:cs="Arial"/>
        </w:rPr>
      </w:pPr>
      <w:r w:rsidRPr="001F3DC5">
        <w:rPr>
          <w:rFonts w:ascii="Arial" w:hAnsi="Arial" w:cs="Arial"/>
        </w:rPr>
        <w:t>Reincorporarlo</w:t>
      </w:r>
      <w:r w:rsidRPr="001F3DC5">
        <w:rPr>
          <w:rFonts w:ascii="Arial" w:hAnsi="Arial" w:cs="Arial"/>
          <w:spacing w:val="14"/>
        </w:rPr>
        <w:t xml:space="preserve"> </w:t>
      </w:r>
      <w:r w:rsidRPr="001F3DC5">
        <w:rPr>
          <w:rFonts w:ascii="Arial" w:hAnsi="Arial" w:cs="Arial"/>
        </w:rPr>
        <w:t>en</w:t>
      </w:r>
      <w:r w:rsidRPr="001F3DC5">
        <w:rPr>
          <w:rFonts w:ascii="Arial" w:hAnsi="Arial" w:cs="Arial"/>
          <w:spacing w:val="13"/>
        </w:rPr>
        <w:t xml:space="preserve"> </w:t>
      </w:r>
      <w:r w:rsidRPr="001F3DC5">
        <w:rPr>
          <w:rFonts w:ascii="Arial" w:hAnsi="Arial" w:cs="Arial"/>
        </w:rPr>
        <w:t>el</w:t>
      </w:r>
      <w:r w:rsidRPr="001F3DC5">
        <w:rPr>
          <w:rFonts w:ascii="Arial" w:hAnsi="Arial" w:cs="Arial"/>
          <w:spacing w:val="14"/>
        </w:rPr>
        <w:t xml:space="preserve"> </w:t>
      </w:r>
      <w:r w:rsidRPr="001F3DC5">
        <w:rPr>
          <w:rFonts w:ascii="Arial" w:hAnsi="Arial" w:cs="Arial"/>
        </w:rPr>
        <w:t>empleo</w:t>
      </w:r>
      <w:r w:rsidRPr="001F3DC5">
        <w:rPr>
          <w:rFonts w:ascii="Arial" w:hAnsi="Arial" w:cs="Arial"/>
          <w:spacing w:val="15"/>
        </w:rPr>
        <w:t xml:space="preserve"> </w:t>
      </w:r>
      <w:r w:rsidRPr="001F3DC5">
        <w:rPr>
          <w:rFonts w:ascii="Arial" w:hAnsi="Arial" w:cs="Arial"/>
        </w:rPr>
        <w:t>del</w:t>
      </w:r>
      <w:r w:rsidRPr="001F3DC5">
        <w:rPr>
          <w:rFonts w:ascii="Arial" w:hAnsi="Arial" w:cs="Arial"/>
          <w:spacing w:val="14"/>
        </w:rPr>
        <w:t xml:space="preserve"> </w:t>
      </w:r>
      <w:r w:rsidRPr="001F3DC5">
        <w:rPr>
          <w:rFonts w:ascii="Arial" w:hAnsi="Arial" w:cs="Arial"/>
        </w:rPr>
        <w:t>cual</w:t>
      </w:r>
      <w:r w:rsidRPr="001F3DC5">
        <w:rPr>
          <w:rFonts w:ascii="Arial" w:hAnsi="Arial" w:cs="Arial"/>
          <w:spacing w:val="15"/>
        </w:rPr>
        <w:t xml:space="preserve"> </w:t>
      </w:r>
      <w:r w:rsidRPr="001F3DC5">
        <w:rPr>
          <w:rFonts w:ascii="Arial" w:hAnsi="Arial" w:cs="Arial"/>
        </w:rPr>
        <w:t>es</w:t>
      </w:r>
      <w:r w:rsidRPr="001F3DC5">
        <w:rPr>
          <w:rFonts w:ascii="Arial" w:hAnsi="Arial" w:cs="Arial"/>
          <w:spacing w:val="14"/>
        </w:rPr>
        <w:t xml:space="preserve"> </w:t>
      </w:r>
      <w:r w:rsidRPr="001F3DC5">
        <w:rPr>
          <w:rFonts w:ascii="Arial" w:hAnsi="Arial" w:cs="Arial"/>
        </w:rPr>
        <w:t>titular,</w:t>
      </w:r>
      <w:r w:rsidRPr="001F3DC5">
        <w:rPr>
          <w:rFonts w:ascii="Arial" w:hAnsi="Arial" w:cs="Arial"/>
          <w:spacing w:val="15"/>
        </w:rPr>
        <w:t xml:space="preserve"> </w:t>
      </w:r>
      <w:r w:rsidRPr="001F3DC5">
        <w:rPr>
          <w:rFonts w:ascii="Arial" w:hAnsi="Arial" w:cs="Arial"/>
        </w:rPr>
        <w:t>si</w:t>
      </w:r>
      <w:r w:rsidRPr="001F3DC5">
        <w:rPr>
          <w:rFonts w:ascii="Arial" w:hAnsi="Arial" w:cs="Arial"/>
          <w:spacing w:val="16"/>
        </w:rPr>
        <w:t xml:space="preserve"> </w:t>
      </w:r>
      <w:r w:rsidRPr="001F3DC5">
        <w:rPr>
          <w:rFonts w:ascii="Arial" w:hAnsi="Arial" w:cs="Arial"/>
        </w:rPr>
        <w:t>los</w:t>
      </w:r>
      <w:r w:rsidRPr="001F3DC5">
        <w:rPr>
          <w:rFonts w:ascii="Arial" w:hAnsi="Arial" w:cs="Arial"/>
          <w:spacing w:val="17"/>
        </w:rPr>
        <w:t xml:space="preserve"> </w:t>
      </w:r>
      <w:r w:rsidR="004010F9" w:rsidRPr="001F3DC5">
        <w:rPr>
          <w:rFonts w:ascii="Arial" w:hAnsi="Arial" w:cs="Arial"/>
        </w:rPr>
        <w:t>conceptos</w:t>
      </w:r>
      <w:r w:rsidRPr="001F3DC5">
        <w:rPr>
          <w:rFonts w:ascii="Arial" w:hAnsi="Arial" w:cs="Arial"/>
          <w:spacing w:val="14"/>
        </w:rPr>
        <w:t xml:space="preserve"> </w:t>
      </w:r>
      <w:r w:rsidRPr="001F3DC5">
        <w:rPr>
          <w:rFonts w:ascii="Arial" w:hAnsi="Arial" w:cs="Arial"/>
        </w:rPr>
        <w:t>médicos</w:t>
      </w:r>
      <w:r w:rsidRPr="001F3DC5">
        <w:rPr>
          <w:rFonts w:ascii="Arial" w:hAnsi="Arial" w:cs="Arial"/>
          <w:spacing w:val="17"/>
        </w:rPr>
        <w:t xml:space="preserve"> </w:t>
      </w:r>
      <w:r w:rsidRPr="001F3DC5">
        <w:rPr>
          <w:rFonts w:ascii="Arial" w:hAnsi="Arial" w:cs="Arial"/>
        </w:rPr>
        <w:t>determinan</w:t>
      </w:r>
      <w:r w:rsidRPr="001F3DC5">
        <w:rPr>
          <w:rFonts w:ascii="Arial" w:hAnsi="Arial" w:cs="Arial"/>
          <w:spacing w:val="10"/>
        </w:rPr>
        <w:t xml:space="preserve"> </w:t>
      </w:r>
      <w:r w:rsidRPr="001F3DC5">
        <w:rPr>
          <w:rFonts w:ascii="Arial" w:hAnsi="Arial" w:cs="Arial"/>
        </w:rPr>
        <w:t>que</w:t>
      </w:r>
      <w:r w:rsidRPr="001F3DC5">
        <w:rPr>
          <w:rFonts w:ascii="Arial" w:hAnsi="Arial" w:cs="Arial"/>
          <w:spacing w:val="15"/>
        </w:rPr>
        <w:t xml:space="preserve"> </w:t>
      </w:r>
      <w:r w:rsidRPr="001F3DC5">
        <w:rPr>
          <w:rFonts w:ascii="Arial" w:hAnsi="Arial" w:cs="Arial"/>
        </w:rPr>
        <w:t>puede</w:t>
      </w:r>
      <w:r w:rsidR="00B17A83" w:rsidRPr="001F3DC5">
        <w:rPr>
          <w:rFonts w:ascii="Arial" w:hAnsi="Arial" w:cs="Arial"/>
          <w:spacing w:val="-58"/>
        </w:rPr>
        <w:t xml:space="preserve"> </w:t>
      </w:r>
      <w:r w:rsidRPr="001F3DC5">
        <w:rPr>
          <w:rFonts w:ascii="Arial" w:hAnsi="Arial" w:cs="Arial"/>
        </w:rPr>
        <w:t>continuar desempeñando</w:t>
      </w:r>
      <w:r w:rsidRPr="001F3DC5">
        <w:rPr>
          <w:rFonts w:ascii="Arial" w:hAnsi="Arial" w:cs="Arial"/>
          <w:spacing w:val="1"/>
        </w:rPr>
        <w:t xml:space="preserve"> </w:t>
      </w:r>
      <w:r w:rsidRPr="001F3DC5">
        <w:rPr>
          <w:rFonts w:ascii="Arial" w:hAnsi="Arial" w:cs="Arial"/>
        </w:rPr>
        <w:t>las</w:t>
      </w:r>
      <w:r w:rsidRPr="001F3DC5">
        <w:rPr>
          <w:rFonts w:ascii="Arial" w:hAnsi="Arial" w:cs="Arial"/>
          <w:spacing w:val="-2"/>
        </w:rPr>
        <w:t xml:space="preserve"> </w:t>
      </w:r>
      <w:r w:rsidRPr="001F3DC5">
        <w:rPr>
          <w:rFonts w:ascii="Arial" w:hAnsi="Arial" w:cs="Arial"/>
        </w:rPr>
        <w:t>funciones</w:t>
      </w:r>
      <w:r w:rsidRPr="001F3DC5">
        <w:rPr>
          <w:rFonts w:ascii="Arial" w:hAnsi="Arial" w:cs="Arial"/>
          <w:spacing w:val="-1"/>
        </w:rPr>
        <w:t xml:space="preserve"> </w:t>
      </w:r>
      <w:r w:rsidRPr="001F3DC5">
        <w:rPr>
          <w:rFonts w:ascii="Arial" w:hAnsi="Arial" w:cs="Arial"/>
        </w:rPr>
        <w:t>propias</w:t>
      </w:r>
      <w:r w:rsidRPr="001F3DC5">
        <w:rPr>
          <w:rFonts w:ascii="Arial" w:hAnsi="Arial" w:cs="Arial"/>
          <w:spacing w:val="2"/>
        </w:rPr>
        <w:t xml:space="preserve"> </w:t>
      </w:r>
      <w:r w:rsidRPr="001F3DC5">
        <w:rPr>
          <w:rFonts w:ascii="Arial" w:hAnsi="Arial" w:cs="Arial"/>
        </w:rPr>
        <w:t>del mismo.</w:t>
      </w:r>
    </w:p>
    <w:p w14:paraId="666EEBDC" w14:textId="6B3D0BAE" w:rsidR="00B17A83" w:rsidRPr="001F3DC5" w:rsidRDefault="007B38DE" w:rsidP="00D50325">
      <w:pPr>
        <w:pStyle w:val="Prrafodelista"/>
        <w:numPr>
          <w:ilvl w:val="0"/>
          <w:numId w:val="26"/>
        </w:numPr>
        <w:tabs>
          <w:tab w:val="left" w:pos="546"/>
        </w:tabs>
        <w:spacing w:line="271" w:lineRule="auto"/>
        <w:ind w:right="158"/>
        <w:jc w:val="both"/>
        <w:rPr>
          <w:rFonts w:ascii="Arial" w:hAnsi="Arial" w:cs="Arial"/>
        </w:rPr>
      </w:pPr>
      <w:r w:rsidRPr="001F3DC5">
        <w:rPr>
          <w:rFonts w:ascii="Arial" w:hAnsi="Arial" w:cs="Arial"/>
        </w:rPr>
        <w:t xml:space="preserve">Asignarle funciones acordes a las recomendaciones y/o restricciones médico laborales expedidas por médico tratante o por médico laboral de la entidad, o de </w:t>
      </w:r>
      <w:r w:rsidRPr="001F3DC5">
        <w:rPr>
          <w:rFonts w:ascii="Arial" w:hAnsi="Arial" w:cs="Arial"/>
        </w:rPr>
        <w:lastRenderedPageBreak/>
        <w:t>la IPS que desarrolla los EMO.</w:t>
      </w:r>
    </w:p>
    <w:p w14:paraId="720110CD" w14:textId="284B361D" w:rsidR="00376C66" w:rsidRPr="001F3DC5" w:rsidRDefault="00231D2C" w:rsidP="00D50325">
      <w:pPr>
        <w:pStyle w:val="Prrafodelista"/>
        <w:numPr>
          <w:ilvl w:val="0"/>
          <w:numId w:val="26"/>
        </w:numPr>
        <w:tabs>
          <w:tab w:val="left" w:pos="546"/>
        </w:tabs>
        <w:spacing w:line="271" w:lineRule="auto"/>
        <w:ind w:right="158"/>
        <w:jc w:val="both"/>
        <w:rPr>
          <w:rFonts w:ascii="Arial" w:hAnsi="Arial" w:cs="Arial"/>
        </w:rPr>
      </w:pPr>
      <w:r w:rsidRPr="001F3DC5">
        <w:rPr>
          <w:rFonts w:ascii="Arial" w:hAnsi="Arial" w:cs="Arial"/>
        </w:rPr>
        <w:t xml:space="preserve">Generar el traslado o la </w:t>
      </w:r>
      <w:r w:rsidR="00B15581" w:rsidRPr="001F3DC5">
        <w:rPr>
          <w:rFonts w:ascii="Arial" w:hAnsi="Arial" w:cs="Arial"/>
        </w:rPr>
        <w:t>reubicación en</w:t>
      </w:r>
      <w:r w:rsidR="00B5190D" w:rsidRPr="001F3DC5">
        <w:rPr>
          <w:rFonts w:ascii="Arial" w:hAnsi="Arial" w:cs="Arial"/>
          <w:spacing w:val="25"/>
        </w:rPr>
        <w:t xml:space="preserve"> </w:t>
      </w:r>
      <w:r w:rsidR="007B38DE" w:rsidRPr="001F3DC5">
        <w:rPr>
          <w:rFonts w:ascii="Arial" w:hAnsi="Arial" w:cs="Arial"/>
        </w:rPr>
        <w:t>un</w:t>
      </w:r>
      <w:r w:rsidR="00B5190D" w:rsidRPr="001F3DC5">
        <w:rPr>
          <w:rFonts w:ascii="Arial" w:hAnsi="Arial" w:cs="Arial"/>
          <w:spacing w:val="23"/>
        </w:rPr>
        <w:t xml:space="preserve"> </w:t>
      </w:r>
      <w:r w:rsidR="00B5190D" w:rsidRPr="001F3DC5">
        <w:rPr>
          <w:rFonts w:ascii="Arial" w:hAnsi="Arial" w:cs="Arial"/>
        </w:rPr>
        <w:t>empleo</w:t>
      </w:r>
      <w:r w:rsidR="00B5190D" w:rsidRPr="001F3DC5">
        <w:rPr>
          <w:rFonts w:ascii="Arial" w:hAnsi="Arial" w:cs="Arial"/>
          <w:spacing w:val="23"/>
        </w:rPr>
        <w:t xml:space="preserve"> </w:t>
      </w:r>
      <w:r w:rsidR="00B5190D" w:rsidRPr="001F3DC5">
        <w:rPr>
          <w:rFonts w:ascii="Arial" w:hAnsi="Arial" w:cs="Arial"/>
        </w:rPr>
        <w:t>que</w:t>
      </w:r>
      <w:r w:rsidR="00B5190D" w:rsidRPr="001F3DC5">
        <w:rPr>
          <w:rFonts w:ascii="Arial" w:hAnsi="Arial" w:cs="Arial"/>
          <w:spacing w:val="25"/>
        </w:rPr>
        <w:t xml:space="preserve"> </w:t>
      </w:r>
      <w:r w:rsidR="00B5190D" w:rsidRPr="001F3DC5">
        <w:rPr>
          <w:rFonts w:ascii="Arial" w:hAnsi="Arial" w:cs="Arial"/>
        </w:rPr>
        <w:t>tenga</w:t>
      </w:r>
      <w:r w:rsidR="00B5190D" w:rsidRPr="001F3DC5">
        <w:rPr>
          <w:rFonts w:ascii="Arial" w:hAnsi="Arial" w:cs="Arial"/>
          <w:spacing w:val="24"/>
        </w:rPr>
        <w:t xml:space="preserve"> </w:t>
      </w:r>
      <w:r w:rsidR="00B5190D" w:rsidRPr="001F3DC5">
        <w:rPr>
          <w:rFonts w:ascii="Arial" w:hAnsi="Arial" w:cs="Arial"/>
        </w:rPr>
        <w:t>la</w:t>
      </w:r>
      <w:r w:rsidR="00B5190D" w:rsidRPr="001F3DC5">
        <w:rPr>
          <w:rFonts w:ascii="Arial" w:hAnsi="Arial" w:cs="Arial"/>
          <w:spacing w:val="22"/>
        </w:rPr>
        <w:t xml:space="preserve"> </w:t>
      </w:r>
      <w:r w:rsidR="00B5190D" w:rsidRPr="001F3DC5">
        <w:rPr>
          <w:rFonts w:ascii="Arial" w:hAnsi="Arial" w:cs="Arial"/>
        </w:rPr>
        <w:t>misma</w:t>
      </w:r>
      <w:r w:rsidR="00B5190D" w:rsidRPr="001F3DC5">
        <w:rPr>
          <w:rFonts w:ascii="Arial" w:hAnsi="Arial" w:cs="Arial"/>
          <w:spacing w:val="21"/>
        </w:rPr>
        <w:t xml:space="preserve"> </w:t>
      </w:r>
      <w:r w:rsidR="00B5190D" w:rsidRPr="001F3DC5">
        <w:rPr>
          <w:rFonts w:ascii="Arial" w:hAnsi="Arial" w:cs="Arial"/>
        </w:rPr>
        <w:t>remuneración,</w:t>
      </w:r>
      <w:r w:rsidR="00B5190D" w:rsidRPr="001F3DC5">
        <w:rPr>
          <w:rFonts w:ascii="Arial" w:hAnsi="Arial" w:cs="Arial"/>
          <w:spacing w:val="26"/>
        </w:rPr>
        <w:t xml:space="preserve"> </w:t>
      </w:r>
      <w:r w:rsidR="00B5190D" w:rsidRPr="001F3DC5">
        <w:rPr>
          <w:rFonts w:ascii="Arial" w:hAnsi="Arial" w:cs="Arial"/>
        </w:rPr>
        <w:t>siempre</w:t>
      </w:r>
      <w:r w:rsidR="00B5190D" w:rsidRPr="001F3DC5">
        <w:rPr>
          <w:rFonts w:ascii="Arial" w:hAnsi="Arial" w:cs="Arial"/>
          <w:spacing w:val="21"/>
        </w:rPr>
        <w:t xml:space="preserve"> </w:t>
      </w:r>
      <w:r w:rsidR="00B5190D" w:rsidRPr="001F3DC5">
        <w:rPr>
          <w:rFonts w:ascii="Arial" w:hAnsi="Arial" w:cs="Arial"/>
        </w:rPr>
        <w:t>y</w:t>
      </w:r>
      <w:r w:rsidR="00B5190D" w:rsidRPr="001F3DC5">
        <w:rPr>
          <w:rFonts w:ascii="Arial" w:hAnsi="Arial" w:cs="Arial"/>
          <w:spacing w:val="26"/>
        </w:rPr>
        <w:t xml:space="preserve"> </w:t>
      </w:r>
      <w:r w:rsidR="00B5190D" w:rsidRPr="001F3DC5">
        <w:rPr>
          <w:rFonts w:ascii="Arial" w:hAnsi="Arial" w:cs="Arial"/>
        </w:rPr>
        <w:t>cuando</w:t>
      </w:r>
      <w:r w:rsidR="00B5190D" w:rsidRPr="001F3DC5">
        <w:rPr>
          <w:rFonts w:ascii="Arial" w:hAnsi="Arial" w:cs="Arial"/>
          <w:spacing w:val="27"/>
        </w:rPr>
        <w:t xml:space="preserve"> </w:t>
      </w:r>
      <w:r w:rsidR="00B5190D" w:rsidRPr="001F3DC5">
        <w:rPr>
          <w:rFonts w:ascii="Arial" w:hAnsi="Arial" w:cs="Arial"/>
        </w:rPr>
        <w:t>la</w:t>
      </w:r>
      <w:r w:rsidR="00B5190D" w:rsidRPr="001F3DC5">
        <w:rPr>
          <w:rFonts w:ascii="Arial" w:hAnsi="Arial" w:cs="Arial"/>
          <w:spacing w:val="25"/>
        </w:rPr>
        <w:t xml:space="preserve"> </w:t>
      </w:r>
      <w:r w:rsidR="00B5190D" w:rsidRPr="001F3DC5">
        <w:rPr>
          <w:rFonts w:ascii="Arial" w:hAnsi="Arial" w:cs="Arial"/>
        </w:rPr>
        <w:t>incapacidad</w:t>
      </w:r>
      <w:r w:rsidR="00B5190D" w:rsidRPr="001F3DC5">
        <w:rPr>
          <w:rFonts w:ascii="Arial" w:hAnsi="Arial" w:cs="Arial"/>
          <w:spacing w:val="26"/>
        </w:rPr>
        <w:t xml:space="preserve"> </w:t>
      </w:r>
      <w:r w:rsidR="007B38DE" w:rsidRPr="001F3DC5">
        <w:rPr>
          <w:rFonts w:ascii="Arial" w:hAnsi="Arial" w:cs="Arial"/>
        </w:rPr>
        <w:t xml:space="preserve">no impida </w:t>
      </w:r>
      <w:r w:rsidR="00B5190D" w:rsidRPr="001F3DC5">
        <w:rPr>
          <w:rFonts w:ascii="Arial" w:hAnsi="Arial" w:cs="Arial"/>
        </w:rPr>
        <w:t>el</w:t>
      </w:r>
      <w:r w:rsidR="00B5190D" w:rsidRPr="001F3DC5">
        <w:rPr>
          <w:rFonts w:ascii="Arial" w:hAnsi="Arial" w:cs="Arial"/>
          <w:spacing w:val="-1"/>
        </w:rPr>
        <w:t xml:space="preserve"> </w:t>
      </w:r>
      <w:r w:rsidR="00B5190D" w:rsidRPr="001F3DC5">
        <w:rPr>
          <w:rFonts w:ascii="Arial" w:hAnsi="Arial" w:cs="Arial"/>
        </w:rPr>
        <w:t>cumplimiento de las</w:t>
      </w:r>
      <w:r w:rsidR="00B5190D" w:rsidRPr="001F3DC5">
        <w:rPr>
          <w:rFonts w:ascii="Arial" w:hAnsi="Arial" w:cs="Arial"/>
          <w:spacing w:val="1"/>
        </w:rPr>
        <w:t xml:space="preserve"> </w:t>
      </w:r>
      <w:r w:rsidR="00B5190D" w:rsidRPr="001F3DC5">
        <w:rPr>
          <w:rFonts w:ascii="Arial" w:hAnsi="Arial" w:cs="Arial"/>
        </w:rPr>
        <w:t>nuevas</w:t>
      </w:r>
      <w:r w:rsidR="00B5190D" w:rsidRPr="001F3DC5">
        <w:rPr>
          <w:rFonts w:ascii="Arial" w:hAnsi="Arial" w:cs="Arial"/>
          <w:spacing w:val="-1"/>
        </w:rPr>
        <w:t xml:space="preserve"> </w:t>
      </w:r>
      <w:r w:rsidR="00B5190D" w:rsidRPr="001F3DC5">
        <w:rPr>
          <w:rFonts w:ascii="Arial" w:hAnsi="Arial" w:cs="Arial"/>
        </w:rPr>
        <w:t>funciones</w:t>
      </w:r>
      <w:r w:rsidR="00B5190D" w:rsidRPr="001F3DC5">
        <w:rPr>
          <w:rFonts w:ascii="Arial" w:hAnsi="Arial" w:cs="Arial"/>
          <w:spacing w:val="1"/>
        </w:rPr>
        <w:t xml:space="preserve"> </w:t>
      </w:r>
      <w:r w:rsidR="00B5190D" w:rsidRPr="001F3DC5">
        <w:rPr>
          <w:rFonts w:ascii="Arial" w:hAnsi="Arial" w:cs="Arial"/>
        </w:rPr>
        <w:t>ni implique</w:t>
      </w:r>
      <w:r w:rsidR="00B5190D" w:rsidRPr="001F3DC5">
        <w:rPr>
          <w:rFonts w:ascii="Arial" w:hAnsi="Arial" w:cs="Arial"/>
          <w:spacing w:val="-3"/>
        </w:rPr>
        <w:t xml:space="preserve"> </w:t>
      </w:r>
      <w:r w:rsidR="00B5190D" w:rsidRPr="001F3DC5">
        <w:rPr>
          <w:rFonts w:ascii="Arial" w:hAnsi="Arial" w:cs="Arial"/>
        </w:rPr>
        <w:t>riesgo para</w:t>
      </w:r>
      <w:r w:rsidR="00B5190D" w:rsidRPr="001F3DC5">
        <w:rPr>
          <w:rFonts w:ascii="Arial" w:hAnsi="Arial" w:cs="Arial"/>
          <w:spacing w:val="-1"/>
        </w:rPr>
        <w:t xml:space="preserve"> </w:t>
      </w:r>
      <w:r w:rsidR="00B5190D" w:rsidRPr="001F3DC5">
        <w:rPr>
          <w:rFonts w:ascii="Arial" w:hAnsi="Arial" w:cs="Arial"/>
        </w:rPr>
        <w:t>su</w:t>
      </w:r>
      <w:r w:rsidR="00B5190D" w:rsidRPr="001F3DC5">
        <w:rPr>
          <w:rFonts w:ascii="Arial" w:hAnsi="Arial" w:cs="Arial"/>
          <w:spacing w:val="-3"/>
        </w:rPr>
        <w:t xml:space="preserve"> </w:t>
      </w:r>
      <w:r w:rsidR="00B5190D" w:rsidRPr="001F3DC5">
        <w:rPr>
          <w:rFonts w:ascii="Arial" w:hAnsi="Arial" w:cs="Arial"/>
        </w:rPr>
        <w:t>integridad.</w:t>
      </w:r>
    </w:p>
    <w:p w14:paraId="7937954C" w14:textId="77777777" w:rsidR="009C231C" w:rsidRPr="001F3DC5" w:rsidRDefault="009C231C" w:rsidP="00014EF0">
      <w:pPr>
        <w:pStyle w:val="Textoindependiente"/>
        <w:spacing w:before="2"/>
        <w:ind w:left="426"/>
        <w:jc w:val="both"/>
        <w:rPr>
          <w:rFonts w:ascii="Arial" w:hAnsi="Arial" w:cs="Arial"/>
          <w:b/>
          <w:bCs/>
        </w:rPr>
      </w:pPr>
    </w:p>
    <w:p w14:paraId="64677021" w14:textId="77777777" w:rsidR="009C231C" w:rsidRPr="001F3DC5" w:rsidRDefault="00B5190D" w:rsidP="00D50325">
      <w:pPr>
        <w:pStyle w:val="Ttulo1"/>
        <w:numPr>
          <w:ilvl w:val="0"/>
          <w:numId w:val="13"/>
        </w:numPr>
        <w:tabs>
          <w:tab w:val="left" w:pos="824"/>
          <w:tab w:val="left" w:pos="825"/>
        </w:tabs>
        <w:ind w:left="851" w:hanging="425"/>
        <w:jc w:val="both"/>
      </w:pPr>
      <w:bookmarkStart w:id="26" w:name="_Toc169084324"/>
      <w:r w:rsidRPr="001F3DC5">
        <w:t>CLASES</w:t>
      </w:r>
      <w:r w:rsidRPr="001F3DC5">
        <w:rPr>
          <w:spacing w:val="-3"/>
        </w:rPr>
        <w:t xml:space="preserve"> </w:t>
      </w:r>
      <w:r w:rsidRPr="001F3DC5">
        <w:t>LICENCIAS</w:t>
      </w:r>
      <w:bookmarkEnd w:id="26"/>
    </w:p>
    <w:p w14:paraId="6F459500" w14:textId="77777777" w:rsidR="009C231C" w:rsidRPr="001F3DC5" w:rsidRDefault="009C231C" w:rsidP="00014EF0">
      <w:pPr>
        <w:pStyle w:val="Textoindependiente"/>
        <w:ind w:left="851" w:hanging="425"/>
        <w:jc w:val="both"/>
        <w:rPr>
          <w:rFonts w:ascii="Arial" w:hAnsi="Arial" w:cs="Arial"/>
          <w:b/>
          <w:bCs/>
        </w:rPr>
      </w:pPr>
    </w:p>
    <w:p w14:paraId="5B721A3C" w14:textId="3B5B4CA2" w:rsidR="009C231C" w:rsidRDefault="00B5190D" w:rsidP="00D50325">
      <w:pPr>
        <w:pStyle w:val="Ttulo1"/>
        <w:numPr>
          <w:ilvl w:val="1"/>
          <w:numId w:val="13"/>
        </w:numPr>
        <w:tabs>
          <w:tab w:val="left" w:pos="826"/>
        </w:tabs>
        <w:ind w:left="851" w:hanging="425"/>
        <w:jc w:val="both"/>
      </w:pPr>
      <w:bookmarkStart w:id="27" w:name="_Toc169084325"/>
      <w:r w:rsidRPr="001F3DC5">
        <w:t>Licencia</w:t>
      </w:r>
      <w:r w:rsidRPr="001F3DC5">
        <w:rPr>
          <w:spacing w:val="-2"/>
        </w:rPr>
        <w:t xml:space="preserve"> </w:t>
      </w:r>
      <w:r w:rsidRPr="001F3DC5">
        <w:t>de</w:t>
      </w:r>
      <w:r w:rsidRPr="001F3DC5">
        <w:rPr>
          <w:spacing w:val="-2"/>
        </w:rPr>
        <w:t xml:space="preserve"> </w:t>
      </w:r>
      <w:r w:rsidRPr="001F3DC5">
        <w:t>Maternidad</w:t>
      </w:r>
      <w:bookmarkEnd w:id="27"/>
    </w:p>
    <w:p w14:paraId="3897B9D8" w14:textId="77777777" w:rsidR="00093DF9" w:rsidRPr="001F3DC5" w:rsidRDefault="00093DF9" w:rsidP="00093DF9">
      <w:pPr>
        <w:pStyle w:val="Ttulo1"/>
        <w:tabs>
          <w:tab w:val="left" w:pos="826"/>
        </w:tabs>
        <w:ind w:left="851" w:firstLine="0"/>
        <w:jc w:val="both"/>
      </w:pPr>
    </w:p>
    <w:p w14:paraId="3A4AF6C9" w14:textId="2FC168E3" w:rsidR="00356395" w:rsidRDefault="00356395" w:rsidP="00093DF9">
      <w:pPr>
        <w:ind w:left="426"/>
        <w:jc w:val="both"/>
        <w:rPr>
          <w:rFonts w:ascii="Arial" w:hAnsi="Arial" w:cs="Arial"/>
        </w:rPr>
      </w:pPr>
      <w:bookmarkStart w:id="28" w:name="_Hlk113528182"/>
      <w:r w:rsidRPr="00093DF9">
        <w:rPr>
          <w:rFonts w:ascii="Arial" w:hAnsi="Arial" w:cs="Arial"/>
        </w:rPr>
        <w:t>Es el reconocimiento de tipo económico que hace la EPS a la progenitora del recién nacido, a la madre adoptante del menor de 18 años, al padre en caso de fallecimiento de la madre en el momento del parto o al padre adoptante cuando éste carezca de cónyuge o compañera permanente.</w:t>
      </w:r>
    </w:p>
    <w:p w14:paraId="29E1A901" w14:textId="77777777" w:rsidR="00093DF9" w:rsidRPr="00093DF9" w:rsidRDefault="00093DF9" w:rsidP="00093DF9">
      <w:pPr>
        <w:ind w:left="426"/>
        <w:jc w:val="both"/>
        <w:rPr>
          <w:rFonts w:ascii="Arial" w:hAnsi="Arial" w:cs="Arial"/>
        </w:rPr>
      </w:pPr>
    </w:p>
    <w:bookmarkEnd w:id="28"/>
    <w:p w14:paraId="084D4529" w14:textId="588D0B30" w:rsidR="00356395" w:rsidRPr="004C5421" w:rsidRDefault="00B5190D" w:rsidP="004C5421">
      <w:pPr>
        <w:ind w:left="426"/>
        <w:jc w:val="both"/>
        <w:rPr>
          <w:rFonts w:ascii="Arial" w:hAnsi="Arial" w:cs="Arial"/>
          <w:spacing w:val="-12"/>
        </w:rPr>
      </w:pPr>
      <w:r w:rsidRPr="00093DF9">
        <w:rPr>
          <w:rFonts w:ascii="Arial" w:hAnsi="Arial" w:cs="Arial"/>
        </w:rPr>
        <w:t xml:space="preserve">La </w:t>
      </w:r>
      <w:r w:rsidR="005879DA" w:rsidRPr="00093DF9">
        <w:rPr>
          <w:rFonts w:ascii="Arial" w:hAnsi="Arial" w:cs="Arial"/>
        </w:rPr>
        <w:t>servidora</w:t>
      </w:r>
      <w:r w:rsidRPr="00093DF9">
        <w:rPr>
          <w:rFonts w:ascii="Arial" w:hAnsi="Arial" w:cs="Arial"/>
        </w:rPr>
        <w:t xml:space="preserve"> que se encuentra en estado de embarazo debe comunicar por escrito, debidamente</w:t>
      </w:r>
      <w:r w:rsidRPr="00093DF9">
        <w:rPr>
          <w:rFonts w:ascii="Arial" w:hAnsi="Arial" w:cs="Arial"/>
          <w:spacing w:val="1"/>
        </w:rPr>
        <w:t xml:space="preserve"> </w:t>
      </w:r>
      <w:r w:rsidRPr="00093DF9">
        <w:rPr>
          <w:rFonts w:ascii="Arial" w:hAnsi="Arial" w:cs="Arial"/>
          <w:spacing w:val="-1"/>
        </w:rPr>
        <w:t>radicado</w:t>
      </w:r>
      <w:r w:rsidRPr="00093DF9">
        <w:rPr>
          <w:rFonts w:ascii="Arial" w:hAnsi="Arial" w:cs="Arial"/>
          <w:spacing w:val="-11"/>
        </w:rPr>
        <w:t xml:space="preserve"> </w:t>
      </w:r>
      <w:r w:rsidRPr="00093DF9">
        <w:rPr>
          <w:rFonts w:ascii="Arial" w:hAnsi="Arial" w:cs="Arial"/>
          <w:spacing w:val="-1"/>
        </w:rPr>
        <w:t>a</w:t>
      </w:r>
      <w:r w:rsidRPr="00093DF9">
        <w:rPr>
          <w:rFonts w:ascii="Arial" w:hAnsi="Arial" w:cs="Arial"/>
          <w:spacing w:val="-14"/>
        </w:rPr>
        <w:t xml:space="preserve"> </w:t>
      </w:r>
      <w:r w:rsidRPr="00093DF9">
        <w:rPr>
          <w:rFonts w:ascii="Arial" w:hAnsi="Arial" w:cs="Arial"/>
          <w:spacing w:val="-1"/>
        </w:rPr>
        <w:t>su</w:t>
      </w:r>
      <w:r w:rsidRPr="00093DF9">
        <w:rPr>
          <w:rFonts w:ascii="Arial" w:hAnsi="Arial" w:cs="Arial"/>
          <w:spacing w:val="-17"/>
        </w:rPr>
        <w:t xml:space="preserve"> </w:t>
      </w:r>
      <w:r w:rsidRPr="00093DF9">
        <w:rPr>
          <w:rFonts w:ascii="Arial" w:hAnsi="Arial" w:cs="Arial"/>
          <w:spacing w:val="-1"/>
        </w:rPr>
        <w:t>jefe</w:t>
      </w:r>
      <w:r w:rsidRPr="00093DF9">
        <w:rPr>
          <w:rFonts w:ascii="Arial" w:hAnsi="Arial" w:cs="Arial"/>
          <w:spacing w:val="-14"/>
        </w:rPr>
        <w:t xml:space="preserve"> </w:t>
      </w:r>
      <w:r w:rsidRPr="00093DF9">
        <w:rPr>
          <w:rFonts w:ascii="Arial" w:hAnsi="Arial" w:cs="Arial"/>
          <w:spacing w:val="-1"/>
        </w:rPr>
        <w:t>inmediato</w:t>
      </w:r>
      <w:r w:rsidRPr="00093DF9">
        <w:rPr>
          <w:rFonts w:ascii="Arial" w:hAnsi="Arial" w:cs="Arial"/>
          <w:spacing w:val="-10"/>
        </w:rPr>
        <w:t xml:space="preserve"> </w:t>
      </w:r>
      <w:r w:rsidRPr="00093DF9">
        <w:rPr>
          <w:rFonts w:ascii="Arial" w:hAnsi="Arial" w:cs="Arial"/>
        </w:rPr>
        <w:t>y</w:t>
      </w:r>
      <w:r w:rsidRPr="00093DF9">
        <w:rPr>
          <w:rFonts w:ascii="Arial" w:hAnsi="Arial" w:cs="Arial"/>
          <w:spacing w:val="-15"/>
        </w:rPr>
        <w:t xml:space="preserve"> </w:t>
      </w:r>
      <w:r w:rsidRPr="00093DF9">
        <w:rPr>
          <w:rFonts w:ascii="Arial" w:hAnsi="Arial" w:cs="Arial"/>
        </w:rPr>
        <w:t>al</w:t>
      </w:r>
      <w:r w:rsidRPr="00093DF9">
        <w:rPr>
          <w:rFonts w:ascii="Arial" w:hAnsi="Arial" w:cs="Arial"/>
          <w:spacing w:val="-13"/>
        </w:rPr>
        <w:t xml:space="preserve"> </w:t>
      </w:r>
      <w:r w:rsidR="004C5421">
        <w:rPr>
          <w:rFonts w:ascii="Arial" w:hAnsi="Arial" w:cs="Arial"/>
        </w:rPr>
        <w:t>Grupo de Gestión</w:t>
      </w:r>
      <w:r w:rsidR="004C5421">
        <w:rPr>
          <w:rFonts w:ascii="Arial" w:hAnsi="Arial" w:cs="Arial"/>
          <w:spacing w:val="-12"/>
        </w:rPr>
        <w:t xml:space="preserve"> </w:t>
      </w:r>
      <w:r w:rsidRPr="00093DF9">
        <w:rPr>
          <w:rFonts w:ascii="Arial" w:hAnsi="Arial" w:cs="Arial"/>
        </w:rPr>
        <w:t>de</w:t>
      </w:r>
      <w:r w:rsidR="004C5421">
        <w:rPr>
          <w:rFonts w:ascii="Arial" w:hAnsi="Arial" w:cs="Arial"/>
        </w:rPr>
        <w:t>l</w:t>
      </w:r>
      <w:r w:rsidRPr="00093DF9">
        <w:rPr>
          <w:rFonts w:ascii="Arial" w:hAnsi="Arial" w:cs="Arial"/>
          <w:spacing w:val="-16"/>
        </w:rPr>
        <w:t xml:space="preserve"> </w:t>
      </w:r>
      <w:r w:rsidRPr="00093DF9">
        <w:rPr>
          <w:rFonts w:ascii="Arial" w:hAnsi="Arial" w:cs="Arial"/>
        </w:rPr>
        <w:t>Talento</w:t>
      </w:r>
      <w:r w:rsidRPr="00093DF9">
        <w:rPr>
          <w:rFonts w:ascii="Arial" w:hAnsi="Arial" w:cs="Arial"/>
          <w:spacing w:val="-12"/>
        </w:rPr>
        <w:t xml:space="preserve"> </w:t>
      </w:r>
      <w:r w:rsidR="004C5421">
        <w:rPr>
          <w:rFonts w:ascii="Arial" w:hAnsi="Arial" w:cs="Arial"/>
        </w:rPr>
        <w:t>Humano y Desarrollo Organizacional</w:t>
      </w:r>
      <w:r w:rsidRPr="00093DF9">
        <w:rPr>
          <w:rFonts w:ascii="Arial" w:hAnsi="Arial" w:cs="Arial"/>
        </w:rPr>
        <w:t>,</w:t>
      </w:r>
      <w:r w:rsidRPr="00093DF9">
        <w:rPr>
          <w:rFonts w:ascii="Arial" w:hAnsi="Arial" w:cs="Arial"/>
          <w:spacing w:val="-13"/>
        </w:rPr>
        <w:t xml:space="preserve"> </w:t>
      </w:r>
      <w:r w:rsidRPr="00093DF9">
        <w:rPr>
          <w:rFonts w:ascii="Arial" w:hAnsi="Arial" w:cs="Arial"/>
        </w:rPr>
        <w:t>adjuntado</w:t>
      </w:r>
      <w:r w:rsidRPr="00093DF9">
        <w:rPr>
          <w:rFonts w:ascii="Arial" w:hAnsi="Arial" w:cs="Arial"/>
          <w:spacing w:val="-14"/>
        </w:rPr>
        <w:t xml:space="preserve"> </w:t>
      </w:r>
      <w:r w:rsidRPr="00093DF9">
        <w:rPr>
          <w:rFonts w:ascii="Arial" w:hAnsi="Arial" w:cs="Arial"/>
        </w:rPr>
        <w:t>el</w:t>
      </w:r>
      <w:r w:rsidRPr="00093DF9">
        <w:rPr>
          <w:rFonts w:ascii="Arial" w:hAnsi="Arial" w:cs="Arial"/>
          <w:spacing w:val="-13"/>
        </w:rPr>
        <w:t xml:space="preserve"> </w:t>
      </w:r>
      <w:r w:rsidRPr="00093DF9">
        <w:rPr>
          <w:rFonts w:ascii="Arial" w:hAnsi="Arial" w:cs="Arial"/>
        </w:rPr>
        <w:t>certificado</w:t>
      </w:r>
      <w:r w:rsidRPr="00093DF9">
        <w:rPr>
          <w:rFonts w:ascii="Arial" w:hAnsi="Arial" w:cs="Arial"/>
          <w:spacing w:val="-17"/>
        </w:rPr>
        <w:t xml:space="preserve"> </w:t>
      </w:r>
      <w:r w:rsidRPr="00093DF9">
        <w:rPr>
          <w:rFonts w:ascii="Arial" w:hAnsi="Arial" w:cs="Arial"/>
        </w:rPr>
        <w:t>médico</w:t>
      </w:r>
      <w:r w:rsidRPr="00093DF9">
        <w:rPr>
          <w:rFonts w:ascii="Arial" w:hAnsi="Arial" w:cs="Arial"/>
          <w:spacing w:val="-14"/>
        </w:rPr>
        <w:t xml:space="preserve"> </w:t>
      </w:r>
      <w:r w:rsidRPr="00093DF9">
        <w:rPr>
          <w:rFonts w:ascii="Arial" w:hAnsi="Arial" w:cs="Arial"/>
        </w:rPr>
        <w:t>que</w:t>
      </w:r>
      <w:r w:rsidRPr="00093DF9">
        <w:rPr>
          <w:rFonts w:ascii="Arial" w:hAnsi="Arial" w:cs="Arial"/>
          <w:spacing w:val="-12"/>
        </w:rPr>
        <w:t xml:space="preserve"> </w:t>
      </w:r>
      <w:r w:rsidRPr="00093DF9">
        <w:rPr>
          <w:rFonts w:ascii="Arial" w:hAnsi="Arial" w:cs="Arial"/>
        </w:rPr>
        <w:t>prueb</w:t>
      </w:r>
      <w:r w:rsidR="005879DA" w:rsidRPr="00093DF9">
        <w:rPr>
          <w:rFonts w:ascii="Arial" w:hAnsi="Arial" w:cs="Arial"/>
        </w:rPr>
        <w:t>e</w:t>
      </w:r>
      <w:r w:rsidR="00093DF9">
        <w:rPr>
          <w:rFonts w:ascii="Arial" w:hAnsi="Arial" w:cs="Arial"/>
        </w:rPr>
        <w:t xml:space="preserve"> su</w:t>
      </w:r>
      <w:r w:rsidRPr="00093DF9">
        <w:rPr>
          <w:rFonts w:ascii="Arial" w:hAnsi="Arial" w:cs="Arial"/>
          <w:spacing w:val="-1"/>
        </w:rPr>
        <w:t xml:space="preserve"> </w:t>
      </w:r>
      <w:r w:rsidRPr="00093DF9">
        <w:rPr>
          <w:rFonts w:ascii="Arial" w:hAnsi="Arial" w:cs="Arial"/>
        </w:rPr>
        <w:t>estado,</w:t>
      </w:r>
      <w:r w:rsidRPr="00093DF9">
        <w:rPr>
          <w:rFonts w:ascii="Arial" w:hAnsi="Arial" w:cs="Arial"/>
          <w:spacing w:val="-2"/>
        </w:rPr>
        <w:t xml:space="preserve"> </w:t>
      </w:r>
      <w:r w:rsidRPr="00093DF9">
        <w:rPr>
          <w:rFonts w:ascii="Arial" w:hAnsi="Arial" w:cs="Arial"/>
        </w:rPr>
        <w:t>para</w:t>
      </w:r>
      <w:r w:rsidRPr="00093DF9">
        <w:rPr>
          <w:rFonts w:ascii="Arial" w:hAnsi="Arial" w:cs="Arial"/>
          <w:spacing w:val="-1"/>
        </w:rPr>
        <w:t xml:space="preserve"> </w:t>
      </w:r>
      <w:r w:rsidRPr="00093DF9">
        <w:rPr>
          <w:rFonts w:ascii="Arial" w:hAnsi="Arial" w:cs="Arial"/>
        </w:rPr>
        <w:t>los registros a</w:t>
      </w:r>
      <w:r w:rsidRPr="00093DF9">
        <w:rPr>
          <w:rFonts w:ascii="Arial" w:hAnsi="Arial" w:cs="Arial"/>
          <w:spacing w:val="-3"/>
        </w:rPr>
        <w:t xml:space="preserve"> </w:t>
      </w:r>
      <w:r w:rsidRPr="00093DF9">
        <w:rPr>
          <w:rFonts w:ascii="Arial" w:hAnsi="Arial" w:cs="Arial"/>
        </w:rPr>
        <w:t>que</w:t>
      </w:r>
      <w:r w:rsidRPr="00093DF9">
        <w:rPr>
          <w:rFonts w:ascii="Arial" w:hAnsi="Arial" w:cs="Arial"/>
          <w:spacing w:val="-1"/>
        </w:rPr>
        <w:t xml:space="preserve"> </w:t>
      </w:r>
      <w:r w:rsidRPr="00093DF9">
        <w:rPr>
          <w:rFonts w:ascii="Arial" w:hAnsi="Arial" w:cs="Arial"/>
        </w:rPr>
        <w:t>haya lugar.</w:t>
      </w:r>
    </w:p>
    <w:p w14:paraId="5EC99BD9" w14:textId="77777777" w:rsidR="00093DF9" w:rsidRPr="00093DF9" w:rsidRDefault="00093DF9" w:rsidP="00093DF9">
      <w:pPr>
        <w:ind w:left="426"/>
        <w:jc w:val="both"/>
        <w:rPr>
          <w:rFonts w:ascii="Arial" w:hAnsi="Arial" w:cs="Arial"/>
        </w:rPr>
      </w:pPr>
    </w:p>
    <w:p w14:paraId="74C27BC5" w14:textId="02908DDA" w:rsidR="00356395" w:rsidRDefault="00B5190D" w:rsidP="00093DF9">
      <w:pPr>
        <w:ind w:left="426"/>
        <w:jc w:val="both"/>
        <w:rPr>
          <w:rFonts w:ascii="Arial" w:hAnsi="Arial" w:cs="Arial"/>
        </w:rPr>
      </w:pPr>
      <w:r w:rsidRPr="00093DF9">
        <w:rPr>
          <w:rFonts w:ascii="Arial" w:hAnsi="Arial" w:cs="Arial"/>
        </w:rPr>
        <w:t>En la licencia por maternidad se recibe por parte de la EPS, un equivalente al cien por ciento (100%)</w:t>
      </w:r>
      <w:r w:rsidRPr="00093DF9">
        <w:rPr>
          <w:rFonts w:ascii="Arial" w:hAnsi="Arial" w:cs="Arial"/>
          <w:spacing w:val="1"/>
        </w:rPr>
        <w:t xml:space="preserve"> </w:t>
      </w:r>
      <w:r w:rsidRPr="00093DF9">
        <w:rPr>
          <w:rFonts w:ascii="Arial" w:hAnsi="Arial" w:cs="Arial"/>
        </w:rPr>
        <w:t>del último IBC previo al nacimiento, o del IBL promedio de los últimos doce (12) meses de cotización</w:t>
      </w:r>
      <w:r w:rsidRPr="00093DF9">
        <w:rPr>
          <w:rFonts w:ascii="Arial" w:hAnsi="Arial" w:cs="Arial"/>
          <w:spacing w:val="1"/>
        </w:rPr>
        <w:t xml:space="preserve"> </w:t>
      </w:r>
      <w:r w:rsidRPr="00093DF9">
        <w:rPr>
          <w:rFonts w:ascii="Arial" w:hAnsi="Arial" w:cs="Arial"/>
        </w:rPr>
        <w:t>en</w:t>
      </w:r>
      <w:r w:rsidRPr="00093DF9">
        <w:rPr>
          <w:rFonts w:ascii="Arial" w:hAnsi="Arial" w:cs="Arial"/>
          <w:spacing w:val="-4"/>
        </w:rPr>
        <w:t xml:space="preserve"> </w:t>
      </w:r>
      <w:r w:rsidRPr="00093DF9">
        <w:rPr>
          <w:rFonts w:ascii="Arial" w:hAnsi="Arial" w:cs="Arial"/>
        </w:rPr>
        <w:t>caso</w:t>
      </w:r>
      <w:r w:rsidRPr="00093DF9">
        <w:rPr>
          <w:rFonts w:ascii="Arial" w:hAnsi="Arial" w:cs="Arial"/>
          <w:spacing w:val="-3"/>
        </w:rPr>
        <w:t xml:space="preserve"> </w:t>
      </w:r>
      <w:r w:rsidRPr="00093DF9">
        <w:rPr>
          <w:rFonts w:ascii="Arial" w:hAnsi="Arial" w:cs="Arial"/>
        </w:rPr>
        <w:t>de</w:t>
      </w:r>
      <w:r w:rsidRPr="00093DF9">
        <w:rPr>
          <w:rFonts w:ascii="Arial" w:hAnsi="Arial" w:cs="Arial"/>
          <w:spacing w:val="-3"/>
        </w:rPr>
        <w:t xml:space="preserve"> </w:t>
      </w:r>
      <w:r w:rsidRPr="00093DF9">
        <w:rPr>
          <w:rFonts w:ascii="Arial" w:hAnsi="Arial" w:cs="Arial"/>
        </w:rPr>
        <w:t>contar</w:t>
      </w:r>
      <w:r w:rsidRPr="00093DF9">
        <w:rPr>
          <w:rFonts w:ascii="Arial" w:hAnsi="Arial" w:cs="Arial"/>
          <w:spacing w:val="-2"/>
        </w:rPr>
        <w:t xml:space="preserve"> </w:t>
      </w:r>
      <w:r w:rsidRPr="00093DF9">
        <w:rPr>
          <w:rFonts w:ascii="Arial" w:hAnsi="Arial" w:cs="Arial"/>
        </w:rPr>
        <w:t>con</w:t>
      </w:r>
      <w:r w:rsidRPr="00093DF9">
        <w:rPr>
          <w:rFonts w:ascii="Arial" w:hAnsi="Arial" w:cs="Arial"/>
          <w:spacing w:val="-6"/>
        </w:rPr>
        <w:t xml:space="preserve"> </w:t>
      </w:r>
      <w:r w:rsidRPr="00093DF9">
        <w:rPr>
          <w:rFonts w:ascii="Arial" w:hAnsi="Arial" w:cs="Arial"/>
        </w:rPr>
        <w:t>salario</w:t>
      </w:r>
      <w:r w:rsidRPr="00093DF9">
        <w:rPr>
          <w:rFonts w:ascii="Arial" w:hAnsi="Arial" w:cs="Arial"/>
          <w:spacing w:val="-3"/>
        </w:rPr>
        <w:t xml:space="preserve"> </w:t>
      </w:r>
      <w:r w:rsidRPr="00093DF9">
        <w:rPr>
          <w:rFonts w:ascii="Arial" w:hAnsi="Arial" w:cs="Arial"/>
        </w:rPr>
        <w:t>variable;</w:t>
      </w:r>
      <w:r w:rsidRPr="00093DF9">
        <w:rPr>
          <w:rFonts w:ascii="Arial" w:hAnsi="Arial" w:cs="Arial"/>
          <w:spacing w:val="-1"/>
        </w:rPr>
        <w:t xml:space="preserve"> </w:t>
      </w:r>
      <w:r w:rsidRPr="00093DF9">
        <w:rPr>
          <w:rFonts w:ascii="Arial" w:hAnsi="Arial" w:cs="Arial"/>
        </w:rPr>
        <w:t>siempre</w:t>
      </w:r>
      <w:r w:rsidRPr="00093DF9">
        <w:rPr>
          <w:rFonts w:ascii="Arial" w:hAnsi="Arial" w:cs="Arial"/>
          <w:spacing w:val="-3"/>
        </w:rPr>
        <w:t xml:space="preserve"> </w:t>
      </w:r>
      <w:r w:rsidRPr="00093DF9">
        <w:rPr>
          <w:rFonts w:ascii="Arial" w:hAnsi="Arial" w:cs="Arial"/>
        </w:rPr>
        <w:t>y</w:t>
      </w:r>
      <w:r w:rsidRPr="00093DF9">
        <w:rPr>
          <w:rFonts w:ascii="Arial" w:hAnsi="Arial" w:cs="Arial"/>
          <w:spacing w:val="-6"/>
        </w:rPr>
        <w:t xml:space="preserve"> </w:t>
      </w:r>
      <w:r w:rsidRPr="00093DF9">
        <w:rPr>
          <w:rFonts w:ascii="Arial" w:hAnsi="Arial" w:cs="Arial"/>
        </w:rPr>
        <w:t>cuando</w:t>
      </w:r>
      <w:r w:rsidRPr="00093DF9">
        <w:rPr>
          <w:rFonts w:ascii="Arial" w:hAnsi="Arial" w:cs="Arial"/>
          <w:spacing w:val="-3"/>
        </w:rPr>
        <w:t xml:space="preserve"> </w:t>
      </w:r>
      <w:r w:rsidR="00EE0EB1" w:rsidRPr="00093DF9">
        <w:rPr>
          <w:rFonts w:ascii="Arial" w:hAnsi="Arial" w:cs="Arial"/>
        </w:rPr>
        <w:t>la</w:t>
      </w:r>
      <w:r w:rsidRPr="00093DF9">
        <w:rPr>
          <w:rFonts w:ascii="Arial" w:hAnsi="Arial" w:cs="Arial"/>
          <w:spacing w:val="-5"/>
        </w:rPr>
        <w:t xml:space="preserve"> </w:t>
      </w:r>
      <w:r w:rsidR="00E71560" w:rsidRPr="00093DF9">
        <w:rPr>
          <w:rFonts w:ascii="Arial" w:hAnsi="Arial" w:cs="Arial"/>
        </w:rPr>
        <w:t>servidor</w:t>
      </w:r>
      <w:r w:rsidR="00EE0EB1" w:rsidRPr="00093DF9">
        <w:rPr>
          <w:rFonts w:ascii="Arial" w:hAnsi="Arial" w:cs="Arial"/>
        </w:rPr>
        <w:t>a</w:t>
      </w:r>
      <w:r w:rsidRPr="00093DF9">
        <w:rPr>
          <w:rFonts w:ascii="Arial" w:hAnsi="Arial" w:cs="Arial"/>
          <w:spacing w:val="-4"/>
        </w:rPr>
        <w:t xml:space="preserve"> </w:t>
      </w:r>
      <w:r w:rsidRPr="00093DF9">
        <w:rPr>
          <w:rFonts w:ascii="Arial" w:hAnsi="Arial" w:cs="Arial"/>
        </w:rPr>
        <w:t>haya</w:t>
      </w:r>
      <w:r w:rsidRPr="00093DF9">
        <w:rPr>
          <w:rFonts w:ascii="Arial" w:hAnsi="Arial" w:cs="Arial"/>
          <w:spacing w:val="-5"/>
        </w:rPr>
        <w:t xml:space="preserve"> </w:t>
      </w:r>
      <w:r w:rsidRPr="00093DF9">
        <w:rPr>
          <w:rFonts w:ascii="Arial" w:hAnsi="Arial" w:cs="Arial"/>
        </w:rPr>
        <w:t>cotizado</w:t>
      </w:r>
      <w:r w:rsidRPr="00093DF9">
        <w:rPr>
          <w:rFonts w:ascii="Arial" w:hAnsi="Arial" w:cs="Arial"/>
          <w:spacing w:val="-3"/>
        </w:rPr>
        <w:t xml:space="preserve"> </w:t>
      </w:r>
      <w:r w:rsidRPr="00093DF9">
        <w:rPr>
          <w:rFonts w:ascii="Arial" w:hAnsi="Arial" w:cs="Arial"/>
        </w:rPr>
        <w:t>como</w:t>
      </w:r>
      <w:r w:rsidRPr="00093DF9">
        <w:rPr>
          <w:rFonts w:ascii="Arial" w:hAnsi="Arial" w:cs="Arial"/>
          <w:spacing w:val="-3"/>
        </w:rPr>
        <w:t xml:space="preserve"> </w:t>
      </w:r>
      <w:r w:rsidRPr="00093DF9">
        <w:rPr>
          <w:rFonts w:ascii="Arial" w:hAnsi="Arial" w:cs="Arial"/>
        </w:rPr>
        <w:t>mínimo</w:t>
      </w:r>
      <w:r w:rsidRPr="00093DF9">
        <w:rPr>
          <w:rFonts w:ascii="Arial" w:hAnsi="Arial" w:cs="Arial"/>
          <w:spacing w:val="-3"/>
        </w:rPr>
        <w:t xml:space="preserve"> </w:t>
      </w:r>
      <w:r w:rsidRPr="00093DF9">
        <w:rPr>
          <w:rFonts w:ascii="Arial" w:hAnsi="Arial" w:cs="Arial"/>
        </w:rPr>
        <w:t>e</w:t>
      </w:r>
      <w:r w:rsidR="00EE0EB1" w:rsidRPr="00093DF9">
        <w:rPr>
          <w:rFonts w:ascii="Arial" w:hAnsi="Arial" w:cs="Arial"/>
        </w:rPr>
        <w:t xml:space="preserve">l </w:t>
      </w:r>
      <w:r w:rsidRPr="00093DF9">
        <w:rPr>
          <w:rFonts w:ascii="Arial" w:hAnsi="Arial" w:cs="Arial"/>
        </w:rPr>
        <w:t>mismo</w:t>
      </w:r>
      <w:r w:rsidRPr="00093DF9">
        <w:rPr>
          <w:rFonts w:ascii="Arial" w:hAnsi="Arial" w:cs="Arial"/>
          <w:spacing w:val="-3"/>
        </w:rPr>
        <w:t xml:space="preserve"> </w:t>
      </w:r>
      <w:r w:rsidRPr="00093DF9">
        <w:rPr>
          <w:rFonts w:ascii="Arial" w:hAnsi="Arial" w:cs="Arial"/>
        </w:rPr>
        <w:t>tiempo</w:t>
      </w:r>
      <w:r w:rsidRPr="00093DF9">
        <w:rPr>
          <w:rFonts w:ascii="Arial" w:hAnsi="Arial" w:cs="Arial"/>
          <w:spacing w:val="-4"/>
        </w:rPr>
        <w:t xml:space="preserve"> </w:t>
      </w:r>
      <w:r w:rsidRPr="00093DF9">
        <w:rPr>
          <w:rFonts w:ascii="Arial" w:hAnsi="Arial" w:cs="Arial"/>
        </w:rPr>
        <w:t>que</w:t>
      </w:r>
      <w:r w:rsidRPr="00093DF9">
        <w:rPr>
          <w:rFonts w:ascii="Arial" w:hAnsi="Arial" w:cs="Arial"/>
          <w:spacing w:val="-2"/>
        </w:rPr>
        <w:t xml:space="preserve"> </w:t>
      </w:r>
      <w:r w:rsidRPr="00093DF9">
        <w:rPr>
          <w:rFonts w:ascii="Arial" w:hAnsi="Arial" w:cs="Arial"/>
        </w:rPr>
        <w:t>duró</w:t>
      </w:r>
      <w:r w:rsidRPr="00093DF9">
        <w:rPr>
          <w:rFonts w:ascii="Arial" w:hAnsi="Arial" w:cs="Arial"/>
          <w:spacing w:val="-1"/>
        </w:rPr>
        <w:t xml:space="preserve"> </w:t>
      </w:r>
      <w:r w:rsidRPr="00093DF9">
        <w:rPr>
          <w:rFonts w:ascii="Arial" w:hAnsi="Arial" w:cs="Arial"/>
        </w:rPr>
        <w:t>la</w:t>
      </w:r>
      <w:r w:rsidRPr="00093DF9">
        <w:rPr>
          <w:rFonts w:ascii="Arial" w:hAnsi="Arial" w:cs="Arial"/>
          <w:spacing w:val="-2"/>
        </w:rPr>
        <w:t xml:space="preserve"> </w:t>
      </w:r>
      <w:r w:rsidRPr="00093DF9">
        <w:rPr>
          <w:rFonts w:ascii="Arial" w:hAnsi="Arial" w:cs="Arial"/>
        </w:rPr>
        <w:t>gestación</w:t>
      </w:r>
      <w:r w:rsidRPr="00093DF9">
        <w:rPr>
          <w:rFonts w:ascii="Arial" w:hAnsi="Arial" w:cs="Arial"/>
          <w:spacing w:val="-1"/>
        </w:rPr>
        <w:t xml:space="preserve"> </w:t>
      </w:r>
      <w:r w:rsidRPr="00093DF9">
        <w:rPr>
          <w:rFonts w:ascii="Arial" w:hAnsi="Arial" w:cs="Arial"/>
        </w:rPr>
        <w:t>o proporcional a los meses</w:t>
      </w:r>
      <w:r w:rsidRPr="00093DF9">
        <w:rPr>
          <w:rFonts w:ascii="Arial" w:hAnsi="Arial" w:cs="Arial"/>
          <w:spacing w:val="-3"/>
        </w:rPr>
        <w:t xml:space="preserve"> </w:t>
      </w:r>
      <w:r w:rsidRPr="00093DF9">
        <w:rPr>
          <w:rFonts w:ascii="Arial" w:hAnsi="Arial" w:cs="Arial"/>
        </w:rPr>
        <w:t>cotizados.</w:t>
      </w:r>
    </w:p>
    <w:p w14:paraId="7E9EA60E" w14:textId="77777777" w:rsidR="00093DF9" w:rsidRPr="00093DF9" w:rsidRDefault="00093DF9" w:rsidP="00093DF9">
      <w:pPr>
        <w:ind w:left="426"/>
        <w:jc w:val="both"/>
        <w:rPr>
          <w:rFonts w:ascii="Arial" w:hAnsi="Arial" w:cs="Arial"/>
        </w:rPr>
      </w:pPr>
    </w:p>
    <w:p w14:paraId="3DDD5AC0" w14:textId="6563DBBF" w:rsidR="00EE0EB1" w:rsidRPr="00093DF9" w:rsidRDefault="00B5190D" w:rsidP="00093DF9">
      <w:pPr>
        <w:ind w:left="426"/>
        <w:jc w:val="both"/>
        <w:rPr>
          <w:rFonts w:ascii="Arial" w:hAnsi="Arial" w:cs="Arial"/>
        </w:rPr>
      </w:pPr>
      <w:r w:rsidRPr="00093DF9">
        <w:rPr>
          <w:rFonts w:ascii="Arial" w:hAnsi="Arial" w:cs="Arial"/>
        </w:rPr>
        <w:t xml:space="preserve">La ley 1822 de 2017 señala que toda </w:t>
      </w:r>
      <w:r w:rsidR="005879DA" w:rsidRPr="00093DF9">
        <w:rPr>
          <w:rFonts w:ascii="Arial" w:hAnsi="Arial" w:cs="Arial"/>
        </w:rPr>
        <w:t>servidora</w:t>
      </w:r>
      <w:r w:rsidRPr="00093DF9">
        <w:rPr>
          <w:rFonts w:ascii="Arial" w:hAnsi="Arial" w:cs="Arial"/>
        </w:rPr>
        <w:t xml:space="preserve"> en estado de embarazo tiene derecho a una </w:t>
      </w:r>
      <w:r w:rsidR="00B15581" w:rsidRPr="00093DF9">
        <w:rPr>
          <w:rFonts w:ascii="Arial" w:hAnsi="Arial" w:cs="Arial"/>
        </w:rPr>
        <w:t xml:space="preserve">licencia de </w:t>
      </w:r>
      <w:r w:rsidRPr="00093DF9">
        <w:rPr>
          <w:rFonts w:ascii="Arial" w:hAnsi="Arial" w:cs="Arial"/>
        </w:rPr>
        <w:t>18</w:t>
      </w:r>
      <w:r w:rsidRPr="00093DF9">
        <w:rPr>
          <w:rFonts w:ascii="Arial" w:hAnsi="Arial" w:cs="Arial"/>
          <w:spacing w:val="-5"/>
        </w:rPr>
        <w:t xml:space="preserve"> </w:t>
      </w:r>
      <w:r w:rsidRPr="00093DF9">
        <w:rPr>
          <w:rFonts w:ascii="Arial" w:hAnsi="Arial" w:cs="Arial"/>
        </w:rPr>
        <w:t>semanas</w:t>
      </w:r>
      <w:r w:rsidRPr="00093DF9">
        <w:rPr>
          <w:rFonts w:ascii="Arial" w:hAnsi="Arial" w:cs="Arial"/>
          <w:spacing w:val="-4"/>
        </w:rPr>
        <w:t xml:space="preserve"> </w:t>
      </w:r>
      <w:r w:rsidRPr="00093DF9">
        <w:rPr>
          <w:rFonts w:ascii="Arial" w:hAnsi="Arial" w:cs="Arial"/>
        </w:rPr>
        <w:t>en</w:t>
      </w:r>
      <w:r w:rsidRPr="00093DF9">
        <w:rPr>
          <w:rFonts w:ascii="Arial" w:hAnsi="Arial" w:cs="Arial"/>
          <w:spacing w:val="-5"/>
        </w:rPr>
        <w:t xml:space="preserve"> </w:t>
      </w:r>
      <w:r w:rsidRPr="00093DF9">
        <w:rPr>
          <w:rFonts w:ascii="Arial" w:hAnsi="Arial" w:cs="Arial"/>
        </w:rPr>
        <w:t>la</w:t>
      </w:r>
      <w:r w:rsidRPr="00093DF9">
        <w:rPr>
          <w:rFonts w:ascii="Arial" w:hAnsi="Arial" w:cs="Arial"/>
          <w:spacing w:val="-5"/>
        </w:rPr>
        <w:t xml:space="preserve"> </w:t>
      </w:r>
      <w:r w:rsidRPr="00093DF9">
        <w:rPr>
          <w:rFonts w:ascii="Arial" w:hAnsi="Arial" w:cs="Arial"/>
        </w:rPr>
        <w:t>época</w:t>
      </w:r>
      <w:r w:rsidRPr="00093DF9">
        <w:rPr>
          <w:rFonts w:ascii="Arial" w:hAnsi="Arial" w:cs="Arial"/>
          <w:spacing w:val="-4"/>
        </w:rPr>
        <w:t xml:space="preserve"> </w:t>
      </w:r>
      <w:r w:rsidRPr="00093DF9">
        <w:rPr>
          <w:rFonts w:ascii="Arial" w:hAnsi="Arial" w:cs="Arial"/>
        </w:rPr>
        <w:t>de</w:t>
      </w:r>
      <w:r w:rsidRPr="00093DF9">
        <w:rPr>
          <w:rFonts w:ascii="Arial" w:hAnsi="Arial" w:cs="Arial"/>
          <w:spacing w:val="-5"/>
        </w:rPr>
        <w:t xml:space="preserve"> </w:t>
      </w:r>
      <w:r w:rsidRPr="00093DF9">
        <w:rPr>
          <w:rFonts w:ascii="Arial" w:hAnsi="Arial" w:cs="Arial"/>
        </w:rPr>
        <w:t>parto,</w:t>
      </w:r>
      <w:r w:rsidRPr="00093DF9">
        <w:rPr>
          <w:rFonts w:ascii="Arial" w:hAnsi="Arial" w:cs="Arial"/>
          <w:spacing w:val="-3"/>
        </w:rPr>
        <w:t xml:space="preserve"> </w:t>
      </w:r>
      <w:r w:rsidRPr="00093DF9">
        <w:rPr>
          <w:rFonts w:ascii="Arial" w:hAnsi="Arial" w:cs="Arial"/>
        </w:rPr>
        <w:t>remunerada</w:t>
      </w:r>
      <w:r w:rsidRPr="00093DF9">
        <w:rPr>
          <w:rFonts w:ascii="Arial" w:hAnsi="Arial" w:cs="Arial"/>
          <w:spacing w:val="-5"/>
        </w:rPr>
        <w:t xml:space="preserve"> </w:t>
      </w:r>
      <w:r w:rsidRPr="00093DF9">
        <w:rPr>
          <w:rFonts w:ascii="Arial" w:hAnsi="Arial" w:cs="Arial"/>
        </w:rPr>
        <w:t>con</w:t>
      </w:r>
      <w:r w:rsidRPr="00093DF9">
        <w:rPr>
          <w:rFonts w:ascii="Arial" w:hAnsi="Arial" w:cs="Arial"/>
          <w:spacing w:val="-6"/>
        </w:rPr>
        <w:t xml:space="preserve"> </w:t>
      </w:r>
      <w:r w:rsidRPr="00093DF9">
        <w:rPr>
          <w:rFonts w:ascii="Arial" w:hAnsi="Arial" w:cs="Arial"/>
        </w:rPr>
        <w:t>el</w:t>
      </w:r>
      <w:r w:rsidRPr="00093DF9">
        <w:rPr>
          <w:rFonts w:ascii="Arial" w:hAnsi="Arial" w:cs="Arial"/>
          <w:spacing w:val="-6"/>
        </w:rPr>
        <w:t xml:space="preserve"> </w:t>
      </w:r>
      <w:r w:rsidRPr="00093DF9">
        <w:rPr>
          <w:rFonts w:ascii="Arial" w:hAnsi="Arial" w:cs="Arial"/>
        </w:rPr>
        <w:t>salario</w:t>
      </w:r>
      <w:r w:rsidRPr="00093DF9">
        <w:rPr>
          <w:rFonts w:ascii="Arial" w:hAnsi="Arial" w:cs="Arial"/>
          <w:spacing w:val="-8"/>
        </w:rPr>
        <w:t xml:space="preserve"> </w:t>
      </w:r>
      <w:r w:rsidRPr="00093DF9">
        <w:rPr>
          <w:rFonts w:ascii="Arial" w:hAnsi="Arial" w:cs="Arial"/>
        </w:rPr>
        <w:t>que</w:t>
      </w:r>
      <w:r w:rsidRPr="00093DF9">
        <w:rPr>
          <w:rFonts w:ascii="Arial" w:hAnsi="Arial" w:cs="Arial"/>
          <w:spacing w:val="-3"/>
        </w:rPr>
        <w:t xml:space="preserve"> </w:t>
      </w:r>
      <w:r w:rsidRPr="00093DF9">
        <w:rPr>
          <w:rFonts w:ascii="Arial" w:hAnsi="Arial" w:cs="Arial"/>
        </w:rPr>
        <w:t>devengue</w:t>
      </w:r>
      <w:r w:rsidR="000779A2" w:rsidRPr="00093DF9">
        <w:rPr>
          <w:rFonts w:ascii="Arial" w:hAnsi="Arial" w:cs="Arial"/>
        </w:rPr>
        <w:t xml:space="preserve"> al momento de iniciar su licencia.</w:t>
      </w:r>
      <w:r w:rsidR="006E3A38" w:rsidRPr="00093DF9">
        <w:rPr>
          <w:rFonts w:ascii="Arial" w:hAnsi="Arial" w:cs="Arial"/>
        </w:rPr>
        <w:t xml:space="preserve"> Este beneficio se disfrutaría de la siguiente manera:</w:t>
      </w:r>
    </w:p>
    <w:p w14:paraId="64D171CA" w14:textId="44F64CAD" w:rsidR="00EE0EB1" w:rsidRPr="001F3DC5" w:rsidRDefault="006E3A38" w:rsidP="00D50325">
      <w:pPr>
        <w:pStyle w:val="Textoindependiente"/>
        <w:numPr>
          <w:ilvl w:val="0"/>
          <w:numId w:val="31"/>
        </w:numPr>
        <w:spacing w:before="160" w:line="276" w:lineRule="auto"/>
        <w:ind w:right="160"/>
        <w:jc w:val="both"/>
        <w:rPr>
          <w:rFonts w:ascii="Arial" w:hAnsi="Arial" w:cs="Arial"/>
        </w:rPr>
      </w:pPr>
      <w:r w:rsidRPr="001F3DC5">
        <w:rPr>
          <w:rFonts w:ascii="Arial" w:hAnsi="Arial" w:cs="Arial"/>
        </w:rPr>
        <w:t>Licencia</w:t>
      </w:r>
      <w:r w:rsidRPr="001F3DC5">
        <w:rPr>
          <w:rFonts w:ascii="Arial" w:hAnsi="Arial" w:cs="Arial"/>
          <w:spacing w:val="17"/>
        </w:rPr>
        <w:t xml:space="preserve"> </w:t>
      </w:r>
      <w:r w:rsidRPr="001F3DC5">
        <w:rPr>
          <w:rFonts w:ascii="Arial" w:hAnsi="Arial" w:cs="Arial"/>
        </w:rPr>
        <w:t>de</w:t>
      </w:r>
      <w:r w:rsidRPr="001F3DC5">
        <w:rPr>
          <w:rFonts w:ascii="Arial" w:hAnsi="Arial" w:cs="Arial"/>
          <w:spacing w:val="18"/>
        </w:rPr>
        <w:t xml:space="preserve"> </w:t>
      </w:r>
      <w:r w:rsidRPr="001F3DC5">
        <w:rPr>
          <w:rFonts w:ascii="Arial" w:hAnsi="Arial" w:cs="Arial"/>
        </w:rPr>
        <w:t>maternidad</w:t>
      </w:r>
      <w:r w:rsidRPr="001F3DC5">
        <w:rPr>
          <w:rFonts w:ascii="Arial" w:hAnsi="Arial" w:cs="Arial"/>
          <w:spacing w:val="18"/>
        </w:rPr>
        <w:t xml:space="preserve"> </w:t>
      </w:r>
      <w:r w:rsidRPr="001F3DC5">
        <w:rPr>
          <w:rFonts w:ascii="Arial" w:hAnsi="Arial" w:cs="Arial"/>
        </w:rPr>
        <w:t>preparto: correspond</w:t>
      </w:r>
      <w:r w:rsidR="00EB45E5" w:rsidRPr="001F3DC5">
        <w:rPr>
          <w:rFonts w:ascii="Arial" w:hAnsi="Arial" w:cs="Arial"/>
        </w:rPr>
        <w:t>e a</w:t>
      </w:r>
      <w:r w:rsidR="00EB45E5" w:rsidRPr="001F3DC5">
        <w:rPr>
          <w:rFonts w:ascii="Arial" w:hAnsi="Arial" w:cs="Arial"/>
          <w:shd w:val="clear" w:color="auto" w:fill="FFFFFF"/>
        </w:rPr>
        <w:t xml:space="preserve"> una (1) semana con anterioridad a la fecha probable del parto debidamente acreditada. Si por alguna razón médica la futura madre requiere una semana adicional previa al parto podrá gozar de las dos (2) semanas, con dieciséis (16) postparto. En caso diferente, si por razón médica no puede tomar la semana previa al parto, podrá disfrutar las dieciocho (18) semanas en el posparto inmediato</w:t>
      </w:r>
      <w:r w:rsidR="005F3BDD" w:rsidRPr="001F3DC5">
        <w:rPr>
          <w:rFonts w:ascii="Arial" w:hAnsi="Arial" w:cs="Arial"/>
          <w:shd w:val="clear" w:color="auto" w:fill="FFFFFF"/>
        </w:rPr>
        <w:t>.</w:t>
      </w:r>
    </w:p>
    <w:p w14:paraId="37E84FCE" w14:textId="14FB5BBB" w:rsidR="005F3BDD" w:rsidRDefault="00A95544" w:rsidP="00D50325">
      <w:pPr>
        <w:pStyle w:val="Textoindependiente"/>
        <w:numPr>
          <w:ilvl w:val="0"/>
          <w:numId w:val="31"/>
        </w:numPr>
        <w:spacing w:before="160" w:line="276" w:lineRule="auto"/>
        <w:ind w:right="160"/>
        <w:jc w:val="both"/>
        <w:rPr>
          <w:rFonts w:ascii="Arial" w:hAnsi="Arial" w:cs="Arial"/>
        </w:rPr>
      </w:pPr>
      <w:r w:rsidRPr="001F3DC5">
        <w:rPr>
          <w:rFonts w:ascii="Arial" w:hAnsi="Arial" w:cs="Arial"/>
        </w:rPr>
        <w:t>Licencia de maternidad postparto: esta licencia tendrá una duración normal de diecisiete (17) semanas contadas desde la fecha del parto, o de dieciséis (16) o dieciocho (18) semanas por decisión médica, de acuerdo a lo previsto en el inciso anterior.</w:t>
      </w:r>
    </w:p>
    <w:p w14:paraId="09FAD35A" w14:textId="77777777" w:rsidR="00093DF9" w:rsidRPr="001F3DC5" w:rsidRDefault="00093DF9" w:rsidP="00093DF9">
      <w:pPr>
        <w:pStyle w:val="Textoindependiente"/>
        <w:spacing w:before="160" w:line="276" w:lineRule="auto"/>
        <w:ind w:left="786" w:right="160"/>
        <w:jc w:val="both"/>
        <w:rPr>
          <w:rFonts w:ascii="Arial" w:hAnsi="Arial" w:cs="Arial"/>
        </w:rPr>
      </w:pPr>
    </w:p>
    <w:p w14:paraId="66E21F30" w14:textId="768AE2EF" w:rsidR="00EE0EB1" w:rsidRDefault="00B5190D" w:rsidP="00093DF9">
      <w:pPr>
        <w:ind w:left="720"/>
        <w:jc w:val="both"/>
        <w:rPr>
          <w:rFonts w:ascii="Arial" w:hAnsi="Arial" w:cs="Arial"/>
        </w:rPr>
      </w:pPr>
      <w:r w:rsidRPr="00093DF9">
        <w:rPr>
          <w:rFonts w:ascii="Arial" w:hAnsi="Arial" w:cs="Arial"/>
        </w:rPr>
        <w:t>La licencia de maternidad para madres de niños prematuros tendrá en cuenta la diferencia entre la</w:t>
      </w:r>
      <w:r w:rsidRPr="00093DF9">
        <w:rPr>
          <w:rFonts w:ascii="Arial" w:hAnsi="Arial" w:cs="Arial"/>
          <w:spacing w:val="1"/>
        </w:rPr>
        <w:t xml:space="preserve"> </w:t>
      </w:r>
      <w:r w:rsidRPr="00093DF9">
        <w:rPr>
          <w:rFonts w:ascii="Arial" w:hAnsi="Arial" w:cs="Arial"/>
        </w:rPr>
        <w:t>fecha</w:t>
      </w:r>
      <w:r w:rsidRPr="00093DF9">
        <w:rPr>
          <w:rFonts w:ascii="Arial" w:hAnsi="Arial" w:cs="Arial"/>
          <w:spacing w:val="-10"/>
        </w:rPr>
        <w:t xml:space="preserve"> </w:t>
      </w:r>
      <w:r w:rsidRPr="00093DF9">
        <w:rPr>
          <w:rFonts w:ascii="Arial" w:hAnsi="Arial" w:cs="Arial"/>
        </w:rPr>
        <w:t>gestación</w:t>
      </w:r>
      <w:r w:rsidRPr="00093DF9">
        <w:rPr>
          <w:rFonts w:ascii="Arial" w:hAnsi="Arial" w:cs="Arial"/>
          <w:spacing w:val="-8"/>
        </w:rPr>
        <w:t xml:space="preserve"> </w:t>
      </w:r>
      <w:r w:rsidRPr="00093DF9">
        <w:rPr>
          <w:rFonts w:ascii="Arial" w:hAnsi="Arial" w:cs="Arial"/>
        </w:rPr>
        <w:t>y</w:t>
      </w:r>
      <w:r w:rsidRPr="00093DF9">
        <w:rPr>
          <w:rFonts w:ascii="Arial" w:hAnsi="Arial" w:cs="Arial"/>
          <w:spacing w:val="-10"/>
        </w:rPr>
        <w:t xml:space="preserve"> </w:t>
      </w:r>
      <w:r w:rsidRPr="00093DF9">
        <w:rPr>
          <w:rFonts w:ascii="Arial" w:hAnsi="Arial" w:cs="Arial"/>
        </w:rPr>
        <w:t>el</w:t>
      </w:r>
      <w:r w:rsidRPr="00093DF9">
        <w:rPr>
          <w:rFonts w:ascii="Arial" w:hAnsi="Arial" w:cs="Arial"/>
          <w:spacing w:val="-8"/>
        </w:rPr>
        <w:t xml:space="preserve"> </w:t>
      </w:r>
      <w:r w:rsidRPr="00093DF9">
        <w:rPr>
          <w:rFonts w:ascii="Arial" w:hAnsi="Arial" w:cs="Arial"/>
        </w:rPr>
        <w:t>nacimiento</w:t>
      </w:r>
      <w:r w:rsidRPr="00093DF9">
        <w:rPr>
          <w:rFonts w:ascii="Arial" w:hAnsi="Arial" w:cs="Arial"/>
          <w:spacing w:val="-8"/>
        </w:rPr>
        <w:t xml:space="preserve"> </w:t>
      </w:r>
      <w:r w:rsidRPr="00093DF9">
        <w:rPr>
          <w:rFonts w:ascii="Arial" w:hAnsi="Arial" w:cs="Arial"/>
        </w:rPr>
        <w:t>a</w:t>
      </w:r>
      <w:r w:rsidRPr="00093DF9">
        <w:rPr>
          <w:rFonts w:ascii="Arial" w:hAnsi="Arial" w:cs="Arial"/>
          <w:spacing w:val="-9"/>
        </w:rPr>
        <w:t xml:space="preserve"> </w:t>
      </w:r>
      <w:r w:rsidRPr="00093DF9">
        <w:rPr>
          <w:rFonts w:ascii="Arial" w:hAnsi="Arial" w:cs="Arial"/>
        </w:rPr>
        <w:t>término,</w:t>
      </w:r>
      <w:r w:rsidRPr="00093DF9">
        <w:rPr>
          <w:rFonts w:ascii="Arial" w:hAnsi="Arial" w:cs="Arial"/>
          <w:spacing w:val="-9"/>
        </w:rPr>
        <w:t xml:space="preserve"> </w:t>
      </w:r>
      <w:r w:rsidRPr="00093DF9">
        <w:rPr>
          <w:rFonts w:ascii="Arial" w:hAnsi="Arial" w:cs="Arial"/>
        </w:rPr>
        <w:t>las</w:t>
      </w:r>
      <w:r w:rsidRPr="00093DF9">
        <w:rPr>
          <w:rFonts w:ascii="Arial" w:hAnsi="Arial" w:cs="Arial"/>
          <w:spacing w:val="-8"/>
        </w:rPr>
        <w:t xml:space="preserve"> </w:t>
      </w:r>
      <w:r w:rsidRPr="00093DF9">
        <w:rPr>
          <w:rFonts w:ascii="Arial" w:hAnsi="Arial" w:cs="Arial"/>
        </w:rPr>
        <w:t>cuales</w:t>
      </w:r>
      <w:r w:rsidRPr="00093DF9">
        <w:rPr>
          <w:rFonts w:ascii="Arial" w:hAnsi="Arial" w:cs="Arial"/>
          <w:spacing w:val="-8"/>
        </w:rPr>
        <w:t xml:space="preserve"> </w:t>
      </w:r>
      <w:r w:rsidRPr="00093DF9">
        <w:rPr>
          <w:rFonts w:ascii="Arial" w:hAnsi="Arial" w:cs="Arial"/>
        </w:rPr>
        <w:t>serán</w:t>
      </w:r>
      <w:r w:rsidRPr="00093DF9">
        <w:rPr>
          <w:rFonts w:ascii="Arial" w:hAnsi="Arial" w:cs="Arial"/>
          <w:spacing w:val="-7"/>
        </w:rPr>
        <w:t xml:space="preserve"> </w:t>
      </w:r>
      <w:r w:rsidRPr="00093DF9">
        <w:rPr>
          <w:rFonts w:ascii="Arial" w:hAnsi="Arial" w:cs="Arial"/>
        </w:rPr>
        <w:t>sumadas</w:t>
      </w:r>
      <w:r w:rsidRPr="00093DF9">
        <w:rPr>
          <w:rFonts w:ascii="Arial" w:hAnsi="Arial" w:cs="Arial"/>
          <w:spacing w:val="-10"/>
        </w:rPr>
        <w:t xml:space="preserve"> </w:t>
      </w:r>
      <w:r w:rsidRPr="00093DF9">
        <w:rPr>
          <w:rFonts w:ascii="Arial" w:hAnsi="Arial" w:cs="Arial"/>
        </w:rPr>
        <w:t>a</w:t>
      </w:r>
      <w:r w:rsidRPr="00093DF9">
        <w:rPr>
          <w:rFonts w:ascii="Arial" w:hAnsi="Arial" w:cs="Arial"/>
          <w:spacing w:val="-8"/>
        </w:rPr>
        <w:t xml:space="preserve"> </w:t>
      </w:r>
      <w:r w:rsidRPr="00093DF9">
        <w:rPr>
          <w:rFonts w:ascii="Arial" w:hAnsi="Arial" w:cs="Arial"/>
        </w:rPr>
        <w:t>las</w:t>
      </w:r>
      <w:r w:rsidRPr="00093DF9">
        <w:rPr>
          <w:rFonts w:ascii="Arial" w:hAnsi="Arial" w:cs="Arial"/>
          <w:spacing w:val="-10"/>
        </w:rPr>
        <w:t xml:space="preserve"> </w:t>
      </w:r>
      <w:r w:rsidRPr="00093DF9">
        <w:rPr>
          <w:rFonts w:ascii="Arial" w:hAnsi="Arial" w:cs="Arial"/>
        </w:rPr>
        <w:t>18</w:t>
      </w:r>
      <w:r w:rsidRPr="00093DF9">
        <w:rPr>
          <w:rFonts w:ascii="Arial" w:hAnsi="Arial" w:cs="Arial"/>
          <w:spacing w:val="-9"/>
        </w:rPr>
        <w:t xml:space="preserve"> </w:t>
      </w:r>
      <w:r w:rsidRPr="00093DF9">
        <w:rPr>
          <w:rFonts w:ascii="Arial" w:hAnsi="Arial" w:cs="Arial"/>
        </w:rPr>
        <w:t>semanas</w:t>
      </w:r>
      <w:r w:rsidRPr="00093DF9">
        <w:rPr>
          <w:rFonts w:ascii="Arial" w:hAnsi="Arial" w:cs="Arial"/>
          <w:spacing w:val="-12"/>
        </w:rPr>
        <w:t xml:space="preserve"> </w:t>
      </w:r>
      <w:r w:rsidRPr="00093DF9">
        <w:rPr>
          <w:rFonts w:ascii="Arial" w:hAnsi="Arial" w:cs="Arial"/>
        </w:rPr>
        <w:t>que</w:t>
      </w:r>
      <w:r w:rsidRPr="00093DF9">
        <w:rPr>
          <w:rFonts w:ascii="Arial" w:hAnsi="Arial" w:cs="Arial"/>
          <w:spacing w:val="-8"/>
        </w:rPr>
        <w:t xml:space="preserve"> </w:t>
      </w:r>
      <w:r w:rsidRPr="00093DF9">
        <w:rPr>
          <w:rFonts w:ascii="Arial" w:hAnsi="Arial" w:cs="Arial"/>
        </w:rPr>
        <w:t>establecen</w:t>
      </w:r>
      <w:r w:rsidRPr="00093DF9">
        <w:rPr>
          <w:rFonts w:ascii="Arial" w:hAnsi="Arial" w:cs="Arial"/>
          <w:spacing w:val="-59"/>
        </w:rPr>
        <w:t xml:space="preserve"> </w:t>
      </w:r>
      <w:r w:rsidRPr="00093DF9">
        <w:rPr>
          <w:rFonts w:ascii="Arial" w:hAnsi="Arial" w:cs="Arial"/>
        </w:rPr>
        <w:t>la</w:t>
      </w:r>
      <w:r w:rsidRPr="00093DF9">
        <w:rPr>
          <w:rFonts w:ascii="Arial" w:hAnsi="Arial" w:cs="Arial"/>
          <w:spacing w:val="-3"/>
        </w:rPr>
        <w:t xml:space="preserve"> </w:t>
      </w:r>
      <w:r w:rsidRPr="00093DF9">
        <w:rPr>
          <w:rFonts w:ascii="Arial" w:hAnsi="Arial" w:cs="Arial"/>
        </w:rPr>
        <w:t>ley.</w:t>
      </w:r>
    </w:p>
    <w:p w14:paraId="4930D05A" w14:textId="77777777" w:rsidR="00093DF9" w:rsidRPr="00093DF9" w:rsidRDefault="00093DF9" w:rsidP="00093DF9">
      <w:pPr>
        <w:ind w:left="720"/>
        <w:jc w:val="both"/>
        <w:rPr>
          <w:rFonts w:ascii="Arial" w:hAnsi="Arial" w:cs="Arial"/>
        </w:rPr>
      </w:pPr>
    </w:p>
    <w:p w14:paraId="3F18E22F" w14:textId="70B5EB54" w:rsidR="00A95544" w:rsidRDefault="00B5190D" w:rsidP="00093DF9">
      <w:pPr>
        <w:ind w:left="720"/>
        <w:jc w:val="both"/>
        <w:rPr>
          <w:rFonts w:ascii="Arial" w:hAnsi="Arial" w:cs="Arial"/>
        </w:rPr>
      </w:pPr>
      <w:r w:rsidRPr="00093DF9">
        <w:rPr>
          <w:rFonts w:ascii="Arial" w:hAnsi="Arial" w:cs="Arial"/>
        </w:rPr>
        <w:t>Cuando se trate de madres con Parto Múltiple, se tendrá en cuenta lo establecido en el párrafo anterior</w:t>
      </w:r>
      <w:r w:rsidRPr="00093DF9">
        <w:rPr>
          <w:rFonts w:ascii="Arial" w:hAnsi="Arial" w:cs="Arial"/>
          <w:spacing w:val="-59"/>
        </w:rPr>
        <w:t xml:space="preserve"> </w:t>
      </w:r>
      <w:r w:rsidRPr="00093DF9">
        <w:rPr>
          <w:rFonts w:ascii="Arial" w:hAnsi="Arial" w:cs="Arial"/>
          <w:spacing w:val="-1"/>
        </w:rPr>
        <w:t>sobre</w:t>
      </w:r>
      <w:r w:rsidRPr="00093DF9">
        <w:rPr>
          <w:rFonts w:ascii="Arial" w:hAnsi="Arial" w:cs="Arial"/>
          <w:spacing w:val="-14"/>
        </w:rPr>
        <w:t xml:space="preserve"> </w:t>
      </w:r>
      <w:r w:rsidRPr="00093DF9">
        <w:rPr>
          <w:rFonts w:ascii="Arial" w:hAnsi="Arial" w:cs="Arial"/>
          <w:spacing w:val="-1"/>
        </w:rPr>
        <w:t>niños</w:t>
      </w:r>
      <w:r w:rsidRPr="00093DF9">
        <w:rPr>
          <w:rFonts w:ascii="Arial" w:hAnsi="Arial" w:cs="Arial"/>
          <w:spacing w:val="-13"/>
        </w:rPr>
        <w:t xml:space="preserve"> </w:t>
      </w:r>
      <w:r w:rsidRPr="00093DF9">
        <w:rPr>
          <w:rFonts w:ascii="Arial" w:hAnsi="Arial" w:cs="Arial"/>
          <w:spacing w:val="-1"/>
        </w:rPr>
        <w:t>prematuros,</w:t>
      </w:r>
      <w:r w:rsidRPr="00093DF9">
        <w:rPr>
          <w:rFonts w:ascii="Arial" w:hAnsi="Arial" w:cs="Arial"/>
          <w:spacing w:val="-15"/>
        </w:rPr>
        <w:t xml:space="preserve"> </w:t>
      </w:r>
      <w:r w:rsidRPr="00093DF9">
        <w:rPr>
          <w:rFonts w:ascii="Arial" w:hAnsi="Arial" w:cs="Arial"/>
          <w:spacing w:val="-1"/>
        </w:rPr>
        <w:t>ampliando</w:t>
      </w:r>
      <w:r w:rsidRPr="00093DF9">
        <w:rPr>
          <w:rFonts w:ascii="Arial" w:hAnsi="Arial" w:cs="Arial"/>
          <w:spacing w:val="-11"/>
        </w:rPr>
        <w:t xml:space="preserve"> </w:t>
      </w:r>
      <w:r w:rsidRPr="00093DF9">
        <w:rPr>
          <w:rFonts w:ascii="Arial" w:hAnsi="Arial" w:cs="Arial"/>
        </w:rPr>
        <w:t>la</w:t>
      </w:r>
      <w:r w:rsidRPr="00093DF9">
        <w:rPr>
          <w:rFonts w:ascii="Arial" w:hAnsi="Arial" w:cs="Arial"/>
          <w:spacing w:val="-14"/>
        </w:rPr>
        <w:t xml:space="preserve"> </w:t>
      </w:r>
      <w:r w:rsidRPr="00093DF9">
        <w:rPr>
          <w:rFonts w:ascii="Arial" w:hAnsi="Arial" w:cs="Arial"/>
        </w:rPr>
        <w:t>licencia</w:t>
      </w:r>
      <w:r w:rsidRPr="00093DF9">
        <w:rPr>
          <w:rFonts w:ascii="Arial" w:hAnsi="Arial" w:cs="Arial"/>
          <w:spacing w:val="-12"/>
        </w:rPr>
        <w:t xml:space="preserve"> </w:t>
      </w:r>
      <w:r w:rsidRPr="00093DF9">
        <w:rPr>
          <w:rFonts w:ascii="Arial" w:hAnsi="Arial" w:cs="Arial"/>
        </w:rPr>
        <w:t>en</w:t>
      </w:r>
      <w:r w:rsidRPr="00093DF9">
        <w:rPr>
          <w:rFonts w:ascii="Arial" w:hAnsi="Arial" w:cs="Arial"/>
          <w:spacing w:val="-14"/>
        </w:rPr>
        <w:t xml:space="preserve"> </w:t>
      </w:r>
      <w:r w:rsidRPr="00093DF9">
        <w:rPr>
          <w:rFonts w:ascii="Arial" w:hAnsi="Arial" w:cs="Arial"/>
        </w:rPr>
        <w:t>dos</w:t>
      </w:r>
      <w:r w:rsidRPr="00093DF9">
        <w:rPr>
          <w:rFonts w:ascii="Arial" w:hAnsi="Arial" w:cs="Arial"/>
          <w:spacing w:val="-12"/>
        </w:rPr>
        <w:t xml:space="preserve"> </w:t>
      </w:r>
      <w:r w:rsidRPr="00093DF9">
        <w:rPr>
          <w:rFonts w:ascii="Arial" w:hAnsi="Arial" w:cs="Arial"/>
        </w:rPr>
        <w:t>(2)</w:t>
      </w:r>
      <w:r w:rsidRPr="00093DF9">
        <w:rPr>
          <w:rFonts w:ascii="Arial" w:hAnsi="Arial" w:cs="Arial"/>
          <w:spacing w:val="-13"/>
        </w:rPr>
        <w:t xml:space="preserve"> </w:t>
      </w:r>
      <w:r w:rsidRPr="00093DF9">
        <w:rPr>
          <w:rFonts w:ascii="Arial" w:hAnsi="Arial" w:cs="Arial"/>
        </w:rPr>
        <w:lastRenderedPageBreak/>
        <w:t>semanas</w:t>
      </w:r>
      <w:r w:rsidRPr="00093DF9">
        <w:rPr>
          <w:rFonts w:ascii="Arial" w:hAnsi="Arial" w:cs="Arial"/>
          <w:spacing w:val="-15"/>
        </w:rPr>
        <w:t xml:space="preserve"> </w:t>
      </w:r>
      <w:r w:rsidRPr="00093DF9">
        <w:rPr>
          <w:rFonts w:ascii="Arial" w:hAnsi="Arial" w:cs="Arial"/>
        </w:rPr>
        <w:t>más</w:t>
      </w:r>
      <w:r w:rsidRPr="00093DF9">
        <w:rPr>
          <w:rFonts w:ascii="Arial" w:hAnsi="Arial" w:cs="Arial"/>
          <w:spacing w:val="-13"/>
        </w:rPr>
        <w:t xml:space="preserve"> </w:t>
      </w:r>
      <w:r w:rsidRPr="00093DF9">
        <w:rPr>
          <w:rFonts w:ascii="Arial" w:hAnsi="Arial" w:cs="Arial"/>
        </w:rPr>
        <w:t>a</w:t>
      </w:r>
      <w:r w:rsidRPr="00093DF9">
        <w:rPr>
          <w:rFonts w:ascii="Arial" w:hAnsi="Arial" w:cs="Arial"/>
          <w:spacing w:val="-14"/>
        </w:rPr>
        <w:t xml:space="preserve"> </w:t>
      </w:r>
      <w:r w:rsidRPr="00093DF9">
        <w:rPr>
          <w:rFonts w:ascii="Arial" w:hAnsi="Arial" w:cs="Arial"/>
        </w:rPr>
        <w:t>las</w:t>
      </w:r>
      <w:r w:rsidRPr="00093DF9">
        <w:rPr>
          <w:rFonts w:ascii="Arial" w:hAnsi="Arial" w:cs="Arial"/>
          <w:spacing w:val="-11"/>
        </w:rPr>
        <w:t xml:space="preserve"> </w:t>
      </w:r>
      <w:r w:rsidRPr="00093DF9">
        <w:rPr>
          <w:rFonts w:ascii="Arial" w:hAnsi="Arial" w:cs="Arial"/>
        </w:rPr>
        <w:t>18</w:t>
      </w:r>
      <w:r w:rsidRPr="00093DF9">
        <w:rPr>
          <w:rFonts w:ascii="Arial" w:hAnsi="Arial" w:cs="Arial"/>
          <w:spacing w:val="-14"/>
        </w:rPr>
        <w:t xml:space="preserve"> </w:t>
      </w:r>
      <w:r w:rsidRPr="00093DF9">
        <w:rPr>
          <w:rFonts w:ascii="Arial" w:hAnsi="Arial" w:cs="Arial"/>
        </w:rPr>
        <w:t>semanas</w:t>
      </w:r>
      <w:r w:rsidRPr="00093DF9">
        <w:rPr>
          <w:rFonts w:ascii="Arial" w:hAnsi="Arial" w:cs="Arial"/>
          <w:spacing w:val="-15"/>
        </w:rPr>
        <w:t xml:space="preserve"> </w:t>
      </w:r>
      <w:r w:rsidRPr="00093DF9">
        <w:rPr>
          <w:rFonts w:ascii="Arial" w:hAnsi="Arial" w:cs="Arial"/>
        </w:rPr>
        <w:t>que</w:t>
      </w:r>
      <w:r w:rsidRPr="00093DF9">
        <w:rPr>
          <w:rFonts w:ascii="Arial" w:hAnsi="Arial" w:cs="Arial"/>
          <w:spacing w:val="-11"/>
        </w:rPr>
        <w:t xml:space="preserve"> </w:t>
      </w:r>
      <w:r w:rsidRPr="00093DF9">
        <w:rPr>
          <w:rFonts w:ascii="Arial" w:hAnsi="Arial" w:cs="Arial"/>
        </w:rPr>
        <w:t>establecen</w:t>
      </w:r>
      <w:r w:rsidRPr="00093DF9">
        <w:rPr>
          <w:rFonts w:ascii="Arial" w:hAnsi="Arial" w:cs="Arial"/>
          <w:spacing w:val="-59"/>
        </w:rPr>
        <w:t xml:space="preserve"> </w:t>
      </w:r>
      <w:r w:rsidRPr="00093DF9">
        <w:rPr>
          <w:rFonts w:ascii="Arial" w:hAnsi="Arial" w:cs="Arial"/>
        </w:rPr>
        <w:t>la</w:t>
      </w:r>
      <w:r w:rsidRPr="00093DF9">
        <w:rPr>
          <w:rFonts w:ascii="Arial" w:hAnsi="Arial" w:cs="Arial"/>
          <w:spacing w:val="-3"/>
        </w:rPr>
        <w:t xml:space="preserve"> </w:t>
      </w:r>
      <w:r w:rsidRPr="00093DF9">
        <w:rPr>
          <w:rFonts w:ascii="Arial" w:hAnsi="Arial" w:cs="Arial"/>
        </w:rPr>
        <w:t>ley.</w:t>
      </w:r>
    </w:p>
    <w:p w14:paraId="0E11DF2B" w14:textId="77777777" w:rsidR="00093DF9" w:rsidRPr="00093DF9" w:rsidRDefault="00093DF9" w:rsidP="00093DF9">
      <w:pPr>
        <w:ind w:left="720"/>
        <w:jc w:val="both"/>
        <w:rPr>
          <w:rFonts w:ascii="Arial" w:hAnsi="Arial" w:cs="Arial"/>
        </w:rPr>
      </w:pPr>
    </w:p>
    <w:p w14:paraId="0150DC27" w14:textId="5EAB2C97" w:rsidR="00A95544" w:rsidRDefault="00B5190D" w:rsidP="00093DF9">
      <w:pPr>
        <w:ind w:left="720"/>
        <w:jc w:val="both"/>
        <w:rPr>
          <w:rFonts w:ascii="Arial" w:hAnsi="Arial" w:cs="Arial"/>
        </w:rPr>
      </w:pPr>
      <w:r w:rsidRPr="00093DF9">
        <w:rPr>
          <w:rFonts w:ascii="Arial" w:hAnsi="Arial" w:cs="Arial"/>
        </w:rPr>
        <w:t>En caso de fallecimiento de la madre antes de terminar la licencia por maternidad, al padre del niño se</w:t>
      </w:r>
      <w:r w:rsidRPr="00093DF9">
        <w:rPr>
          <w:rFonts w:ascii="Arial" w:hAnsi="Arial" w:cs="Arial"/>
          <w:spacing w:val="1"/>
        </w:rPr>
        <w:t xml:space="preserve"> </w:t>
      </w:r>
      <w:r w:rsidRPr="00093DF9">
        <w:rPr>
          <w:rFonts w:ascii="Arial" w:hAnsi="Arial" w:cs="Arial"/>
        </w:rPr>
        <w:t>le concederá una licencia de duración equivalente al tiempo que falta para expirar el período de la</w:t>
      </w:r>
      <w:r w:rsidRPr="00093DF9">
        <w:rPr>
          <w:rFonts w:ascii="Arial" w:hAnsi="Arial" w:cs="Arial"/>
          <w:spacing w:val="1"/>
        </w:rPr>
        <w:t xml:space="preserve"> </w:t>
      </w:r>
      <w:r w:rsidRPr="00093DF9">
        <w:rPr>
          <w:rFonts w:ascii="Arial" w:hAnsi="Arial" w:cs="Arial"/>
        </w:rPr>
        <w:t>licencia</w:t>
      </w:r>
      <w:r w:rsidRPr="00093DF9">
        <w:rPr>
          <w:rFonts w:ascii="Arial" w:hAnsi="Arial" w:cs="Arial"/>
          <w:spacing w:val="-3"/>
        </w:rPr>
        <w:t xml:space="preserve"> </w:t>
      </w:r>
      <w:r w:rsidRPr="00093DF9">
        <w:rPr>
          <w:rFonts w:ascii="Arial" w:hAnsi="Arial" w:cs="Arial"/>
        </w:rPr>
        <w:t>posterior al parto</w:t>
      </w:r>
      <w:r w:rsidRPr="00093DF9">
        <w:rPr>
          <w:rFonts w:ascii="Arial" w:hAnsi="Arial" w:cs="Arial"/>
          <w:spacing w:val="-1"/>
        </w:rPr>
        <w:t xml:space="preserve"> </w:t>
      </w:r>
      <w:r w:rsidRPr="00093DF9">
        <w:rPr>
          <w:rFonts w:ascii="Arial" w:hAnsi="Arial" w:cs="Arial"/>
        </w:rPr>
        <w:t>concedida</w:t>
      </w:r>
      <w:r w:rsidRPr="00093DF9">
        <w:rPr>
          <w:rFonts w:ascii="Arial" w:hAnsi="Arial" w:cs="Arial"/>
          <w:spacing w:val="1"/>
        </w:rPr>
        <w:t xml:space="preserve"> </w:t>
      </w:r>
      <w:r w:rsidRPr="00093DF9">
        <w:rPr>
          <w:rFonts w:ascii="Arial" w:hAnsi="Arial" w:cs="Arial"/>
        </w:rPr>
        <w:t>a</w:t>
      </w:r>
      <w:r w:rsidRPr="00093DF9">
        <w:rPr>
          <w:rFonts w:ascii="Arial" w:hAnsi="Arial" w:cs="Arial"/>
          <w:spacing w:val="-4"/>
        </w:rPr>
        <w:t xml:space="preserve"> </w:t>
      </w:r>
      <w:r w:rsidRPr="00093DF9">
        <w:rPr>
          <w:rFonts w:ascii="Arial" w:hAnsi="Arial" w:cs="Arial"/>
        </w:rPr>
        <w:t>la madre.</w:t>
      </w:r>
    </w:p>
    <w:p w14:paraId="67DA90FE" w14:textId="77777777" w:rsidR="00093DF9" w:rsidRPr="00093DF9" w:rsidRDefault="00093DF9" w:rsidP="00093DF9">
      <w:pPr>
        <w:ind w:left="720"/>
        <w:jc w:val="both"/>
        <w:rPr>
          <w:rFonts w:ascii="Arial" w:hAnsi="Arial" w:cs="Arial"/>
        </w:rPr>
      </w:pPr>
    </w:p>
    <w:p w14:paraId="068E429F" w14:textId="7C161D9D" w:rsidR="00A95544" w:rsidRPr="00093DF9" w:rsidRDefault="00B5190D" w:rsidP="00093DF9">
      <w:pPr>
        <w:ind w:left="720"/>
        <w:jc w:val="both"/>
        <w:rPr>
          <w:rFonts w:ascii="Arial" w:hAnsi="Arial" w:cs="Arial"/>
        </w:rPr>
      </w:pPr>
      <w:r w:rsidRPr="00093DF9">
        <w:rPr>
          <w:rFonts w:ascii="Arial" w:hAnsi="Arial" w:cs="Arial"/>
        </w:rPr>
        <w:t>Cuando el parto no sea viable, (con nacido muerto) o aborto, se reconocerá el 100% del último IBC</w:t>
      </w:r>
      <w:r w:rsidRPr="00093DF9">
        <w:rPr>
          <w:rFonts w:ascii="Arial" w:hAnsi="Arial" w:cs="Arial"/>
          <w:spacing w:val="1"/>
        </w:rPr>
        <w:t xml:space="preserve"> </w:t>
      </w:r>
      <w:r w:rsidRPr="00093DF9">
        <w:rPr>
          <w:rFonts w:ascii="Arial" w:hAnsi="Arial" w:cs="Arial"/>
        </w:rPr>
        <w:t>reportado, por un término de dos (2) hasta máximo cuatro (4) semanas remuneradas con el salario que</w:t>
      </w:r>
      <w:r w:rsidRPr="00093DF9">
        <w:rPr>
          <w:rFonts w:ascii="Arial" w:hAnsi="Arial" w:cs="Arial"/>
          <w:spacing w:val="-59"/>
        </w:rPr>
        <w:t xml:space="preserve"> </w:t>
      </w:r>
      <w:r w:rsidRPr="00093DF9">
        <w:rPr>
          <w:rFonts w:ascii="Arial" w:hAnsi="Arial" w:cs="Arial"/>
        </w:rPr>
        <w:t>devengaba en el momento de iniciarse la licencia. La duración de la licencia dependerá del criterio del</w:t>
      </w:r>
      <w:r w:rsidRPr="00093DF9">
        <w:rPr>
          <w:rFonts w:ascii="Arial" w:hAnsi="Arial" w:cs="Arial"/>
          <w:spacing w:val="1"/>
        </w:rPr>
        <w:t xml:space="preserve"> </w:t>
      </w:r>
      <w:r w:rsidRPr="00093DF9">
        <w:rPr>
          <w:rFonts w:ascii="Arial" w:hAnsi="Arial" w:cs="Arial"/>
        </w:rPr>
        <w:t>médico</w:t>
      </w:r>
      <w:r w:rsidRPr="00093DF9">
        <w:rPr>
          <w:rFonts w:ascii="Arial" w:hAnsi="Arial" w:cs="Arial"/>
          <w:spacing w:val="-3"/>
        </w:rPr>
        <w:t xml:space="preserve"> </w:t>
      </w:r>
      <w:r w:rsidRPr="00093DF9">
        <w:rPr>
          <w:rFonts w:ascii="Arial" w:hAnsi="Arial" w:cs="Arial"/>
        </w:rPr>
        <w:t>tratante.</w:t>
      </w:r>
    </w:p>
    <w:p w14:paraId="777B1B8C" w14:textId="77777777" w:rsidR="00054C77" w:rsidRPr="00093DF9" w:rsidRDefault="00054C77" w:rsidP="00093DF9">
      <w:pPr>
        <w:ind w:left="720"/>
        <w:jc w:val="both"/>
        <w:rPr>
          <w:rFonts w:ascii="Arial" w:hAnsi="Arial" w:cs="Arial"/>
        </w:rPr>
      </w:pPr>
    </w:p>
    <w:p w14:paraId="64BC1F14" w14:textId="7FAEC6A2" w:rsidR="006A259B" w:rsidRPr="00093DF9" w:rsidRDefault="00B5190D" w:rsidP="00093DF9">
      <w:pPr>
        <w:ind w:left="720"/>
        <w:jc w:val="both"/>
        <w:rPr>
          <w:rFonts w:ascii="Arial" w:hAnsi="Arial" w:cs="Arial"/>
        </w:rPr>
      </w:pPr>
      <w:r w:rsidRPr="00093DF9">
        <w:rPr>
          <w:rFonts w:ascii="Arial" w:hAnsi="Arial" w:cs="Arial"/>
        </w:rPr>
        <w:t>Todas las provisiones y garantías establecidas para la madre biológica se hacen extensivas, en los</w:t>
      </w:r>
      <w:r w:rsidRPr="00093DF9">
        <w:rPr>
          <w:rFonts w:ascii="Arial" w:hAnsi="Arial" w:cs="Arial"/>
          <w:spacing w:val="1"/>
        </w:rPr>
        <w:t xml:space="preserve"> </w:t>
      </w:r>
      <w:r w:rsidRPr="00093DF9">
        <w:rPr>
          <w:rFonts w:ascii="Arial" w:hAnsi="Arial" w:cs="Arial"/>
        </w:rPr>
        <w:t>mismos términos y en cuanto fuere procedente, para la madre adoptante asimilando la fecha del parto</w:t>
      </w:r>
      <w:r w:rsidRPr="00093DF9">
        <w:rPr>
          <w:rFonts w:ascii="Arial" w:hAnsi="Arial" w:cs="Arial"/>
          <w:spacing w:val="1"/>
        </w:rPr>
        <w:t xml:space="preserve"> </w:t>
      </w:r>
      <w:r w:rsidRPr="00093DF9">
        <w:rPr>
          <w:rFonts w:ascii="Arial" w:hAnsi="Arial" w:cs="Arial"/>
        </w:rPr>
        <w:t>a</w:t>
      </w:r>
      <w:r w:rsidRPr="00093DF9">
        <w:rPr>
          <w:rFonts w:ascii="Arial" w:hAnsi="Arial" w:cs="Arial"/>
          <w:spacing w:val="-13"/>
        </w:rPr>
        <w:t xml:space="preserve"> </w:t>
      </w:r>
      <w:r w:rsidRPr="00093DF9">
        <w:rPr>
          <w:rFonts w:ascii="Arial" w:hAnsi="Arial" w:cs="Arial"/>
        </w:rPr>
        <w:t>la</w:t>
      </w:r>
      <w:r w:rsidRPr="00093DF9">
        <w:rPr>
          <w:rFonts w:ascii="Arial" w:hAnsi="Arial" w:cs="Arial"/>
          <w:spacing w:val="-12"/>
        </w:rPr>
        <w:t xml:space="preserve"> </w:t>
      </w:r>
      <w:r w:rsidRPr="00093DF9">
        <w:rPr>
          <w:rFonts w:ascii="Arial" w:hAnsi="Arial" w:cs="Arial"/>
        </w:rPr>
        <w:t>de</w:t>
      </w:r>
      <w:r w:rsidRPr="00093DF9">
        <w:rPr>
          <w:rFonts w:ascii="Arial" w:hAnsi="Arial" w:cs="Arial"/>
          <w:spacing w:val="-12"/>
        </w:rPr>
        <w:t xml:space="preserve"> </w:t>
      </w:r>
      <w:r w:rsidRPr="00093DF9">
        <w:rPr>
          <w:rFonts w:ascii="Arial" w:hAnsi="Arial" w:cs="Arial"/>
        </w:rPr>
        <w:t>la</w:t>
      </w:r>
      <w:r w:rsidRPr="00093DF9">
        <w:rPr>
          <w:rFonts w:ascii="Arial" w:hAnsi="Arial" w:cs="Arial"/>
          <w:spacing w:val="-12"/>
        </w:rPr>
        <w:t xml:space="preserve"> </w:t>
      </w:r>
      <w:r w:rsidRPr="00093DF9">
        <w:rPr>
          <w:rFonts w:ascii="Arial" w:hAnsi="Arial" w:cs="Arial"/>
        </w:rPr>
        <w:t>entrega</w:t>
      </w:r>
      <w:r w:rsidRPr="00093DF9">
        <w:rPr>
          <w:rFonts w:ascii="Arial" w:hAnsi="Arial" w:cs="Arial"/>
          <w:spacing w:val="-13"/>
        </w:rPr>
        <w:t xml:space="preserve"> </w:t>
      </w:r>
      <w:r w:rsidRPr="00093DF9">
        <w:rPr>
          <w:rFonts w:ascii="Arial" w:hAnsi="Arial" w:cs="Arial"/>
        </w:rPr>
        <w:t>oficial</w:t>
      </w:r>
      <w:r w:rsidRPr="00093DF9">
        <w:rPr>
          <w:rFonts w:ascii="Arial" w:hAnsi="Arial" w:cs="Arial"/>
          <w:spacing w:val="-14"/>
        </w:rPr>
        <w:t xml:space="preserve"> </w:t>
      </w:r>
      <w:r w:rsidRPr="00093DF9">
        <w:rPr>
          <w:rFonts w:ascii="Arial" w:hAnsi="Arial" w:cs="Arial"/>
        </w:rPr>
        <w:t>del</w:t>
      </w:r>
      <w:r w:rsidRPr="00093DF9">
        <w:rPr>
          <w:rFonts w:ascii="Arial" w:hAnsi="Arial" w:cs="Arial"/>
          <w:spacing w:val="-12"/>
        </w:rPr>
        <w:t xml:space="preserve"> </w:t>
      </w:r>
      <w:r w:rsidRPr="00093DF9">
        <w:rPr>
          <w:rFonts w:ascii="Arial" w:hAnsi="Arial" w:cs="Arial"/>
        </w:rPr>
        <w:t>menor</w:t>
      </w:r>
      <w:r w:rsidRPr="00093DF9">
        <w:rPr>
          <w:rFonts w:ascii="Arial" w:hAnsi="Arial" w:cs="Arial"/>
          <w:spacing w:val="-14"/>
        </w:rPr>
        <w:t xml:space="preserve"> </w:t>
      </w:r>
      <w:r w:rsidRPr="00093DF9">
        <w:rPr>
          <w:rFonts w:ascii="Arial" w:hAnsi="Arial" w:cs="Arial"/>
        </w:rPr>
        <w:t>que</w:t>
      </w:r>
      <w:r w:rsidRPr="00093DF9">
        <w:rPr>
          <w:rFonts w:ascii="Arial" w:hAnsi="Arial" w:cs="Arial"/>
          <w:spacing w:val="-14"/>
        </w:rPr>
        <w:t xml:space="preserve"> </w:t>
      </w:r>
      <w:r w:rsidRPr="00093DF9">
        <w:rPr>
          <w:rFonts w:ascii="Arial" w:hAnsi="Arial" w:cs="Arial"/>
        </w:rPr>
        <w:t>se</w:t>
      </w:r>
      <w:r w:rsidRPr="00093DF9">
        <w:rPr>
          <w:rFonts w:ascii="Arial" w:hAnsi="Arial" w:cs="Arial"/>
          <w:spacing w:val="-12"/>
        </w:rPr>
        <w:t xml:space="preserve"> </w:t>
      </w:r>
      <w:r w:rsidRPr="00093DF9">
        <w:rPr>
          <w:rFonts w:ascii="Arial" w:hAnsi="Arial" w:cs="Arial"/>
        </w:rPr>
        <w:t>adopta.</w:t>
      </w:r>
      <w:r w:rsidRPr="00093DF9">
        <w:rPr>
          <w:rFonts w:ascii="Arial" w:hAnsi="Arial" w:cs="Arial"/>
          <w:spacing w:val="-14"/>
        </w:rPr>
        <w:t xml:space="preserve"> </w:t>
      </w:r>
      <w:r w:rsidRPr="00093DF9">
        <w:rPr>
          <w:rFonts w:ascii="Arial" w:hAnsi="Arial" w:cs="Arial"/>
        </w:rPr>
        <w:t>La</w:t>
      </w:r>
      <w:r w:rsidRPr="00093DF9">
        <w:rPr>
          <w:rFonts w:ascii="Arial" w:hAnsi="Arial" w:cs="Arial"/>
          <w:spacing w:val="-12"/>
        </w:rPr>
        <w:t xml:space="preserve"> </w:t>
      </w:r>
      <w:r w:rsidRPr="00093DF9">
        <w:rPr>
          <w:rFonts w:ascii="Arial" w:hAnsi="Arial" w:cs="Arial"/>
        </w:rPr>
        <w:t>licencia</w:t>
      </w:r>
      <w:r w:rsidRPr="00093DF9">
        <w:rPr>
          <w:rFonts w:ascii="Arial" w:hAnsi="Arial" w:cs="Arial"/>
          <w:spacing w:val="-13"/>
        </w:rPr>
        <w:t xml:space="preserve"> </w:t>
      </w:r>
      <w:r w:rsidRPr="00093DF9">
        <w:rPr>
          <w:rFonts w:ascii="Arial" w:hAnsi="Arial" w:cs="Arial"/>
        </w:rPr>
        <w:t>se</w:t>
      </w:r>
      <w:r w:rsidRPr="00093DF9">
        <w:rPr>
          <w:rFonts w:ascii="Arial" w:hAnsi="Arial" w:cs="Arial"/>
          <w:spacing w:val="-13"/>
        </w:rPr>
        <w:t xml:space="preserve"> </w:t>
      </w:r>
      <w:r w:rsidRPr="00093DF9">
        <w:rPr>
          <w:rFonts w:ascii="Arial" w:hAnsi="Arial" w:cs="Arial"/>
        </w:rPr>
        <w:t>extiende</w:t>
      </w:r>
      <w:r w:rsidRPr="00093DF9">
        <w:rPr>
          <w:rFonts w:ascii="Arial" w:hAnsi="Arial" w:cs="Arial"/>
          <w:spacing w:val="-12"/>
        </w:rPr>
        <w:t xml:space="preserve"> </w:t>
      </w:r>
      <w:r w:rsidRPr="00093DF9">
        <w:rPr>
          <w:rFonts w:ascii="Arial" w:hAnsi="Arial" w:cs="Arial"/>
        </w:rPr>
        <w:t>al</w:t>
      </w:r>
      <w:r w:rsidRPr="00093DF9">
        <w:rPr>
          <w:rFonts w:ascii="Arial" w:hAnsi="Arial" w:cs="Arial"/>
          <w:spacing w:val="-11"/>
        </w:rPr>
        <w:t xml:space="preserve"> </w:t>
      </w:r>
      <w:r w:rsidRPr="00093DF9">
        <w:rPr>
          <w:rFonts w:ascii="Arial" w:hAnsi="Arial" w:cs="Arial"/>
        </w:rPr>
        <w:t>padre</w:t>
      </w:r>
      <w:r w:rsidRPr="00093DF9">
        <w:rPr>
          <w:rFonts w:ascii="Arial" w:hAnsi="Arial" w:cs="Arial"/>
          <w:spacing w:val="-12"/>
        </w:rPr>
        <w:t xml:space="preserve"> </w:t>
      </w:r>
      <w:r w:rsidRPr="00093DF9">
        <w:rPr>
          <w:rFonts w:ascii="Arial" w:hAnsi="Arial" w:cs="Arial"/>
        </w:rPr>
        <w:t>adoptante</w:t>
      </w:r>
      <w:r w:rsidRPr="00093DF9">
        <w:rPr>
          <w:rFonts w:ascii="Arial" w:hAnsi="Arial" w:cs="Arial"/>
          <w:spacing w:val="-13"/>
        </w:rPr>
        <w:t xml:space="preserve"> </w:t>
      </w:r>
      <w:r w:rsidRPr="00093DF9">
        <w:rPr>
          <w:rFonts w:ascii="Arial" w:hAnsi="Arial" w:cs="Arial"/>
        </w:rPr>
        <w:t>sin</w:t>
      </w:r>
      <w:r w:rsidRPr="00093DF9">
        <w:rPr>
          <w:rFonts w:ascii="Arial" w:hAnsi="Arial" w:cs="Arial"/>
          <w:spacing w:val="-13"/>
        </w:rPr>
        <w:t xml:space="preserve"> </w:t>
      </w:r>
      <w:r w:rsidRPr="00093DF9">
        <w:rPr>
          <w:rFonts w:ascii="Arial" w:hAnsi="Arial" w:cs="Arial"/>
        </w:rPr>
        <w:t>cónyuge</w:t>
      </w:r>
      <w:r w:rsidRPr="00093DF9">
        <w:rPr>
          <w:rFonts w:ascii="Arial" w:hAnsi="Arial" w:cs="Arial"/>
          <w:spacing w:val="-59"/>
        </w:rPr>
        <w:t xml:space="preserve"> </w:t>
      </w:r>
      <w:r w:rsidRPr="00093DF9">
        <w:rPr>
          <w:rFonts w:ascii="Arial" w:hAnsi="Arial" w:cs="Arial"/>
        </w:rPr>
        <w:t>o</w:t>
      </w:r>
      <w:r w:rsidRPr="00093DF9">
        <w:rPr>
          <w:rFonts w:ascii="Arial" w:hAnsi="Arial" w:cs="Arial"/>
          <w:spacing w:val="-1"/>
        </w:rPr>
        <w:t xml:space="preserve"> </w:t>
      </w:r>
      <w:r w:rsidRPr="00093DF9">
        <w:rPr>
          <w:rFonts w:ascii="Arial" w:hAnsi="Arial" w:cs="Arial"/>
        </w:rPr>
        <w:t>compañera permanente.</w:t>
      </w:r>
    </w:p>
    <w:p w14:paraId="6F073ECB" w14:textId="77777777" w:rsidR="00F46D5B" w:rsidRPr="00093DF9" w:rsidRDefault="00F46D5B" w:rsidP="00093DF9">
      <w:pPr>
        <w:ind w:left="720"/>
        <w:jc w:val="both"/>
        <w:rPr>
          <w:rFonts w:ascii="Arial" w:hAnsi="Arial" w:cs="Arial"/>
        </w:rPr>
      </w:pPr>
    </w:p>
    <w:p w14:paraId="44F8F19F" w14:textId="4D87906A" w:rsidR="009C231C" w:rsidRPr="00093DF9" w:rsidRDefault="00B5190D" w:rsidP="00093DF9">
      <w:pPr>
        <w:ind w:left="720"/>
        <w:jc w:val="both"/>
        <w:rPr>
          <w:rFonts w:ascii="Arial" w:hAnsi="Arial" w:cs="Arial"/>
        </w:rPr>
      </w:pPr>
      <w:r w:rsidRPr="00093DF9">
        <w:rPr>
          <w:rFonts w:ascii="Arial" w:hAnsi="Arial" w:cs="Arial"/>
        </w:rPr>
        <w:t xml:space="preserve">Nota: En el evento que la </w:t>
      </w:r>
      <w:r w:rsidR="006A259B" w:rsidRPr="00093DF9">
        <w:rPr>
          <w:rFonts w:ascii="Arial" w:hAnsi="Arial" w:cs="Arial"/>
        </w:rPr>
        <w:t>servidora</w:t>
      </w:r>
      <w:r w:rsidRPr="00093DF9">
        <w:rPr>
          <w:rFonts w:ascii="Arial" w:hAnsi="Arial" w:cs="Arial"/>
        </w:rPr>
        <w:t xml:space="preserve"> en estado de embarazo no haya cotizado como mínimo el tiempo</w:t>
      </w:r>
      <w:r w:rsidRPr="00093DF9">
        <w:rPr>
          <w:rFonts w:ascii="Arial" w:hAnsi="Arial" w:cs="Arial"/>
          <w:spacing w:val="-59"/>
        </w:rPr>
        <w:t xml:space="preserve"> </w:t>
      </w:r>
      <w:r w:rsidRPr="00093DF9">
        <w:rPr>
          <w:rFonts w:ascii="Arial" w:hAnsi="Arial" w:cs="Arial"/>
        </w:rPr>
        <w:t>que duró la</w:t>
      </w:r>
      <w:r w:rsidRPr="00093DF9">
        <w:rPr>
          <w:rFonts w:ascii="Arial" w:hAnsi="Arial" w:cs="Arial"/>
          <w:spacing w:val="1"/>
        </w:rPr>
        <w:t xml:space="preserve"> </w:t>
      </w:r>
      <w:r w:rsidRPr="00093DF9">
        <w:rPr>
          <w:rFonts w:ascii="Arial" w:hAnsi="Arial" w:cs="Arial"/>
        </w:rPr>
        <w:t>gestación,</w:t>
      </w:r>
      <w:r w:rsidRPr="00093DF9">
        <w:rPr>
          <w:rFonts w:ascii="Arial" w:hAnsi="Arial" w:cs="Arial"/>
          <w:spacing w:val="1"/>
        </w:rPr>
        <w:t xml:space="preserve"> </w:t>
      </w:r>
      <w:r w:rsidRPr="00093DF9">
        <w:rPr>
          <w:rFonts w:ascii="Arial" w:hAnsi="Arial" w:cs="Arial"/>
        </w:rPr>
        <w:t>la Entidad</w:t>
      </w:r>
      <w:r w:rsidRPr="00093DF9">
        <w:rPr>
          <w:rFonts w:ascii="Arial" w:hAnsi="Arial" w:cs="Arial"/>
          <w:spacing w:val="1"/>
        </w:rPr>
        <w:t xml:space="preserve"> </w:t>
      </w:r>
      <w:r w:rsidRPr="00093DF9">
        <w:rPr>
          <w:rFonts w:ascii="Arial" w:hAnsi="Arial" w:cs="Arial"/>
        </w:rPr>
        <w:t>asumirá la</w:t>
      </w:r>
      <w:r w:rsidRPr="00093DF9">
        <w:rPr>
          <w:rFonts w:ascii="Arial" w:hAnsi="Arial" w:cs="Arial"/>
          <w:spacing w:val="1"/>
        </w:rPr>
        <w:t xml:space="preserve"> </w:t>
      </w:r>
      <w:r w:rsidRPr="00093DF9">
        <w:rPr>
          <w:rFonts w:ascii="Arial" w:hAnsi="Arial" w:cs="Arial"/>
        </w:rPr>
        <w:t>proporción</w:t>
      </w:r>
      <w:r w:rsidRPr="00093DF9">
        <w:rPr>
          <w:rFonts w:ascii="Arial" w:hAnsi="Arial" w:cs="Arial"/>
          <w:spacing w:val="1"/>
        </w:rPr>
        <w:t xml:space="preserve"> </w:t>
      </w:r>
      <w:r w:rsidRPr="00093DF9">
        <w:rPr>
          <w:rFonts w:ascii="Arial" w:hAnsi="Arial" w:cs="Arial"/>
        </w:rPr>
        <w:t>del</w:t>
      </w:r>
      <w:r w:rsidRPr="00093DF9">
        <w:rPr>
          <w:rFonts w:ascii="Arial" w:hAnsi="Arial" w:cs="Arial"/>
          <w:spacing w:val="1"/>
        </w:rPr>
        <w:t xml:space="preserve"> </w:t>
      </w:r>
      <w:r w:rsidRPr="00093DF9">
        <w:rPr>
          <w:rFonts w:ascii="Arial" w:hAnsi="Arial" w:cs="Arial"/>
        </w:rPr>
        <w:t>auxilio</w:t>
      </w:r>
      <w:r w:rsidRPr="00093DF9">
        <w:rPr>
          <w:rFonts w:ascii="Arial" w:hAnsi="Arial" w:cs="Arial"/>
          <w:spacing w:val="1"/>
        </w:rPr>
        <w:t xml:space="preserve"> </w:t>
      </w:r>
      <w:r w:rsidRPr="00093DF9">
        <w:rPr>
          <w:rFonts w:ascii="Arial" w:hAnsi="Arial" w:cs="Arial"/>
        </w:rPr>
        <w:t>económico</w:t>
      </w:r>
      <w:r w:rsidRPr="00093DF9">
        <w:rPr>
          <w:rFonts w:ascii="Arial" w:hAnsi="Arial" w:cs="Arial"/>
          <w:spacing w:val="1"/>
        </w:rPr>
        <w:t xml:space="preserve"> </w:t>
      </w:r>
      <w:r w:rsidRPr="00093DF9">
        <w:rPr>
          <w:rFonts w:ascii="Arial" w:hAnsi="Arial" w:cs="Arial"/>
        </w:rPr>
        <w:t>de la</w:t>
      </w:r>
      <w:r w:rsidRPr="00093DF9">
        <w:rPr>
          <w:rFonts w:ascii="Arial" w:hAnsi="Arial" w:cs="Arial"/>
          <w:spacing w:val="1"/>
        </w:rPr>
        <w:t xml:space="preserve"> </w:t>
      </w:r>
      <w:r w:rsidRPr="00093DF9">
        <w:rPr>
          <w:rFonts w:ascii="Arial" w:hAnsi="Arial" w:cs="Arial"/>
        </w:rPr>
        <w:t>licencia</w:t>
      </w:r>
      <w:r w:rsidRPr="00093DF9">
        <w:rPr>
          <w:rFonts w:ascii="Arial" w:hAnsi="Arial" w:cs="Arial"/>
          <w:spacing w:val="1"/>
        </w:rPr>
        <w:t xml:space="preserve"> </w:t>
      </w:r>
      <w:r w:rsidRPr="00093DF9">
        <w:rPr>
          <w:rFonts w:ascii="Arial" w:hAnsi="Arial" w:cs="Arial"/>
        </w:rPr>
        <w:t>de</w:t>
      </w:r>
      <w:r w:rsidRPr="00093DF9">
        <w:rPr>
          <w:rFonts w:ascii="Arial" w:hAnsi="Arial" w:cs="Arial"/>
          <w:spacing w:val="1"/>
        </w:rPr>
        <w:t xml:space="preserve"> </w:t>
      </w:r>
      <w:r w:rsidRPr="00093DF9">
        <w:rPr>
          <w:rFonts w:ascii="Arial" w:hAnsi="Arial" w:cs="Arial"/>
        </w:rPr>
        <w:t>maternidad</w:t>
      </w:r>
      <w:r w:rsidRPr="00093DF9">
        <w:rPr>
          <w:rFonts w:ascii="Arial" w:hAnsi="Arial" w:cs="Arial"/>
          <w:spacing w:val="-3"/>
        </w:rPr>
        <w:t xml:space="preserve"> </w:t>
      </w:r>
      <w:r w:rsidRPr="00093DF9">
        <w:rPr>
          <w:rFonts w:ascii="Arial" w:hAnsi="Arial" w:cs="Arial"/>
        </w:rPr>
        <w:t>que</w:t>
      </w:r>
      <w:r w:rsidRPr="00093DF9">
        <w:rPr>
          <w:rFonts w:ascii="Arial" w:hAnsi="Arial" w:cs="Arial"/>
          <w:spacing w:val="1"/>
        </w:rPr>
        <w:t xml:space="preserve"> </w:t>
      </w:r>
      <w:r w:rsidRPr="00093DF9">
        <w:rPr>
          <w:rFonts w:ascii="Arial" w:hAnsi="Arial" w:cs="Arial"/>
        </w:rPr>
        <w:t>no</w:t>
      </w:r>
      <w:r w:rsidRPr="00093DF9">
        <w:rPr>
          <w:rFonts w:ascii="Arial" w:hAnsi="Arial" w:cs="Arial"/>
          <w:spacing w:val="-3"/>
        </w:rPr>
        <w:t xml:space="preserve"> </w:t>
      </w:r>
      <w:r w:rsidRPr="00093DF9">
        <w:rPr>
          <w:rFonts w:ascii="Arial" w:hAnsi="Arial" w:cs="Arial"/>
        </w:rPr>
        <w:t>reconozca la EPS.</w:t>
      </w:r>
    </w:p>
    <w:p w14:paraId="7319D3DA" w14:textId="77777777" w:rsidR="00B15581" w:rsidRPr="001F3DC5" w:rsidRDefault="00B15581" w:rsidP="00014EF0">
      <w:pPr>
        <w:pStyle w:val="Textoindependiente"/>
        <w:spacing w:before="7"/>
        <w:ind w:left="851" w:hanging="425"/>
        <w:jc w:val="both"/>
        <w:rPr>
          <w:rFonts w:ascii="Arial" w:hAnsi="Arial" w:cs="Arial"/>
          <w:b/>
          <w:bCs/>
        </w:rPr>
      </w:pPr>
    </w:p>
    <w:p w14:paraId="2AA38AD1" w14:textId="77777777" w:rsidR="009C231C" w:rsidRPr="001F3DC5" w:rsidRDefault="00B5190D" w:rsidP="00D50325">
      <w:pPr>
        <w:pStyle w:val="Ttulo1"/>
        <w:numPr>
          <w:ilvl w:val="1"/>
          <w:numId w:val="13"/>
        </w:numPr>
        <w:tabs>
          <w:tab w:val="left" w:pos="824"/>
          <w:tab w:val="left" w:pos="826"/>
        </w:tabs>
        <w:ind w:left="851" w:hanging="425"/>
        <w:jc w:val="both"/>
      </w:pPr>
      <w:bookmarkStart w:id="29" w:name="_Toc169084326"/>
      <w:r w:rsidRPr="001F3DC5">
        <w:t>Licencia</w:t>
      </w:r>
      <w:r w:rsidRPr="001F3DC5">
        <w:rPr>
          <w:spacing w:val="-4"/>
        </w:rPr>
        <w:t xml:space="preserve"> </w:t>
      </w:r>
      <w:r w:rsidRPr="001F3DC5">
        <w:t>de</w:t>
      </w:r>
      <w:r w:rsidRPr="001F3DC5">
        <w:rPr>
          <w:spacing w:val="1"/>
        </w:rPr>
        <w:t xml:space="preserve"> </w:t>
      </w:r>
      <w:r w:rsidRPr="001F3DC5">
        <w:t>Paternidad</w:t>
      </w:r>
      <w:bookmarkEnd w:id="29"/>
    </w:p>
    <w:p w14:paraId="5F1134F6" w14:textId="49605408" w:rsidR="009C231C" w:rsidRPr="001F3DC5" w:rsidRDefault="009C231C" w:rsidP="00014EF0">
      <w:pPr>
        <w:pStyle w:val="Textoindependiente"/>
        <w:ind w:left="851" w:hanging="425"/>
        <w:jc w:val="both"/>
        <w:rPr>
          <w:rFonts w:ascii="Arial" w:hAnsi="Arial" w:cs="Arial"/>
          <w:b/>
          <w:bCs/>
        </w:rPr>
      </w:pPr>
    </w:p>
    <w:p w14:paraId="3594A0F2" w14:textId="77777777" w:rsidR="00E4717D" w:rsidRPr="001F3DC5" w:rsidRDefault="006A259B" w:rsidP="00014EF0">
      <w:pPr>
        <w:pStyle w:val="Textoindependiente"/>
        <w:spacing w:line="276" w:lineRule="auto"/>
        <w:ind w:left="426"/>
        <w:jc w:val="both"/>
        <w:rPr>
          <w:rFonts w:ascii="Arial" w:hAnsi="Arial" w:cs="Arial"/>
        </w:rPr>
      </w:pPr>
      <w:r w:rsidRPr="001F3DC5">
        <w:rPr>
          <w:rFonts w:ascii="Arial" w:hAnsi="Arial" w:cs="Arial"/>
        </w:rPr>
        <w:t>El esposo o compañero permanente tiene derecho a dos (2) semanas calendario de descanso remunerado. Se contará a partir del día de nacimiento del hijo o el primer día hábil</w:t>
      </w:r>
      <w:r w:rsidRPr="001F3DC5">
        <w:rPr>
          <w:rFonts w:ascii="Arial" w:hAnsi="Arial" w:cs="Arial"/>
          <w:spacing w:val="1"/>
        </w:rPr>
        <w:t xml:space="preserve"> </w:t>
      </w:r>
      <w:r w:rsidRPr="001F3DC5">
        <w:rPr>
          <w:rFonts w:ascii="Arial" w:hAnsi="Arial" w:cs="Arial"/>
        </w:rPr>
        <w:t>posterior</w:t>
      </w:r>
      <w:r w:rsidRPr="001F3DC5">
        <w:rPr>
          <w:rFonts w:ascii="Arial" w:hAnsi="Arial" w:cs="Arial"/>
          <w:spacing w:val="-9"/>
        </w:rPr>
        <w:t xml:space="preserve"> </w:t>
      </w:r>
      <w:r w:rsidRPr="001F3DC5">
        <w:rPr>
          <w:rFonts w:ascii="Arial" w:hAnsi="Arial" w:cs="Arial"/>
        </w:rPr>
        <w:t>a</w:t>
      </w:r>
      <w:r w:rsidRPr="001F3DC5">
        <w:rPr>
          <w:rFonts w:ascii="Arial" w:hAnsi="Arial" w:cs="Arial"/>
          <w:spacing w:val="-9"/>
        </w:rPr>
        <w:t xml:space="preserve"> </w:t>
      </w:r>
      <w:r w:rsidRPr="001F3DC5">
        <w:rPr>
          <w:rFonts w:ascii="Arial" w:hAnsi="Arial" w:cs="Arial"/>
        </w:rPr>
        <w:t>la</w:t>
      </w:r>
      <w:r w:rsidRPr="001F3DC5">
        <w:rPr>
          <w:rFonts w:ascii="Arial" w:hAnsi="Arial" w:cs="Arial"/>
          <w:spacing w:val="-11"/>
        </w:rPr>
        <w:t xml:space="preserve"> </w:t>
      </w:r>
      <w:r w:rsidRPr="001F3DC5">
        <w:rPr>
          <w:rFonts w:ascii="Arial" w:hAnsi="Arial" w:cs="Arial"/>
        </w:rPr>
        <w:t>fecha</w:t>
      </w:r>
      <w:r w:rsidRPr="001F3DC5">
        <w:rPr>
          <w:rFonts w:ascii="Arial" w:hAnsi="Arial" w:cs="Arial"/>
          <w:spacing w:val="-8"/>
        </w:rPr>
        <w:t xml:space="preserve"> </w:t>
      </w:r>
      <w:r w:rsidRPr="001F3DC5">
        <w:rPr>
          <w:rFonts w:ascii="Arial" w:hAnsi="Arial" w:cs="Arial"/>
        </w:rPr>
        <w:t>del</w:t>
      </w:r>
      <w:r w:rsidRPr="001F3DC5">
        <w:rPr>
          <w:rFonts w:ascii="Arial" w:hAnsi="Arial" w:cs="Arial"/>
          <w:spacing w:val="-9"/>
        </w:rPr>
        <w:t xml:space="preserve"> </w:t>
      </w:r>
      <w:r w:rsidRPr="001F3DC5">
        <w:rPr>
          <w:rFonts w:ascii="Arial" w:hAnsi="Arial" w:cs="Arial"/>
        </w:rPr>
        <w:t>nacimiento y se disfrutará durante los treinta (30) días siguientes a la fecha de nacimiento del menor o de la entrega oficial del menor que se ha adoptado.</w:t>
      </w:r>
    </w:p>
    <w:p w14:paraId="7337BA3D" w14:textId="77777777" w:rsidR="00E4717D" w:rsidRPr="001F3DC5" w:rsidRDefault="00E4717D" w:rsidP="00054C77">
      <w:pPr>
        <w:pStyle w:val="Textoindependiente"/>
        <w:ind w:left="426"/>
        <w:jc w:val="both"/>
        <w:rPr>
          <w:rFonts w:ascii="Arial" w:hAnsi="Arial" w:cs="Arial"/>
        </w:rPr>
      </w:pPr>
    </w:p>
    <w:p w14:paraId="4A170E56" w14:textId="77777777" w:rsidR="00E4717D" w:rsidRPr="001F3DC5" w:rsidRDefault="00B5190D" w:rsidP="00014EF0">
      <w:pPr>
        <w:pStyle w:val="Textoindependiente"/>
        <w:spacing w:line="276" w:lineRule="auto"/>
        <w:ind w:left="426"/>
        <w:jc w:val="both"/>
        <w:rPr>
          <w:rFonts w:ascii="Arial" w:hAnsi="Arial" w:cs="Arial"/>
        </w:rPr>
      </w:pPr>
      <w:r w:rsidRPr="001F3DC5">
        <w:rPr>
          <w:rFonts w:ascii="Arial" w:hAnsi="Arial" w:cs="Arial"/>
        </w:rPr>
        <w:t>La licencia de paternidad está a cargo de la EPS y será reconocida al cien por ciento (100%), para lo</w:t>
      </w:r>
      <w:r w:rsidRPr="001F3DC5">
        <w:rPr>
          <w:rFonts w:ascii="Arial" w:hAnsi="Arial" w:cs="Arial"/>
          <w:spacing w:val="1"/>
        </w:rPr>
        <w:t xml:space="preserve"> </w:t>
      </w:r>
      <w:r w:rsidRPr="001F3DC5">
        <w:rPr>
          <w:rFonts w:ascii="Arial" w:hAnsi="Arial" w:cs="Arial"/>
        </w:rPr>
        <w:t>cual</w:t>
      </w:r>
      <w:r w:rsidRPr="001F3DC5">
        <w:rPr>
          <w:rFonts w:ascii="Arial" w:hAnsi="Arial" w:cs="Arial"/>
          <w:spacing w:val="1"/>
        </w:rPr>
        <w:t xml:space="preserve"> </w:t>
      </w:r>
      <w:r w:rsidRPr="001F3DC5">
        <w:rPr>
          <w:rFonts w:ascii="Arial" w:hAnsi="Arial" w:cs="Arial"/>
        </w:rPr>
        <w:t>se</w:t>
      </w:r>
      <w:r w:rsidRPr="001F3DC5">
        <w:rPr>
          <w:rFonts w:ascii="Arial" w:hAnsi="Arial" w:cs="Arial"/>
          <w:spacing w:val="1"/>
        </w:rPr>
        <w:t xml:space="preserve"> </w:t>
      </w:r>
      <w:r w:rsidRPr="001F3DC5">
        <w:rPr>
          <w:rFonts w:ascii="Arial" w:hAnsi="Arial" w:cs="Arial"/>
        </w:rPr>
        <w:t>requiere</w:t>
      </w:r>
      <w:r w:rsidRPr="001F3DC5">
        <w:rPr>
          <w:rFonts w:ascii="Arial" w:hAnsi="Arial" w:cs="Arial"/>
          <w:spacing w:val="1"/>
        </w:rPr>
        <w:t xml:space="preserve"> </w:t>
      </w:r>
      <w:r w:rsidRPr="001F3DC5">
        <w:rPr>
          <w:rFonts w:ascii="Arial" w:hAnsi="Arial" w:cs="Arial"/>
        </w:rPr>
        <w:t>que</w:t>
      </w:r>
      <w:r w:rsidRPr="001F3DC5">
        <w:rPr>
          <w:rFonts w:ascii="Arial" w:hAnsi="Arial" w:cs="Arial"/>
          <w:spacing w:val="1"/>
        </w:rPr>
        <w:t xml:space="preserve"> </w:t>
      </w:r>
      <w:r w:rsidRPr="001F3DC5">
        <w:rPr>
          <w:rFonts w:ascii="Arial" w:hAnsi="Arial" w:cs="Arial"/>
        </w:rPr>
        <w:t>el</w:t>
      </w:r>
      <w:r w:rsidRPr="001F3DC5">
        <w:rPr>
          <w:rFonts w:ascii="Arial" w:hAnsi="Arial" w:cs="Arial"/>
          <w:spacing w:val="1"/>
        </w:rPr>
        <w:t xml:space="preserve"> </w:t>
      </w:r>
      <w:r w:rsidRPr="001F3DC5">
        <w:rPr>
          <w:rFonts w:ascii="Arial" w:hAnsi="Arial" w:cs="Arial"/>
        </w:rPr>
        <w:t>padre</w:t>
      </w:r>
      <w:r w:rsidRPr="001F3DC5">
        <w:rPr>
          <w:rFonts w:ascii="Arial" w:hAnsi="Arial" w:cs="Arial"/>
          <w:spacing w:val="1"/>
        </w:rPr>
        <w:t xml:space="preserve"> </w:t>
      </w:r>
      <w:r w:rsidRPr="001F3DC5">
        <w:rPr>
          <w:rFonts w:ascii="Arial" w:hAnsi="Arial" w:cs="Arial"/>
        </w:rPr>
        <w:t>haya</w:t>
      </w:r>
      <w:r w:rsidRPr="001F3DC5">
        <w:rPr>
          <w:rFonts w:ascii="Arial" w:hAnsi="Arial" w:cs="Arial"/>
          <w:spacing w:val="1"/>
        </w:rPr>
        <w:t xml:space="preserve"> </w:t>
      </w:r>
      <w:r w:rsidRPr="001F3DC5">
        <w:rPr>
          <w:rFonts w:ascii="Arial" w:hAnsi="Arial" w:cs="Arial"/>
        </w:rPr>
        <w:t>cotizado</w:t>
      </w:r>
      <w:r w:rsidRPr="001F3DC5">
        <w:rPr>
          <w:rFonts w:ascii="Arial" w:hAnsi="Arial" w:cs="Arial"/>
          <w:spacing w:val="1"/>
        </w:rPr>
        <w:t xml:space="preserve"> </w:t>
      </w:r>
      <w:r w:rsidRPr="001F3DC5">
        <w:rPr>
          <w:rFonts w:ascii="Arial" w:hAnsi="Arial" w:cs="Arial"/>
        </w:rPr>
        <w:t>efectivamente</w:t>
      </w:r>
      <w:r w:rsidRPr="001F3DC5">
        <w:rPr>
          <w:rFonts w:ascii="Arial" w:hAnsi="Arial" w:cs="Arial"/>
          <w:spacing w:val="1"/>
        </w:rPr>
        <w:t xml:space="preserve"> </w:t>
      </w:r>
      <w:r w:rsidRPr="001F3DC5">
        <w:rPr>
          <w:rFonts w:ascii="Arial" w:hAnsi="Arial" w:cs="Arial"/>
        </w:rPr>
        <w:t>durante</w:t>
      </w:r>
      <w:r w:rsidRPr="001F3DC5">
        <w:rPr>
          <w:rFonts w:ascii="Arial" w:hAnsi="Arial" w:cs="Arial"/>
          <w:spacing w:val="1"/>
        </w:rPr>
        <w:t xml:space="preserve"> </w:t>
      </w:r>
      <w:r w:rsidRPr="001F3DC5">
        <w:rPr>
          <w:rFonts w:ascii="Arial" w:hAnsi="Arial" w:cs="Arial"/>
        </w:rPr>
        <w:t>el</w:t>
      </w:r>
      <w:r w:rsidRPr="001F3DC5">
        <w:rPr>
          <w:rFonts w:ascii="Arial" w:hAnsi="Arial" w:cs="Arial"/>
          <w:spacing w:val="1"/>
        </w:rPr>
        <w:t xml:space="preserve"> </w:t>
      </w:r>
      <w:r w:rsidRPr="001F3DC5">
        <w:rPr>
          <w:rFonts w:ascii="Arial" w:hAnsi="Arial" w:cs="Arial"/>
        </w:rPr>
        <w:t>número</w:t>
      </w:r>
      <w:r w:rsidRPr="001F3DC5">
        <w:rPr>
          <w:rFonts w:ascii="Arial" w:hAnsi="Arial" w:cs="Arial"/>
          <w:spacing w:val="1"/>
        </w:rPr>
        <w:t xml:space="preserve"> </w:t>
      </w:r>
      <w:r w:rsidRPr="001F3DC5">
        <w:rPr>
          <w:rFonts w:ascii="Arial" w:hAnsi="Arial" w:cs="Arial"/>
        </w:rPr>
        <w:t>de</w:t>
      </w:r>
      <w:r w:rsidRPr="001F3DC5">
        <w:rPr>
          <w:rFonts w:ascii="Arial" w:hAnsi="Arial" w:cs="Arial"/>
          <w:spacing w:val="1"/>
        </w:rPr>
        <w:t xml:space="preserve"> </w:t>
      </w:r>
      <w:r w:rsidRPr="001F3DC5">
        <w:rPr>
          <w:rFonts w:ascii="Arial" w:hAnsi="Arial" w:cs="Arial"/>
        </w:rPr>
        <w:t>semanas</w:t>
      </w:r>
      <w:r w:rsidRPr="001F3DC5">
        <w:rPr>
          <w:rFonts w:ascii="Arial" w:hAnsi="Arial" w:cs="Arial"/>
          <w:spacing w:val="1"/>
        </w:rPr>
        <w:t xml:space="preserve"> </w:t>
      </w:r>
      <w:r w:rsidRPr="001F3DC5">
        <w:rPr>
          <w:rFonts w:ascii="Arial" w:hAnsi="Arial" w:cs="Arial"/>
        </w:rPr>
        <w:t>correspondientes</w:t>
      </w:r>
      <w:r w:rsidRPr="001F3DC5">
        <w:rPr>
          <w:rFonts w:ascii="Arial" w:hAnsi="Arial" w:cs="Arial"/>
          <w:spacing w:val="-2"/>
        </w:rPr>
        <w:t xml:space="preserve"> </w:t>
      </w:r>
      <w:r w:rsidRPr="001F3DC5">
        <w:rPr>
          <w:rFonts w:ascii="Arial" w:hAnsi="Arial" w:cs="Arial"/>
        </w:rPr>
        <w:t>al</w:t>
      </w:r>
      <w:r w:rsidRPr="001F3DC5">
        <w:rPr>
          <w:rFonts w:ascii="Arial" w:hAnsi="Arial" w:cs="Arial"/>
          <w:spacing w:val="-1"/>
        </w:rPr>
        <w:t xml:space="preserve"> </w:t>
      </w:r>
      <w:r w:rsidRPr="001F3DC5">
        <w:rPr>
          <w:rFonts w:ascii="Arial" w:hAnsi="Arial" w:cs="Arial"/>
        </w:rPr>
        <w:t>período</w:t>
      </w:r>
      <w:r w:rsidRPr="001F3DC5">
        <w:rPr>
          <w:rFonts w:ascii="Arial" w:hAnsi="Arial" w:cs="Arial"/>
          <w:spacing w:val="-2"/>
        </w:rPr>
        <w:t xml:space="preserve"> </w:t>
      </w:r>
      <w:r w:rsidRPr="001F3DC5">
        <w:rPr>
          <w:rFonts w:ascii="Arial" w:hAnsi="Arial" w:cs="Arial"/>
        </w:rPr>
        <w:t>de</w:t>
      </w:r>
      <w:r w:rsidRPr="001F3DC5">
        <w:rPr>
          <w:rFonts w:ascii="Arial" w:hAnsi="Arial" w:cs="Arial"/>
          <w:spacing w:val="-3"/>
        </w:rPr>
        <w:t xml:space="preserve"> </w:t>
      </w:r>
      <w:r w:rsidRPr="001F3DC5">
        <w:rPr>
          <w:rFonts w:ascii="Arial" w:hAnsi="Arial" w:cs="Arial"/>
        </w:rPr>
        <w:t>gestación</w:t>
      </w:r>
      <w:r w:rsidRPr="001F3DC5">
        <w:rPr>
          <w:rFonts w:ascii="Arial" w:hAnsi="Arial" w:cs="Arial"/>
          <w:spacing w:val="-2"/>
        </w:rPr>
        <w:t xml:space="preserve"> </w:t>
      </w:r>
      <w:r w:rsidRPr="001F3DC5">
        <w:rPr>
          <w:rFonts w:ascii="Arial" w:hAnsi="Arial" w:cs="Arial"/>
        </w:rPr>
        <w:t>en</w:t>
      </w:r>
      <w:r w:rsidRPr="001F3DC5">
        <w:rPr>
          <w:rFonts w:ascii="Arial" w:hAnsi="Arial" w:cs="Arial"/>
          <w:spacing w:val="-3"/>
        </w:rPr>
        <w:t xml:space="preserve"> </w:t>
      </w:r>
      <w:r w:rsidRPr="001F3DC5">
        <w:rPr>
          <w:rFonts w:ascii="Arial" w:hAnsi="Arial" w:cs="Arial"/>
        </w:rPr>
        <w:t>los</w:t>
      </w:r>
      <w:r w:rsidRPr="001F3DC5">
        <w:rPr>
          <w:rFonts w:ascii="Arial" w:hAnsi="Arial" w:cs="Arial"/>
          <w:spacing w:val="-1"/>
        </w:rPr>
        <w:t xml:space="preserve"> </w:t>
      </w:r>
      <w:r w:rsidRPr="001F3DC5">
        <w:rPr>
          <w:rFonts w:ascii="Arial" w:hAnsi="Arial" w:cs="Arial"/>
        </w:rPr>
        <w:t>términos</w:t>
      </w:r>
      <w:r w:rsidRPr="001F3DC5">
        <w:rPr>
          <w:rFonts w:ascii="Arial" w:hAnsi="Arial" w:cs="Arial"/>
          <w:spacing w:val="-4"/>
        </w:rPr>
        <w:t xml:space="preserve"> </w:t>
      </w:r>
      <w:r w:rsidRPr="001F3DC5">
        <w:rPr>
          <w:rFonts w:ascii="Arial" w:hAnsi="Arial" w:cs="Arial"/>
        </w:rPr>
        <w:t>que</w:t>
      </w:r>
      <w:r w:rsidRPr="001F3DC5">
        <w:rPr>
          <w:rFonts w:ascii="Arial" w:hAnsi="Arial" w:cs="Arial"/>
          <w:spacing w:val="1"/>
        </w:rPr>
        <w:t xml:space="preserve"> </w:t>
      </w:r>
      <w:r w:rsidRPr="001F3DC5">
        <w:rPr>
          <w:rFonts w:ascii="Arial" w:hAnsi="Arial" w:cs="Arial"/>
        </w:rPr>
        <w:t>se</w:t>
      </w:r>
      <w:r w:rsidRPr="001F3DC5">
        <w:rPr>
          <w:rFonts w:ascii="Arial" w:hAnsi="Arial" w:cs="Arial"/>
          <w:spacing w:val="-6"/>
        </w:rPr>
        <w:t xml:space="preserve"> </w:t>
      </w:r>
      <w:r w:rsidRPr="001F3DC5">
        <w:rPr>
          <w:rFonts w:ascii="Arial" w:hAnsi="Arial" w:cs="Arial"/>
        </w:rPr>
        <w:t>reconoce la licencia de</w:t>
      </w:r>
      <w:r w:rsidRPr="001F3DC5">
        <w:rPr>
          <w:rFonts w:ascii="Arial" w:hAnsi="Arial" w:cs="Arial"/>
          <w:spacing w:val="-3"/>
        </w:rPr>
        <w:t xml:space="preserve"> </w:t>
      </w:r>
      <w:r w:rsidRPr="001F3DC5">
        <w:rPr>
          <w:rFonts w:ascii="Arial" w:hAnsi="Arial" w:cs="Arial"/>
        </w:rPr>
        <w:t>maternidad.</w:t>
      </w:r>
    </w:p>
    <w:p w14:paraId="76B26D42" w14:textId="05570F40" w:rsidR="009C231C" w:rsidRPr="001F3DC5" w:rsidRDefault="00B5190D" w:rsidP="00054C77">
      <w:pPr>
        <w:pStyle w:val="Textoindependiente"/>
        <w:spacing w:line="276" w:lineRule="auto"/>
        <w:ind w:left="426"/>
        <w:jc w:val="both"/>
        <w:rPr>
          <w:rFonts w:ascii="Arial" w:hAnsi="Arial" w:cs="Arial"/>
        </w:rPr>
      </w:pPr>
      <w:r w:rsidRPr="001F3DC5">
        <w:rPr>
          <w:rFonts w:ascii="Arial" w:hAnsi="Arial" w:cs="Arial"/>
        </w:rPr>
        <w:t>Para los hijos adoptados y prematuros se aplicará la misma norma y se verificará con el acta de</w:t>
      </w:r>
      <w:r w:rsidRPr="001F3DC5">
        <w:rPr>
          <w:rFonts w:ascii="Arial" w:hAnsi="Arial" w:cs="Arial"/>
          <w:spacing w:val="1"/>
        </w:rPr>
        <w:t xml:space="preserve"> </w:t>
      </w:r>
      <w:r w:rsidRPr="001F3DC5">
        <w:rPr>
          <w:rFonts w:ascii="Arial" w:hAnsi="Arial" w:cs="Arial"/>
        </w:rPr>
        <w:t>adopción,</w:t>
      </w:r>
      <w:r w:rsidRPr="001F3DC5">
        <w:rPr>
          <w:rFonts w:ascii="Arial" w:hAnsi="Arial" w:cs="Arial"/>
          <w:spacing w:val="1"/>
        </w:rPr>
        <w:t xml:space="preserve"> </w:t>
      </w:r>
      <w:r w:rsidRPr="001F3DC5">
        <w:rPr>
          <w:rFonts w:ascii="Arial" w:hAnsi="Arial" w:cs="Arial"/>
        </w:rPr>
        <w:t>siempre y cuando estos sean</w:t>
      </w:r>
      <w:r w:rsidRPr="001F3DC5">
        <w:rPr>
          <w:rFonts w:ascii="Arial" w:hAnsi="Arial" w:cs="Arial"/>
          <w:spacing w:val="-1"/>
        </w:rPr>
        <w:t xml:space="preserve"> </w:t>
      </w:r>
      <w:r w:rsidRPr="001F3DC5">
        <w:rPr>
          <w:rFonts w:ascii="Arial" w:hAnsi="Arial" w:cs="Arial"/>
        </w:rPr>
        <w:t>menores</w:t>
      </w:r>
      <w:r w:rsidRPr="001F3DC5">
        <w:rPr>
          <w:rFonts w:ascii="Arial" w:hAnsi="Arial" w:cs="Arial"/>
          <w:spacing w:val="-3"/>
        </w:rPr>
        <w:t xml:space="preserve"> </w:t>
      </w:r>
      <w:r w:rsidRPr="001F3DC5">
        <w:rPr>
          <w:rFonts w:ascii="Arial" w:hAnsi="Arial" w:cs="Arial"/>
        </w:rPr>
        <w:t>a</w:t>
      </w:r>
      <w:r w:rsidRPr="001F3DC5">
        <w:rPr>
          <w:rFonts w:ascii="Arial" w:hAnsi="Arial" w:cs="Arial"/>
          <w:spacing w:val="1"/>
        </w:rPr>
        <w:t xml:space="preserve"> </w:t>
      </w:r>
      <w:r w:rsidRPr="001F3DC5">
        <w:rPr>
          <w:rFonts w:ascii="Arial" w:hAnsi="Arial" w:cs="Arial"/>
        </w:rPr>
        <w:t>siete</w:t>
      </w:r>
      <w:r w:rsidRPr="001F3DC5">
        <w:rPr>
          <w:rFonts w:ascii="Arial" w:hAnsi="Arial" w:cs="Arial"/>
          <w:spacing w:val="-2"/>
        </w:rPr>
        <w:t xml:space="preserve"> </w:t>
      </w:r>
      <w:r w:rsidRPr="001F3DC5">
        <w:rPr>
          <w:rFonts w:ascii="Arial" w:hAnsi="Arial" w:cs="Arial"/>
        </w:rPr>
        <w:t>años.</w:t>
      </w:r>
    </w:p>
    <w:p w14:paraId="2D628DC5" w14:textId="77777777" w:rsidR="00E4717D" w:rsidRPr="001F3DC5" w:rsidRDefault="00E4717D" w:rsidP="00054C77">
      <w:pPr>
        <w:pStyle w:val="Textoindependiente"/>
        <w:ind w:left="426" w:right="162"/>
        <w:jc w:val="both"/>
        <w:rPr>
          <w:rFonts w:ascii="Arial" w:hAnsi="Arial" w:cs="Arial"/>
        </w:rPr>
      </w:pPr>
    </w:p>
    <w:p w14:paraId="1690EDB0" w14:textId="10627D03" w:rsidR="009C231C" w:rsidRPr="001F3DC5" w:rsidRDefault="00B5190D" w:rsidP="00014EF0">
      <w:pPr>
        <w:pStyle w:val="Textoindependiente"/>
        <w:spacing w:line="278" w:lineRule="auto"/>
        <w:ind w:left="426" w:right="162"/>
        <w:jc w:val="both"/>
        <w:rPr>
          <w:rFonts w:ascii="Arial" w:hAnsi="Arial" w:cs="Arial"/>
        </w:rPr>
      </w:pPr>
      <w:r w:rsidRPr="001F3DC5">
        <w:rPr>
          <w:rFonts w:ascii="Arial" w:hAnsi="Arial" w:cs="Arial"/>
        </w:rPr>
        <w:t xml:space="preserve">Nota: En el evento que el </w:t>
      </w:r>
      <w:r w:rsidR="00E71560" w:rsidRPr="001F3DC5">
        <w:rPr>
          <w:rFonts w:ascii="Arial" w:hAnsi="Arial" w:cs="Arial"/>
        </w:rPr>
        <w:t>servidor</w:t>
      </w:r>
      <w:r w:rsidRPr="001F3DC5">
        <w:rPr>
          <w:rFonts w:ascii="Arial" w:hAnsi="Arial" w:cs="Arial"/>
        </w:rPr>
        <w:t xml:space="preserve"> no haya cotizado como mínimo el tiempo que duró la gestación</w:t>
      </w:r>
      <w:r w:rsidRPr="001F3DC5">
        <w:rPr>
          <w:rFonts w:ascii="Arial" w:hAnsi="Arial" w:cs="Arial"/>
          <w:spacing w:val="1"/>
        </w:rPr>
        <w:t xml:space="preserve"> </w:t>
      </w:r>
      <w:r w:rsidRPr="001F3DC5">
        <w:rPr>
          <w:rFonts w:ascii="Arial" w:hAnsi="Arial" w:cs="Arial"/>
        </w:rPr>
        <w:t>de su esposa o compañera permanente, la Entidad asumirá la proporción del auxilio económico de la</w:t>
      </w:r>
      <w:r w:rsidRPr="001F3DC5">
        <w:rPr>
          <w:rFonts w:ascii="Arial" w:hAnsi="Arial" w:cs="Arial"/>
          <w:spacing w:val="1"/>
        </w:rPr>
        <w:t xml:space="preserve"> </w:t>
      </w:r>
      <w:r w:rsidRPr="001F3DC5">
        <w:rPr>
          <w:rFonts w:ascii="Arial" w:hAnsi="Arial" w:cs="Arial"/>
        </w:rPr>
        <w:t>licencia</w:t>
      </w:r>
      <w:r w:rsidRPr="001F3DC5">
        <w:rPr>
          <w:rFonts w:ascii="Arial" w:hAnsi="Arial" w:cs="Arial"/>
          <w:spacing w:val="-3"/>
        </w:rPr>
        <w:t xml:space="preserve"> </w:t>
      </w:r>
      <w:r w:rsidRPr="001F3DC5">
        <w:rPr>
          <w:rFonts w:ascii="Arial" w:hAnsi="Arial" w:cs="Arial"/>
        </w:rPr>
        <w:t>de paternidad</w:t>
      </w:r>
      <w:r w:rsidRPr="001F3DC5">
        <w:rPr>
          <w:rFonts w:ascii="Arial" w:hAnsi="Arial" w:cs="Arial"/>
          <w:spacing w:val="-3"/>
        </w:rPr>
        <w:t xml:space="preserve"> </w:t>
      </w:r>
      <w:r w:rsidRPr="001F3DC5">
        <w:rPr>
          <w:rFonts w:ascii="Arial" w:hAnsi="Arial" w:cs="Arial"/>
        </w:rPr>
        <w:t>que no</w:t>
      </w:r>
      <w:r w:rsidRPr="001F3DC5">
        <w:rPr>
          <w:rFonts w:ascii="Arial" w:hAnsi="Arial" w:cs="Arial"/>
          <w:spacing w:val="-2"/>
        </w:rPr>
        <w:t xml:space="preserve"> </w:t>
      </w:r>
      <w:r w:rsidRPr="001F3DC5">
        <w:rPr>
          <w:rFonts w:ascii="Arial" w:hAnsi="Arial" w:cs="Arial"/>
        </w:rPr>
        <w:t>reconozca</w:t>
      </w:r>
      <w:r w:rsidRPr="001F3DC5">
        <w:rPr>
          <w:rFonts w:ascii="Arial" w:hAnsi="Arial" w:cs="Arial"/>
          <w:spacing w:val="-2"/>
        </w:rPr>
        <w:t xml:space="preserve"> </w:t>
      </w:r>
      <w:r w:rsidRPr="001F3DC5">
        <w:rPr>
          <w:rFonts w:ascii="Arial" w:hAnsi="Arial" w:cs="Arial"/>
        </w:rPr>
        <w:t>la EPS.</w:t>
      </w:r>
    </w:p>
    <w:p w14:paraId="50FB2BE3" w14:textId="77777777" w:rsidR="009C231C" w:rsidRPr="001F3DC5" w:rsidRDefault="009C231C" w:rsidP="00014EF0">
      <w:pPr>
        <w:pStyle w:val="Textoindependiente"/>
        <w:ind w:left="851" w:hanging="425"/>
        <w:jc w:val="both"/>
        <w:rPr>
          <w:rFonts w:ascii="Arial" w:hAnsi="Arial" w:cs="Arial"/>
        </w:rPr>
      </w:pPr>
    </w:p>
    <w:p w14:paraId="32D36BEE" w14:textId="77777777" w:rsidR="0087123D" w:rsidRPr="001F3DC5" w:rsidRDefault="00B5190D" w:rsidP="00D50325">
      <w:pPr>
        <w:pStyle w:val="Ttulo1"/>
        <w:numPr>
          <w:ilvl w:val="0"/>
          <w:numId w:val="13"/>
        </w:numPr>
        <w:tabs>
          <w:tab w:val="left" w:pos="824"/>
          <w:tab w:val="left" w:pos="825"/>
        </w:tabs>
        <w:ind w:left="851" w:hanging="425"/>
        <w:jc w:val="both"/>
      </w:pPr>
      <w:bookmarkStart w:id="30" w:name="_Toc169084327"/>
      <w:r w:rsidRPr="001F3DC5">
        <w:t>DEBERES</w:t>
      </w:r>
      <w:bookmarkEnd w:id="30"/>
    </w:p>
    <w:p w14:paraId="7F49156E" w14:textId="77777777" w:rsidR="0087123D" w:rsidRPr="001F3DC5" w:rsidRDefault="0087123D" w:rsidP="00014EF0">
      <w:pPr>
        <w:pStyle w:val="Ttulo1"/>
        <w:tabs>
          <w:tab w:val="left" w:pos="824"/>
          <w:tab w:val="left" w:pos="825"/>
        </w:tabs>
        <w:ind w:left="851" w:hanging="425"/>
        <w:jc w:val="both"/>
      </w:pPr>
    </w:p>
    <w:p w14:paraId="501C53A7" w14:textId="050B7BB0" w:rsidR="009C231C" w:rsidRPr="001F3DC5" w:rsidRDefault="0087123D" w:rsidP="00014EF0">
      <w:pPr>
        <w:pStyle w:val="Ttulo1"/>
        <w:tabs>
          <w:tab w:val="left" w:pos="824"/>
          <w:tab w:val="left" w:pos="825"/>
        </w:tabs>
        <w:ind w:left="851" w:hanging="425"/>
        <w:jc w:val="both"/>
      </w:pPr>
      <w:bookmarkStart w:id="31" w:name="_Toc169084328"/>
      <w:r w:rsidRPr="001F3DC5">
        <w:t>10.1. Deberes</w:t>
      </w:r>
      <w:r w:rsidRPr="001F3DC5">
        <w:rPr>
          <w:spacing w:val="-2"/>
        </w:rPr>
        <w:t xml:space="preserve"> </w:t>
      </w:r>
      <w:r w:rsidRPr="001F3DC5">
        <w:t>de</w:t>
      </w:r>
      <w:r w:rsidRPr="001F3DC5">
        <w:rPr>
          <w:spacing w:val="-3"/>
        </w:rPr>
        <w:t xml:space="preserve"> </w:t>
      </w:r>
      <w:r w:rsidRPr="001F3DC5">
        <w:t>los</w:t>
      </w:r>
      <w:r w:rsidRPr="001F3DC5">
        <w:rPr>
          <w:spacing w:val="-3"/>
        </w:rPr>
        <w:t xml:space="preserve"> </w:t>
      </w:r>
      <w:r w:rsidR="005F3BDD" w:rsidRPr="001F3DC5">
        <w:t>servidores</w:t>
      </w:r>
      <w:r w:rsidRPr="001F3DC5">
        <w:rPr>
          <w:spacing w:val="-3"/>
        </w:rPr>
        <w:t xml:space="preserve"> </w:t>
      </w:r>
      <w:r w:rsidRPr="001F3DC5">
        <w:t>del</w:t>
      </w:r>
      <w:r w:rsidRPr="001F3DC5">
        <w:rPr>
          <w:spacing w:val="-2"/>
        </w:rPr>
        <w:t xml:space="preserve"> </w:t>
      </w:r>
      <w:r w:rsidRPr="001F3DC5">
        <w:t>Fondo</w:t>
      </w:r>
      <w:r w:rsidRPr="001F3DC5">
        <w:rPr>
          <w:spacing w:val="-1"/>
        </w:rPr>
        <w:t xml:space="preserve"> </w:t>
      </w:r>
      <w:r w:rsidRPr="001F3DC5">
        <w:t>de</w:t>
      </w:r>
      <w:r w:rsidRPr="001F3DC5">
        <w:rPr>
          <w:spacing w:val="-2"/>
        </w:rPr>
        <w:t xml:space="preserve"> </w:t>
      </w:r>
      <w:r w:rsidRPr="001F3DC5">
        <w:t>Bienestar</w:t>
      </w:r>
      <w:r w:rsidRPr="001F3DC5">
        <w:rPr>
          <w:spacing w:val="-1"/>
        </w:rPr>
        <w:t xml:space="preserve"> </w:t>
      </w:r>
      <w:r w:rsidRPr="001F3DC5">
        <w:t>Social</w:t>
      </w:r>
      <w:r w:rsidRPr="001F3DC5">
        <w:rPr>
          <w:spacing w:val="-1"/>
        </w:rPr>
        <w:t xml:space="preserve"> </w:t>
      </w:r>
      <w:r w:rsidRPr="001F3DC5">
        <w:t>de</w:t>
      </w:r>
      <w:r w:rsidRPr="001F3DC5">
        <w:rPr>
          <w:spacing w:val="-3"/>
        </w:rPr>
        <w:t xml:space="preserve"> </w:t>
      </w:r>
      <w:r w:rsidRPr="001F3DC5">
        <w:t>la</w:t>
      </w:r>
      <w:r w:rsidRPr="001F3DC5">
        <w:rPr>
          <w:spacing w:val="1"/>
        </w:rPr>
        <w:t xml:space="preserve"> </w:t>
      </w:r>
      <w:r w:rsidRPr="001F3DC5">
        <w:t>Contraloría</w:t>
      </w:r>
      <w:r w:rsidRPr="001F3DC5">
        <w:rPr>
          <w:spacing w:val="-2"/>
        </w:rPr>
        <w:t xml:space="preserve"> </w:t>
      </w:r>
      <w:r w:rsidRPr="001F3DC5">
        <w:t>General de</w:t>
      </w:r>
      <w:r w:rsidRPr="001F3DC5">
        <w:rPr>
          <w:spacing w:val="-58"/>
        </w:rPr>
        <w:t xml:space="preserve"> </w:t>
      </w:r>
      <w:r w:rsidRPr="001F3DC5">
        <w:t>la</w:t>
      </w:r>
      <w:r w:rsidRPr="001F3DC5">
        <w:rPr>
          <w:spacing w:val="1"/>
        </w:rPr>
        <w:t xml:space="preserve"> </w:t>
      </w:r>
      <w:r w:rsidRPr="001F3DC5">
        <w:t>República.</w:t>
      </w:r>
      <w:bookmarkEnd w:id="31"/>
    </w:p>
    <w:p w14:paraId="0D5A0F19" w14:textId="77777777" w:rsidR="00FA3FD6" w:rsidRPr="001F3DC5" w:rsidRDefault="00FA3FD6" w:rsidP="00014EF0">
      <w:pPr>
        <w:pStyle w:val="Textoindependiente"/>
        <w:spacing w:line="276" w:lineRule="auto"/>
        <w:ind w:left="851" w:right="162" w:hanging="425"/>
        <w:jc w:val="both"/>
        <w:rPr>
          <w:rFonts w:ascii="Arial" w:hAnsi="Arial" w:cs="Arial"/>
          <w:b/>
          <w:bCs/>
        </w:rPr>
      </w:pPr>
    </w:p>
    <w:p w14:paraId="55F13D84" w14:textId="4169A7E0" w:rsidR="009C231C" w:rsidRPr="001F3DC5" w:rsidRDefault="00B5190D" w:rsidP="00014EF0">
      <w:pPr>
        <w:pStyle w:val="Textoindependiente"/>
        <w:spacing w:line="276" w:lineRule="auto"/>
        <w:ind w:left="426" w:right="162"/>
        <w:jc w:val="both"/>
        <w:rPr>
          <w:rFonts w:ascii="Arial" w:hAnsi="Arial" w:cs="Arial"/>
        </w:rPr>
      </w:pPr>
      <w:r w:rsidRPr="001F3DC5">
        <w:rPr>
          <w:rFonts w:ascii="Arial" w:hAnsi="Arial" w:cs="Arial"/>
        </w:rPr>
        <w:t>Los</w:t>
      </w:r>
      <w:r w:rsidRPr="001F3DC5">
        <w:rPr>
          <w:rFonts w:ascii="Arial" w:hAnsi="Arial" w:cs="Arial"/>
          <w:spacing w:val="-11"/>
        </w:rPr>
        <w:t xml:space="preserve"> </w:t>
      </w:r>
      <w:r w:rsidRPr="001F3DC5">
        <w:rPr>
          <w:rFonts w:ascii="Arial" w:hAnsi="Arial" w:cs="Arial"/>
        </w:rPr>
        <w:t>servidores</w:t>
      </w:r>
      <w:r w:rsidRPr="001F3DC5">
        <w:rPr>
          <w:rFonts w:ascii="Arial" w:hAnsi="Arial" w:cs="Arial"/>
          <w:spacing w:val="-11"/>
        </w:rPr>
        <w:t xml:space="preserve"> </w:t>
      </w:r>
      <w:r w:rsidRPr="001F3DC5">
        <w:rPr>
          <w:rFonts w:ascii="Arial" w:hAnsi="Arial" w:cs="Arial"/>
        </w:rPr>
        <w:t>del</w:t>
      </w:r>
      <w:r w:rsidRPr="001F3DC5">
        <w:rPr>
          <w:rFonts w:ascii="Arial" w:hAnsi="Arial" w:cs="Arial"/>
          <w:spacing w:val="-11"/>
        </w:rPr>
        <w:t xml:space="preserve"> </w:t>
      </w:r>
      <w:r w:rsidRPr="001F3DC5">
        <w:rPr>
          <w:rFonts w:ascii="Arial" w:hAnsi="Arial" w:cs="Arial"/>
        </w:rPr>
        <w:t>Fondo</w:t>
      </w:r>
      <w:r w:rsidRPr="001F3DC5">
        <w:rPr>
          <w:rFonts w:ascii="Arial" w:hAnsi="Arial" w:cs="Arial"/>
          <w:spacing w:val="-13"/>
        </w:rPr>
        <w:t xml:space="preserve"> </w:t>
      </w:r>
      <w:r w:rsidRPr="001F3DC5">
        <w:rPr>
          <w:rFonts w:ascii="Arial" w:hAnsi="Arial" w:cs="Arial"/>
        </w:rPr>
        <w:t>de</w:t>
      </w:r>
      <w:r w:rsidRPr="001F3DC5">
        <w:rPr>
          <w:rFonts w:ascii="Arial" w:hAnsi="Arial" w:cs="Arial"/>
          <w:spacing w:val="-11"/>
        </w:rPr>
        <w:t xml:space="preserve"> </w:t>
      </w:r>
      <w:r w:rsidRPr="001F3DC5">
        <w:rPr>
          <w:rFonts w:ascii="Arial" w:hAnsi="Arial" w:cs="Arial"/>
        </w:rPr>
        <w:t>Bienestar</w:t>
      </w:r>
      <w:r w:rsidRPr="001F3DC5">
        <w:rPr>
          <w:rFonts w:ascii="Arial" w:hAnsi="Arial" w:cs="Arial"/>
          <w:spacing w:val="-11"/>
        </w:rPr>
        <w:t xml:space="preserve"> </w:t>
      </w:r>
      <w:r w:rsidRPr="001F3DC5">
        <w:rPr>
          <w:rFonts w:ascii="Arial" w:hAnsi="Arial" w:cs="Arial"/>
        </w:rPr>
        <w:t>Social</w:t>
      </w:r>
      <w:r w:rsidRPr="001F3DC5">
        <w:rPr>
          <w:rFonts w:ascii="Arial" w:hAnsi="Arial" w:cs="Arial"/>
          <w:spacing w:val="-12"/>
        </w:rPr>
        <w:t xml:space="preserve"> </w:t>
      </w:r>
      <w:r w:rsidRPr="001F3DC5">
        <w:rPr>
          <w:rFonts w:ascii="Arial" w:hAnsi="Arial" w:cs="Arial"/>
        </w:rPr>
        <w:t>de</w:t>
      </w:r>
      <w:r w:rsidRPr="001F3DC5">
        <w:rPr>
          <w:rFonts w:ascii="Arial" w:hAnsi="Arial" w:cs="Arial"/>
          <w:spacing w:val="-11"/>
        </w:rPr>
        <w:t xml:space="preserve"> </w:t>
      </w:r>
      <w:r w:rsidRPr="001F3DC5">
        <w:rPr>
          <w:rFonts w:ascii="Arial" w:hAnsi="Arial" w:cs="Arial"/>
        </w:rPr>
        <w:t>la</w:t>
      </w:r>
      <w:r w:rsidRPr="001F3DC5">
        <w:rPr>
          <w:rFonts w:ascii="Arial" w:hAnsi="Arial" w:cs="Arial"/>
          <w:spacing w:val="-12"/>
        </w:rPr>
        <w:t xml:space="preserve"> </w:t>
      </w:r>
      <w:r w:rsidRPr="001F3DC5">
        <w:rPr>
          <w:rFonts w:ascii="Arial" w:hAnsi="Arial" w:cs="Arial"/>
        </w:rPr>
        <w:t>Contraloría</w:t>
      </w:r>
      <w:r w:rsidRPr="001F3DC5">
        <w:rPr>
          <w:rFonts w:ascii="Arial" w:hAnsi="Arial" w:cs="Arial"/>
          <w:spacing w:val="-11"/>
        </w:rPr>
        <w:t xml:space="preserve"> </w:t>
      </w:r>
      <w:r w:rsidRPr="001F3DC5">
        <w:rPr>
          <w:rFonts w:ascii="Arial" w:hAnsi="Arial" w:cs="Arial"/>
        </w:rPr>
        <w:t>General</w:t>
      </w:r>
      <w:r w:rsidRPr="001F3DC5">
        <w:rPr>
          <w:rFonts w:ascii="Arial" w:hAnsi="Arial" w:cs="Arial"/>
          <w:spacing w:val="-11"/>
        </w:rPr>
        <w:t xml:space="preserve"> </w:t>
      </w:r>
      <w:r w:rsidRPr="001F3DC5">
        <w:rPr>
          <w:rFonts w:ascii="Arial" w:hAnsi="Arial" w:cs="Arial"/>
        </w:rPr>
        <w:t>de</w:t>
      </w:r>
      <w:r w:rsidRPr="001F3DC5">
        <w:rPr>
          <w:rFonts w:ascii="Arial" w:hAnsi="Arial" w:cs="Arial"/>
          <w:spacing w:val="-12"/>
        </w:rPr>
        <w:t xml:space="preserve"> </w:t>
      </w:r>
      <w:r w:rsidRPr="001F3DC5">
        <w:rPr>
          <w:rFonts w:ascii="Arial" w:hAnsi="Arial" w:cs="Arial"/>
        </w:rPr>
        <w:t>la</w:t>
      </w:r>
      <w:r w:rsidRPr="001F3DC5">
        <w:rPr>
          <w:rFonts w:ascii="Arial" w:hAnsi="Arial" w:cs="Arial"/>
          <w:spacing w:val="-11"/>
        </w:rPr>
        <w:t xml:space="preserve"> </w:t>
      </w:r>
      <w:r w:rsidRPr="001F3DC5">
        <w:rPr>
          <w:rFonts w:ascii="Arial" w:hAnsi="Arial" w:cs="Arial"/>
        </w:rPr>
        <w:t>República</w:t>
      </w:r>
      <w:r w:rsidRPr="001F3DC5">
        <w:rPr>
          <w:rFonts w:ascii="Arial" w:hAnsi="Arial" w:cs="Arial"/>
          <w:spacing w:val="-11"/>
        </w:rPr>
        <w:t xml:space="preserve"> </w:t>
      </w:r>
      <w:r w:rsidRPr="001F3DC5">
        <w:rPr>
          <w:rFonts w:ascii="Arial" w:hAnsi="Arial" w:cs="Arial"/>
        </w:rPr>
        <w:t>que</w:t>
      </w:r>
      <w:r w:rsidRPr="001F3DC5">
        <w:rPr>
          <w:rFonts w:ascii="Arial" w:hAnsi="Arial" w:cs="Arial"/>
          <w:spacing w:val="-11"/>
        </w:rPr>
        <w:t xml:space="preserve"> </w:t>
      </w:r>
      <w:r w:rsidRPr="001F3DC5">
        <w:rPr>
          <w:rFonts w:ascii="Arial" w:hAnsi="Arial" w:cs="Arial"/>
        </w:rPr>
        <w:t>hayan</w:t>
      </w:r>
      <w:r w:rsidRPr="001F3DC5">
        <w:rPr>
          <w:rFonts w:ascii="Arial" w:hAnsi="Arial" w:cs="Arial"/>
          <w:spacing w:val="-11"/>
        </w:rPr>
        <w:t xml:space="preserve"> </w:t>
      </w:r>
      <w:r w:rsidRPr="001F3DC5">
        <w:rPr>
          <w:rFonts w:ascii="Arial" w:hAnsi="Arial" w:cs="Arial"/>
        </w:rPr>
        <w:t>sido</w:t>
      </w:r>
      <w:r w:rsidRPr="001F3DC5">
        <w:rPr>
          <w:rFonts w:ascii="Arial" w:hAnsi="Arial" w:cs="Arial"/>
          <w:spacing w:val="-58"/>
        </w:rPr>
        <w:t xml:space="preserve"> </w:t>
      </w:r>
      <w:r w:rsidRPr="001F3DC5">
        <w:rPr>
          <w:rFonts w:ascii="Arial" w:hAnsi="Arial" w:cs="Arial"/>
        </w:rPr>
        <w:t>incapacitados</w:t>
      </w:r>
      <w:r w:rsidRPr="001F3DC5">
        <w:rPr>
          <w:rFonts w:ascii="Arial" w:hAnsi="Arial" w:cs="Arial"/>
          <w:spacing w:val="1"/>
        </w:rPr>
        <w:t xml:space="preserve"> </w:t>
      </w:r>
      <w:r w:rsidRPr="001F3DC5">
        <w:rPr>
          <w:rFonts w:ascii="Arial" w:hAnsi="Arial" w:cs="Arial"/>
        </w:rPr>
        <w:t>o</w:t>
      </w:r>
      <w:r w:rsidRPr="001F3DC5">
        <w:rPr>
          <w:rFonts w:ascii="Arial" w:hAnsi="Arial" w:cs="Arial"/>
          <w:spacing w:val="-3"/>
        </w:rPr>
        <w:t xml:space="preserve"> </w:t>
      </w:r>
      <w:r w:rsidRPr="001F3DC5">
        <w:rPr>
          <w:rFonts w:ascii="Arial" w:hAnsi="Arial" w:cs="Arial"/>
        </w:rPr>
        <w:t>se les</w:t>
      </w:r>
      <w:r w:rsidRPr="001F3DC5">
        <w:rPr>
          <w:rFonts w:ascii="Arial" w:hAnsi="Arial" w:cs="Arial"/>
          <w:spacing w:val="-1"/>
        </w:rPr>
        <w:t xml:space="preserve"> </w:t>
      </w:r>
      <w:r w:rsidRPr="001F3DC5">
        <w:rPr>
          <w:rFonts w:ascii="Arial" w:hAnsi="Arial" w:cs="Arial"/>
        </w:rPr>
        <w:t>haya</w:t>
      </w:r>
      <w:r w:rsidRPr="001F3DC5">
        <w:rPr>
          <w:rFonts w:ascii="Arial" w:hAnsi="Arial" w:cs="Arial"/>
          <w:spacing w:val="-1"/>
        </w:rPr>
        <w:t xml:space="preserve"> </w:t>
      </w:r>
      <w:r w:rsidRPr="001F3DC5">
        <w:rPr>
          <w:rFonts w:ascii="Arial" w:hAnsi="Arial" w:cs="Arial"/>
        </w:rPr>
        <w:t>otorgado una</w:t>
      </w:r>
      <w:r w:rsidRPr="001F3DC5">
        <w:rPr>
          <w:rFonts w:ascii="Arial" w:hAnsi="Arial" w:cs="Arial"/>
          <w:spacing w:val="-3"/>
        </w:rPr>
        <w:t xml:space="preserve"> </w:t>
      </w:r>
      <w:r w:rsidRPr="001F3DC5">
        <w:rPr>
          <w:rFonts w:ascii="Arial" w:hAnsi="Arial" w:cs="Arial"/>
        </w:rPr>
        <w:t>licencia</w:t>
      </w:r>
      <w:r w:rsidRPr="001F3DC5">
        <w:rPr>
          <w:rFonts w:ascii="Arial" w:hAnsi="Arial" w:cs="Arial"/>
          <w:spacing w:val="-3"/>
        </w:rPr>
        <w:t xml:space="preserve"> </w:t>
      </w:r>
      <w:r w:rsidRPr="001F3DC5">
        <w:rPr>
          <w:rFonts w:ascii="Arial" w:hAnsi="Arial" w:cs="Arial"/>
        </w:rPr>
        <w:t>de</w:t>
      </w:r>
      <w:r w:rsidRPr="001F3DC5">
        <w:rPr>
          <w:rFonts w:ascii="Arial" w:hAnsi="Arial" w:cs="Arial"/>
          <w:spacing w:val="-2"/>
        </w:rPr>
        <w:t xml:space="preserve"> </w:t>
      </w:r>
      <w:r w:rsidRPr="001F3DC5">
        <w:rPr>
          <w:rFonts w:ascii="Arial" w:hAnsi="Arial" w:cs="Arial"/>
        </w:rPr>
        <w:t>maternidad</w:t>
      </w:r>
      <w:r w:rsidRPr="001F3DC5">
        <w:rPr>
          <w:rFonts w:ascii="Arial" w:hAnsi="Arial" w:cs="Arial"/>
          <w:spacing w:val="-1"/>
        </w:rPr>
        <w:t xml:space="preserve"> </w:t>
      </w:r>
      <w:r w:rsidRPr="001F3DC5">
        <w:rPr>
          <w:rFonts w:ascii="Arial" w:hAnsi="Arial" w:cs="Arial"/>
        </w:rPr>
        <w:t>o</w:t>
      </w:r>
      <w:r w:rsidRPr="001F3DC5">
        <w:rPr>
          <w:rFonts w:ascii="Arial" w:hAnsi="Arial" w:cs="Arial"/>
          <w:spacing w:val="-3"/>
        </w:rPr>
        <w:t xml:space="preserve"> </w:t>
      </w:r>
      <w:r w:rsidRPr="001F3DC5">
        <w:rPr>
          <w:rFonts w:ascii="Arial" w:hAnsi="Arial" w:cs="Arial"/>
        </w:rPr>
        <w:t>paternidad,</w:t>
      </w:r>
      <w:r w:rsidRPr="001F3DC5">
        <w:rPr>
          <w:rFonts w:ascii="Arial" w:hAnsi="Arial" w:cs="Arial"/>
          <w:spacing w:val="2"/>
        </w:rPr>
        <w:t xml:space="preserve"> </w:t>
      </w:r>
      <w:r w:rsidRPr="001F3DC5">
        <w:rPr>
          <w:rFonts w:ascii="Arial" w:hAnsi="Arial" w:cs="Arial"/>
        </w:rPr>
        <w:t>deberán:</w:t>
      </w:r>
    </w:p>
    <w:p w14:paraId="09190C17" w14:textId="77777777" w:rsidR="00B15581" w:rsidRPr="001F3DC5" w:rsidRDefault="00B15581" w:rsidP="00014EF0">
      <w:pPr>
        <w:tabs>
          <w:tab w:val="left" w:pos="826"/>
        </w:tabs>
        <w:spacing w:line="276" w:lineRule="auto"/>
        <w:ind w:left="426" w:right="158"/>
        <w:jc w:val="both"/>
        <w:rPr>
          <w:rFonts w:ascii="Arial" w:hAnsi="Arial" w:cs="Arial"/>
        </w:rPr>
      </w:pPr>
    </w:p>
    <w:p w14:paraId="3D559EC7" w14:textId="391D795E" w:rsidR="00F07EA9" w:rsidRPr="001F3DC5" w:rsidRDefault="00B5190D" w:rsidP="00D50325">
      <w:pPr>
        <w:pStyle w:val="Prrafodelista"/>
        <w:numPr>
          <w:ilvl w:val="0"/>
          <w:numId w:val="7"/>
        </w:numPr>
        <w:tabs>
          <w:tab w:val="left" w:pos="826"/>
        </w:tabs>
        <w:spacing w:line="276" w:lineRule="auto"/>
        <w:ind w:left="851" w:right="158" w:hanging="425"/>
        <w:jc w:val="both"/>
        <w:rPr>
          <w:rFonts w:ascii="Arial" w:hAnsi="Arial" w:cs="Arial"/>
        </w:rPr>
      </w:pPr>
      <w:r w:rsidRPr="001F3DC5">
        <w:rPr>
          <w:rFonts w:ascii="Arial" w:hAnsi="Arial" w:cs="Arial"/>
        </w:rPr>
        <w:t>Además de lo establecido en el artículo 2.2.4.6.10 del Decreto 1072 de 2015,</w:t>
      </w:r>
      <w:r w:rsidR="00CF1B1B" w:rsidRPr="001F3DC5">
        <w:rPr>
          <w:rFonts w:ascii="Arial" w:hAnsi="Arial" w:cs="Arial"/>
        </w:rPr>
        <w:t xml:space="preserve"> deberá participar activamente en todas las prestaciones asistenciales que le sean programadas por su</w:t>
      </w:r>
      <w:r w:rsidRPr="001F3DC5">
        <w:rPr>
          <w:rFonts w:ascii="Arial" w:hAnsi="Arial" w:cs="Arial"/>
        </w:rPr>
        <w:t xml:space="preserve"> ARL o EPS. En el evento en</w:t>
      </w:r>
      <w:r w:rsidRPr="001F3DC5">
        <w:rPr>
          <w:rFonts w:ascii="Arial" w:hAnsi="Arial" w:cs="Arial"/>
          <w:spacing w:val="1"/>
        </w:rPr>
        <w:t xml:space="preserve"> </w:t>
      </w:r>
      <w:r w:rsidRPr="001F3DC5">
        <w:rPr>
          <w:rFonts w:ascii="Arial" w:hAnsi="Arial" w:cs="Arial"/>
        </w:rPr>
        <w:t>que los servidores no asistan a este tipo de procedimientos, se les adelantará el proceso disciplinario</w:t>
      </w:r>
      <w:r w:rsidRPr="001F3DC5">
        <w:rPr>
          <w:rFonts w:ascii="Arial" w:hAnsi="Arial" w:cs="Arial"/>
          <w:spacing w:val="1"/>
        </w:rPr>
        <w:t xml:space="preserve"> </w:t>
      </w:r>
      <w:r w:rsidRPr="001F3DC5">
        <w:rPr>
          <w:rFonts w:ascii="Arial" w:hAnsi="Arial" w:cs="Arial"/>
        </w:rPr>
        <w:t>respectivo, con fundamento en lo expuesto en el numeral 7° del presente documento, sin perjuicio de</w:t>
      </w:r>
      <w:r w:rsidRPr="001F3DC5">
        <w:rPr>
          <w:rFonts w:ascii="Arial" w:hAnsi="Arial" w:cs="Arial"/>
          <w:spacing w:val="1"/>
        </w:rPr>
        <w:t xml:space="preserve"> </w:t>
      </w:r>
      <w:r w:rsidRPr="001F3DC5">
        <w:rPr>
          <w:rFonts w:ascii="Arial" w:hAnsi="Arial" w:cs="Arial"/>
        </w:rPr>
        <w:t>la solicitud de suspensión de pago de prestaciones económicas descrita en el mismo numeral del</w:t>
      </w:r>
      <w:r w:rsidRPr="001F3DC5">
        <w:rPr>
          <w:rFonts w:ascii="Arial" w:hAnsi="Arial" w:cs="Arial"/>
          <w:spacing w:val="1"/>
        </w:rPr>
        <w:t xml:space="preserve"> </w:t>
      </w:r>
      <w:r w:rsidRPr="001F3DC5">
        <w:rPr>
          <w:rFonts w:ascii="Arial" w:hAnsi="Arial" w:cs="Arial"/>
        </w:rPr>
        <w:t>presente</w:t>
      </w:r>
      <w:r w:rsidRPr="001F3DC5">
        <w:rPr>
          <w:rFonts w:ascii="Arial" w:hAnsi="Arial" w:cs="Arial"/>
          <w:spacing w:val="-2"/>
        </w:rPr>
        <w:t xml:space="preserve"> </w:t>
      </w:r>
      <w:r w:rsidRPr="001F3DC5">
        <w:rPr>
          <w:rFonts w:ascii="Arial" w:hAnsi="Arial" w:cs="Arial"/>
        </w:rPr>
        <w:t>escrito.</w:t>
      </w:r>
    </w:p>
    <w:p w14:paraId="0FE8094B" w14:textId="77777777" w:rsidR="00F07EA9" w:rsidRPr="001F3DC5" w:rsidRDefault="00F07EA9" w:rsidP="00014EF0">
      <w:pPr>
        <w:pStyle w:val="Prrafodelista"/>
        <w:tabs>
          <w:tab w:val="left" w:pos="826"/>
        </w:tabs>
        <w:spacing w:line="276" w:lineRule="auto"/>
        <w:ind w:left="851" w:right="158" w:hanging="425"/>
        <w:jc w:val="both"/>
        <w:rPr>
          <w:rFonts w:ascii="Arial" w:hAnsi="Arial" w:cs="Arial"/>
        </w:rPr>
      </w:pPr>
    </w:p>
    <w:p w14:paraId="76591419" w14:textId="680C5CEB" w:rsidR="00C460B3" w:rsidRPr="001F3DC5" w:rsidRDefault="00B5190D" w:rsidP="00D50325">
      <w:pPr>
        <w:pStyle w:val="Prrafodelista"/>
        <w:numPr>
          <w:ilvl w:val="0"/>
          <w:numId w:val="7"/>
        </w:numPr>
        <w:tabs>
          <w:tab w:val="left" w:pos="851"/>
        </w:tabs>
        <w:spacing w:line="276" w:lineRule="auto"/>
        <w:ind w:left="851" w:right="158" w:hanging="425"/>
        <w:jc w:val="both"/>
        <w:rPr>
          <w:rFonts w:ascii="Arial" w:hAnsi="Arial" w:cs="Arial"/>
        </w:rPr>
      </w:pPr>
      <w:r w:rsidRPr="001F3DC5">
        <w:rPr>
          <w:rFonts w:ascii="Arial" w:hAnsi="Arial" w:cs="Arial"/>
        </w:rPr>
        <w:t>Abstenerse</w:t>
      </w:r>
      <w:r w:rsidRPr="001F3DC5">
        <w:rPr>
          <w:rFonts w:ascii="Arial" w:hAnsi="Arial" w:cs="Arial"/>
          <w:spacing w:val="-4"/>
        </w:rPr>
        <w:t xml:space="preserve"> </w:t>
      </w:r>
      <w:r w:rsidRPr="001F3DC5">
        <w:rPr>
          <w:rFonts w:ascii="Arial" w:hAnsi="Arial" w:cs="Arial"/>
        </w:rPr>
        <w:t>de</w:t>
      </w:r>
      <w:r w:rsidRPr="001F3DC5">
        <w:rPr>
          <w:rFonts w:ascii="Arial" w:hAnsi="Arial" w:cs="Arial"/>
          <w:spacing w:val="-3"/>
        </w:rPr>
        <w:t xml:space="preserve"> </w:t>
      </w:r>
      <w:r w:rsidRPr="001F3DC5">
        <w:rPr>
          <w:rFonts w:ascii="Arial" w:hAnsi="Arial" w:cs="Arial"/>
        </w:rPr>
        <w:t>asistir</w:t>
      </w:r>
      <w:r w:rsidRPr="001F3DC5">
        <w:rPr>
          <w:rFonts w:ascii="Arial" w:hAnsi="Arial" w:cs="Arial"/>
          <w:spacing w:val="-3"/>
        </w:rPr>
        <w:t xml:space="preserve"> </w:t>
      </w:r>
      <w:r w:rsidRPr="001F3DC5">
        <w:rPr>
          <w:rFonts w:ascii="Arial" w:hAnsi="Arial" w:cs="Arial"/>
        </w:rPr>
        <w:t>a</w:t>
      </w:r>
      <w:r w:rsidRPr="001F3DC5">
        <w:rPr>
          <w:rFonts w:ascii="Arial" w:hAnsi="Arial" w:cs="Arial"/>
          <w:spacing w:val="-3"/>
        </w:rPr>
        <w:t xml:space="preserve"> </w:t>
      </w:r>
      <w:r w:rsidRPr="001F3DC5">
        <w:rPr>
          <w:rFonts w:ascii="Arial" w:hAnsi="Arial" w:cs="Arial"/>
        </w:rPr>
        <w:t>trabajar</w:t>
      </w:r>
      <w:r w:rsidRPr="001F3DC5">
        <w:rPr>
          <w:rFonts w:ascii="Arial" w:hAnsi="Arial" w:cs="Arial"/>
          <w:spacing w:val="-2"/>
        </w:rPr>
        <w:t xml:space="preserve"> </w:t>
      </w:r>
      <w:r w:rsidRPr="001F3DC5">
        <w:rPr>
          <w:rFonts w:ascii="Arial" w:hAnsi="Arial" w:cs="Arial"/>
        </w:rPr>
        <w:t>estando</w:t>
      </w:r>
      <w:r w:rsidRPr="001F3DC5">
        <w:rPr>
          <w:rFonts w:ascii="Arial" w:hAnsi="Arial" w:cs="Arial"/>
          <w:spacing w:val="-2"/>
        </w:rPr>
        <w:t xml:space="preserve"> </w:t>
      </w:r>
      <w:r w:rsidRPr="001F3DC5">
        <w:rPr>
          <w:rFonts w:ascii="Arial" w:hAnsi="Arial" w:cs="Arial"/>
        </w:rPr>
        <w:t>incapacitados</w:t>
      </w:r>
      <w:r w:rsidRPr="001F3DC5">
        <w:rPr>
          <w:rFonts w:ascii="Arial" w:hAnsi="Arial" w:cs="Arial"/>
          <w:spacing w:val="-2"/>
        </w:rPr>
        <w:t xml:space="preserve"> </w:t>
      </w:r>
      <w:r w:rsidRPr="001F3DC5">
        <w:rPr>
          <w:rFonts w:ascii="Arial" w:hAnsi="Arial" w:cs="Arial"/>
        </w:rPr>
        <w:t>o</w:t>
      </w:r>
      <w:r w:rsidRPr="001F3DC5">
        <w:rPr>
          <w:rFonts w:ascii="Arial" w:hAnsi="Arial" w:cs="Arial"/>
          <w:spacing w:val="-4"/>
        </w:rPr>
        <w:t xml:space="preserve"> </w:t>
      </w:r>
      <w:r w:rsidRPr="001F3DC5">
        <w:rPr>
          <w:rFonts w:ascii="Arial" w:hAnsi="Arial" w:cs="Arial"/>
        </w:rPr>
        <w:t>en</w:t>
      </w:r>
      <w:r w:rsidRPr="001F3DC5">
        <w:rPr>
          <w:rFonts w:ascii="Arial" w:hAnsi="Arial" w:cs="Arial"/>
          <w:spacing w:val="-4"/>
        </w:rPr>
        <w:t xml:space="preserve"> </w:t>
      </w:r>
      <w:r w:rsidRPr="001F3DC5">
        <w:rPr>
          <w:rFonts w:ascii="Arial" w:hAnsi="Arial" w:cs="Arial"/>
        </w:rPr>
        <w:t>licencia</w:t>
      </w:r>
      <w:r w:rsidRPr="001F3DC5">
        <w:rPr>
          <w:rFonts w:ascii="Arial" w:hAnsi="Arial" w:cs="Arial"/>
          <w:spacing w:val="-5"/>
        </w:rPr>
        <w:t xml:space="preserve"> </w:t>
      </w:r>
      <w:r w:rsidRPr="001F3DC5">
        <w:rPr>
          <w:rFonts w:ascii="Arial" w:hAnsi="Arial" w:cs="Arial"/>
        </w:rPr>
        <w:t>de</w:t>
      </w:r>
      <w:r w:rsidRPr="001F3DC5">
        <w:rPr>
          <w:rFonts w:ascii="Arial" w:hAnsi="Arial" w:cs="Arial"/>
          <w:spacing w:val="-4"/>
        </w:rPr>
        <w:t xml:space="preserve"> </w:t>
      </w:r>
      <w:r w:rsidRPr="001F3DC5">
        <w:rPr>
          <w:rFonts w:ascii="Arial" w:hAnsi="Arial" w:cs="Arial"/>
        </w:rPr>
        <w:t>maternidad</w:t>
      </w:r>
      <w:r w:rsidRPr="001F3DC5">
        <w:rPr>
          <w:rFonts w:ascii="Arial" w:hAnsi="Arial" w:cs="Arial"/>
          <w:spacing w:val="-4"/>
        </w:rPr>
        <w:t xml:space="preserve"> </w:t>
      </w:r>
      <w:r w:rsidRPr="001F3DC5">
        <w:rPr>
          <w:rFonts w:ascii="Arial" w:hAnsi="Arial" w:cs="Arial"/>
        </w:rPr>
        <w:t>o</w:t>
      </w:r>
      <w:r w:rsidRPr="001F3DC5">
        <w:rPr>
          <w:rFonts w:ascii="Arial" w:hAnsi="Arial" w:cs="Arial"/>
          <w:spacing w:val="-4"/>
        </w:rPr>
        <w:t xml:space="preserve"> </w:t>
      </w:r>
      <w:r w:rsidRPr="001F3DC5">
        <w:rPr>
          <w:rFonts w:ascii="Arial" w:hAnsi="Arial" w:cs="Arial"/>
        </w:rPr>
        <w:t>paternidad,</w:t>
      </w:r>
      <w:r w:rsidRPr="001F3DC5">
        <w:rPr>
          <w:rFonts w:ascii="Arial" w:hAnsi="Arial" w:cs="Arial"/>
          <w:spacing w:val="-59"/>
        </w:rPr>
        <w:t xml:space="preserve"> </w:t>
      </w:r>
      <w:r w:rsidRPr="001F3DC5">
        <w:rPr>
          <w:rFonts w:ascii="Arial" w:hAnsi="Arial" w:cs="Arial"/>
        </w:rPr>
        <w:t>teniendo en cuenta que las incapacidades son irrenunciables e inaplazables. Los servidores que no</w:t>
      </w:r>
      <w:r w:rsidRPr="001F3DC5">
        <w:rPr>
          <w:rFonts w:ascii="Arial" w:hAnsi="Arial" w:cs="Arial"/>
          <w:spacing w:val="1"/>
        </w:rPr>
        <w:t xml:space="preserve"> </w:t>
      </w:r>
      <w:r w:rsidRPr="001F3DC5">
        <w:rPr>
          <w:rFonts w:ascii="Arial" w:hAnsi="Arial" w:cs="Arial"/>
        </w:rPr>
        <w:t>justifiquen su ausentismo o no suministren información sobre su estado de salud, se les adelantará el</w:t>
      </w:r>
      <w:r w:rsidRPr="001F3DC5">
        <w:rPr>
          <w:rFonts w:ascii="Arial" w:hAnsi="Arial" w:cs="Arial"/>
          <w:spacing w:val="-59"/>
        </w:rPr>
        <w:t xml:space="preserve"> </w:t>
      </w:r>
      <w:r w:rsidRPr="001F3DC5">
        <w:rPr>
          <w:rFonts w:ascii="Arial" w:hAnsi="Arial" w:cs="Arial"/>
        </w:rPr>
        <w:t>proceso disciplinario respectivo,</w:t>
      </w:r>
      <w:r w:rsidRPr="001F3DC5">
        <w:rPr>
          <w:rFonts w:ascii="Arial" w:hAnsi="Arial" w:cs="Arial"/>
          <w:spacing w:val="1"/>
        </w:rPr>
        <w:t xml:space="preserve"> </w:t>
      </w:r>
      <w:r w:rsidRPr="001F3DC5">
        <w:rPr>
          <w:rFonts w:ascii="Arial" w:hAnsi="Arial" w:cs="Arial"/>
        </w:rPr>
        <w:t>con fundamento en</w:t>
      </w:r>
      <w:r w:rsidRPr="001F3DC5">
        <w:rPr>
          <w:rFonts w:ascii="Arial" w:hAnsi="Arial" w:cs="Arial"/>
          <w:spacing w:val="1"/>
        </w:rPr>
        <w:t xml:space="preserve"> </w:t>
      </w:r>
      <w:r w:rsidRPr="001F3DC5">
        <w:rPr>
          <w:rFonts w:ascii="Arial" w:hAnsi="Arial" w:cs="Arial"/>
        </w:rPr>
        <w:t>lo</w:t>
      </w:r>
      <w:r w:rsidRPr="001F3DC5">
        <w:rPr>
          <w:rFonts w:ascii="Arial" w:hAnsi="Arial" w:cs="Arial"/>
          <w:spacing w:val="1"/>
        </w:rPr>
        <w:t xml:space="preserve"> </w:t>
      </w:r>
      <w:r w:rsidRPr="001F3DC5">
        <w:rPr>
          <w:rFonts w:ascii="Arial" w:hAnsi="Arial" w:cs="Arial"/>
        </w:rPr>
        <w:t>expuesto en el numeral 7° del presente</w:t>
      </w:r>
      <w:r w:rsidRPr="001F3DC5">
        <w:rPr>
          <w:rFonts w:ascii="Arial" w:hAnsi="Arial" w:cs="Arial"/>
          <w:spacing w:val="1"/>
        </w:rPr>
        <w:t xml:space="preserve"> </w:t>
      </w:r>
      <w:r w:rsidRPr="001F3DC5">
        <w:rPr>
          <w:rFonts w:ascii="Arial" w:hAnsi="Arial" w:cs="Arial"/>
        </w:rPr>
        <w:t>documento.</w:t>
      </w:r>
    </w:p>
    <w:p w14:paraId="2315F6B1" w14:textId="77777777" w:rsidR="00C460B3" w:rsidRPr="001F3DC5" w:rsidRDefault="00C460B3" w:rsidP="00014EF0">
      <w:pPr>
        <w:tabs>
          <w:tab w:val="left" w:pos="851"/>
        </w:tabs>
        <w:spacing w:line="276" w:lineRule="auto"/>
        <w:ind w:left="851" w:right="158" w:hanging="425"/>
        <w:jc w:val="both"/>
        <w:rPr>
          <w:rFonts w:ascii="Arial" w:hAnsi="Arial" w:cs="Arial"/>
        </w:rPr>
      </w:pPr>
    </w:p>
    <w:p w14:paraId="75C9DC6B" w14:textId="77777777" w:rsidR="00F07EA9" w:rsidRPr="001F3DC5" w:rsidRDefault="00B5190D" w:rsidP="00D50325">
      <w:pPr>
        <w:pStyle w:val="Prrafodelista"/>
        <w:numPr>
          <w:ilvl w:val="0"/>
          <w:numId w:val="7"/>
        </w:numPr>
        <w:tabs>
          <w:tab w:val="left" w:pos="851"/>
        </w:tabs>
        <w:spacing w:line="276" w:lineRule="auto"/>
        <w:ind w:left="851" w:right="158" w:hanging="425"/>
        <w:jc w:val="both"/>
        <w:rPr>
          <w:rFonts w:ascii="Arial" w:hAnsi="Arial" w:cs="Arial"/>
        </w:rPr>
      </w:pPr>
      <w:r w:rsidRPr="001F3DC5">
        <w:rPr>
          <w:rFonts w:ascii="Arial" w:hAnsi="Arial" w:cs="Arial"/>
        </w:rPr>
        <w:t>Verificar</w:t>
      </w:r>
      <w:r w:rsidRPr="001F3DC5">
        <w:rPr>
          <w:rFonts w:ascii="Arial" w:hAnsi="Arial" w:cs="Arial"/>
          <w:spacing w:val="-9"/>
        </w:rPr>
        <w:t xml:space="preserve"> </w:t>
      </w:r>
      <w:r w:rsidRPr="001F3DC5">
        <w:rPr>
          <w:rFonts w:ascii="Arial" w:hAnsi="Arial" w:cs="Arial"/>
        </w:rPr>
        <w:t>que</w:t>
      </w:r>
      <w:r w:rsidRPr="001F3DC5">
        <w:rPr>
          <w:rFonts w:ascii="Arial" w:hAnsi="Arial" w:cs="Arial"/>
          <w:spacing w:val="-8"/>
        </w:rPr>
        <w:t xml:space="preserve"> </w:t>
      </w:r>
      <w:r w:rsidRPr="001F3DC5">
        <w:rPr>
          <w:rFonts w:ascii="Arial" w:hAnsi="Arial" w:cs="Arial"/>
        </w:rPr>
        <w:t>las</w:t>
      </w:r>
      <w:r w:rsidRPr="001F3DC5">
        <w:rPr>
          <w:rFonts w:ascii="Arial" w:hAnsi="Arial" w:cs="Arial"/>
          <w:spacing w:val="-11"/>
        </w:rPr>
        <w:t xml:space="preserve"> </w:t>
      </w:r>
      <w:r w:rsidRPr="001F3DC5">
        <w:rPr>
          <w:rFonts w:ascii="Arial" w:hAnsi="Arial" w:cs="Arial"/>
        </w:rPr>
        <w:t>incapacidades</w:t>
      </w:r>
      <w:r w:rsidRPr="001F3DC5">
        <w:rPr>
          <w:rFonts w:ascii="Arial" w:hAnsi="Arial" w:cs="Arial"/>
          <w:spacing w:val="-8"/>
        </w:rPr>
        <w:t xml:space="preserve"> </w:t>
      </w:r>
      <w:r w:rsidRPr="001F3DC5">
        <w:rPr>
          <w:rFonts w:ascii="Arial" w:hAnsi="Arial" w:cs="Arial"/>
        </w:rPr>
        <w:t>o</w:t>
      </w:r>
      <w:r w:rsidRPr="001F3DC5">
        <w:rPr>
          <w:rFonts w:ascii="Arial" w:hAnsi="Arial" w:cs="Arial"/>
          <w:spacing w:val="-9"/>
        </w:rPr>
        <w:t xml:space="preserve"> </w:t>
      </w:r>
      <w:r w:rsidRPr="001F3DC5">
        <w:rPr>
          <w:rFonts w:ascii="Arial" w:hAnsi="Arial" w:cs="Arial"/>
        </w:rPr>
        <w:t>licencias</w:t>
      </w:r>
      <w:r w:rsidRPr="001F3DC5">
        <w:rPr>
          <w:rFonts w:ascii="Arial" w:hAnsi="Arial" w:cs="Arial"/>
          <w:spacing w:val="-11"/>
        </w:rPr>
        <w:t xml:space="preserve"> </w:t>
      </w:r>
      <w:r w:rsidRPr="001F3DC5">
        <w:rPr>
          <w:rFonts w:ascii="Arial" w:hAnsi="Arial" w:cs="Arial"/>
        </w:rPr>
        <w:t>que</w:t>
      </w:r>
      <w:r w:rsidRPr="001F3DC5">
        <w:rPr>
          <w:rFonts w:ascii="Arial" w:hAnsi="Arial" w:cs="Arial"/>
          <w:spacing w:val="-8"/>
        </w:rPr>
        <w:t xml:space="preserve"> </w:t>
      </w:r>
      <w:r w:rsidRPr="001F3DC5">
        <w:rPr>
          <w:rFonts w:ascii="Arial" w:hAnsi="Arial" w:cs="Arial"/>
        </w:rPr>
        <w:t>le</w:t>
      </w:r>
      <w:r w:rsidRPr="001F3DC5">
        <w:rPr>
          <w:rFonts w:ascii="Arial" w:hAnsi="Arial" w:cs="Arial"/>
          <w:spacing w:val="-10"/>
        </w:rPr>
        <w:t xml:space="preserve"> </w:t>
      </w:r>
      <w:r w:rsidRPr="001F3DC5">
        <w:rPr>
          <w:rFonts w:ascii="Arial" w:hAnsi="Arial" w:cs="Arial"/>
        </w:rPr>
        <w:t>sean</w:t>
      </w:r>
      <w:r w:rsidRPr="001F3DC5">
        <w:rPr>
          <w:rFonts w:ascii="Arial" w:hAnsi="Arial" w:cs="Arial"/>
          <w:spacing w:val="-9"/>
        </w:rPr>
        <w:t xml:space="preserve"> </w:t>
      </w:r>
      <w:r w:rsidRPr="001F3DC5">
        <w:rPr>
          <w:rFonts w:ascii="Arial" w:hAnsi="Arial" w:cs="Arial"/>
        </w:rPr>
        <w:t>expedidas</w:t>
      </w:r>
      <w:r w:rsidRPr="001F3DC5">
        <w:rPr>
          <w:rFonts w:ascii="Arial" w:hAnsi="Arial" w:cs="Arial"/>
          <w:spacing w:val="-8"/>
        </w:rPr>
        <w:t xml:space="preserve"> </w:t>
      </w:r>
      <w:r w:rsidRPr="001F3DC5">
        <w:rPr>
          <w:rFonts w:ascii="Arial" w:hAnsi="Arial" w:cs="Arial"/>
        </w:rPr>
        <w:t>cumplan</w:t>
      </w:r>
      <w:r w:rsidRPr="001F3DC5">
        <w:rPr>
          <w:rFonts w:ascii="Arial" w:hAnsi="Arial" w:cs="Arial"/>
          <w:spacing w:val="-8"/>
        </w:rPr>
        <w:t xml:space="preserve"> </w:t>
      </w:r>
      <w:r w:rsidRPr="001F3DC5">
        <w:rPr>
          <w:rFonts w:ascii="Arial" w:hAnsi="Arial" w:cs="Arial"/>
        </w:rPr>
        <w:t>con</w:t>
      </w:r>
      <w:r w:rsidRPr="001F3DC5">
        <w:rPr>
          <w:rFonts w:ascii="Arial" w:hAnsi="Arial" w:cs="Arial"/>
          <w:spacing w:val="-10"/>
        </w:rPr>
        <w:t xml:space="preserve"> </w:t>
      </w:r>
      <w:r w:rsidRPr="001F3DC5">
        <w:rPr>
          <w:rFonts w:ascii="Arial" w:hAnsi="Arial" w:cs="Arial"/>
        </w:rPr>
        <w:t>la</w:t>
      </w:r>
      <w:r w:rsidRPr="001F3DC5">
        <w:rPr>
          <w:rFonts w:ascii="Arial" w:hAnsi="Arial" w:cs="Arial"/>
          <w:spacing w:val="-8"/>
        </w:rPr>
        <w:t xml:space="preserve"> </w:t>
      </w:r>
      <w:r w:rsidRPr="001F3DC5">
        <w:rPr>
          <w:rFonts w:ascii="Arial" w:hAnsi="Arial" w:cs="Arial"/>
        </w:rPr>
        <w:t>totalidad</w:t>
      </w:r>
      <w:r w:rsidRPr="001F3DC5">
        <w:rPr>
          <w:rFonts w:ascii="Arial" w:hAnsi="Arial" w:cs="Arial"/>
          <w:spacing w:val="-9"/>
        </w:rPr>
        <w:t xml:space="preserve"> </w:t>
      </w:r>
      <w:r w:rsidRPr="001F3DC5">
        <w:rPr>
          <w:rFonts w:ascii="Arial" w:hAnsi="Arial" w:cs="Arial"/>
        </w:rPr>
        <w:t>de</w:t>
      </w:r>
      <w:r w:rsidRPr="001F3DC5">
        <w:rPr>
          <w:rFonts w:ascii="Arial" w:hAnsi="Arial" w:cs="Arial"/>
          <w:spacing w:val="-8"/>
        </w:rPr>
        <w:t xml:space="preserve"> </w:t>
      </w:r>
      <w:r w:rsidRPr="001F3DC5">
        <w:rPr>
          <w:rFonts w:ascii="Arial" w:hAnsi="Arial" w:cs="Arial"/>
        </w:rPr>
        <w:t>los</w:t>
      </w:r>
      <w:r w:rsidRPr="001F3DC5">
        <w:rPr>
          <w:rFonts w:ascii="Arial" w:hAnsi="Arial" w:cs="Arial"/>
          <w:spacing w:val="-59"/>
        </w:rPr>
        <w:t xml:space="preserve"> </w:t>
      </w:r>
      <w:r w:rsidRPr="001F3DC5">
        <w:rPr>
          <w:rFonts w:ascii="Arial" w:hAnsi="Arial" w:cs="Arial"/>
        </w:rPr>
        <w:t>requisitos</w:t>
      </w:r>
      <w:r w:rsidRPr="001F3DC5">
        <w:rPr>
          <w:rFonts w:ascii="Arial" w:hAnsi="Arial" w:cs="Arial"/>
          <w:spacing w:val="1"/>
        </w:rPr>
        <w:t xml:space="preserve"> </w:t>
      </w:r>
      <w:r w:rsidRPr="001F3DC5">
        <w:rPr>
          <w:rFonts w:ascii="Arial" w:hAnsi="Arial" w:cs="Arial"/>
        </w:rPr>
        <w:t>establecidos en el numeral</w:t>
      </w:r>
      <w:r w:rsidRPr="001F3DC5">
        <w:rPr>
          <w:rFonts w:ascii="Arial" w:hAnsi="Arial" w:cs="Arial"/>
          <w:spacing w:val="-1"/>
        </w:rPr>
        <w:t xml:space="preserve"> </w:t>
      </w:r>
      <w:r w:rsidRPr="001F3DC5">
        <w:rPr>
          <w:rFonts w:ascii="Arial" w:hAnsi="Arial" w:cs="Arial"/>
        </w:rPr>
        <w:t>7º</w:t>
      </w:r>
      <w:r w:rsidRPr="001F3DC5">
        <w:rPr>
          <w:rFonts w:ascii="Arial" w:hAnsi="Arial" w:cs="Arial"/>
          <w:spacing w:val="2"/>
        </w:rPr>
        <w:t xml:space="preserve"> </w:t>
      </w:r>
      <w:r w:rsidRPr="001F3DC5">
        <w:rPr>
          <w:rFonts w:ascii="Arial" w:hAnsi="Arial" w:cs="Arial"/>
        </w:rPr>
        <w:t>del presente</w:t>
      </w:r>
      <w:r w:rsidRPr="001F3DC5">
        <w:rPr>
          <w:rFonts w:ascii="Arial" w:hAnsi="Arial" w:cs="Arial"/>
          <w:spacing w:val="1"/>
        </w:rPr>
        <w:t xml:space="preserve"> </w:t>
      </w:r>
      <w:r w:rsidRPr="001F3DC5">
        <w:rPr>
          <w:rFonts w:ascii="Arial" w:hAnsi="Arial" w:cs="Arial"/>
        </w:rPr>
        <w:t>documento.</w:t>
      </w:r>
    </w:p>
    <w:p w14:paraId="5C19DCB8" w14:textId="77777777" w:rsidR="00F07EA9" w:rsidRPr="001F3DC5" w:rsidRDefault="00F07EA9" w:rsidP="00014EF0">
      <w:pPr>
        <w:pStyle w:val="Prrafodelista"/>
        <w:tabs>
          <w:tab w:val="left" w:pos="851"/>
        </w:tabs>
        <w:ind w:left="851" w:hanging="425"/>
        <w:jc w:val="both"/>
        <w:rPr>
          <w:rFonts w:ascii="Arial" w:hAnsi="Arial" w:cs="Arial"/>
        </w:rPr>
      </w:pPr>
    </w:p>
    <w:p w14:paraId="7CE79CA8" w14:textId="77777777" w:rsidR="0038361E" w:rsidRPr="001F3DC5" w:rsidRDefault="00B5190D" w:rsidP="00D50325">
      <w:pPr>
        <w:pStyle w:val="Prrafodelista"/>
        <w:numPr>
          <w:ilvl w:val="0"/>
          <w:numId w:val="7"/>
        </w:numPr>
        <w:tabs>
          <w:tab w:val="left" w:pos="851"/>
        </w:tabs>
        <w:spacing w:before="94" w:line="276" w:lineRule="auto"/>
        <w:ind w:left="851" w:right="159" w:hanging="425"/>
        <w:jc w:val="both"/>
        <w:rPr>
          <w:rFonts w:ascii="Arial" w:hAnsi="Arial" w:cs="Arial"/>
        </w:rPr>
      </w:pPr>
      <w:r w:rsidRPr="001F3DC5">
        <w:rPr>
          <w:rFonts w:ascii="Arial" w:hAnsi="Arial" w:cs="Arial"/>
        </w:rPr>
        <w:t>Informar al jefe inmediato, por el medio más expedito, el mismo día en que se le otorgó la</w:t>
      </w:r>
      <w:r w:rsidRPr="001F3DC5">
        <w:rPr>
          <w:rFonts w:ascii="Arial" w:hAnsi="Arial" w:cs="Arial"/>
          <w:spacing w:val="1"/>
        </w:rPr>
        <w:t xml:space="preserve"> </w:t>
      </w:r>
      <w:r w:rsidRPr="001F3DC5">
        <w:rPr>
          <w:rFonts w:ascii="Arial" w:hAnsi="Arial" w:cs="Arial"/>
        </w:rPr>
        <w:t>incapacidad</w:t>
      </w:r>
      <w:r w:rsidRPr="001F3DC5">
        <w:rPr>
          <w:rFonts w:ascii="Arial" w:hAnsi="Arial" w:cs="Arial"/>
          <w:spacing w:val="-1"/>
        </w:rPr>
        <w:t xml:space="preserve"> </w:t>
      </w:r>
      <w:r w:rsidRPr="001F3DC5">
        <w:rPr>
          <w:rFonts w:ascii="Arial" w:hAnsi="Arial" w:cs="Arial"/>
        </w:rPr>
        <w:t>con el</w:t>
      </w:r>
      <w:r w:rsidRPr="001F3DC5">
        <w:rPr>
          <w:rFonts w:ascii="Arial" w:hAnsi="Arial" w:cs="Arial"/>
          <w:spacing w:val="-1"/>
        </w:rPr>
        <w:t xml:space="preserve"> </w:t>
      </w:r>
      <w:r w:rsidRPr="001F3DC5">
        <w:rPr>
          <w:rFonts w:ascii="Arial" w:hAnsi="Arial" w:cs="Arial"/>
        </w:rPr>
        <w:t>soporte</w:t>
      </w:r>
      <w:r w:rsidRPr="001F3DC5">
        <w:rPr>
          <w:rFonts w:ascii="Arial" w:hAnsi="Arial" w:cs="Arial"/>
          <w:spacing w:val="-2"/>
        </w:rPr>
        <w:t xml:space="preserve"> </w:t>
      </w:r>
      <w:r w:rsidRPr="001F3DC5">
        <w:rPr>
          <w:rFonts w:ascii="Arial" w:hAnsi="Arial" w:cs="Arial"/>
        </w:rPr>
        <w:t>respectivo, que</w:t>
      </w:r>
      <w:r w:rsidRPr="001F3DC5">
        <w:rPr>
          <w:rFonts w:ascii="Arial" w:hAnsi="Arial" w:cs="Arial"/>
          <w:spacing w:val="-3"/>
        </w:rPr>
        <w:t xml:space="preserve"> </w:t>
      </w:r>
      <w:r w:rsidRPr="001F3DC5">
        <w:rPr>
          <w:rFonts w:ascii="Arial" w:hAnsi="Arial" w:cs="Arial"/>
        </w:rPr>
        <w:t>ha</w:t>
      </w:r>
      <w:r w:rsidRPr="001F3DC5">
        <w:rPr>
          <w:rFonts w:ascii="Arial" w:hAnsi="Arial" w:cs="Arial"/>
          <w:spacing w:val="-2"/>
        </w:rPr>
        <w:t xml:space="preserve"> </w:t>
      </w:r>
      <w:r w:rsidRPr="001F3DC5">
        <w:rPr>
          <w:rFonts w:ascii="Arial" w:hAnsi="Arial" w:cs="Arial"/>
        </w:rPr>
        <w:t>sido incapacitado</w:t>
      </w:r>
      <w:r w:rsidRPr="001F3DC5">
        <w:rPr>
          <w:rFonts w:ascii="Arial" w:hAnsi="Arial" w:cs="Arial"/>
          <w:spacing w:val="1"/>
        </w:rPr>
        <w:t xml:space="preserve"> </w:t>
      </w:r>
      <w:r w:rsidRPr="001F3DC5">
        <w:rPr>
          <w:rFonts w:ascii="Arial" w:hAnsi="Arial" w:cs="Arial"/>
        </w:rPr>
        <w:t>y</w:t>
      </w:r>
      <w:r w:rsidRPr="001F3DC5">
        <w:rPr>
          <w:rFonts w:ascii="Arial" w:hAnsi="Arial" w:cs="Arial"/>
          <w:spacing w:val="-3"/>
        </w:rPr>
        <w:t xml:space="preserve"> </w:t>
      </w:r>
      <w:r w:rsidRPr="001F3DC5">
        <w:rPr>
          <w:rFonts w:ascii="Arial" w:hAnsi="Arial" w:cs="Arial"/>
        </w:rPr>
        <w:t>el</w:t>
      </w:r>
      <w:r w:rsidRPr="001F3DC5">
        <w:rPr>
          <w:rFonts w:ascii="Arial" w:hAnsi="Arial" w:cs="Arial"/>
          <w:spacing w:val="-3"/>
        </w:rPr>
        <w:t xml:space="preserve"> </w:t>
      </w:r>
      <w:r w:rsidRPr="001F3DC5">
        <w:rPr>
          <w:rFonts w:ascii="Arial" w:hAnsi="Arial" w:cs="Arial"/>
        </w:rPr>
        <w:t>término de</w:t>
      </w:r>
      <w:r w:rsidRPr="001F3DC5">
        <w:rPr>
          <w:rFonts w:ascii="Arial" w:hAnsi="Arial" w:cs="Arial"/>
          <w:spacing w:val="2"/>
        </w:rPr>
        <w:t xml:space="preserve"> </w:t>
      </w:r>
      <w:r w:rsidRPr="001F3DC5">
        <w:rPr>
          <w:rFonts w:ascii="Arial" w:hAnsi="Arial" w:cs="Arial"/>
        </w:rPr>
        <w:t>esta</w:t>
      </w:r>
      <w:r w:rsidR="0038361E" w:rsidRPr="001F3DC5">
        <w:rPr>
          <w:rFonts w:ascii="Arial" w:hAnsi="Arial" w:cs="Arial"/>
        </w:rPr>
        <w:t>.</w:t>
      </w:r>
    </w:p>
    <w:p w14:paraId="60F19C8A" w14:textId="65BE3C78" w:rsidR="00F07EA9" w:rsidRPr="001F3DC5" w:rsidRDefault="00B5190D" w:rsidP="00D50325">
      <w:pPr>
        <w:pStyle w:val="Prrafodelista"/>
        <w:numPr>
          <w:ilvl w:val="0"/>
          <w:numId w:val="7"/>
        </w:numPr>
        <w:tabs>
          <w:tab w:val="left" w:pos="851"/>
        </w:tabs>
        <w:spacing w:before="94" w:line="276" w:lineRule="auto"/>
        <w:ind w:left="851" w:right="159" w:hanging="425"/>
        <w:jc w:val="both"/>
        <w:rPr>
          <w:rFonts w:ascii="Arial" w:hAnsi="Arial" w:cs="Arial"/>
        </w:rPr>
      </w:pPr>
      <w:r w:rsidRPr="001F3DC5">
        <w:rPr>
          <w:rFonts w:ascii="Arial" w:hAnsi="Arial" w:cs="Arial"/>
        </w:rPr>
        <w:t>Hacer llegar al Fondo de Bienestar Social de la Contraloría General de la República dentro de</w:t>
      </w:r>
      <w:r w:rsidRPr="001F3DC5">
        <w:rPr>
          <w:rFonts w:ascii="Arial" w:hAnsi="Arial" w:cs="Arial"/>
          <w:spacing w:val="1"/>
        </w:rPr>
        <w:t xml:space="preserve"> </w:t>
      </w:r>
      <w:r w:rsidRPr="001F3DC5">
        <w:rPr>
          <w:rFonts w:ascii="Arial" w:hAnsi="Arial" w:cs="Arial"/>
        </w:rPr>
        <w:t>los 3 días hábiles siguientes (conforme con lo establecido en el numeral 7º del presente documento),</w:t>
      </w:r>
      <w:r w:rsidRPr="001F3DC5">
        <w:rPr>
          <w:rFonts w:ascii="Arial" w:hAnsi="Arial" w:cs="Arial"/>
          <w:spacing w:val="1"/>
        </w:rPr>
        <w:t xml:space="preserve"> </w:t>
      </w:r>
      <w:r w:rsidRPr="001F3DC5">
        <w:rPr>
          <w:rFonts w:ascii="Arial" w:hAnsi="Arial" w:cs="Arial"/>
        </w:rPr>
        <w:t>la incapacidad o licencia ORIGINAL con los documentos antes mencionados, al Grupo</w:t>
      </w:r>
      <w:r w:rsidR="004C5421">
        <w:rPr>
          <w:rFonts w:ascii="Arial" w:hAnsi="Arial" w:cs="Arial"/>
        </w:rPr>
        <w:t xml:space="preserve"> de Gestión</w:t>
      </w:r>
      <w:r w:rsidRPr="001F3DC5">
        <w:rPr>
          <w:rFonts w:ascii="Arial" w:hAnsi="Arial" w:cs="Arial"/>
        </w:rPr>
        <w:t xml:space="preserve"> de</w:t>
      </w:r>
      <w:r w:rsidR="004C5421">
        <w:rPr>
          <w:rFonts w:ascii="Arial" w:hAnsi="Arial" w:cs="Arial"/>
        </w:rPr>
        <w:t>l</w:t>
      </w:r>
      <w:r w:rsidRPr="001F3DC5">
        <w:rPr>
          <w:rFonts w:ascii="Arial" w:hAnsi="Arial" w:cs="Arial"/>
        </w:rPr>
        <w:t xml:space="preserve"> Talento</w:t>
      </w:r>
      <w:r w:rsidRPr="001F3DC5">
        <w:rPr>
          <w:rFonts w:ascii="Arial" w:hAnsi="Arial" w:cs="Arial"/>
          <w:spacing w:val="1"/>
        </w:rPr>
        <w:t xml:space="preserve"> </w:t>
      </w:r>
      <w:r w:rsidRPr="001F3DC5">
        <w:rPr>
          <w:rFonts w:ascii="Arial" w:hAnsi="Arial" w:cs="Arial"/>
        </w:rPr>
        <w:t>Humano</w:t>
      </w:r>
      <w:r w:rsidR="003675CB" w:rsidRPr="001F3DC5">
        <w:rPr>
          <w:rFonts w:ascii="Arial" w:hAnsi="Arial" w:cs="Arial"/>
        </w:rPr>
        <w:t xml:space="preserve"> y Desarrollo Organizacional.</w:t>
      </w:r>
    </w:p>
    <w:p w14:paraId="230BB646" w14:textId="62187FF4" w:rsidR="00F07EA9" w:rsidRPr="001F3DC5" w:rsidRDefault="00B5190D" w:rsidP="00D50325">
      <w:pPr>
        <w:pStyle w:val="Prrafodelista"/>
        <w:numPr>
          <w:ilvl w:val="0"/>
          <w:numId w:val="7"/>
        </w:numPr>
        <w:tabs>
          <w:tab w:val="left" w:pos="851"/>
        </w:tabs>
        <w:spacing w:before="94" w:line="276" w:lineRule="auto"/>
        <w:ind w:left="851" w:right="159" w:hanging="425"/>
        <w:jc w:val="both"/>
        <w:rPr>
          <w:rFonts w:ascii="Arial" w:hAnsi="Arial" w:cs="Arial"/>
        </w:rPr>
      </w:pPr>
      <w:r w:rsidRPr="001F3DC5">
        <w:rPr>
          <w:rFonts w:ascii="Arial" w:hAnsi="Arial" w:cs="Arial"/>
        </w:rPr>
        <w:t>Presentar al profesional especializado grado 14 de SST la certificación de reintegro laboral y</w:t>
      </w:r>
      <w:r w:rsidRPr="001F3DC5">
        <w:rPr>
          <w:rFonts w:ascii="Arial" w:hAnsi="Arial" w:cs="Arial"/>
          <w:spacing w:val="1"/>
        </w:rPr>
        <w:t xml:space="preserve"> </w:t>
      </w:r>
      <w:r w:rsidRPr="001F3DC5">
        <w:rPr>
          <w:rFonts w:ascii="Arial" w:hAnsi="Arial" w:cs="Arial"/>
        </w:rPr>
        <w:t>concepto de rehabilitación, según sea el caso, expedidas por el médico tratante o del médico laboral</w:t>
      </w:r>
      <w:r w:rsidRPr="001F3DC5">
        <w:rPr>
          <w:rFonts w:ascii="Arial" w:hAnsi="Arial" w:cs="Arial"/>
          <w:spacing w:val="1"/>
        </w:rPr>
        <w:t xml:space="preserve"> </w:t>
      </w:r>
      <w:r w:rsidRPr="001F3DC5">
        <w:rPr>
          <w:rFonts w:ascii="Arial" w:hAnsi="Arial" w:cs="Arial"/>
        </w:rPr>
        <w:t>de la EPS, cuando haya tenido una incapacidad continua de 180 días calendario o más, y se deba</w:t>
      </w:r>
      <w:r w:rsidRPr="001F3DC5">
        <w:rPr>
          <w:rFonts w:ascii="Arial" w:hAnsi="Arial" w:cs="Arial"/>
          <w:spacing w:val="1"/>
        </w:rPr>
        <w:t xml:space="preserve"> </w:t>
      </w:r>
      <w:r w:rsidRPr="001F3DC5">
        <w:rPr>
          <w:rFonts w:ascii="Arial" w:hAnsi="Arial" w:cs="Arial"/>
        </w:rPr>
        <w:t>reintegrar.</w:t>
      </w:r>
    </w:p>
    <w:p w14:paraId="0AF27AFE" w14:textId="77777777" w:rsidR="00F07EA9" w:rsidRPr="001F3DC5" w:rsidRDefault="00B5190D" w:rsidP="00D50325">
      <w:pPr>
        <w:pStyle w:val="Prrafodelista"/>
        <w:numPr>
          <w:ilvl w:val="0"/>
          <w:numId w:val="7"/>
        </w:numPr>
        <w:tabs>
          <w:tab w:val="left" w:pos="851"/>
        </w:tabs>
        <w:spacing w:before="94" w:line="276" w:lineRule="auto"/>
        <w:ind w:left="851" w:right="159" w:hanging="425"/>
        <w:jc w:val="both"/>
        <w:rPr>
          <w:rFonts w:ascii="Arial" w:hAnsi="Arial" w:cs="Arial"/>
        </w:rPr>
      </w:pPr>
      <w:r w:rsidRPr="001F3DC5">
        <w:rPr>
          <w:rFonts w:ascii="Arial" w:hAnsi="Arial" w:cs="Arial"/>
        </w:rPr>
        <w:t>Presentar profesional especializado grado 14 de SST las recomendaciones o restricciones</w:t>
      </w:r>
      <w:r w:rsidRPr="001F3DC5">
        <w:rPr>
          <w:rFonts w:ascii="Arial" w:hAnsi="Arial" w:cs="Arial"/>
          <w:spacing w:val="1"/>
        </w:rPr>
        <w:t xml:space="preserve"> </w:t>
      </w:r>
      <w:r w:rsidRPr="001F3DC5">
        <w:rPr>
          <w:rFonts w:ascii="Arial" w:hAnsi="Arial" w:cs="Arial"/>
        </w:rPr>
        <w:t>médico-laborales, expedidas por el médico especialista en Salud Ocupacional y con Licencia Vigente</w:t>
      </w:r>
      <w:r w:rsidRPr="001F3DC5">
        <w:rPr>
          <w:rFonts w:ascii="Arial" w:hAnsi="Arial" w:cs="Arial"/>
          <w:spacing w:val="1"/>
        </w:rPr>
        <w:t xml:space="preserve"> </w:t>
      </w:r>
      <w:r w:rsidRPr="001F3DC5">
        <w:rPr>
          <w:rFonts w:ascii="Arial" w:hAnsi="Arial" w:cs="Arial"/>
        </w:rPr>
        <w:t>en S.O., si hay lugar a las mismas, cuando haya tenido una incapacidad continua de 180 días</w:t>
      </w:r>
      <w:r w:rsidRPr="001F3DC5">
        <w:rPr>
          <w:rFonts w:ascii="Arial" w:hAnsi="Arial" w:cs="Arial"/>
          <w:spacing w:val="1"/>
        </w:rPr>
        <w:t xml:space="preserve"> </w:t>
      </w:r>
      <w:r w:rsidRPr="001F3DC5">
        <w:rPr>
          <w:rFonts w:ascii="Arial" w:hAnsi="Arial" w:cs="Arial"/>
        </w:rPr>
        <w:t>calendario</w:t>
      </w:r>
      <w:r w:rsidRPr="001F3DC5">
        <w:rPr>
          <w:rFonts w:ascii="Arial" w:hAnsi="Arial" w:cs="Arial"/>
          <w:spacing w:val="-3"/>
        </w:rPr>
        <w:t xml:space="preserve"> </w:t>
      </w:r>
      <w:r w:rsidRPr="001F3DC5">
        <w:rPr>
          <w:rFonts w:ascii="Arial" w:hAnsi="Arial" w:cs="Arial"/>
        </w:rPr>
        <w:t>o</w:t>
      </w:r>
      <w:r w:rsidRPr="001F3DC5">
        <w:rPr>
          <w:rFonts w:ascii="Arial" w:hAnsi="Arial" w:cs="Arial"/>
          <w:spacing w:val="-2"/>
        </w:rPr>
        <w:t xml:space="preserve"> </w:t>
      </w:r>
      <w:r w:rsidRPr="001F3DC5">
        <w:rPr>
          <w:rFonts w:ascii="Arial" w:hAnsi="Arial" w:cs="Arial"/>
        </w:rPr>
        <w:t>más,</w:t>
      </w:r>
      <w:r w:rsidRPr="001F3DC5">
        <w:rPr>
          <w:rFonts w:ascii="Arial" w:hAnsi="Arial" w:cs="Arial"/>
          <w:spacing w:val="1"/>
        </w:rPr>
        <w:t xml:space="preserve"> </w:t>
      </w:r>
      <w:r w:rsidRPr="001F3DC5">
        <w:rPr>
          <w:rFonts w:ascii="Arial" w:hAnsi="Arial" w:cs="Arial"/>
        </w:rPr>
        <w:t>y</w:t>
      </w:r>
      <w:r w:rsidRPr="001F3DC5">
        <w:rPr>
          <w:rFonts w:ascii="Arial" w:hAnsi="Arial" w:cs="Arial"/>
          <w:spacing w:val="-3"/>
        </w:rPr>
        <w:t xml:space="preserve"> </w:t>
      </w:r>
      <w:r w:rsidRPr="001F3DC5">
        <w:rPr>
          <w:rFonts w:ascii="Arial" w:hAnsi="Arial" w:cs="Arial"/>
        </w:rPr>
        <w:t>se</w:t>
      </w:r>
      <w:r w:rsidRPr="001F3DC5">
        <w:rPr>
          <w:rFonts w:ascii="Arial" w:hAnsi="Arial" w:cs="Arial"/>
          <w:spacing w:val="-1"/>
        </w:rPr>
        <w:t xml:space="preserve"> </w:t>
      </w:r>
      <w:r w:rsidRPr="001F3DC5">
        <w:rPr>
          <w:rFonts w:ascii="Arial" w:hAnsi="Arial" w:cs="Arial"/>
        </w:rPr>
        <w:t>deba reintegrar.</w:t>
      </w:r>
      <w:r w:rsidRPr="001F3DC5">
        <w:rPr>
          <w:rFonts w:ascii="Arial" w:hAnsi="Arial" w:cs="Arial"/>
          <w:spacing w:val="-2"/>
        </w:rPr>
        <w:t xml:space="preserve"> </w:t>
      </w:r>
      <w:r w:rsidRPr="001F3DC5">
        <w:rPr>
          <w:rFonts w:ascii="Arial" w:hAnsi="Arial" w:cs="Arial"/>
        </w:rPr>
        <w:t>(Art.</w:t>
      </w:r>
      <w:r w:rsidRPr="001F3DC5">
        <w:rPr>
          <w:rFonts w:ascii="Arial" w:hAnsi="Arial" w:cs="Arial"/>
          <w:spacing w:val="1"/>
        </w:rPr>
        <w:t xml:space="preserve"> </w:t>
      </w:r>
      <w:r w:rsidRPr="001F3DC5">
        <w:rPr>
          <w:rFonts w:ascii="Arial" w:hAnsi="Arial" w:cs="Arial"/>
        </w:rPr>
        <w:t>9 de</w:t>
      </w:r>
      <w:r w:rsidRPr="001F3DC5">
        <w:rPr>
          <w:rFonts w:ascii="Arial" w:hAnsi="Arial" w:cs="Arial"/>
          <w:spacing w:val="-2"/>
        </w:rPr>
        <w:t xml:space="preserve"> </w:t>
      </w:r>
      <w:r w:rsidRPr="001F3DC5">
        <w:rPr>
          <w:rFonts w:ascii="Arial" w:hAnsi="Arial" w:cs="Arial"/>
        </w:rPr>
        <w:t>la</w:t>
      </w:r>
      <w:r w:rsidRPr="001F3DC5">
        <w:rPr>
          <w:rFonts w:ascii="Arial" w:hAnsi="Arial" w:cs="Arial"/>
          <w:spacing w:val="-2"/>
        </w:rPr>
        <w:t xml:space="preserve"> </w:t>
      </w:r>
      <w:r w:rsidRPr="001F3DC5">
        <w:rPr>
          <w:rFonts w:ascii="Arial" w:hAnsi="Arial" w:cs="Arial"/>
        </w:rPr>
        <w:t>Resolución</w:t>
      </w:r>
      <w:r w:rsidRPr="001F3DC5">
        <w:rPr>
          <w:rFonts w:ascii="Arial" w:hAnsi="Arial" w:cs="Arial"/>
          <w:spacing w:val="1"/>
        </w:rPr>
        <w:t xml:space="preserve"> </w:t>
      </w:r>
      <w:r w:rsidRPr="001F3DC5">
        <w:rPr>
          <w:rFonts w:ascii="Arial" w:hAnsi="Arial" w:cs="Arial"/>
        </w:rPr>
        <w:t>2346 de</w:t>
      </w:r>
      <w:r w:rsidRPr="001F3DC5">
        <w:rPr>
          <w:rFonts w:ascii="Arial" w:hAnsi="Arial" w:cs="Arial"/>
          <w:spacing w:val="-2"/>
        </w:rPr>
        <w:t xml:space="preserve"> </w:t>
      </w:r>
      <w:r w:rsidRPr="001F3DC5">
        <w:rPr>
          <w:rFonts w:ascii="Arial" w:hAnsi="Arial" w:cs="Arial"/>
        </w:rPr>
        <w:t>2007).</w:t>
      </w:r>
    </w:p>
    <w:p w14:paraId="124F7C30" w14:textId="77777777" w:rsidR="00F07EA9" w:rsidRPr="001F3DC5" w:rsidRDefault="00B5190D" w:rsidP="00D50325">
      <w:pPr>
        <w:pStyle w:val="Prrafodelista"/>
        <w:numPr>
          <w:ilvl w:val="0"/>
          <w:numId w:val="7"/>
        </w:numPr>
        <w:tabs>
          <w:tab w:val="left" w:pos="826"/>
        </w:tabs>
        <w:spacing w:before="94" w:line="276" w:lineRule="auto"/>
        <w:ind w:left="851" w:right="159" w:hanging="425"/>
        <w:jc w:val="both"/>
        <w:rPr>
          <w:rFonts w:ascii="Arial" w:hAnsi="Arial" w:cs="Arial"/>
        </w:rPr>
      </w:pPr>
      <w:r w:rsidRPr="001F3DC5">
        <w:rPr>
          <w:rFonts w:ascii="Arial" w:hAnsi="Arial" w:cs="Arial"/>
        </w:rPr>
        <w:t xml:space="preserve">Cuando el </w:t>
      </w:r>
      <w:r w:rsidR="00E71560" w:rsidRPr="001F3DC5">
        <w:rPr>
          <w:rFonts w:ascii="Arial" w:hAnsi="Arial" w:cs="Arial"/>
        </w:rPr>
        <w:t>servidor</w:t>
      </w:r>
      <w:r w:rsidRPr="001F3DC5">
        <w:rPr>
          <w:rFonts w:ascii="Arial" w:hAnsi="Arial" w:cs="Arial"/>
        </w:rPr>
        <w:t xml:space="preserve"> se encuentre en licencia no remunerada y sea incapacitado, debe cobrar</w:t>
      </w:r>
      <w:r w:rsidRPr="001F3DC5">
        <w:rPr>
          <w:rFonts w:ascii="Arial" w:hAnsi="Arial" w:cs="Arial"/>
          <w:spacing w:val="1"/>
        </w:rPr>
        <w:t xml:space="preserve"> </w:t>
      </w:r>
      <w:r w:rsidRPr="001F3DC5">
        <w:rPr>
          <w:rFonts w:ascii="Arial" w:hAnsi="Arial" w:cs="Arial"/>
        </w:rPr>
        <w:t>directamente la prestación económica derivada de la incapacidad a la EPS a la que se encuentre</w:t>
      </w:r>
      <w:r w:rsidRPr="001F3DC5">
        <w:rPr>
          <w:rFonts w:ascii="Arial" w:hAnsi="Arial" w:cs="Arial"/>
          <w:spacing w:val="1"/>
        </w:rPr>
        <w:t xml:space="preserve"> </w:t>
      </w:r>
      <w:r w:rsidRPr="001F3DC5">
        <w:rPr>
          <w:rFonts w:ascii="Arial" w:hAnsi="Arial" w:cs="Arial"/>
        </w:rPr>
        <w:t>afiliado.</w:t>
      </w:r>
    </w:p>
    <w:p w14:paraId="4529708A" w14:textId="4669E1FE" w:rsidR="00F07EA9" w:rsidRPr="001F3DC5" w:rsidRDefault="00B5190D" w:rsidP="00D50325">
      <w:pPr>
        <w:pStyle w:val="Prrafodelista"/>
        <w:numPr>
          <w:ilvl w:val="0"/>
          <w:numId w:val="7"/>
        </w:numPr>
        <w:tabs>
          <w:tab w:val="left" w:pos="826"/>
        </w:tabs>
        <w:spacing w:before="94" w:line="276" w:lineRule="auto"/>
        <w:ind w:left="851" w:right="159" w:hanging="425"/>
        <w:jc w:val="both"/>
        <w:rPr>
          <w:rFonts w:ascii="Arial" w:hAnsi="Arial" w:cs="Arial"/>
        </w:rPr>
      </w:pPr>
      <w:r w:rsidRPr="001F3DC5">
        <w:rPr>
          <w:rFonts w:ascii="Arial" w:hAnsi="Arial" w:cs="Arial"/>
          <w:spacing w:val="-1"/>
        </w:rPr>
        <w:t>Cuando</w:t>
      </w:r>
      <w:r w:rsidRPr="001F3DC5">
        <w:rPr>
          <w:rFonts w:ascii="Arial" w:hAnsi="Arial" w:cs="Arial"/>
          <w:spacing w:val="-11"/>
        </w:rPr>
        <w:t xml:space="preserve"> </w:t>
      </w:r>
      <w:r w:rsidRPr="001F3DC5">
        <w:rPr>
          <w:rFonts w:ascii="Arial" w:hAnsi="Arial" w:cs="Arial"/>
          <w:spacing w:val="-1"/>
        </w:rPr>
        <w:t>el</w:t>
      </w:r>
      <w:r w:rsidRPr="001F3DC5">
        <w:rPr>
          <w:rFonts w:ascii="Arial" w:hAnsi="Arial" w:cs="Arial"/>
          <w:spacing w:val="-13"/>
        </w:rPr>
        <w:t xml:space="preserve"> </w:t>
      </w:r>
      <w:r w:rsidR="00E71560" w:rsidRPr="001F3DC5">
        <w:rPr>
          <w:rFonts w:ascii="Arial" w:hAnsi="Arial" w:cs="Arial"/>
          <w:spacing w:val="-1"/>
        </w:rPr>
        <w:t>servidor</w:t>
      </w:r>
      <w:r w:rsidRPr="001F3DC5">
        <w:rPr>
          <w:rFonts w:ascii="Arial" w:hAnsi="Arial" w:cs="Arial"/>
          <w:spacing w:val="-12"/>
        </w:rPr>
        <w:t xml:space="preserve"> </w:t>
      </w:r>
      <w:r w:rsidRPr="001F3DC5">
        <w:rPr>
          <w:rFonts w:ascii="Arial" w:hAnsi="Arial" w:cs="Arial"/>
        </w:rPr>
        <w:t>se</w:t>
      </w:r>
      <w:r w:rsidRPr="001F3DC5">
        <w:rPr>
          <w:rFonts w:ascii="Arial" w:hAnsi="Arial" w:cs="Arial"/>
          <w:spacing w:val="-17"/>
        </w:rPr>
        <w:t xml:space="preserve"> </w:t>
      </w:r>
      <w:r w:rsidRPr="001F3DC5">
        <w:rPr>
          <w:rFonts w:ascii="Arial" w:hAnsi="Arial" w:cs="Arial"/>
        </w:rPr>
        <w:t>encuentre</w:t>
      </w:r>
      <w:r w:rsidRPr="001F3DC5">
        <w:rPr>
          <w:rFonts w:ascii="Arial" w:hAnsi="Arial" w:cs="Arial"/>
          <w:spacing w:val="-14"/>
        </w:rPr>
        <w:t xml:space="preserve"> </w:t>
      </w:r>
      <w:r w:rsidRPr="001F3DC5">
        <w:rPr>
          <w:rFonts w:ascii="Arial" w:hAnsi="Arial" w:cs="Arial"/>
        </w:rPr>
        <w:t>en</w:t>
      </w:r>
      <w:r w:rsidRPr="001F3DC5">
        <w:rPr>
          <w:rFonts w:ascii="Arial" w:hAnsi="Arial" w:cs="Arial"/>
          <w:spacing w:val="-14"/>
        </w:rPr>
        <w:t xml:space="preserve"> </w:t>
      </w:r>
      <w:r w:rsidRPr="001F3DC5">
        <w:rPr>
          <w:rFonts w:ascii="Arial" w:hAnsi="Arial" w:cs="Arial"/>
        </w:rPr>
        <w:t>vacaciones</w:t>
      </w:r>
      <w:r w:rsidRPr="001F3DC5">
        <w:rPr>
          <w:rFonts w:ascii="Arial" w:hAnsi="Arial" w:cs="Arial"/>
          <w:spacing w:val="-11"/>
        </w:rPr>
        <w:t xml:space="preserve"> </w:t>
      </w:r>
      <w:r w:rsidRPr="001F3DC5">
        <w:rPr>
          <w:rFonts w:ascii="Arial" w:hAnsi="Arial" w:cs="Arial"/>
        </w:rPr>
        <w:t>y</w:t>
      </w:r>
      <w:r w:rsidRPr="001F3DC5">
        <w:rPr>
          <w:rFonts w:ascii="Arial" w:hAnsi="Arial" w:cs="Arial"/>
          <w:spacing w:val="-12"/>
        </w:rPr>
        <w:t xml:space="preserve"> </w:t>
      </w:r>
      <w:r w:rsidRPr="001F3DC5">
        <w:rPr>
          <w:rFonts w:ascii="Arial" w:hAnsi="Arial" w:cs="Arial"/>
        </w:rPr>
        <w:t>sea</w:t>
      </w:r>
      <w:r w:rsidRPr="001F3DC5">
        <w:rPr>
          <w:rFonts w:ascii="Arial" w:hAnsi="Arial" w:cs="Arial"/>
          <w:spacing w:val="-11"/>
        </w:rPr>
        <w:t xml:space="preserve"> </w:t>
      </w:r>
      <w:r w:rsidRPr="001F3DC5">
        <w:rPr>
          <w:rFonts w:ascii="Arial" w:hAnsi="Arial" w:cs="Arial"/>
        </w:rPr>
        <w:t>incapacitado</w:t>
      </w:r>
      <w:r w:rsidRPr="001F3DC5">
        <w:rPr>
          <w:rFonts w:ascii="Arial" w:hAnsi="Arial" w:cs="Arial"/>
          <w:spacing w:val="-12"/>
        </w:rPr>
        <w:t xml:space="preserve"> </w:t>
      </w:r>
      <w:r w:rsidRPr="001F3DC5">
        <w:rPr>
          <w:rFonts w:ascii="Arial" w:hAnsi="Arial" w:cs="Arial"/>
        </w:rPr>
        <w:t>o</w:t>
      </w:r>
      <w:r w:rsidRPr="001F3DC5">
        <w:rPr>
          <w:rFonts w:ascii="Arial" w:hAnsi="Arial" w:cs="Arial"/>
          <w:spacing w:val="-12"/>
        </w:rPr>
        <w:t xml:space="preserve"> </w:t>
      </w:r>
      <w:r w:rsidRPr="001F3DC5">
        <w:rPr>
          <w:rFonts w:ascii="Arial" w:hAnsi="Arial" w:cs="Arial"/>
        </w:rPr>
        <w:t>se</w:t>
      </w:r>
      <w:r w:rsidRPr="001F3DC5">
        <w:rPr>
          <w:rFonts w:ascii="Arial" w:hAnsi="Arial" w:cs="Arial"/>
          <w:spacing w:val="-14"/>
        </w:rPr>
        <w:t xml:space="preserve"> </w:t>
      </w:r>
      <w:r w:rsidRPr="001F3DC5">
        <w:rPr>
          <w:rFonts w:ascii="Arial" w:hAnsi="Arial" w:cs="Arial"/>
        </w:rPr>
        <w:t>le</w:t>
      </w:r>
      <w:r w:rsidRPr="001F3DC5">
        <w:rPr>
          <w:rFonts w:ascii="Arial" w:hAnsi="Arial" w:cs="Arial"/>
          <w:spacing w:val="-12"/>
        </w:rPr>
        <w:t xml:space="preserve"> </w:t>
      </w:r>
      <w:r w:rsidRPr="001F3DC5">
        <w:rPr>
          <w:rFonts w:ascii="Arial" w:hAnsi="Arial" w:cs="Arial"/>
        </w:rPr>
        <w:t>otorgue</w:t>
      </w:r>
      <w:r w:rsidRPr="001F3DC5">
        <w:rPr>
          <w:rFonts w:ascii="Arial" w:hAnsi="Arial" w:cs="Arial"/>
          <w:spacing w:val="-14"/>
        </w:rPr>
        <w:t xml:space="preserve"> </w:t>
      </w:r>
      <w:r w:rsidRPr="001F3DC5">
        <w:rPr>
          <w:rFonts w:ascii="Arial" w:hAnsi="Arial" w:cs="Arial"/>
        </w:rPr>
        <w:t>una</w:t>
      </w:r>
      <w:r w:rsidRPr="001F3DC5">
        <w:rPr>
          <w:rFonts w:ascii="Arial" w:hAnsi="Arial" w:cs="Arial"/>
          <w:spacing w:val="-12"/>
        </w:rPr>
        <w:t xml:space="preserve"> </w:t>
      </w:r>
      <w:r w:rsidRPr="001F3DC5">
        <w:rPr>
          <w:rFonts w:ascii="Arial" w:hAnsi="Arial" w:cs="Arial"/>
        </w:rPr>
        <w:t>licencia</w:t>
      </w:r>
      <w:r w:rsidRPr="001F3DC5">
        <w:rPr>
          <w:rFonts w:ascii="Arial" w:hAnsi="Arial" w:cs="Arial"/>
          <w:spacing w:val="-58"/>
        </w:rPr>
        <w:t xml:space="preserve"> </w:t>
      </w:r>
      <w:r w:rsidRPr="001F3DC5">
        <w:rPr>
          <w:rFonts w:ascii="Arial" w:hAnsi="Arial" w:cs="Arial"/>
        </w:rPr>
        <w:t>de maternidad o paternidad, debe informar esta situación inmediatamente a su jefe inmediato y al</w:t>
      </w:r>
      <w:r w:rsidRPr="001F3DC5">
        <w:rPr>
          <w:rFonts w:ascii="Arial" w:hAnsi="Arial" w:cs="Arial"/>
          <w:spacing w:val="1"/>
        </w:rPr>
        <w:t xml:space="preserve"> </w:t>
      </w:r>
      <w:r w:rsidRPr="001F3DC5">
        <w:rPr>
          <w:rFonts w:ascii="Arial" w:hAnsi="Arial" w:cs="Arial"/>
        </w:rPr>
        <w:t xml:space="preserve">Grupo </w:t>
      </w:r>
      <w:r w:rsidR="004C5421">
        <w:rPr>
          <w:rFonts w:ascii="Arial" w:hAnsi="Arial" w:cs="Arial"/>
        </w:rPr>
        <w:t xml:space="preserve">de Gestión </w:t>
      </w:r>
      <w:r w:rsidRPr="001F3DC5">
        <w:rPr>
          <w:rFonts w:ascii="Arial" w:hAnsi="Arial" w:cs="Arial"/>
        </w:rPr>
        <w:t>de</w:t>
      </w:r>
      <w:r w:rsidR="004C5421">
        <w:rPr>
          <w:rFonts w:ascii="Arial" w:hAnsi="Arial" w:cs="Arial"/>
        </w:rPr>
        <w:t>l</w:t>
      </w:r>
      <w:r w:rsidRPr="001F3DC5">
        <w:rPr>
          <w:rFonts w:ascii="Arial" w:hAnsi="Arial" w:cs="Arial"/>
        </w:rPr>
        <w:t xml:space="preserve"> Talento </w:t>
      </w:r>
      <w:r w:rsidR="003675CB" w:rsidRPr="001F3DC5">
        <w:rPr>
          <w:rFonts w:ascii="Arial" w:hAnsi="Arial" w:cs="Arial"/>
        </w:rPr>
        <w:t>H</w:t>
      </w:r>
      <w:r w:rsidRPr="001F3DC5">
        <w:rPr>
          <w:rFonts w:ascii="Arial" w:hAnsi="Arial" w:cs="Arial"/>
        </w:rPr>
        <w:t>umano</w:t>
      </w:r>
      <w:r w:rsidR="003675CB" w:rsidRPr="001F3DC5">
        <w:rPr>
          <w:rFonts w:ascii="Arial" w:hAnsi="Arial" w:cs="Arial"/>
        </w:rPr>
        <w:t xml:space="preserve"> </w:t>
      </w:r>
      <w:r w:rsidR="003675CB" w:rsidRPr="001F3DC5">
        <w:rPr>
          <w:rFonts w:ascii="Arial" w:hAnsi="Arial" w:cs="Arial"/>
        </w:rPr>
        <w:lastRenderedPageBreak/>
        <w:t>y Desarrollo Organizacional</w:t>
      </w:r>
      <w:r w:rsidRPr="001F3DC5">
        <w:rPr>
          <w:rFonts w:ascii="Arial" w:hAnsi="Arial" w:cs="Arial"/>
        </w:rPr>
        <w:t>, para que se interrumpan las vacaciones.</w:t>
      </w:r>
      <w:r w:rsidRPr="001F3DC5">
        <w:rPr>
          <w:rFonts w:ascii="Arial" w:hAnsi="Arial" w:cs="Arial"/>
          <w:spacing w:val="1"/>
        </w:rPr>
        <w:t xml:space="preserve"> </w:t>
      </w:r>
      <w:r w:rsidRPr="001F3DC5">
        <w:rPr>
          <w:rFonts w:ascii="Arial" w:hAnsi="Arial" w:cs="Arial"/>
        </w:rPr>
        <w:t>(Art. 77 del decreto ley 021 de</w:t>
      </w:r>
      <w:r w:rsidRPr="001F3DC5">
        <w:rPr>
          <w:rFonts w:ascii="Arial" w:hAnsi="Arial" w:cs="Arial"/>
          <w:spacing w:val="1"/>
        </w:rPr>
        <w:t xml:space="preserve"> </w:t>
      </w:r>
      <w:r w:rsidRPr="001F3DC5">
        <w:rPr>
          <w:rFonts w:ascii="Arial" w:hAnsi="Arial" w:cs="Arial"/>
        </w:rPr>
        <w:t>2014).</w:t>
      </w:r>
    </w:p>
    <w:p w14:paraId="7CF1542A" w14:textId="35B3935F" w:rsidR="009C231C" w:rsidRPr="001F3DC5" w:rsidRDefault="00B5190D" w:rsidP="00D50325">
      <w:pPr>
        <w:pStyle w:val="Prrafodelista"/>
        <w:numPr>
          <w:ilvl w:val="0"/>
          <w:numId w:val="7"/>
        </w:numPr>
        <w:tabs>
          <w:tab w:val="left" w:pos="826"/>
        </w:tabs>
        <w:spacing w:before="94" w:line="276" w:lineRule="auto"/>
        <w:ind w:left="851" w:right="159" w:hanging="425"/>
        <w:jc w:val="both"/>
        <w:rPr>
          <w:rFonts w:ascii="Arial" w:hAnsi="Arial" w:cs="Arial"/>
        </w:rPr>
      </w:pPr>
      <w:r w:rsidRPr="001F3DC5">
        <w:rPr>
          <w:rFonts w:ascii="Arial" w:hAnsi="Arial" w:cs="Arial"/>
        </w:rPr>
        <w:t>Cuando la incapacidad sea expedida por médicos del Instituto de Medicina Legal y</w:t>
      </w:r>
      <w:r w:rsidRPr="001F3DC5">
        <w:rPr>
          <w:rFonts w:ascii="Arial" w:hAnsi="Arial" w:cs="Arial"/>
          <w:spacing w:val="1"/>
        </w:rPr>
        <w:t xml:space="preserve"> </w:t>
      </w:r>
      <w:r w:rsidRPr="001F3DC5">
        <w:rPr>
          <w:rFonts w:ascii="Arial" w:hAnsi="Arial" w:cs="Arial"/>
        </w:rPr>
        <w:t>Ciencias</w:t>
      </w:r>
      <w:r w:rsidRPr="001F3DC5">
        <w:rPr>
          <w:rFonts w:ascii="Arial" w:hAnsi="Arial" w:cs="Arial"/>
          <w:spacing w:val="-9"/>
        </w:rPr>
        <w:t xml:space="preserve"> </w:t>
      </w:r>
      <w:r w:rsidRPr="001F3DC5">
        <w:rPr>
          <w:rFonts w:ascii="Arial" w:hAnsi="Arial" w:cs="Arial"/>
        </w:rPr>
        <w:t>Forenses,</w:t>
      </w:r>
      <w:r w:rsidRPr="001F3DC5">
        <w:rPr>
          <w:rFonts w:ascii="Arial" w:hAnsi="Arial" w:cs="Arial"/>
          <w:spacing w:val="-10"/>
        </w:rPr>
        <w:t xml:space="preserve"> </w:t>
      </w:r>
      <w:r w:rsidRPr="001F3DC5">
        <w:rPr>
          <w:rFonts w:ascii="Arial" w:hAnsi="Arial" w:cs="Arial"/>
        </w:rPr>
        <w:t>con</w:t>
      </w:r>
      <w:r w:rsidRPr="001F3DC5">
        <w:rPr>
          <w:rFonts w:ascii="Arial" w:hAnsi="Arial" w:cs="Arial"/>
          <w:spacing w:val="-11"/>
        </w:rPr>
        <w:t xml:space="preserve"> </w:t>
      </w:r>
      <w:r w:rsidRPr="001F3DC5">
        <w:rPr>
          <w:rFonts w:ascii="Arial" w:hAnsi="Arial" w:cs="Arial"/>
        </w:rPr>
        <w:t>ocasión</w:t>
      </w:r>
      <w:r w:rsidRPr="001F3DC5">
        <w:rPr>
          <w:rFonts w:ascii="Arial" w:hAnsi="Arial" w:cs="Arial"/>
          <w:spacing w:val="-9"/>
        </w:rPr>
        <w:t xml:space="preserve"> </w:t>
      </w:r>
      <w:r w:rsidRPr="001F3DC5">
        <w:rPr>
          <w:rFonts w:ascii="Arial" w:hAnsi="Arial" w:cs="Arial"/>
        </w:rPr>
        <w:t>de</w:t>
      </w:r>
      <w:r w:rsidRPr="001F3DC5">
        <w:rPr>
          <w:rFonts w:ascii="Arial" w:hAnsi="Arial" w:cs="Arial"/>
          <w:spacing w:val="-9"/>
        </w:rPr>
        <w:t xml:space="preserve"> </w:t>
      </w:r>
      <w:r w:rsidRPr="001F3DC5">
        <w:rPr>
          <w:rFonts w:ascii="Arial" w:hAnsi="Arial" w:cs="Arial"/>
        </w:rPr>
        <w:t>lesiones</w:t>
      </w:r>
      <w:r w:rsidRPr="001F3DC5">
        <w:rPr>
          <w:rFonts w:ascii="Arial" w:hAnsi="Arial" w:cs="Arial"/>
          <w:spacing w:val="-6"/>
        </w:rPr>
        <w:t xml:space="preserve"> </w:t>
      </w:r>
      <w:r w:rsidRPr="001F3DC5">
        <w:rPr>
          <w:rFonts w:ascii="Arial" w:hAnsi="Arial" w:cs="Arial"/>
        </w:rPr>
        <w:t>por</w:t>
      </w:r>
      <w:r w:rsidRPr="001F3DC5">
        <w:rPr>
          <w:rFonts w:ascii="Arial" w:hAnsi="Arial" w:cs="Arial"/>
          <w:spacing w:val="-12"/>
        </w:rPr>
        <w:t xml:space="preserve"> </w:t>
      </w:r>
      <w:r w:rsidRPr="001F3DC5">
        <w:rPr>
          <w:rFonts w:ascii="Arial" w:hAnsi="Arial" w:cs="Arial"/>
        </w:rPr>
        <w:t>actos</w:t>
      </w:r>
      <w:r w:rsidRPr="001F3DC5">
        <w:rPr>
          <w:rFonts w:ascii="Arial" w:hAnsi="Arial" w:cs="Arial"/>
          <w:spacing w:val="-9"/>
        </w:rPr>
        <w:t xml:space="preserve"> </w:t>
      </w:r>
      <w:r w:rsidRPr="001F3DC5">
        <w:rPr>
          <w:rFonts w:ascii="Arial" w:hAnsi="Arial" w:cs="Arial"/>
        </w:rPr>
        <w:t>violentos,</w:t>
      </w:r>
      <w:r w:rsidRPr="001F3DC5">
        <w:rPr>
          <w:rFonts w:ascii="Arial" w:hAnsi="Arial" w:cs="Arial"/>
          <w:spacing w:val="-10"/>
        </w:rPr>
        <w:t xml:space="preserve"> </w:t>
      </w:r>
      <w:r w:rsidRPr="001F3DC5">
        <w:rPr>
          <w:rFonts w:ascii="Arial" w:hAnsi="Arial" w:cs="Arial"/>
        </w:rPr>
        <w:t>como</w:t>
      </w:r>
      <w:r w:rsidRPr="001F3DC5">
        <w:rPr>
          <w:rFonts w:ascii="Arial" w:hAnsi="Arial" w:cs="Arial"/>
          <w:spacing w:val="-12"/>
        </w:rPr>
        <w:t xml:space="preserve"> </w:t>
      </w:r>
      <w:r w:rsidRPr="001F3DC5">
        <w:rPr>
          <w:rFonts w:ascii="Arial" w:hAnsi="Arial" w:cs="Arial"/>
        </w:rPr>
        <w:t>son</w:t>
      </w:r>
      <w:r w:rsidRPr="001F3DC5">
        <w:rPr>
          <w:rFonts w:ascii="Arial" w:hAnsi="Arial" w:cs="Arial"/>
          <w:spacing w:val="-9"/>
        </w:rPr>
        <w:t xml:space="preserve"> </w:t>
      </w:r>
      <w:r w:rsidRPr="001F3DC5">
        <w:rPr>
          <w:rFonts w:ascii="Arial" w:hAnsi="Arial" w:cs="Arial"/>
        </w:rPr>
        <w:t>propias</w:t>
      </w:r>
      <w:r w:rsidRPr="001F3DC5">
        <w:rPr>
          <w:rFonts w:ascii="Arial" w:hAnsi="Arial" w:cs="Arial"/>
          <w:spacing w:val="-9"/>
        </w:rPr>
        <w:t xml:space="preserve"> </w:t>
      </w:r>
      <w:r w:rsidRPr="001F3DC5">
        <w:rPr>
          <w:rFonts w:ascii="Arial" w:hAnsi="Arial" w:cs="Arial"/>
        </w:rPr>
        <w:t>del</w:t>
      </w:r>
      <w:r w:rsidRPr="001F3DC5">
        <w:rPr>
          <w:rFonts w:ascii="Arial" w:hAnsi="Arial" w:cs="Arial"/>
          <w:spacing w:val="-9"/>
        </w:rPr>
        <w:t xml:space="preserve"> </w:t>
      </w:r>
      <w:r w:rsidRPr="001F3DC5">
        <w:rPr>
          <w:rFonts w:ascii="Arial" w:hAnsi="Arial" w:cs="Arial"/>
        </w:rPr>
        <w:t>proceso</w:t>
      </w:r>
      <w:r w:rsidRPr="001F3DC5">
        <w:rPr>
          <w:rFonts w:ascii="Arial" w:hAnsi="Arial" w:cs="Arial"/>
          <w:spacing w:val="-10"/>
        </w:rPr>
        <w:t xml:space="preserve"> </w:t>
      </w:r>
      <w:r w:rsidRPr="001F3DC5">
        <w:rPr>
          <w:rFonts w:ascii="Arial" w:hAnsi="Arial" w:cs="Arial"/>
        </w:rPr>
        <w:t>judicial,</w:t>
      </w:r>
      <w:r w:rsidRPr="001F3DC5">
        <w:rPr>
          <w:rFonts w:ascii="Arial" w:hAnsi="Arial" w:cs="Arial"/>
          <w:spacing w:val="-59"/>
        </w:rPr>
        <w:t xml:space="preserve"> </w:t>
      </w:r>
      <w:r w:rsidRPr="001F3DC5">
        <w:rPr>
          <w:rFonts w:ascii="Arial" w:hAnsi="Arial" w:cs="Arial"/>
        </w:rPr>
        <w:t>el</w:t>
      </w:r>
      <w:r w:rsidRPr="001F3DC5">
        <w:rPr>
          <w:rFonts w:ascii="Arial" w:hAnsi="Arial" w:cs="Arial"/>
          <w:spacing w:val="-3"/>
        </w:rPr>
        <w:t xml:space="preserve"> </w:t>
      </w:r>
      <w:r w:rsidR="00E71560" w:rsidRPr="001F3DC5">
        <w:rPr>
          <w:rFonts w:ascii="Arial" w:hAnsi="Arial" w:cs="Arial"/>
        </w:rPr>
        <w:t>servidor</w:t>
      </w:r>
      <w:r w:rsidRPr="001F3DC5">
        <w:rPr>
          <w:rFonts w:ascii="Arial" w:hAnsi="Arial" w:cs="Arial"/>
          <w:spacing w:val="-2"/>
        </w:rPr>
        <w:t xml:space="preserve"> </w:t>
      </w:r>
      <w:r w:rsidRPr="001F3DC5">
        <w:rPr>
          <w:rFonts w:ascii="Arial" w:hAnsi="Arial" w:cs="Arial"/>
        </w:rPr>
        <w:t>debe</w:t>
      </w:r>
      <w:r w:rsidRPr="001F3DC5">
        <w:rPr>
          <w:rFonts w:ascii="Arial" w:hAnsi="Arial" w:cs="Arial"/>
          <w:spacing w:val="-1"/>
        </w:rPr>
        <w:t xml:space="preserve"> </w:t>
      </w:r>
      <w:r w:rsidRPr="001F3DC5">
        <w:rPr>
          <w:rFonts w:ascii="Arial" w:hAnsi="Arial" w:cs="Arial"/>
        </w:rPr>
        <w:t>acudir a</w:t>
      </w:r>
      <w:r w:rsidRPr="001F3DC5">
        <w:rPr>
          <w:rFonts w:ascii="Arial" w:hAnsi="Arial" w:cs="Arial"/>
          <w:spacing w:val="-2"/>
        </w:rPr>
        <w:t xml:space="preserve"> </w:t>
      </w:r>
      <w:r w:rsidRPr="001F3DC5">
        <w:rPr>
          <w:rFonts w:ascii="Arial" w:hAnsi="Arial" w:cs="Arial"/>
        </w:rPr>
        <w:t>su</w:t>
      </w:r>
      <w:r w:rsidRPr="001F3DC5">
        <w:rPr>
          <w:rFonts w:ascii="Arial" w:hAnsi="Arial" w:cs="Arial"/>
          <w:spacing w:val="-1"/>
        </w:rPr>
        <w:t xml:space="preserve"> </w:t>
      </w:r>
      <w:r w:rsidRPr="001F3DC5">
        <w:rPr>
          <w:rFonts w:ascii="Arial" w:hAnsi="Arial" w:cs="Arial"/>
        </w:rPr>
        <w:t>EPS</w:t>
      </w:r>
      <w:r w:rsidRPr="001F3DC5">
        <w:rPr>
          <w:rFonts w:ascii="Arial" w:hAnsi="Arial" w:cs="Arial"/>
          <w:spacing w:val="1"/>
        </w:rPr>
        <w:t xml:space="preserve"> </w:t>
      </w:r>
      <w:r w:rsidRPr="001F3DC5">
        <w:rPr>
          <w:rFonts w:ascii="Arial" w:hAnsi="Arial" w:cs="Arial"/>
        </w:rPr>
        <w:t>para</w:t>
      </w:r>
      <w:r w:rsidRPr="001F3DC5">
        <w:rPr>
          <w:rFonts w:ascii="Arial" w:hAnsi="Arial" w:cs="Arial"/>
          <w:spacing w:val="-2"/>
        </w:rPr>
        <w:t xml:space="preserve"> </w:t>
      </w:r>
      <w:r w:rsidRPr="001F3DC5">
        <w:rPr>
          <w:rFonts w:ascii="Arial" w:hAnsi="Arial" w:cs="Arial"/>
        </w:rPr>
        <w:t>que</w:t>
      </w:r>
      <w:r w:rsidRPr="001F3DC5">
        <w:rPr>
          <w:rFonts w:ascii="Arial" w:hAnsi="Arial" w:cs="Arial"/>
          <w:spacing w:val="-2"/>
        </w:rPr>
        <w:t xml:space="preserve"> </w:t>
      </w:r>
      <w:r w:rsidRPr="001F3DC5">
        <w:rPr>
          <w:rFonts w:ascii="Arial" w:hAnsi="Arial" w:cs="Arial"/>
        </w:rPr>
        <w:t>le</w:t>
      </w:r>
      <w:r w:rsidRPr="001F3DC5">
        <w:rPr>
          <w:rFonts w:ascii="Arial" w:hAnsi="Arial" w:cs="Arial"/>
          <w:spacing w:val="-3"/>
        </w:rPr>
        <w:t xml:space="preserve"> </w:t>
      </w:r>
      <w:r w:rsidRPr="001F3DC5">
        <w:rPr>
          <w:rFonts w:ascii="Arial" w:hAnsi="Arial" w:cs="Arial"/>
        </w:rPr>
        <w:t>realice</w:t>
      </w:r>
      <w:r w:rsidRPr="001F3DC5">
        <w:rPr>
          <w:rFonts w:ascii="Arial" w:hAnsi="Arial" w:cs="Arial"/>
          <w:spacing w:val="-2"/>
        </w:rPr>
        <w:t xml:space="preserve"> </w:t>
      </w:r>
      <w:r w:rsidRPr="001F3DC5">
        <w:rPr>
          <w:rFonts w:ascii="Arial" w:hAnsi="Arial" w:cs="Arial"/>
        </w:rPr>
        <w:t>la</w:t>
      </w:r>
      <w:r w:rsidRPr="001F3DC5">
        <w:rPr>
          <w:rFonts w:ascii="Arial" w:hAnsi="Arial" w:cs="Arial"/>
          <w:spacing w:val="-1"/>
        </w:rPr>
        <w:t xml:space="preserve"> </w:t>
      </w:r>
      <w:r w:rsidRPr="001F3DC5">
        <w:rPr>
          <w:rFonts w:ascii="Arial" w:hAnsi="Arial" w:cs="Arial"/>
        </w:rPr>
        <w:t>transcripción a</w:t>
      </w:r>
      <w:r w:rsidRPr="001F3DC5">
        <w:rPr>
          <w:rFonts w:ascii="Arial" w:hAnsi="Arial" w:cs="Arial"/>
          <w:spacing w:val="-3"/>
        </w:rPr>
        <w:t xml:space="preserve"> </w:t>
      </w:r>
      <w:r w:rsidRPr="001F3DC5">
        <w:rPr>
          <w:rFonts w:ascii="Arial" w:hAnsi="Arial" w:cs="Arial"/>
        </w:rPr>
        <w:t>que</w:t>
      </w:r>
      <w:r w:rsidRPr="001F3DC5">
        <w:rPr>
          <w:rFonts w:ascii="Arial" w:hAnsi="Arial" w:cs="Arial"/>
          <w:spacing w:val="-3"/>
        </w:rPr>
        <w:t xml:space="preserve"> </w:t>
      </w:r>
      <w:r w:rsidRPr="001F3DC5">
        <w:rPr>
          <w:rFonts w:ascii="Arial" w:hAnsi="Arial" w:cs="Arial"/>
        </w:rPr>
        <w:t>haya</w:t>
      </w:r>
      <w:r w:rsidRPr="001F3DC5">
        <w:rPr>
          <w:rFonts w:ascii="Arial" w:hAnsi="Arial" w:cs="Arial"/>
          <w:spacing w:val="2"/>
        </w:rPr>
        <w:t xml:space="preserve"> </w:t>
      </w:r>
      <w:r w:rsidRPr="001F3DC5">
        <w:rPr>
          <w:rFonts w:ascii="Arial" w:hAnsi="Arial" w:cs="Arial"/>
        </w:rPr>
        <w:t>lugar.</w:t>
      </w:r>
    </w:p>
    <w:p w14:paraId="5136BBFA" w14:textId="77777777" w:rsidR="009C231C" w:rsidRPr="001F3DC5" w:rsidRDefault="009C231C" w:rsidP="00014EF0">
      <w:pPr>
        <w:pStyle w:val="Textoindependiente"/>
        <w:spacing w:before="5"/>
        <w:ind w:left="851" w:hanging="425"/>
        <w:jc w:val="both"/>
        <w:rPr>
          <w:rFonts w:ascii="Arial" w:hAnsi="Arial" w:cs="Arial"/>
        </w:rPr>
      </w:pPr>
    </w:p>
    <w:p w14:paraId="2890E2D3" w14:textId="71C4BD76" w:rsidR="009C231C" w:rsidRPr="001F3DC5" w:rsidRDefault="00B5190D" w:rsidP="00D50325">
      <w:pPr>
        <w:pStyle w:val="Ttulo1"/>
        <w:numPr>
          <w:ilvl w:val="1"/>
          <w:numId w:val="11"/>
        </w:numPr>
        <w:tabs>
          <w:tab w:val="left" w:pos="826"/>
        </w:tabs>
        <w:spacing w:before="1" w:line="278" w:lineRule="auto"/>
        <w:ind w:left="851" w:right="309" w:hanging="592"/>
        <w:jc w:val="both"/>
      </w:pPr>
      <w:bookmarkStart w:id="32" w:name="_Toc169084329"/>
      <w:r w:rsidRPr="001F3DC5">
        <w:t>Deberes</w:t>
      </w:r>
      <w:r w:rsidRPr="001F3DC5">
        <w:rPr>
          <w:spacing w:val="-1"/>
        </w:rPr>
        <w:t xml:space="preserve"> </w:t>
      </w:r>
      <w:r w:rsidRPr="001F3DC5">
        <w:t>de</w:t>
      </w:r>
      <w:r w:rsidRPr="001F3DC5">
        <w:rPr>
          <w:spacing w:val="-3"/>
        </w:rPr>
        <w:t xml:space="preserve"> </w:t>
      </w:r>
      <w:r w:rsidRPr="001F3DC5">
        <w:t>los</w:t>
      </w:r>
      <w:r w:rsidRPr="001F3DC5">
        <w:rPr>
          <w:spacing w:val="-3"/>
        </w:rPr>
        <w:t xml:space="preserve"> </w:t>
      </w:r>
      <w:r w:rsidRPr="001F3DC5">
        <w:t>jefes</w:t>
      </w:r>
      <w:r w:rsidRPr="001F3DC5">
        <w:rPr>
          <w:spacing w:val="-2"/>
        </w:rPr>
        <w:t xml:space="preserve"> </w:t>
      </w:r>
      <w:r w:rsidRPr="001F3DC5">
        <w:t>inmediatos</w:t>
      </w:r>
      <w:r w:rsidRPr="001F3DC5">
        <w:rPr>
          <w:spacing w:val="-3"/>
        </w:rPr>
        <w:t xml:space="preserve"> </w:t>
      </w:r>
      <w:r w:rsidRPr="001F3DC5">
        <w:t>del</w:t>
      </w:r>
      <w:r w:rsidRPr="001F3DC5">
        <w:rPr>
          <w:spacing w:val="-1"/>
        </w:rPr>
        <w:t xml:space="preserve"> </w:t>
      </w:r>
      <w:r w:rsidRPr="001F3DC5">
        <w:t>Fondo</w:t>
      </w:r>
      <w:r w:rsidRPr="001F3DC5">
        <w:rPr>
          <w:spacing w:val="-3"/>
        </w:rPr>
        <w:t xml:space="preserve"> </w:t>
      </w:r>
      <w:r w:rsidRPr="001F3DC5">
        <w:t>de</w:t>
      </w:r>
      <w:r w:rsidRPr="001F3DC5">
        <w:rPr>
          <w:spacing w:val="-3"/>
        </w:rPr>
        <w:t xml:space="preserve"> </w:t>
      </w:r>
      <w:r w:rsidRPr="001F3DC5">
        <w:t>Bienestar</w:t>
      </w:r>
      <w:r w:rsidRPr="001F3DC5">
        <w:rPr>
          <w:spacing w:val="1"/>
        </w:rPr>
        <w:t xml:space="preserve"> </w:t>
      </w:r>
      <w:r w:rsidRPr="001F3DC5">
        <w:t>Social de</w:t>
      </w:r>
      <w:r w:rsidRPr="001F3DC5">
        <w:rPr>
          <w:spacing w:val="-4"/>
        </w:rPr>
        <w:t xml:space="preserve"> </w:t>
      </w:r>
      <w:r w:rsidRPr="001F3DC5">
        <w:t>la</w:t>
      </w:r>
      <w:r w:rsidRPr="001F3DC5">
        <w:rPr>
          <w:spacing w:val="-1"/>
        </w:rPr>
        <w:t xml:space="preserve"> </w:t>
      </w:r>
      <w:r w:rsidRPr="001F3DC5">
        <w:t>Contraloría</w:t>
      </w:r>
      <w:r w:rsidRPr="001F3DC5">
        <w:rPr>
          <w:spacing w:val="-5"/>
        </w:rPr>
        <w:t xml:space="preserve"> </w:t>
      </w:r>
      <w:r w:rsidRPr="001F3DC5">
        <w:t>General</w:t>
      </w:r>
      <w:r w:rsidRPr="001F3DC5">
        <w:rPr>
          <w:spacing w:val="-58"/>
        </w:rPr>
        <w:t xml:space="preserve"> </w:t>
      </w:r>
      <w:r w:rsidRPr="001F3DC5">
        <w:t>de</w:t>
      </w:r>
      <w:r w:rsidRPr="001F3DC5">
        <w:rPr>
          <w:spacing w:val="1"/>
        </w:rPr>
        <w:t xml:space="preserve"> </w:t>
      </w:r>
      <w:r w:rsidRPr="001F3DC5">
        <w:t>la</w:t>
      </w:r>
      <w:r w:rsidRPr="001F3DC5">
        <w:rPr>
          <w:spacing w:val="-3"/>
        </w:rPr>
        <w:t xml:space="preserve"> </w:t>
      </w:r>
      <w:r w:rsidRPr="001F3DC5">
        <w:t>República.</w:t>
      </w:r>
      <w:bookmarkEnd w:id="32"/>
    </w:p>
    <w:p w14:paraId="7F6B97CD" w14:textId="77777777" w:rsidR="003F3104" w:rsidRPr="001F3DC5" w:rsidRDefault="003F3104" w:rsidP="00014EF0">
      <w:pPr>
        <w:pStyle w:val="Ttulo1"/>
        <w:tabs>
          <w:tab w:val="left" w:pos="826"/>
        </w:tabs>
        <w:spacing w:before="1" w:line="278" w:lineRule="auto"/>
        <w:ind w:left="851" w:right="309" w:hanging="425"/>
        <w:jc w:val="both"/>
      </w:pPr>
    </w:p>
    <w:p w14:paraId="56E45578" w14:textId="46491566" w:rsidR="003F3104" w:rsidRPr="001F3DC5" w:rsidRDefault="00B5190D" w:rsidP="00014EF0">
      <w:pPr>
        <w:pStyle w:val="Textoindependiente"/>
        <w:spacing w:line="276" w:lineRule="auto"/>
        <w:ind w:left="426"/>
        <w:jc w:val="both"/>
        <w:rPr>
          <w:rFonts w:ascii="Arial" w:hAnsi="Arial" w:cs="Arial"/>
        </w:rPr>
      </w:pPr>
      <w:r w:rsidRPr="001F3DC5">
        <w:rPr>
          <w:rFonts w:ascii="Arial" w:hAnsi="Arial" w:cs="Arial"/>
        </w:rPr>
        <w:t>Será</w:t>
      </w:r>
      <w:r w:rsidRPr="001F3DC5">
        <w:rPr>
          <w:rFonts w:ascii="Arial" w:hAnsi="Arial" w:cs="Arial"/>
          <w:spacing w:val="24"/>
        </w:rPr>
        <w:t xml:space="preserve"> </w:t>
      </w:r>
      <w:r w:rsidRPr="001F3DC5">
        <w:rPr>
          <w:rFonts w:ascii="Arial" w:hAnsi="Arial" w:cs="Arial"/>
        </w:rPr>
        <w:t>responsabilidad</w:t>
      </w:r>
      <w:r w:rsidRPr="001F3DC5">
        <w:rPr>
          <w:rFonts w:ascii="Arial" w:hAnsi="Arial" w:cs="Arial"/>
          <w:spacing w:val="24"/>
        </w:rPr>
        <w:t xml:space="preserve"> </w:t>
      </w:r>
      <w:r w:rsidRPr="001F3DC5">
        <w:rPr>
          <w:rFonts w:ascii="Arial" w:hAnsi="Arial" w:cs="Arial"/>
        </w:rPr>
        <w:t>del</w:t>
      </w:r>
      <w:r w:rsidRPr="001F3DC5">
        <w:rPr>
          <w:rFonts w:ascii="Arial" w:hAnsi="Arial" w:cs="Arial"/>
          <w:spacing w:val="25"/>
        </w:rPr>
        <w:t xml:space="preserve"> </w:t>
      </w:r>
      <w:r w:rsidRPr="001F3DC5">
        <w:rPr>
          <w:rFonts w:ascii="Arial" w:hAnsi="Arial" w:cs="Arial"/>
        </w:rPr>
        <w:t>respectivo</w:t>
      </w:r>
      <w:r w:rsidRPr="001F3DC5">
        <w:rPr>
          <w:rFonts w:ascii="Arial" w:hAnsi="Arial" w:cs="Arial"/>
          <w:spacing w:val="24"/>
        </w:rPr>
        <w:t xml:space="preserve"> </w:t>
      </w:r>
      <w:r w:rsidRPr="001F3DC5">
        <w:rPr>
          <w:rFonts w:ascii="Arial" w:hAnsi="Arial" w:cs="Arial"/>
        </w:rPr>
        <w:t>jefe</w:t>
      </w:r>
      <w:r w:rsidRPr="001F3DC5">
        <w:rPr>
          <w:rFonts w:ascii="Arial" w:hAnsi="Arial" w:cs="Arial"/>
          <w:spacing w:val="23"/>
        </w:rPr>
        <w:t xml:space="preserve"> </w:t>
      </w:r>
      <w:r w:rsidRPr="001F3DC5">
        <w:rPr>
          <w:rFonts w:ascii="Arial" w:hAnsi="Arial" w:cs="Arial"/>
        </w:rPr>
        <w:t>inmediato</w:t>
      </w:r>
      <w:r w:rsidRPr="001F3DC5">
        <w:rPr>
          <w:rFonts w:ascii="Arial" w:hAnsi="Arial" w:cs="Arial"/>
          <w:spacing w:val="24"/>
        </w:rPr>
        <w:t xml:space="preserve"> </w:t>
      </w:r>
      <w:r w:rsidRPr="001F3DC5">
        <w:rPr>
          <w:rFonts w:ascii="Arial" w:hAnsi="Arial" w:cs="Arial"/>
        </w:rPr>
        <w:t>del</w:t>
      </w:r>
      <w:r w:rsidRPr="001F3DC5">
        <w:rPr>
          <w:rFonts w:ascii="Arial" w:hAnsi="Arial" w:cs="Arial"/>
          <w:spacing w:val="25"/>
        </w:rPr>
        <w:t xml:space="preserve"> </w:t>
      </w:r>
      <w:r w:rsidRPr="001F3DC5">
        <w:rPr>
          <w:rFonts w:ascii="Arial" w:hAnsi="Arial" w:cs="Arial"/>
        </w:rPr>
        <w:t>Fondo</w:t>
      </w:r>
      <w:r w:rsidRPr="001F3DC5">
        <w:rPr>
          <w:rFonts w:ascii="Arial" w:hAnsi="Arial" w:cs="Arial"/>
          <w:spacing w:val="22"/>
        </w:rPr>
        <w:t xml:space="preserve"> </w:t>
      </w:r>
      <w:r w:rsidRPr="001F3DC5">
        <w:rPr>
          <w:rFonts w:ascii="Arial" w:hAnsi="Arial" w:cs="Arial"/>
        </w:rPr>
        <w:t>de</w:t>
      </w:r>
      <w:r w:rsidRPr="001F3DC5">
        <w:rPr>
          <w:rFonts w:ascii="Arial" w:hAnsi="Arial" w:cs="Arial"/>
          <w:spacing w:val="25"/>
        </w:rPr>
        <w:t xml:space="preserve"> </w:t>
      </w:r>
      <w:r w:rsidRPr="001F3DC5">
        <w:rPr>
          <w:rFonts w:ascii="Arial" w:hAnsi="Arial" w:cs="Arial"/>
        </w:rPr>
        <w:t>Bienestar</w:t>
      </w:r>
      <w:r w:rsidRPr="001F3DC5">
        <w:rPr>
          <w:rFonts w:ascii="Arial" w:hAnsi="Arial" w:cs="Arial"/>
          <w:spacing w:val="25"/>
        </w:rPr>
        <w:t xml:space="preserve"> </w:t>
      </w:r>
      <w:r w:rsidRPr="001F3DC5">
        <w:rPr>
          <w:rFonts w:ascii="Arial" w:hAnsi="Arial" w:cs="Arial"/>
        </w:rPr>
        <w:t>Social</w:t>
      </w:r>
      <w:r w:rsidRPr="001F3DC5">
        <w:rPr>
          <w:rFonts w:ascii="Arial" w:hAnsi="Arial" w:cs="Arial"/>
          <w:spacing w:val="24"/>
        </w:rPr>
        <w:t xml:space="preserve"> </w:t>
      </w:r>
      <w:r w:rsidRPr="001F3DC5">
        <w:rPr>
          <w:rFonts w:ascii="Arial" w:hAnsi="Arial" w:cs="Arial"/>
        </w:rPr>
        <w:t>de</w:t>
      </w:r>
      <w:r w:rsidRPr="001F3DC5">
        <w:rPr>
          <w:rFonts w:ascii="Arial" w:hAnsi="Arial" w:cs="Arial"/>
          <w:spacing w:val="25"/>
        </w:rPr>
        <w:t xml:space="preserve"> </w:t>
      </w:r>
      <w:r w:rsidRPr="001F3DC5">
        <w:rPr>
          <w:rFonts w:ascii="Arial" w:hAnsi="Arial" w:cs="Arial"/>
        </w:rPr>
        <w:t>la</w:t>
      </w:r>
      <w:r w:rsidRPr="001F3DC5">
        <w:rPr>
          <w:rFonts w:ascii="Arial" w:hAnsi="Arial" w:cs="Arial"/>
          <w:spacing w:val="20"/>
        </w:rPr>
        <w:t xml:space="preserve"> </w:t>
      </w:r>
      <w:r w:rsidRPr="001F3DC5">
        <w:rPr>
          <w:rFonts w:ascii="Arial" w:hAnsi="Arial" w:cs="Arial"/>
        </w:rPr>
        <w:t>Contraloría</w:t>
      </w:r>
      <w:r w:rsidRPr="001F3DC5">
        <w:rPr>
          <w:rFonts w:ascii="Arial" w:hAnsi="Arial" w:cs="Arial"/>
          <w:spacing w:val="-58"/>
        </w:rPr>
        <w:t xml:space="preserve"> </w:t>
      </w:r>
      <w:r w:rsidRPr="001F3DC5">
        <w:rPr>
          <w:rFonts w:ascii="Arial" w:hAnsi="Arial" w:cs="Arial"/>
        </w:rPr>
        <w:t>General</w:t>
      </w:r>
      <w:r w:rsidRPr="001F3DC5">
        <w:rPr>
          <w:rFonts w:ascii="Arial" w:hAnsi="Arial" w:cs="Arial"/>
          <w:spacing w:val="-1"/>
        </w:rPr>
        <w:t xml:space="preserve"> </w:t>
      </w:r>
      <w:r w:rsidRPr="001F3DC5">
        <w:rPr>
          <w:rFonts w:ascii="Arial" w:hAnsi="Arial" w:cs="Arial"/>
        </w:rPr>
        <w:t>de</w:t>
      </w:r>
      <w:r w:rsidRPr="001F3DC5">
        <w:rPr>
          <w:rFonts w:ascii="Arial" w:hAnsi="Arial" w:cs="Arial"/>
          <w:spacing w:val="-2"/>
        </w:rPr>
        <w:t xml:space="preserve"> </w:t>
      </w:r>
      <w:r w:rsidRPr="001F3DC5">
        <w:rPr>
          <w:rFonts w:ascii="Arial" w:hAnsi="Arial" w:cs="Arial"/>
        </w:rPr>
        <w:t>la</w:t>
      </w:r>
      <w:r w:rsidRPr="001F3DC5">
        <w:rPr>
          <w:rFonts w:ascii="Arial" w:hAnsi="Arial" w:cs="Arial"/>
          <w:spacing w:val="-2"/>
        </w:rPr>
        <w:t xml:space="preserve"> </w:t>
      </w:r>
      <w:r w:rsidRPr="001F3DC5">
        <w:rPr>
          <w:rFonts w:ascii="Arial" w:hAnsi="Arial" w:cs="Arial"/>
        </w:rPr>
        <w:t>República:</w:t>
      </w:r>
    </w:p>
    <w:p w14:paraId="7CC6CE15" w14:textId="77777777" w:rsidR="003F3104" w:rsidRPr="001F3DC5" w:rsidRDefault="003F3104" w:rsidP="00014EF0">
      <w:pPr>
        <w:pStyle w:val="Textoindependiente"/>
        <w:spacing w:line="276" w:lineRule="auto"/>
        <w:ind w:left="851" w:hanging="425"/>
        <w:jc w:val="both"/>
        <w:rPr>
          <w:rFonts w:ascii="Arial" w:hAnsi="Arial" w:cs="Arial"/>
        </w:rPr>
      </w:pPr>
    </w:p>
    <w:p w14:paraId="67068762" w14:textId="6E5B85E7" w:rsidR="003F3104" w:rsidRPr="005D0CB6" w:rsidRDefault="00B5190D" w:rsidP="00D50325">
      <w:pPr>
        <w:pStyle w:val="Textoindependiente"/>
        <w:numPr>
          <w:ilvl w:val="0"/>
          <w:numId w:val="8"/>
        </w:numPr>
        <w:spacing w:line="276" w:lineRule="auto"/>
        <w:ind w:left="851" w:hanging="425"/>
        <w:jc w:val="both"/>
        <w:rPr>
          <w:rFonts w:ascii="Arial" w:hAnsi="Arial" w:cs="Arial"/>
        </w:rPr>
      </w:pPr>
      <w:r w:rsidRPr="001F3DC5">
        <w:rPr>
          <w:rFonts w:ascii="Arial" w:hAnsi="Arial" w:cs="Arial"/>
          <w:spacing w:val="-1"/>
        </w:rPr>
        <w:t>Solicitar</w:t>
      </w:r>
      <w:r w:rsidRPr="001F3DC5">
        <w:rPr>
          <w:rFonts w:ascii="Arial" w:hAnsi="Arial" w:cs="Arial"/>
          <w:spacing w:val="-12"/>
        </w:rPr>
        <w:t xml:space="preserve"> </w:t>
      </w:r>
      <w:r w:rsidRPr="001F3DC5">
        <w:rPr>
          <w:rFonts w:ascii="Arial" w:hAnsi="Arial" w:cs="Arial"/>
          <w:spacing w:val="-1"/>
        </w:rPr>
        <w:t>al</w:t>
      </w:r>
      <w:r w:rsidRPr="001F3DC5">
        <w:rPr>
          <w:rFonts w:ascii="Arial" w:hAnsi="Arial" w:cs="Arial"/>
          <w:spacing w:val="-13"/>
        </w:rPr>
        <w:t xml:space="preserve"> </w:t>
      </w:r>
      <w:r w:rsidRPr="001F3DC5">
        <w:rPr>
          <w:rFonts w:ascii="Arial" w:hAnsi="Arial" w:cs="Arial"/>
          <w:spacing w:val="-1"/>
        </w:rPr>
        <w:t>servidor</w:t>
      </w:r>
      <w:r w:rsidRPr="001F3DC5">
        <w:rPr>
          <w:rFonts w:ascii="Arial" w:hAnsi="Arial" w:cs="Arial"/>
          <w:spacing w:val="-12"/>
        </w:rPr>
        <w:t xml:space="preserve"> </w:t>
      </w:r>
      <w:r w:rsidRPr="001F3DC5">
        <w:rPr>
          <w:rFonts w:ascii="Arial" w:hAnsi="Arial" w:cs="Arial"/>
          <w:spacing w:val="-1"/>
        </w:rPr>
        <w:t>la</w:t>
      </w:r>
      <w:r w:rsidRPr="001F3DC5">
        <w:rPr>
          <w:rFonts w:ascii="Arial" w:hAnsi="Arial" w:cs="Arial"/>
          <w:spacing w:val="-14"/>
        </w:rPr>
        <w:t xml:space="preserve"> </w:t>
      </w:r>
      <w:r w:rsidRPr="001F3DC5">
        <w:rPr>
          <w:rFonts w:ascii="Arial" w:hAnsi="Arial" w:cs="Arial"/>
          <w:spacing w:val="-1"/>
        </w:rPr>
        <w:t>radicación</w:t>
      </w:r>
      <w:r w:rsidRPr="001F3DC5">
        <w:rPr>
          <w:rFonts w:ascii="Arial" w:hAnsi="Arial" w:cs="Arial"/>
          <w:spacing w:val="-13"/>
        </w:rPr>
        <w:t xml:space="preserve"> </w:t>
      </w:r>
      <w:r w:rsidRPr="001F3DC5">
        <w:rPr>
          <w:rFonts w:ascii="Arial" w:hAnsi="Arial" w:cs="Arial"/>
        </w:rPr>
        <w:t>de</w:t>
      </w:r>
      <w:r w:rsidRPr="001F3DC5">
        <w:rPr>
          <w:rFonts w:ascii="Arial" w:hAnsi="Arial" w:cs="Arial"/>
          <w:spacing w:val="-13"/>
        </w:rPr>
        <w:t xml:space="preserve"> </w:t>
      </w:r>
      <w:r w:rsidRPr="001F3DC5">
        <w:rPr>
          <w:rFonts w:ascii="Arial" w:hAnsi="Arial" w:cs="Arial"/>
        </w:rPr>
        <w:t>la</w:t>
      </w:r>
      <w:r w:rsidRPr="001F3DC5">
        <w:rPr>
          <w:rFonts w:ascii="Arial" w:hAnsi="Arial" w:cs="Arial"/>
          <w:spacing w:val="-13"/>
        </w:rPr>
        <w:t xml:space="preserve"> </w:t>
      </w:r>
      <w:r w:rsidRPr="001F3DC5">
        <w:rPr>
          <w:rFonts w:ascii="Arial" w:hAnsi="Arial" w:cs="Arial"/>
        </w:rPr>
        <w:t>incapacidad</w:t>
      </w:r>
      <w:r w:rsidRPr="001F3DC5">
        <w:rPr>
          <w:rFonts w:ascii="Arial" w:hAnsi="Arial" w:cs="Arial"/>
          <w:spacing w:val="-12"/>
        </w:rPr>
        <w:t xml:space="preserve"> </w:t>
      </w:r>
      <w:r w:rsidRPr="001F3DC5">
        <w:rPr>
          <w:rFonts w:ascii="Arial" w:hAnsi="Arial" w:cs="Arial"/>
        </w:rPr>
        <w:t>original</w:t>
      </w:r>
      <w:r w:rsidRPr="001F3DC5">
        <w:rPr>
          <w:rFonts w:ascii="Arial" w:hAnsi="Arial" w:cs="Arial"/>
          <w:spacing w:val="-13"/>
        </w:rPr>
        <w:t xml:space="preserve"> </w:t>
      </w:r>
      <w:r w:rsidRPr="001F3DC5">
        <w:rPr>
          <w:rFonts w:ascii="Arial" w:hAnsi="Arial" w:cs="Arial"/>
        </w:rPr>
        <w:t>y</w:t>
      </w:r>
      <w:r w:rsidRPr="001F3DC5">
        <w:rPr>
          <w:rFonts w:ascii="Arial" w:hAnsi="Arial" w:cs="Arial"/>
          <w:spacing w:val="-18"/>
        </w:rPr>
        <w:t xml:space="preserve"> </w:t>
      </w:r>
      <w:r w:rsidRPr="001F3DC5">
        <w:rPr>
          <w:rFonts w:ascii="Arial" w:hAnsi="Arial" w:cs="Arial"/>
        </w:rPr>
        <w:t>debidamente</w:t>
      </w:r>
      <w:r w:rsidRPr="001F3DC5">
        <w:rPr>
          <w:rFonts w:ascii="Arial" w:hAnsi="Arial" w:cs="Arial"/>
          <w:spacing w:val="-13"/>
        </w:rPr>
        <w:t xml:space="preserve"> </w:t>
      </w:r>
      <w:r w:rsidRPr="001F3DC5">
        <w:rPr>
          <w:rFonts w:ascii="Arial" w:hAnsi="Arial" w:cs="Arial"/>
        </w:rPr>
        <w:t>transcrita</w:t>
      </w:r>
      <w:r w:rsidRPr="001F3DC5">
        <w:rPr>
          <w:rFonts w:ascii="Arial" w:hAnsi="Arial" w:cs="Arial"/>
          <w:spacing w:val="-14"/>
        </w:rPr>
        <w:t xml:space="preserve"> </w:t>
      </w:r>
      <w:r w:rsidRPr="001F3DC5">
        <w:rPr>
          <w:rFonts w:ascii="Arial" w:hAnsi="Arial" w:cs="Arial"/>
        </w:rPr>
        <w:t>por</w:t>
      </w:r>
      <w:r w:rsidRPr="001F3DC5">
        <w:rPr>
          <w:rFonts w:ascii="Arial" w:hAnsi="Arial" w:cs="Arial"/>
          <w:spacing w:val="-12"/>
        </w:rPr>
        <w:t xml:space="preserve"> </w:t>
      </w:r>
      <w:r w:rsidRPr="001F3DC5">
        <w:rPr>
          <w:rFonts w:ascii="Arial" w:hAnsi="Arial" w:cs="Arial"/>
        </w:rPr>
        <w:t>la</w:t>
      </w:r>
      <w:r w:rsidRPr="001F3DC5">
        <w:rPr>
          <w:rFonts w:ascii="Arial" w:hAnsi="Arial" w:cs="Arial"/>
          <w:spacing w:val="-14"/>
        </w:rPr>
        <w:t xml:space="preserve"> </w:t>
      </w:r>
      <w:r w:rsidRPr="001F3DC5">
        <w:rPr>
          <w:rFonts w:ascii="Arial" w:hAnsi="Arial" w:cs="Arial"/>
        </w:rPr>
        <w:t>entidad</w:t>
      </w:r>
      <w:r w:rsidRPr="001F3DC5">
        <w:rPr>
          <w:rFonts w:ascii="Arial" w:hAnsi="Arial" w:cs="Arial"/>
          <w:spacing w:val="-58"/>
        </w:rPr>
        <w:t xml:space="preserve"> </w:t>
      </w:r>
      <w:r w:rsidRPr="001F3DC5">
        <w:rPr>
          <w:rFonts w:ascii="Arial" w:hAnsi="Arial" w:cs="Arial"/>
        </w:rPr>
        <w:t>que</w:t>
      </w:r>
      <w:r w:rsidRPr="001F3DC5">
        <w:rPr>
          <w:rFonts w:ascii="Arial" w:hAnsi="Arial" w:cs="Arial"/>
          <w:spacing w:val="-3"/>
        </w:rPr>
        <w:t xml:space="preserve"> </w:t>
      </w:r>
      <w:r w:rsidRPr="001F3DC5">
        <w:rPr>
          <w:rFonts w:ascii="Arial" w:hAnsi="Arial" w:cs="Arial"/>
        </w:rPr>
        <w:t>la</w:t>
      </w:r>
      <w:r w:rsidRPr="001F3DC5">
        <w:rPr>
          <w:rFonts w:ascii="Arial" w:hAnsi="Arial" w:cs="Arial"/>
          <w:spacing w:val="-2"/>
        </w:rPr>
        <w:t xml:space="preserve"> </w:t>
      </w:r>
      <w:r w:rsidRPr="001F3DC5">
        <w:rPr>
          <w:rFonts w:ascii="Arial" w:hAnsi="Arial" w:cs="Arial"/>
        </w:rPr>
        <w:t>otorgó</w:t>
      </w:r>
      <w:r w:rsidRPr="001F3DC5">
        <w:rPr>
          <w:rFonts w:ascii="Arial" w:hAnsi="Arial" w:cs="Arial"/>
          <w:spacing w:val="2"/>
        </w:rPr>
        <w:t xml:space="preserve"> </w:t>
      </w:r>
      <w:r w:rsidRPr="001F3DC5">
        <w:rPr>
          <w:rFonts w:ascii="Arial" w:hAnsi="Arial" w:cs="Arial"/>
        </w:rPr>
        <w:t>ante el</w:t>
      </w:r>
      <w:r w:rsidRPr="001F3DC5">
        <w:rPr>
          <w:rFonts w:ascii="Arial" w:hAnsi="Arial" w:cs="Arial"/>
          <w:spacing w:val="-3"/>
        </w:rPr>
        <w:t xml:space="preserve"> </w:t>
      </w:r>
      <w:r w:rsidRPr="001F3DC5">
        <w:rPr>
          <w:rFonts w:ascii="Arial" w:hAnsi="Arial" w:cs="Arial"/>
        </w:rPr>
        <w:t>Grupo de</w:t>
      </w:r>
      <w:r w:rsidR="005D0CB6">
        <w:rPr>
          <w:rFonts w:ascii="Arial" w:hAnsi="Arial" w:cs="Arial"/>
          <w:spacing w:val="-2"/>
        </w:rPr>
        <w:t xml:space="preserve"> Gestión del </w:t>
      </w:r>
      <w:r w:rsidRPr="001F3DC5">
        <w:rPr>
          <w:rFonts w:ascii="Arial" w:hAnsi="Arial" w:cs="Arial"/>
        </w:rPr>
        <w:t>Talento</w:t>
      </w:r>
      <w:r w:rsidRPr="001F3DC5">
        <w:rPr>
          <w:rFonts w:ascii="Arial" w:hAnsi="Arial" w:cs="Arial"/>
          <w:spacing w:val="-2"/>
        </w:rPr>
        <w:t xml:space="preserve"> </w:t>
      </w:r>
      <w:r w:rsidRPr="001F3DC5">
        <w:rPr>
          <w:rFonts w:ascii="Arial" w:hAnsi="Arial" w:cs="Arial"/>
        </w:rPr>
        <w:t>Humano</w:t>
      </w:r>
      <w:r w:rsidR="005D0CB6">
        <w:rPr>
          <w:rFonts w:ascii="Arial" w:hAnsi="Arial" w:cs="Arial"/>
        </w:rPr>
        <w:t xml:space="preserve"> y Desarrollo Organizacional</w:t>
      </w:r>
      <w:r w:rsidRPr="005D0CB6">
        <w:rPr>
          <w:rFonts w:ascii="Arial" w:hAnsi="Arial" w:cs="Arial"/>
        </w:rPr>
        <w:t>.</w:t>
      </w:r>
    </w:p>
    <w:p w14:paraId="3410F8FF" w14:textId="77777777" w:rsidR="003F3104" w:rsidRPr="001F3DC5" w:rsidRDefault="003F3104" w:rsidP="00054C77">
      <w:pPr>
        <w:ind w:left="851" w:hanging="425"/>
        <w:jc w:val="both"/>
        <w:rPr>
          <w:rFonts w:ascii="Arial" w:hAnsi="Arial" w:cs="Arial"/>
        </w:rPr>
      </w:pPr>
    </w:p>
    <w:p w14:paraId="20123A8E" w14:textId="044E78F2" w:rsidR="003F3104" w:rsidRPr="001F3DC5" w:rsidRDefault="00B5190D" w:rsidP="00D50325">
      <w:pPr>
        <w:pStyle w:val="Textoindependiente"/>
        <w:numPr>
          <w:ilvl w:val="0"/>
          <w:numId w:val="8"/>
        </w:numPr>
        <w:spacing w:before="94" w:line="276" w:lineRule="auto"/>
        <w:ind w:right="158"/>
        <w:jc w:val="both"/>
        <w:rPr>
          <w:rFonts w:ascii="Arial" w:hAnsi="Arial" w:cs="Arial"/>
        </w:rPr>
      </w:pPr>
      <w:r w:rsidRPr="001F3DC5">
        <w:rPr>
          <w:rFonts w:ascii="Arial" w:hAnsi="Arial" w:cs="Arial"/>
        </w:rPr>
        <w:t xml:space="preserve">Informar al </w:t>
      </w:r>
      <w:r w:rsidR="005D0CB6" w:rsidRPr="005D0CB6">
        <w:rPr>
          <w:rFonts w:ascii="Arial" w:hAnsi="Arial" w:cs="Arial"/>
        </w:rPr>
        <w:t xml:space="preserve">Grupo de Gestión del Talento Humano y Desarrollo Organizacional </w:t>
      </w:r>
      <w:r w:rsidRPr="001F3DC5">
        <w:rPr>
          <w:rFonts w:ascii="Arial" w:hAnsi="Arial" w:cs="Arial"/>
        </w:rPr>
        <w:t>la situación de incapacidad o licencia de los servidores</w:t>
      </w:r>
      <w:r w:rsidRPr="001F3DC5">
        <w:rPr>
          <w:rFonts w:ascii="Arial" w:hAnsi="Arial" w:cs="Arial"/>
          <w:spacing w:val="1"/>
        </w:rPr>
        <w:t xml:space="preserve"> </w:t>
      </w:r>
      <w:r w:rsidRPr="001F3DC5">
        <w:rPr>
          <w:rFonts w:ascii="Arial" w:hAnsi="Arial" w:cs="Arial"/>
        </w:rPr>
        <w:t>que</w:t>
      </w:r>
      <w:r w:rsidRPr="001F3DC5">
        <w:rPr>
          <w:rFonts w:ascii="Arial" w:hAnsi="Arial" w:cs="Arial"/>
          <w:spacing w:val="-3"/>
        </w:rPr>
        <w:t xml:space="preserve"> </w:t>
      </w:r>
      <w:r w:rsidRPr="001F3DC5">
        <w:rPr>
          <w:rFonts w:ascii="Arial" w:hAnsi="Arial" w:cs="Arial"/>
        </w:rPr>
        <w:t>estén</w:t>
      </w:r>
      <w:r w:rsidRPr="001F3DC5">
        <w:rPr>
          <w:rFonts w:ascii="Arial" w:hAnsi="Arial" w:cs="Arial"/>
          <w:spacing w:val="-2"/>
        </w:rPr>
        <w:t xml:space="preserve"> </w:t>
      </w:r>
      <w:r w:rsidRPr="001F3DC5">
        <w:rPr>
          <w:rFonts w:ascii="Arial" w:hAnsi="Arial" w:cs="Arial"/>
        </w:rPr>
        <w:t>a</w:t>
      </w:r>
      <w:r w:rsidRPr="001F3DC5">
        <w:rPr>
          <w:rFonts w:ascii="Arial" w:hAnsi="Arial" w:cs="Arial"/>
          <w:spacing w:val="-3"/>
        </w:rPr>
        <w:t xml:space="preserve"> </w:t>
      </w:r>
      <w:r w:rsidRPr="001F3DC5">
        <w:rPr>
          <w:rFonts w:ascii="Arial" w:hAnsi="Arial" w:cs="Arial"/>
        </w:rPr>
        <w:t>su cargo, dentro</w:t>
      </w:r>
      <w:r w:rsidRPr="001F3DC5">
        <w:rPr>
          <w:rFonts w:ascii="Arial" w:hAnsi="Arial" w:cs="Arial"/>
          <w:spacing w:val="-2"/>
        </w:rPr>
        <w:t xml:space="preserve"> </w:t>
      </w:r>
      <w:r w:rsidRPr="001F3DC5">
        <w:rPr>
          <w:rFonts w:ascii="Arial" w:hAnsi="Arial" w:cs="Arial"/>
        </w:rPr>
        <w:t>de</w:t>
      </w:r>
      <w:r w:rsidRPr="001F3DC5">
        <w:rPr>
          <w:rFonts w:ascii="Arial" w:hAnsi="Arial" w:cs="Arial"/>
          <w:spacing w:val="-1"/>
        </w:rPr>
        <w:t xml:space="preserve"> </w:t>
      </w:r>
      <w:r w:rsidRPr="001F3DC5">
        <w:rPr>
          <w:rFonts w:ascii="Arial" w:hAnsi="Arial" w:cs="Arial"/>
        </w:rPr>
        <w:t>los</w:t>
      </w:r>
      <w:r w:rsidRPr="001F3DC5">
        <w:rPr>
          <w:rFonts w:ascii="Arial" w:hAnsi="Arial" w:cs="Arial"/>
          <w:spacing w:val="2"/>
        </w:rPr>
        <w:t xml:space="preserve"> </w:t>
      </w:r>
      <w:r w:rsidRPr="001F3DC5">
        <w:rPr>
          <w:rFonts w:ascii="Arial" w:hAnsi="Arial" w:cs="Arial"/>
        </w:rPr>
        <w:t>2</w:t>
      </w:r>
      <w:r w:rsidRPr="001F3DC5">
        <w:rPr>
          <w:rFonts w:ascii="Arial" w:hAnsi="Arial" w:cs="Arial"/>
          <w:spacing w:val="-3"/>
        </w:rPr>
        <w:t xml:space="preserve"> </w:t>
      </w:r>
      <w:r w:rsidRPr="001F3DC5">
        <w:rPr>
          <w:rFonts w:ascii="Arial" w:hAnsi="Arial" w:cs="Arial"/>
        </w:rPr>
        <w:t>días</w:t>
      </w:r>
      <w:r w:rsidRPr="001F3DC5">
        <w:rPr>
          <w:rFonts w:ascii="Arial" w:hAnsi="Arial" w:cs="Arial"/>
          <w:spacing w:val="2"/>
        </w:rPr>
        <w:t xml:space="preserve"> </w:t>
      </w:r>
      <w:r w:rsidRPr="001F3DC5">
        <w:rPr>
          <w:rFonts w:ascii="Arial" w:hAnsi="Arial" w:cs="Arial"/>
        </w:rPr>
        <w:t>hábiles</w:t>
      </w:r>
      <w:r w:rsidRPr="001F3DC5">
        <w:rPr>
          <w:rFonts w:ascii="Arial" w:hAnsi="Arial" w:cs="Arial"/>
          <w:spacing w:val="-1"/>
        </w:rPr>
        <w:t xml:space="preserve"> </w:t>
      </w:r>
      <w:r w:rsidRPr="001F3DC5">
        <w:rPr>
          <w:rFonts w:ascii="Arial" w:hAnsi="Arial" w:cs="Arial"/>
        </w:rPr>
        <w:t>siguientes</w:t>
      </w:r>
      <w:r w:rsidRPr="001F3DC5">
        <w:rPr>
          <w:rFonts w:ascii="Arial" w:hAnsi="Arial" w:cs="Arial"/>
          <w:spacing w:val="2"/>
        </w:rPr>
        <w:t xml:space="preserve"> </w:t>
      </w:r>
      <w:r w:rsidRPr="001F3DC5">
        <w:rPr>
          <w:rFonts w:ascii="Arial" w:hAnsi="Arial" w:cs="Arial"/>
        </w:rPr>
        <w:t>a</w:t>
      </w:r>
      <w:r w:rsidRPr="001F3DC5">
        <w:rPr>
          <w:rFonts w:ascii="Arial" w:hAnsi="Arial" w:cs="Arial"/>
          <w:spacing w:val="-4"/>
        </w:rPr>
        <w:t xml:space="preserve"> </w:t>
      </w:r>
      <w:r w:rsidRPr="001F3DC5">
        <w:rPr>
          <w:rFonts w:ascii="Arial" w:hAnsi="Arial" w:cs="Arial"/>
        </w:rPr>
        <w:t>la ocurrencia de</w:t>
      </w:r>
      <w:r w:rsidRPr="001F3DC5">
        <w:rPr>
          <w:rFonts w:ascii="Arial" w:hAnsi="Arial" w:cs="Arial"/>
          <w:spacing w:val="-1"/>
        </w:rPr>
        <w:t xml:space="preserve"> </w:t>
      </w:r>
      <w:r w:rsidRPr="001F3DC5">
        <w:rPr>
          <w:rFonts w:ascii="Arial" w:hAnsi="Arial" w:cs="Arial"/>
        </w:rPr>
        <w:t>esta.</w:t>
      </w:r>
    </w:p>
    <w:p w14:paraId="765D1048" w14:textId="77777777" w:rsidR="003F3104" w:rsidRPr="001F3DC5" w:rsidRDefault="003F3104" w:rsidP="00014EF0">
      <w:pPr>
        <w:pStyle w:val="Prrafodelista"/>
        <w:ind w:left="851" w:hanging="425"/>
        <w:jc w:val="both"/>
        <w:rPr>
          <w:rFonts w:ascii="Arial" w:hAnsi="Arial" w:cs="Arial"/>
        </w:rPr>
      </w:pPr>
    </w:p>
    <w:p w14:paraId="3EBE8AD1" w14:textId="115A7AED" w:rsidR="00A66B1A" w:rsidRDefault="00B5190D" w:rsidP="00D50325">
      <w:pPr>
        <w:pStyle w:val="Textoindependiente"/>
        <w:numPr>
          <w:ilvl w:val="0"/>
          <w:numId w:val="8"/>
        </w:numPr>
        <w:spacing w:before="94" w:line="276" w:lineRule="auto"/>
        <w:ind w:left="851" w:right="158" w:hanging="425"/>
        <w:jc w:val="both"/>
        <w:rPr>
          <w:rFonts w:ascii="Arial" w:hAnsi="Arial" w:cs="Arial"/>
        </w:rPr>
      </w:pPr>
      <w:r w:rsidRPr="001F3DC5">
        <w:rPr>
          <w:rFonts w:ascii="Arial" w:hAnsi="Arial" w:cs="Arial"/>
        </w:rPr>
        <w:t>Informar a los servidores que se reintegran a laborar después de haber tenido una incapacidad</w:t>
      </w:r>
      <w:r w:rsidRPr="001F3DC5">
        <w:rPr>
          <w:rFonts w:ascii="Arial" w:hAnsi="Arial" w:cs="Arial"/>
          <w:spacing w:val="1"/>
        </w:rPr>
        <w:t xml:space="preserve"> </w:t>
      </w:r>
      <w:r w:rsidRPr="001F3DC5">
        <w:rPr>
          <w:rFonts w:ascii="Arial" w:hAnsi="Arial" w:cs="Arial"/>
        </w:rPr>
        <w:t>superior</w:t>
      </w:r>
      <w:r w:rsidRPr="001F3DC5">
        <w:rPr>
          <w:rFonts w:ascii="Arial" w:hAnsi="Arial" w:cs="Arial"/>
          <w:spacing w:val="-9"/>
        </w:rPr>
        <w:t xml:space="preserve"> </w:t>
      </w:r>
      <w:r w:rsidRPr="001F3DC5">
        <w:rPr>
          <w:rFonts w:ascii="Arial" w:hAnsi="Arial" w:cs="Arial"/>
        </w:rPr>
        <w:t>a</w:t>
      </w:r>
      <w:r w:rsidRPr="001F3DC5">
        <w:rPr>
          <w:rFonts w:ascii="Arial" w:hAnsi="Arial" w:cs="Arial"/>
          <w:spacing w:val="-8"/>
        </w:rPr>
        <w:t xml:space="preserve"> </w:t>
      </w:r>
      <w:r w:rsidRPr="001F3DC5">
        <w:rPr>
          <w:rFonts w:ascii="Arial" w:hAnsi="Arial" w:cs="Arial"/>
        </w:rPr>
        <w:t>90</w:t>
      </w:r>
      <w:r w:rsidRPr="001F3DC5">
        <w:rPr>
          <w:rFonts w:ascii="Arial" w:hAnsi="Arial" w:cs="Arial"/>
          <w:spacing w:val="-9"/>
        </w:rPr>
        <w:t xml:space="preserve"> </w:t>
      </w:r>
      <w:r w:rsidRPr="001F3DC5">
        <w:rPr>
          <w:rFonts w:ascii="Arial" w:hAnsi="Arial" w:cs="Arial"/>
        </w:rPr>
        <w:t>días,</w:t>
      </w:r>
      <w:r w:rsidRPr="001F3DC5">
        <w:rPr>
          <w:rFonts w:ascii="Arial" w:hAnsi="Arial" w:cs="Arial"/>
          <w:spacing w:val="-6"/>
        </w:rPr>
        <w:t xml:space="preserve"> </w:t>
      </w:r>
      <w:r w:rsidRPr="001F3DC5">
        <w:rPr>
          <w:rFonts w:ascii="Arial" w:hAnsi="Arial" w:cs="Arial"/>
        </w:rPr>
        <w:t>que</w:t>
      </w:r>
      <w:r w:rsidRPr="001F3DC5">
        <w:rPr>
          <w:rFonts w:ascii="Arial" w:hAnsi="Arial" w:cs="Arial"/>
          <w:spacing w:val="-8"/>
        </w:rPr>
        <w:t xml:space="preserve"> </w:t>
      </w:r>
      <w:r w:rsidRPr="001F3DC5">
        <w:rPr>
          <w:rFonts w:ascii="Arial" w:hAnsi="Arial" w:cs="Arial"/>
        </w:rPr>
        <w:t>se</w:t>
      </w:r>
      <w:r w:rsidRPr="001F3DC5">
        <w:rPr>
          <w:rFonts w:ascii="Arial" w:hAnsi="Arial" w:cs="Arial"/>
          <w:spacing w:val="-5"/>
        </w:rPr>
        <w:t xml:space="preserve"> </w:t>
      </w:r>
      <w:r w:rsidRPr="001F3DC5">
        <w:rPr>
          <w:rFonts w:ascii="Arial" w:hAnsi="Arial" w:cs="Arial"/>
        </w:rPr>
        <w:t>deben</w:t>
      </w:r>
      <w:r w:rsidRPr="001F3DC5">
        <w:rPr>
          <w:rFonts w:ascii="Arial" w:hAnsi="Arial" w:cs="Arial"/>
          <w:spacing w:val="-7"/>
        </w:rPr>
        <w:t xml:space="preserve"> </w:t>
      </w:r>
      <w:r w:rsidRPr="001F3DC5">
        <w:rPr>
          <w:rFonts w:ascii="Arial" w:hAnsi="Arial" w:cs="Arial"/>
        </w:rPr>
        <w:t>presentar</w:t>
      </w:r>
      <w:r w:rsidRPr="001F3DC5">
        <w:rPr>
          <w:rFonts w:ascii="Arial" w:hAnsi="Arial" w:cs="Arial"/>
          <w:spacing w:val="-9"/>
        </w:rPr>
        <w:t xml:space="preserve"> </w:t>
      </w:r>
      <w:r w:rsidRPr="001F3DC5">
        <w:rPr>
          <w:rFonts w:ascii="Arial" w:hAnsi="Arial" w:cs="Arial"/>
        </w:rPr>
        <w:t>con</w:t>
      </w:r>
      <w:r w:rsidRPr="001F3DC5">
        <w:rPr>
          <w:rFonts w:ascii="Arial" w:hAnsi="Arial" w:cs="Arial"/>
          <w:spacing w:val="-8"/>
        </w:rPr>
        <w:t xml:space="preserve"> </w:t>
      </w:r>
      <w:r w:rsidRPr="001F3DC5">
        <w:rPr>
          <w:rFonts w:ascii="Arial" w:hAnsi="Arial" w:cs="Arial"/>
        </w:rPr>
        <w:t>el</w:t>
      </w:r>
      <w:r w:rsidRPr="001F3DC5">
        <w:rPr>
          <w:rFonts w:ascii="Arial" w:hAnsi="Arial" w:cs="Arial"/>
          <w:spacing w:val="-5"/>
        </w:rPr>
        <w:t xml:space="preserve"> </w:t>
      </w:r>
      <w:r w:rsidRPr="001F3DC5">
        <w:rPr>
          <w:rFonts w:ascii="Arial" w:hAnsi="Arial" w:cs="Arial"/>
        </w:rPr>
        <w:t>profesional</w:t>
      </w:r>
      <w:r w:rsidRPr="001F3DC5">
        <w:rPr>
          <w:rFonts w:ascii="Arial" w:hAnsi="Arial" w:cs="Arial"/>
          <w:spacing w:val="-6"/>
        </w:rPr>
        <w:t xml:space="preserve"> </w:t>
      </w:r>
      <w:r w:rsidRPr="001F3DC5">
        <w:rPr>
          <w:rFonts w:ascii="Arial" w:hAnsi="Arial" w:cs="Arial"/>
        </w:rPr>
        <w:t>especializado</w:t>
      </w:r>
      <w:r w:rsidRPr="001F3DC5">
        <w:rPr>
          <w:rFonts w:ascii="Arial" w:hAnsi="Arial" w:cs="Arial"/>
          <w:spacing w:val="-10"/>
        </w:rPr>
        <w:t xml:space="preserve"> </w:t>
      </w:r>
      <w:r w:rsidRPr="001F3DC5">
        <w:rPr>
          <w:rFonts w:ascii="Arial" w:hAnsi="Arial" w:cs="Arial"/>
        </w:rPr>
        <w:t>grado</w:t>
      </w:r>
      <w:r w:rsidRPr="001F3DC5">
        <w:rPr>
          <w:rFonts w:ascii="Arial" w:hAnsi="Arial" w:cs="Arial"/>
          <w:spacing w:val="-7"/>
        </w:rPr>
        <w:t xml:space="preserve"> </w:t>
      </w:r>
      <w:r w:rsidRPr="001F3DC5">
        <w:rPr>
          <w:rFonts w:ascii="Arial" w:hAnsi="Arial" w:cs="Arial"/>
        </w:rPr>
        <w:t>14</w:t>
      </w:r>
      <w:r w:rsidRPr="001F3DC5">
        <w:rPr>
          <w:rFonts w:ascii="Arial" w:hAnsi="Arial" w:cs="Arial"/>
          <w:spacing w:val="-8"/>
        </w:rPr>
        <w:t xml:space="preserve"> </w:t>
      </w:r>
      <w:r w:rsidRPr="001F3DC5">
        <w:rPr>
          <w:rFonts w:ascii="Arial" w:hAnsi="Arial" w:cs="Arial"/>
        </w:rPr>
        <w:t>de</w:t>
      </w:r>
      <w:r w:rsidRPr="001F3DC5">
        <w:rPr>
          <w:rFonts w:ascii="Arial" w:hAnsi="Arial" w:cs="Arial"/>
          <w:spacing w:val="-8"/>
        </w:rPr>
        <w:t xml:space="preserve"> </w:t>
      </w:r>
      <w:r w:rsidRPr="001F3DC5">
        <w:rPr>
          <w:rFonts w:ascii="Arial" w:hAnsi="Arial" w:cs="Arial"/>
        </w:rPr>
        <w:t>SST</w:t>
      </w:r>
      <w:r w:rsidRPr="001F3DC5">
        <w:rPr>
          <w:rFonts w:ascii="Arial" w:hAnsi="Arial" w:cs="Arial"/>
          <w:spacing w:val="-5"/>
        </w:rPr>
        <w:t xml:space="preserve"> </w:t>
      </w:r>
      <w:r w:rsidRPr="001F3DC5">
        <w:rPr>
          <w:rFonts w:ascii="Arial" w:hAnsi="Arial" w:cs="Arial"/>
        </w:rPr>
        <w:t>para</w:t>
      </w:r>
      <w:r w:rsidRPr="001F3DC5">
        <w:rPr>
          <w:rFonts w:ascii="Arial" w:hAnsi="Arial" w:cs="Arial"/>
          <w:spacing w:val="-10"/>
        </w:rPr>
        <w:t xml:space="preserve"> </w:t>
      </w:r>
      <w:r w:rsidRPr="001F3DC5">
        <w:rPr>
          <w:rFonts w:ascii="Arial" w:hAnsi="Arial" w:cs="Arial"/>
        </w:rPr>
        <w:t>que</w:t>
      </w:r>
      <w:r w:rsidRPr="001F3DC5">
        <w:rPr>
          <w:rFonts w:ascii="Arial" w:hAnsi="Arial" w:cs="Arial"/>
          <w:spacing w:val="-59"/>
        </w:rPr>
        <w:t xml:space="preserve"> </w:t>
      </w:r>
      <w:r w:rsidRPr="001F3DC5">
        <w:rPr>
          <w:rFonts w:ascii="Arial" w:hAnsi="Arial" w:cs="Arial"/>
        </w:rPr>
        <w:t>sean</w:t>
      </w:r>
      <w:r w:rsidRPr="001F3DC5">
        <w:rPr>
          <w:rFonts w:ascii="Arial" w:hAnsi="Arial" w:cs="Arial"/>
          <w:spacing w:val="-1"/>
        </w:rPr>
        <w:t xml:space="preserve"> </w:t>
      </w:r>
      <w:r w:rsidRPr="001F3DC5">
        <w:rPr>
          <w:rFonts w:ascii="Arial" w:hAnsi="Arial" w:cs="Arial"/>
        </w:rPr>
        <w:t>remitidos</w:t>
      </w:r>
      <w:r w:rsidRPr="001F3DC5">
        <w:rPr>
          <w:rFonts w:ascii="Arial" w:hAnsi="Arial" w:cs="Arial"/>
          <w:spacing w:val="2"/>
        </w:rPr>
        <w:t xml:space="preserve"> </w:t>
      </w:r>
      <w:r w:rsidRPr="001F3DC5">
        <w:rPr>
          <w:rFonts w:ascii="Arial" w:hAnsi="Arial" w:cs="Arial"/>
        </w:rPr>
        <w:t>para una</w:t>
      </w:r>
      <w:r w:rsidRPr="001F3DC5">
        <w:rPr>
          <w:rFonts w:ascii="Arial" w:hAnsi="Arial" w:cs="Arial"/>
          <w:spacing w:val="-4"/>
        </w:rPr>
        <w:t xml:space="preserve"> </w:t>
      </w:r>
      <w:r w:rsidRPr="001F3DC5">
        <w:rPr>
          <w:rFonts w:ascii="Arial" w:hAnsi="Arial" w:cs="Arial"/>
        </w:rPr>
        <w:t>valoración</w:t>
      </w:r>
      <w:r w:rsidRPr="001F3DC5">
        <w:rPr>
          <w:rFonts w:ascii="Arial" w:hAnsi="Arial" w:cs="Arial"/>
          <w:spacing w:val="-1"/>
        </w:rPr>
        <w:t xml:space="preserve"> </w:t>
      </w:r>
      <w:r w:rsidRPr="001F3DC5">
        <w:rPr>
          <w:rFonts w:ascii="Arial" w:hAnsi="Arial" w:cs="Arial"/>
        </w:rPr>
        <w:t>del médico</w:t>
      </w:r>
      <w:r w:rsidRPr="001F3DC5">
        <w:rPr>
          <w:rFonts w:ascii="Arial" w:hAnsi="Arial" w:cs="Arial"/>
          <w:spacing w:val="1"/>
        </w:rPr>
        <w:t xml:space="preserve"> </w:t>
      </w:r>
      <w:r w:rsidRPr="001F3DC5">
        <w:rPr>
          <w:rFonts w:ascii="Arial" w:hAnsi="Arial" w:cs="Arial"/>
        </w:rPr>
        <w:t>laboral.</w:t>
      </w:r>
    </w:p>
    <w:p w14:paraId="572A824E" w14:textId="68CAF8E5" w:rsidR="00054C77" w:rsidRPr="00054C77" w:rsidRDefault="00054C77" w:rsidP="00054C77">
      <w:pPr>
        <w:pStyle w:val="Textoindependiente"/>
        <w:ind w:right="158"/>
        <w:jc w:val="both"/>
        <w:rPr>
          <w:rFonts w:ascii="Arial" w:hAnsi="Arial" w:cs="Arial"/>
        </w:rPr>
      </w:pPr>
    </w:p>
    <w:p w14:paraId="4C3F37B2" w14:textId="2A6646C2" w:rsidR="009C231C" w:rsidRPr="001F3DC5" w:rsidRDefault="00B5190D" w:rsidP="00D50325">
      <w:pPr>
        <w:pStyle w:val="Textoindependiente"/>
        <w:numPr>
          <w:ilvl w:val="0"/>
          <w:numId w:val="8"/>
        </w:numPr>
        <w:spacing w:before="94" w:line="276" w:lineRule="auto"/>
        <w:ind w:left="851" w:right="158" w:hanging="425"/>
        <w:jc w:val="both"/>
        <w:rPr>
          <w:rFonts w:ascii="Arial" w:hAnsi="Arial" w:cs="Arial"/>
        </w:rPr>
      </w:pPr>
      <w:r w:rsidRPr="001F3DC5">
        <w:rPr>
          <w:rFonts w:ascii="Arial" w:hAnsi="Arial" w:cs="Arial"/>
        </w:rPr>
        <w:t>En</w:t>
      </w:r>
      <w:r w:rsidRPr="001F3DC5">
        <w:rPr>
          <w:rFonts w:ascii="Arial" w:hAnsi="Arial" w:cs="Arial"/>
          <w:spacing w:val="-4"/>
        </w:rPr>
        <w:t xml:space="preserve"> </w:t>
      </w:r>
      <w:r w:rsidRPr="001F3DC5">
        <w:rPr>
          <w:rFonts w:ascii="Arial" w:hAnsi="Arial" w:cs="Arial"/>
        </w:rPr>
        <w:t>caso</w:t>
      </w:r>
      <w:r w:rsidRPr="001F3DC5">
        <w:rPr>
          <w:rFonts w:ascii="Arial" w:hAnsi="Arial" w:cs="Arial"/>
          <w:spacing w:val="-3"/>
        </w:rPr>
        <w:t xml:space="preserve"> </w:t>
      </w:r>
      <w:r w:rsidRPr="001F3DC5">
        <w:rPr>
          <w:rFonts w:ascii="Arial" w:hAnsi="Arial" w:cs="Arial"/>
        </w:rPr>
        <w:t>de</w:t>
      </w:r>
      <w:r w:rsidRPr="001F3DC5">
        <w:rPr>
          <w:rFonts w:ascii="Arial" w:hAnsi="Arial" w:cs="Arial"/>
          <w:spacing w:val="-7"/>
        </w:rPr>
        <w:t xml:space="preserve"> </w:t>
      </w:r>
      <w:r w:rsidRPr="001F3DC5">
        <w:rPr>
          <w:rFonts w:ascii="Arial" w:hAnsi="Arial" w:cs="Arial"/>
        </w:rPr>
        <w:t>que</w:t>
      </w:r>
      <w:r w:rsidRPr="001F3DC5">
        <w:rPr>
          <w:rFonts w:ascii="Arial" w:hAnsi="Arial" w:cs="Arial"/>
          <w:spacing w:val="-3"/>
        </w:rPr>
        <w:t xml:space="preserve"> </w:t>
      </w:r>
      <w:r w:rsidRPr="001F3DC5">
        <w:rPr>
          <w:rFonts w:ascii="Arial" w:hAnsi="Arial" w:cs="Arial"/>
        </w:rPr>
        <w:t>el</w:t>
      </w:r>
      <w:r w:rsidRPr="001F3DC5">
        <w:rPr>
          <w:rFonts w:ascii="Arial" w:hAnsi="Arial" w:cs="Arial"/>
          <w:spacing w:val="-6"/>
        </w:rPr>
        <w:t xml:space="preserve"> </w:t>
      </w:r>
      <w:r w:rsidRPr="001F3DC5">
        <w:rPr>
          <w:rFonts w:ascii="Arial" w:hAnsi="Arial" w:cs="Arial"/>
        </w:rPr>
        <w:t>servidor</w:t>
      </w:r>
      <w:r w:rsidRPr="001F3DC5">
        <w:rPr>
          <w:rFonts w:ascii="Arial" w:hAnsi="Arial" w:cs="Arial"/>
          <w:spacing w:val="-3"/>
        </w:rPr>
        <w:t xml:space="preserve"> </w:t>
      </w:r>
      <w:r w:rsidRPr="001F3DC5">
        <w:rPr>
          <w:rFonts w:ascii="Arial" w:hAnsi="Arial" w:cs="Arial"/>
        </w:rPr>
        <w:t>no</w:t>
      </w:r>
      <w:r w:rsidRPr="001F3DC5">
        <w:rPr>
          <w:rFonts w:ascii="Arial" w:hAnsi="Arial" w:cs="Arial"/>
          <w:spacing w:val="-5"/>
        </w:rPr>
        <w:t xml:space="preserve"> </w:t>
      </w:r>
      <w:r w:rsidRPr="001F3DC5">
        <w:rPr>
          <w:rFonts w:ascii="Arial" w:hAnsi="Arial" w:cs="Arial"/>
        </w:rPr>
        <w:t>reporte</w:t>
      </w:r>
      <w:r w:rsidRPr="001F3DC5">
        <w:rPr>
          <w:rFonts w:ascii="Arial" w:hAnsi="Arial" w:cs="Arial"/>
          <w:spacing w:val="-4"/>
        </w:rPr>
        <w:t xml:space="preserve"> </w:t>
      </w:r>
      <w:r w:rsidRPr="001F3DC5">
        <w:rPr>
          <w:rFonts w:ascii="Arial" w:hAnsi="Arial" w:cs="Arial"/>
        </w:rPr>
        <w:t>las</w:t>
      </w:r>
      <w:r w:rsidRPr="001F3DC5">
        <w:rPr>
          <w:rFonts w:ascii="Arial" w:hAnsi="Arial" w:cs="Arial"/>
          <w:spacing w:val="-3"/>
        </w:rPr>
        <w:t xml:space="preserve"> </w:t>
      </w:r>
      <w:r w:rsidRPr="001F3DC5">
        <w:rPr>
          <w:rFonts w:ascii="Arial" w:hAnsi="Arial" w:cs="Arial"/>
        </w:rPr>
        <w:t>incapacidades</w:t>
      </w:r>
      <w:r w:rsidRPr="001F3DC5">
        <w:rPr>
          <w:rFonts w:ascii="Arial" w:hAnsi="Arial" w:cs="Arial"/>
          <w:spacing w:val="-3"/>
        </w:rPr>
        <w:t xml:space="preserve"> </w:t>
      </w:r>
      <w:r w:rsidRPr="001F3DC5">
        <w:rPr>
          <w:rFonts w:ascii="Arial" w:hAnsi="Arial" w:cs="Arial"/>
        </w:rPr>
        <w:t>en</w:t>
      </w:r>
      <w:r w:rsidRPr="001F3DC5">
        <w:rPr>
          <w:rFonts w:ascii="Arial" w:hAnsi="Arial" w:cs="Arial"/>
          <w:spacing w:val="-4"/>
        </w:rPr>
        <w:t xml:space="preserve"> </w:t>
      </w:r>
      <w:r w:rsidRPr="001F3DC5">
        <w:rPr>
          <w:rFonts w:ascii="Arial" w:hAnsi="Arial" w:cs="Arial"/>
        </w:rPr>
        <w:t>el</w:t>
      </w:r>
      <w:r w:rsidRPr="001F3DC5">
        <w:rPr>
          <w:rFonts w:ascii="Arial" w:hAnsi="Arial" w:cs="Arial"/>
          <w:spacing w:val="-5"/>
        </w:rPr>
        <w:t xml:space="preserve"> </w:t>
      </w:r>
      <w:r w:rsidRPr="001F3DC5">
        <w:rPr>
          <w:rFonts w:ascii="Arial" w:hAnsi="Arial" w:cs="Arial"/>
        </w:rPr>
        <w:t>término</w:t>
      </w:r>
      <w:r w:rsidRPr="001F3DC5">
        <w:rPr>
          <w:rFonts w:ascii="Arial" w:hAnsi="Arial" w:cs="Arial"/>
          <w:spacing w:val="-3"/>
        </w:rPr>
        <w:t xml:space="preserve"> </w:t>
      </w:r>
      <w:r w:rsidRPr="001F3DC5">
        <w:rPr>
          <w:rFonts w:ascii="Arial" w:hAnsi="Arial" w:cs="Arial"/>
        </w:rPr>
        <w:t>otorgado</w:t>
      </w:r>
      <w:r w:rsidRPr="001F3DC5">
        <w:rPr>
          <w:rFonts w:ascii="Arial" w:hAnsi="Arial" w:cs="Arial"/>
          <w:spacing w:val="-4"/>
        </w:rPr>
        <w:t xml:space="preserve"> </w:t>
      </w:r>
      <w:r w:rsidRPr="001F3DC5">
        <w:rPr>
          <w:rFonts w:ascii="Arial" w:hAnsi="Arial" w:cs="Arial"/>
        </w:rPr>
        <w:t>para</w:t>
      </w:r>
      <w:r w:rsidRPr="001F3DC5">
        <w:rPr>
          <w:rFonts w:ascii="Arial" w:hAnsi="Arial" w:cs="Arial"/>
          <w:spacing w:val="-7"/>
        </w:rPr>
        <w:t xml:space="preserve"> </w:t>
      </w:r>
      <w:r w:rsidRPr="001F3DC5">
        <w:rPr>
          <w:rFonts w:ascii="Arial" w:hAnsi="Arial" w:cs="Arial"/>
        </w:rPr>
        <w:t>informar</w:t>
      </w:r>
      <w:r w:rsidRPr="001F3DC5">
        <w:rPr>
          <w:rFonts w:ascii="Arial" w:hAnsi="Arial" w:cs="Arial"/>
          <w:spacing w:val="-3"/>
        </w:rPr>
        <w:t xml:space="preserve"> </w:t>
      </w:r>
      <w:r w:rsidR="00B15581" w:rsidRPr="001F3DC5">
        <w:rPr>
          <w:rFonts w:ascii="Arial" w:hAnsi="Arial" w:cs="Arial"/>
        </w:rPr>
        <w:t xml:space="preserve">de dicha </w:t>
      </w:r>
      <w:r w:rsidRPr="001F3DC5">
        <w:rPr>
          <w:rFonts w:ascii="Arial" w:hAnsi="Arial" w:cs="Arial"/>
        </w:rPr>
        <w:t>situación a la entidad o no justifique su inasistencia, deberá requerirlo para iniciar proceso</w:t>
      </w:r>
      <w:r w:rsidRPr="001F3DC5">
        <w:rPr>
          <w:rFonts w:ascii="Arial" w:hAnsi="Arial" w:cs="Arial"/>
          <w:spacing w:val="1"/>
        </w:rPr>
        <w:t xml:space="preserve"> </w:t>
      </w:r>
      <w:r w:rsidRPr="001F3DC5">
        <w:rPr>
          <w:rFonts w:ascii="Arial" w:hAnsi="Arial" w:cs="Arial"/>
        </w:rPr>
        <w:t>disciplinario</w:t>
      </w:r>
      <w:r w:rsidRPr="001F3DC5">
        <w:rPr>
          <w:rFonts w:ascii="Arial" w:hAnsi="Arial" w:cs="Arial"/>
          <w:spacing w:val="-3"/>
        </w:rPr>
        <w:t xml:space="preserve"> </w:t>
      </w:r>
      <w:r w:rsidRPr="001F3DC5">
        <w:rPr>
          <w:rFonts w:ascii="Arial" w:hAnsi="Arial" w:cs="Arial"/>
        </w:rPr>
        <w:t>por</w:t>
      </w:r>
      <w:r w:rsidRPr="001F3DC5">
        <w:rPr>
          <w:rFonts w:ascii="Arial" w:hAnsi="Arial" w:cs="Arial"/>
          <w:spacing w:val="1"/>
        </w:rPr>
        <w:t xml:space="preserve"> </w:t>
      </w:r>
      <w:r w:rsidRPr="001F3DC5">
        <w:rPr>
          <w:rFonts w:ascii="Arial" w:hAnsi="Arial" w:cs="Arial"/>
        </w:rPr>
        <w:t>abandono de</w:t>
      </w:r>
      <w:r w:rsidRPr="001F3DC5">
        <w:rPr>
          <w:rFonts w:ascii="Arial" w:hAnsi="Arial" w:cs="Arial"/>
          <w:spacing w:val="2"/>
        </w:rPr>
        <w:t xml:space="preserve"> </w:t>
      </w:r>
      <w:r w:rsidRPr="001F3DC5">
        <w:rPr>
          <w:rFonts w:ascii="Arial" w:hAnsi="Arial" w:cs="Arial"/>
        </w:rPr>
        <w:t>cargo.</w:t>
      </w:r>
    </w:p>
    <w:p w14:paraId="0EF5ACA0" w14:textId="51828772" w:rsidR="00C6341A" w:rsidRDefault="00C6341A" w:rsidP="005D0CB6">
      <w:pPr>
        <w:pStyle w:val="Textoindependiente"/>
        <w:spacing w:before="5"/>
        <w:jc w:val="both"/>
        <w:rPr>
          <w:rFonts w:ascii="Arial" w:hAnsi="Arial" w:cs="Arial"/>
        </w:rPr>
      </w:pPr>
    </w:p>
    <w:p w14:paraId="3D258FCF" w14:textId="77777777" w:rsidR="00C6341A" w:rsidRPr="001F3DC5" w:rsidRDefault="00C6341A" w:rsidP="00014EF0">
      <w:pPr>
        <w:pStyle w:val="Textoindependiente"/>
        <w:spacing w:before="5"/>
        <w:ind w:left="851" w:hanging="425"/>
        <w:jc w:val="both"/>
        <w:rPr>
          <w:rFonts w:ascii="Arial" w:hAnsi="Arial" w:cs="Arial"/>
        </w:rPr>
      </w:pPr>
    </w:p>
    <w:p w14:paraId="6BF87CDD" w14:textId="5A3293CD" w:rsidR="009C231C" w:rsidRPr="001F3DC5" w:rsidRDefault="0087123D" w:rsidP="00D50325">
      <w:pPr>
        <w:pStyle w:val="Ttulo1"/>
        <w:numPr>
          <w:ilvl w:val="0"/>
          <w:numId w:val="10"/>
        </w:numPr>
        <w:tabs>
          <w:tab w:val="left" w:pos="826"/>
        </w:tabs>
        <w:spacing w:line="278" w:lineRule="auto"/>
        <w:ind w:left="851" w:right="497" w:hanging="425"/>
        <w:jc w:val="both"/>
      </w:pPr>
      <w:bookmarkStart w:id="33" w:name="_Toc169084330"/>
      <w:r w:rsidRPr="001F3DC5">
        <w:t>3. Deberes</w:t>
      </w:r>
      <w:r w:rsidRPr="001F3DC5">
        <w:rPr>
          <w:spacing w:val="-1"/>
        </w:rPr>
        <w:t xml:space="preserve"> </w:t>
      </w:r>
      <w:r w:rsidRPr="001F3DC5">
        <w:t xml:space="preserve">del Grupo </w:t>
      </w:r>
      <w:r w:rsidR="005D0CB6">
        <w:t xml:space="preserve">de Gestión </w:t>
      </w:r>
      <w:r w:rsidRPr="001F3DC5">
        <w:t>de</w:t>
      </w:r>
      <w:r w:rsidR="005D0CB6">
        <w:t>l</w:t>
      </w:r>
      <w:r w:rsidRPr="001F3DC5">
        <w:rPr>
          <w:spacing w:val="-7"/>
        </w:rPr>
        <w:t xml:space="preserve"> </w:t>
      </w:r>
      <w:r w:rsidRPr="001F3DC5">
        <w:t xml:space="preserve">Talento </w:t>
      </w:r>
      <w:r w:rsidR="006C368F" w:rsidRPr="001F3DC5">
        <w:t>H</w:t>
      </w:r>
      <w:r w:rsidRPr="001F3DC5">
        <w:t>umano</w:t>
      </w:r>
      <w:r w:rsidR="006C368F" w:rsidRPr="001F3DC5">
        <w:t xml:space="preserve"> y Desarrollo Organizacional</w:t>
      </w:r>
      <w:r w:rsidRPr="001F3DC5">
        <w:rPr>
          <w:spacing w:val="-4"/>
        </w:rPr>
        <w:t xml:space="preserve"> </w:t>
      </w:r>
      <w:r w:rsidRPr="001F3DC5">
        <w:t>del Fondo</w:t>
      </w:r>
      <w:r w:rsidRPr="001F3DC5">
        <w:rPr>
          <w:spacing w:val="-1"/>
        </w:rPr>
        <w:t xml:space="preserve"> </w:t>
      </w:r>
      <w:r w:rsidRPr="001F3DC5">
        <w:t>de</w:t>
      </w:r>
      <w:r w:rsidRPr="001F3DC5">
        <w:rPr>
          <w:spacing w:val="-2"/>
        </w:rPr>
        <w:t xml:space="preserve"> </w:t>
      </w:r>
      <w:r w:rsidRPr="001F3DC5">
        <w:t>Bienestar</w:t>
      </w:r>
      <w:r w:rsidRPr="001F3DC5">
        <w:rPr>
          <w:spacing w:val="-3"/>
        </w:rPr>
        <w:t xml:space="preserve"> </w:t>
      </w:r>
      <w:r w:rsidRPr="001F3DC5">
        <w:t>Social</w:t>
      </w:r>
      <w:r w:rsidRPr="001F3DC5">
        <w:rPr>
          <w:spacing w:val="2"/>
        </w:rPr>
        <w:t xml:space="preserve"> </w:t>
      </w:r>
      <w:r w:rsidRPr="001F3DC5">
        <w:t>de</w:t>
      </w:r>
      <w:r w:rsidRPr="001F3DC5">
        <w:rPr>
          <w:spacing w:val="-5"/>
        </w:rPr>
        <w:t xml:space="preserve"> </w:t>
      </w:r>
      <w:r w:rsidRPr="001F3DC5">
        <w:t>la</w:t>
      </w:r>
      <w:r w:rsidRPr="001F3DC5">
        <w:rPr>
          <w:spacing w:val="-4"/>
        </w:rPr>
        <w:t xml:space="preserve"> </w:t>
      </w:r>
      <w:r w:rsidRPr="001F3DC5">
        <w:t>Contralorí</w:t>
      </w:r>
      <w:r w:rsidR="00194927" w:rsidRPr="001F3DC5">
        <w:t xml:space="preserve">a </w:t>
      </w:r>
      <w:r w:rsidRPr="001F3DC5">
        <w:t>General</w:t>
      </w:r>
      <w:r w:rsidRPr="001F3DC5">
        <w:rPr>
          <w:spacing w:val="-1"/>
        </w:rPr>
        <w:t xml:space="preserve"> </w:t>
      </w:r>
      <w:r w:rsidRPr="001F3DC5">
        <w:t>de</w:t>
      </w:r>
      <w:r w:rsidRPr="001F3DC5">
        <w:rPr>
          <w:spacing w:val="-4"/>
        </w:rPr>
        <w:t xml:space="preserve"> </w:t>
      </w:r>
      <w:r w:rsidRPr="001F3DC5">
        <w:t>la</w:t>
      </w:r>
      <w:r w:rsidRPr="001F3DC5">
        <w:rPr>
          <w:spacing w:val="-1"/>
        </w:rPr>
        <w:t xml:space="preserve"> </w:t>
      </w:r>
      <w:r w:rsidRPr="001F3DC5">
        <w:t>República.</w:t>
      </w:r>
      <w:bookmarkEnd w:id="33"/>
    </w:p>
    <w:p w14:paraId="36DB2578" w14:textId="77777777" w:rsidR="009C231C" w:rsidRPr="001F3DC5" w:rsidRDefault="009C231C" w:rsidP="00014EF0">
      <w:pPr>
        <w:pStyle w:val="Textoindependiente"/>
        <w:spacing w:before="6"/>
        <w:ind w:left="851" w:hanging="425"/>
        <w:jc w:val="both"/>
        <w:rPr>
          <w:rFonts w:ascii="Arial" w:hAnsi="Arial" w:cs="Arial"/>
          <w:b/>
          <w:bCs/>
        </w:rPr>
      </w:pPr>
    </w:p>
    <w:p w14:paraId="34325B1D" w14:textId="0BEAEC3B" w:rsidR="00A66B1A" w:rsidRPr="001F3DC5" w:rsidRDefault="00B5190D" w:rsidP="00014EF0">
      <w:pPr>
        <w:pStyle w:val="Textoindependiente"/>
        <w:spacing w:line="278" w:lineRule="auto"/>
        <w:ind w:left="426" w:right="164"/>
        <w:jc w:val="both"/>
        <w:rPr>
          <w:rFonts w:ascii="Arial" w:hAnsi="Arial" w:cs="Arial"/>
        </w:rPr>
      </w:pPr>
      <w:r w:rsidRPr="001F3DC5">
        <w:rPr>
          <w:rFonts w:ascii="Arial" w:hAnsi="Arial" w:cs="Arial"/>
        </w:rPr>
        <w:t>Será</w:t>
      </w:r>
      <w:r w:rsidR="00A66B1A" w:rsidRPr="001F3DC5">
        <w:rPr>
          <w:rFonts w:ascii="Arial" w:hAnsi="Arial" w:cs="Arial"/>
        </w:rPr>
        <w:t>n</w:t>
      </w:r>
      <w:r w:rsidRPr="001F3DC5">
        <w:rPr>
          <w:rFonts w:ascii="Arial" w:hAnsi="Arial" w:cs="Arial"/>
        </w:rPr>
        <w:t xml:space="preserve"> responsabilidad</w:t>
      </w:r>
      <w:r w:rsidR="00A66B1A" w:rsidRPr="001F3DC5">
        <w:rPr>
          <w:rFonts w:ascii="Arial" w:hAnsi="Arial" w:cs="Arial"/>
        </w:rPr>
        <w:t xml:space="preserve">es </w:t>
      </w:r>
      <w:r w:rsidRPr="001F3DC5">
        <w:rPr>
          <w:rFonts w:ascii="Arial" w:hAnsi="Arial" w:cs="Arial"/>
        </w:rPr>
        <w:t xml:space="preserve">del Grupo </w:t>
      </w:r>
      <w:r w:rsidR="005D0CB6">
        <w:rPr>
          <w:rFonts w:ascii="Arial" w:hAnsi="Arial" w:cs="Arial"/>
        </w:rPr>
        <w:t xml:space="preserve">de Gestión </w:t>
      </w:r>
      <w:r w:rsidRPr="001F3DC5">
        <w:rPr>
          <w:rFonts w:ascii="Arial" w:hAnsi="Arial" w:cs="Arial"/>
        </w:rPr>
        <w:t>de</w:t>
      </w:r>
      <w:r w:rsidR="005D0CB6">
        <w:rPr>
          <w:rFonts w:ascii="Arial" w:hAnsi="Arial" w:cs="Arial"/>
        </w:rPr>
        <w:t>l</w:t>
      </w:r>
      <w:r w:rsidRPr="001F3DC5">
        <w:rPr>
          <w:rFonts w:ascii="Arial" w:hAnsi="Arial" w:cs="Arial"/>
        </w:rPr>
        <w:t xml:space="preserve"> Talento Humano</w:t>
      </w:r>
      <w:r w:rsidR="006C368F" w:rsidRPr="001F3DC5">
        <w:rPr>
          <w:rFonts w:ascii="Arial" w:hAnsi="Arial" w:cs="Arial"/>
        </w:rPr>
        <w:t xml:space="preserve"> y Desarrollo Organizacional</w:t>
      </w:r>
      <w:r w:rsidRPr="001F3DC5">
        <w:rPr>
          <w:rFonts w:ascii="Arial" w:hAnsi="Arial" w:cs="Arial"/>
        </w:rPr>
        <w:t xml:space="preserve"> del Fondo de Bienestar Social de la Contraloría</w:t>
      </w:r>
      <w:r w:rsidRPr="001F3DC5">
        <w:rPr>
          <w:rFonts w:ascii="Arial" w:hAnsi="Arial" w:cs="Arial"/>
          <w:spacing w:val="1"/>
        </w:rPr>
        <w:t xml:space="preserve"> </w:t>
      </w:r>
      <w:r w:rsidRPr="001F3DC5">
        <w:rPr>
          <w:rFonts w:ascii="Arial" w:hAnsi="Arial" w:cs="Arial"/>
        </w:rPr>
        <w:t>General</w:t>
      </w:r>
      <w:r w:rsidRPr="001F3DC5">
        <w:rPr>
          <w:rFonts w:ascii="Arial" w:hAnsi="Arial" w:cs="Arial"/>
          <w:spacing w:val="-1"/>
        </w:rPr>
        <w:t xml:space="preserve"> </w:t>
      </w:r>
      <w:r w:rsidRPr="001F3DC5">
        <w:rPr>
          <w:rFonts w:ascii="Arial" w:hAnsi="Arial" w:cs="Arial"/>
        </w:rPr>
        <w:t>de</w:t>
      </w:r>
      <w:r w:rsidRPr="001F3DC5">
        <w:rPr>
          <w:rFonts w:ascii="Arial" w:hAnsi="Arial" w:cs="Arial"/>
          <w:spacing w:val="-2"/>
        </w:rPr>
        <w:t xml:space="preserve"> </w:t>
      </w:r>
      <w:r w:rsidRPr="001F3DC5">
        <w:rPr>
          <w:rFonts w:ascii="Arial" w:hAnsi="Arial" w:cs="Arial"/>
        </w:rPr>
        <w:t>la</w:t>
      </w:r>
      <w:r w:rsidRPr="001F3DC5">
        <w:rPr>
          <w:rFonts w:ascii="Arial" w:hAnsi="Arial" w:cs="Arial"/>
          <w:spacing w:val="-2"/>
        </w:rPr>
        <w:t xml:space="preserve"> </w:t>
      </w:r>
      <w:r w:rsidRPr="001F3DC5">
        <w:rPr>
          <w:rFonts w:ascii="Arial" w:hAnsi="Arial" w:cs="Arial"/>
        </w:rPr>
        <w:t>República:</w:t>
      </w:r>
    </w:p>
    <w:p w14:paraId="3402A8B3" w14:textId="77777777" w:rsidR="00A66B1A" w:rsidRPr="001F3DC5" w:rsidRDefault="00A66B1A" w:rsidP="00014EF0">
      <w:pPr>
        <w:pStyle w:val="Textoindependiente"/>
        <w:spacing w:line="278" w:lineRule="auto"/>
        <w:ind w:left="851" w:right="164" w:hanging="425"/>
        <w:jc w:val="both"/>
        <w:rPr>
          <w:rFonts w:ascii="Arial" w:hAnsi="Arial" w:cs="Arial"/>
        </w:rPr>
      </w:pPr>
    </w:p>
    <w:p w14:paraId="32AB26A6" w14:textId="77777777" w:rsidR="00A66B1A" w:rsidRPr="001F3DC5" w:rsidRDefault="00B5190D" w:rsidP="00D50325">
      <w:pPr>
        <w:pStyle w:val="Textoindependiente"/>
        <w:numPr>
          <w:ilvl w:val="1"/>
          <w:numId w:val="9"/>
        </w:numPr>
        <w:spacing w:line="278" w:lineRule="auto"/>
        <w:ind w:left="851" w:right="164" w:hanging="425"/>
        <w:jc w:val="both"/>
        <w:rPr>
          <w:rFonts w:ascii="Arial" w:hAnsi="Arial" w:cs="Arial"/>
        </w:rPr>
      </w:pPr>
      <w:r w:rsidRPr="001F3DC5">
        <w:rPr>
          <w:rFonts w:ascii="Arial" w:hAnsi="Arial" w:cs="Arial"/>
        </w:rPr>
        <w:t>Verificar</w:t>
      </w:r>
      <w:r w:rsidRPr="001F3DC5">
        <w:rPr>
          <w:rFonts w:ascii="Arial" w:hAnsi="Arial" w:cs="Arial"/>
          <w:spacing w:val="-9"/>
        </w:rPr>
        <w:t xml:space="preserve"> </w:t>
      </w:r>
      <w:r w:rsidRPr="001F3DC5">
        <w:rPr>
          <w:rFonts w:ascii="Arial" w:hAnsi="Arial" w:cs="Arial"/>
        </w:rPr>
        <w:t>que</w:t>
      </w:r>
      <w:r w:rsidRPr="001F3DC5">
        <w:rPr>
          <w:rFonts w:ascii="Arial" w:hAnsi="Arial" w:cs="Arial"/>
          <w:spacing w:val="-8"/>
        </w:rPr>
        <w:t xml:space="preserve"> </w:t>
      </w:r>
      <w:r w:rsidRPr="001F3DC5">
        <w:rPr>
          <w:rFonts w:ascii="Arial" w:hAnsi="Arial" w:cs="Arial"/>
        </w:rPr>
        <w:t>las</w:t>
      </w:r>
      <w:r w:rsidRPr="001F3DC5">
        <w:rPr>
          <w:rFonts w:ascii="Arial" w:hAnsi="Arial" w:cs="Arial"/>
          <w:spacing w:val="-11"/>
        </w:rPr>
        <w:t xml:space="preserve"> </w:t>
      </w:r>
      <w:r w:rsidRPr="001F3DC5">
        <w:rPr>
          <w:rFonts w:ascii="Arial" w:hAnsi="Arial" w:cs="Arial"/>
        </w:rPr>
        <w:t>incapacidades</w:t>
      </w:r>
      <w:r w:rsidRPr="001F3DC5">
        <w:rPr>
          <w:rFonts w:ascii="Arial" w:hAnsi="Arial" w:cs="Arial"/>
          <w:spacing w:val="-8"/>
        </w:rPr>
        <w:t xml:space="preserve"> </w:t>
      </w:r>
      <w:r w:rsidRPr="001F3DC5">
        <w:rPr>
          <w:rFonts w:ascii="Arial" w:hAnsi="Arial" w:cs="Arial"/>
        </w:rPr>
        <w:t>o</w:t>
      </w:r>
      <w:r w:rsidRPr="001F3DC5">
        <w:rPr>
          <w:rFonts w:ascii="Arial" w:hAnsi="Arial" w:cs="Arial"/>
          <w:spacing w:val="-9"/>
        </w:rPr>
        <w:t xml:space="preserve"> </w:t>
      </w:r>
      <w:r w:rsidRPr="001F3DC5">
        <w:rPr>
          <w:rFonts w:ascii="Arial" w:hAnsi="Arial" w:cs="Arial"/>
        </w:rPr>
        <w:t>licencias</w:t>
      </w:r>
      <w:r w:rsidRPr="001F3DC5">
        <w:rPr>
          <w:rFonts w:ascii="Arial" w:hAnsi="Arial" w:cs="Arial"/>
          <w:spacing w:val="-11"/>
        </w:rPr>
        <w:t xml:space="preserve"> </w:t>
      </w:r>
      <w:r w:rsidRPr="001F3DC5">
        <w:rPr>
          <w:rFonts w:ascii="Arial" w:hAnsi="Arial" w:cs="Arial"/>
        </w:rPr>
        <w:t>que</w:t>
      </w:r>
      <w:r w:rsidRPr="001F3DC5">
        <w:rPr>
          <w:rFonts w:ascii="Arial" w:hAnsi="Arial" w:cs="Arial"/>
          <w:spacing w:val="-8"/>
        </w:rPr>
        <w:t xml:space="preserve"> </w:t>
      </w:r>
      <w:r w:rsidRPr="001F3DC5">
        <w:rPr>
          <w:rFonts w:ascii="Arial" w:hAnsi="Arial" w:cs="Arial"/>
        </w:rPr>
        <w:t>le</w:t>
      </w:r>
      <w:r w:rsidRPr="001F3DC5">
        <w:rPr>
          <w:rFonts w:ascii="Arial" w:hAnsi="Arial" w:cs="Arial"/>
          <w:spacing w:val="-10"/>
        </w:rPr>
        <w:t xml:space="preserve"> </w:t>
      </w:r>
      <w:r w:rsidRPr="001F3DC5">
        <w:rPr>
          <w:rFonts w:ascii="Arial" w:hAnsi="Arial" w:cs="Arial"/>
        </w:rPr>
        <w:t>sean</w:t>
      </w:r>
      <w:r w:rsidRPr="001F3DC5">
        <w:rPr>
          <w:rFonts w:ascii="Arial" w:hAnsi="Arial" w:cs="Arial"/>
          <w:spacing w:val="-9"/>
        </w:rPr>
        <w:t xml:space="preserve"> </w:t>
      </w:r>
      <w:r w:rsidRPr="001F3DC5">
        <w:rPr>
          <w:rFonts w:ascii="Arial" w:hAnsi="Arial" w:cs="Arial"/>
        </w:rPr>
        <w:t>expedidas</w:t>
      </w:r>
      <w:r w:rsidRPr="001F3DC5">
        <w:rPr>
          <w:rFonts w:ascii="Arial" w:hAnsi="Arial" w:cs="Arial"/>
          <w:spacing w:val="-8"/>
        </w:rPr>
        <w:t xml:space="preserve"> </w:t>
      </w:r>
      <w:r w:rsidRPr="001F3DC5">
        <w:rPr>
          <w:rFonts w:ascii="Arial" w:hAnsi="Arial" w:cs="Arial"/>
        </w:rPr>
        <w:t>cumplan</w:t>
      </w:r>
      <w:r w:rsidRPr="001F3DC5">
        <w:rPr>
          <w:rFonts w:ascii="Arial" w:hAnsi="Arial" w:cs="Arial"/>
          <w:spacing w:val="-8"/>
        </w:rPr>
        <w:t xml:space="preserve"> </w:t>
      </w:r>
      <w:r w:rsidRPr="001F3DC5">
        <w:rPr>
          <w:rFonts w:ascii="Arial" w:hAnsi="Arial" w:cs="Arial"/>
        </w:rPr>
        <w:t>con</w:t>
      </w:r>
      <w:r w:rsidRPr="001F3DC5">
        <w:rPr>
          <w:rFonts w:ascii="Arial" w:hAnsi="Arial" w:cs="Arial"/>
          <w:spacing w:val="-10"/>
        </w:rPr>
        <w:t xml:space="preserve"> </w:t>
      </w:r>
      <w:r w:rsidRPr="001F3DC5">
        <w:rPr>
          <w:rFonts w:ascii="Arial" w:hAnsi="Arial" w:cs="Arial"/>
        </w:rPr>
        <w:t>la</w:t>
      </w:r>
      <w:r w:rsidRPr="001F3DC5">
        <w:rPr>
          <w:rFonts w:ascii="Arial" w:hAnsi="Arial" w:cs="Arial"/>
          <w:spacing w:val="-8"/>
        </w:rPr>
        <w:t xml:space="preserve"> </w:t>
      </w:r>
      <w:r w:rsidRPr="001F3DC5">
        <w:rPr>
          <w:rFonts w:ascii="Arial" w:hAnsi="Arial" w:cs="Arial"/>
        </w:rPr>
        <w:t>totalidad</w:t>
      </w:r>
      <w:r w:rsidRPr="001F3DC5">
        <w:rPr>
          <w:rFonts w:ascii="Arial" w:hAnsi="Arial" w:cs="Arial"/>
          <w:spacing w:val="-9"/>
        </w:rPr>
        <w:t xml:space="preserve"> </w:t>
      </w:r>
      <w:r w:rsidRPr="001F3DC5">
        <w:rPr>
          <w:rFonts w:ascii="Arial" w:hAnsi="Arial" w:cs="Arial"/>
        </w:rPr>
        <w:t>de</w:t>
      </w:r>
      <w:r w:rsidRPr="001F3DC5">
        <w:rPr>
          <w:rFonts w:ascii="Arial" w:hAnsi="Arial" w:cs="Arial"/>
          <w:spacing w:val="-8"/>
        </w:rPr>
        <w:t xml:space="preserve"> </w:t>
      </w:r>
      <w:r w:rsidRPr="001F3DC5">
        <w:rPr>
          <w:rFonts w:ascii="Arial" w:hAnsi="Arial" w:cs="Arial"/>
        </w:rPr>
        <w:t>los</w:t>
      </w:r>
      <w:r w:rsidRPr="001F3DC5">
        <w:rPr>
          <w:rFonts w:ascii="Arial" w:hAnsi="Arial" w:cs="Arial"/>
          <w:spacing w:val="-59"/>
        </w:rPr>
        <w:t xml:space="preserve"> </w:t>
      </w:r>
      <w:r w:rsidRPr="001F3DC5">
        <w:rPr>
          <w:rFonts w:ascii="Arial" w:hAnsi="Arial" w:cs="Arial"/>
        </w:rPr>
        <w:t>requisitos</w:t>
      </w:r>
      <w:r w:rsidRPr="001F3DC5">
        <w:rPr>
          <w:rFonts w:ascii="Arial" w:hAnsi="Arial" w:cs="Arial"/>
          <w:spacing w:val="1"/>
        </w:rPr>
        <w:t xml:space="preserve"> </w:t>
      </w:r>
      <w:r w:rsidRPr="001F3DC5">
        <w:rPr>
          <w:rFonts w:ascii="Arial" w:hAnsi="Arial" w:cs="Arial"/>
        </w:rPr>
        <w:t>establecidos en el numeral</w:t>
      </w:r>
      <w:r w:rsidRPr="001F3DC5">
        <w:rPr>
          <w:rFonts w:ascii="Arial" w:hAnsi="Arial" w:cs="Arial"/>
          <w:spacing w:val="-1"/>
        </w:rPr>
        <w:t xml:space="preserve"> </w:t>
      </w:r>
      <w:r w:rsidRPr="001F3DC5">
        <w:rPr>
          <w:rFonts w:ascii="Arial" w:hAnsi="Arial" w:cs="Arial"/>
        </w:rPr>
        <w:t>7º</w:t>
      </w:r>
      <w:r w:rsidRPr="001F3DC5">
        <w:rPr>
          <w:rFonts w:ascii="Arial" w:hAnsi="Arial" w:cs="Arial"/>
          <w:spacing w:val="2"/>
        </w:rPr>
        <w:t xml:space="preserve"> </w:t>
      </w:r>
      <w:r w:rsidRPr="001F3DC5">
        <w:rPr>
          <w:rFonts w:ascii="Arial" w:hAnsi="Arial" w:cs="Arial"/>
        </w:rPr>
        <w:t>del presente</w:t>
      </w:r>
      <w:r w:rsidRPr="001F3DC5">
        <w:rPr>
          <w:rFonts w:ascii="Arial" w:hAnsi="Arial" w:cs="Arial"/>
          <w:spacing w:val="1"/>
        </w:rPr>
        <w:t xml:space="preserve"> </w:t>
      </w:r>
      <w:r w:rsidRPr="001F3DC5">
        <w:rPr>
          <w:rFonts w:ascii="Arial" w:hAnsi="Arial" w:cs="Arial"/>
        </w:rPr>
        <w:t>documento.</w:t>
      </w:r>
    </w:p>
    <w:p w14:paraId="0DF74EF2" w14:textId="77777777" w:rsidR="00A66B1A" w:rsidRPr="001F3DC5" w:rsidRDefault="00A66B1A" w:rsidP="00014EF0">
      <w:pPr>
        <w:pStyle w:val="Textoindependiente"/>
        <w:spacing w:line="278" w:lineRule="auto"/>
        <w:ind w:left="851" w:right="164" w:hanging="425"/>
        <w:jc w:val="both"/>
        <w:rPr>
          <w:rFonts w:ascii="Arial" w:hAnsi="Arial" w:cs="Arial"/>
        </w:rPr>
      </w:pPr>
    </w:p>
    <w:p w14:paraId="55B7F0FA" w14:textId="0D881319" w:rsidR="00A66B1A" w:rsidRPr="001F3DC5" w:rsidRDefault="00567775" w:rsidP="00D50325">
      <w:pPr>
        <w:pStyle w:val="Textoindependiente"/>
        <w:numPr>
          <w:ilvl w:val="1"/>
          <w:numId w:val="9"/>
        </w:numPr>
        <w:spacing w:line="278" w:lineRule="auto"/>
        <w:ind w:left="851" w:right="164" w:hanging="425"/>
        <w:jc w:val="both"/>
        <w:rPr>
          <w:rFonts w:ascii="Arial" w:hAnsi="Arial" w:cs="Arial"/>
        </w:rPr>
      </w:pPr>
      <w:r w:rsidRPr="001F3DC5">
        <w:rPr>
          <w:rFonts w:ascii="Arial" w:hAnsi="Arial" w:cs="Arial"/>
        </w:rPr>
        <w:t>En el evento de que la incapacidad no cumpla con los criterios establecidos en el numeral 5.1.3 desde el Grupo de</w:t>
      </w:r>
      <w:r w:rsidR="005D0CB6">
        <w:rPr>
          <w:rFonts w:ascii="Arial" w:hAnsi="Arial" w:cs="Arial"/>
        </w:rPr>
        <w:t xml:space="preserve"> Gestión del</w:t>
      </w:r>
      <w:r w:rsidRPr="001F3DC5">
        <w:rPr>
          <w:rFonts w:ascii="Arial" w:hAnsi="Arial" w:cs="Arial"/>
        </w:rPr>
        <w:t xml:space="preserve"> Talento Humano y Desarrollo </w:t>
      </w:r>
      <w:r w:rsidRPr="001F3DC5">
        <w:rPr>
          <w:rFonts w:ascii="Arial" w:hAnsi="Arial" w:cs="Arial"/>
        </w:rPr>
        <w:lastRenderedPageBreak/>
        <w:t>Organizacional deberá i</w:t>
      </w:r>
      <w:r w:rsidR="00B5190D" w:rsidRPr="001F3DC5">
        <w:rPr>
          <w:rFonts w:ascii="Arial" w:hAnsi="Arial" w:cs="Arial"/>
        </w:rPr>
        <w:t>nformar al servidor mediante correo electrónico o comunicación escrita y a su jefe inmediato,</w:t>
      </w:r>
      <w:r w:rsidR="00B5190D" w:rsidRPr="001F3DC5">
        <w:rPr>
          <w:rFonts w:ascii="Arial" w:hAnsi="Arial" w:cs="Arial"/>
          <w:spacing w:val="1"/>
        </w:rPr>
        <w:t xml:space="preserve"> </w:t>
      </w:r>
      <w:r w:rsidR="00B5190D" w:rsidRPr="001F3DC5">
        <w:rPr>
          <w:rFonts w:ascii="Arial" w:hAnsi="Arial" w:cs="Arial"/>
        </w:rPr>
        <w:t>sobre</w:t>
      </w:r>
      <w:r w:rsidR="00B5190D" w:rsidRPr="001F3DC5">
        <w:rPr>
          <w:rFonts w:ascii="Arial" w:hAnsi="Arial" w:cs="Arial"/>
          <w:spacing w:val="-13"/>
        </w:rPr>
        <w:t xml:space="preserve"> </w:t>
      </w:r>
      <w:r w:rsidR="00B5190D" w:rsidRPr="001F3DC5">
        <w:rPr>
          <w:rFonts w:ascii="Arial" w:hAnsi="Arial" w:cs="Arial"/>
        </w:rPr>
        <w:t>las</w:t>
      </w:r>
      <w:r w:rsidR="00B5190D" w:rsidRPr="001F3DC5">
        <w:rPr>
          <w:rFonts w:ascii="Arial" w:hAnsi="Arial" w:cs="Arial"/>
          <w:spacing w:val="-12"/>
        </w:rPr>
        <w:t xml:space="preserve"> </w:t>
      </w:r>
      <w:r w:rsidR="00B5190D" w:rsidRPr="001F3DC5">
        <w:rPr>
          <w:rFonts w:ascii="Arial" w:hAnsi="Arial" w:cs="Arial"/>
        </w:rPr>
        <w:t>inconsistencias</w:t>
      </w:r>
      <w:r w:rsidR="00B5190D" w:rsidRPr="001F3DC5">
        <w:rPr>
          <w:rFonts w:ascii="Arial" w:hAnsi="Arial" w:cs="Arial"/>
          <w:spacing w:val="-14"/>
        </w:rPr>
        <w:t xml:space="preserve"> </w:t>
      </w:r>
      <w:r w:rsidR="00B5190D" w:rsidRPr="001F3DC5">
        <w:rPr>
          <w:rFonts w:ascii="Arial" w:hAnsi="Arial" w:cs="Arial"/>
        </w:rPr>
        <w:t>o</w:t>
      </w:r>
      <w:r w:rsidR="00B5190D" w:rsidRPr="001F3DC5">
        <w:rPr>
          <w:rFonts w:ascii="Arial" w:hAnsi="Arial" w:cs="Arial"/>
          <w:spacing w:val="-13"/>
        </w:rPr>
        <w:t xml:space="preserve"> </w:t>
      </w:r>
      <w:r w:rsidR="00B5190D" w:rsidRPr="001F3DC5">
        <w:rPr>
          <w:rFonts w:ascii="Arial" w:hAnsi="Arial" w:cs="Arial"/>
        </w:rPr>
        <w:t>documentos</w:t>
      </w:r>
      <w:r w:rsidR="00B5190D" w:rsidRPr="001F3DC5">
        <w:rPr>
          <w:rFonts w:ascii="Arial" w:hAnsi="Arial" w:cs="Arial"/>
          <w:spacing w:val="-15"/>
        </w:rPr>
        <w:t xml:space="preserve"> </w:t>
      </w:r>
      <w:r w:rsidR="00B5190D" w:rsidRPr="001F3DC5">
        <w:rPr>
          <w:rFonts w:ascii="Arial" w:hAnsi="Arial" w:cs="Arial"/>
        </w:rPr>
        <w:t>faltantes</w:t>
      </w:r>
      <w:r w:rsidR="00B5190D" w:rsidRPr="001F3DC5">
        <w:rPr>
          <w:rFonts w:ascii="Arial" w:hAnsi="Arial" w:cs="Arial"/>
          <w:spacing w:val="-14"/>
        </w:rPr>
        <w:t xml:space="preserve"> </w:t>
      </w:r>
      <w:r w:rsidR="00B5190D" w:rsidRPr="001F3DC5">
        <w:rPr>
          <w:rFonts w:ascii="Arial" w:hAnsi="Arial" w:cs="Arial"/>
        </w:rPr>
        <w:t>que</w:t>
      </w:r>
      <w:r w:rsidR="00B5190D" w:rsidRPr="001F3DC5">
        <w:rPr>
          <w:rFonts w:ascii="Arial" w:hAnsi="Arial" w:cs="Arial"/>
          <w:spacing w:val="-12"/>
        </w:rPr>
        <w:t xml:space="preserve"> </w:t>
      </w:r>
      <w:r w:rsidR="00B5190D" w:rsidRPr="001F3DC5">
        <w:rPr>
          <w:rFonts w:ascii="Arial" w:hAnsi="Arial" w:cs="Arial"/>
        </w:rPr>
        <w:t>presenta</w:t>
      </w:r>
      <w:r w:rsidR="00B5190D" w:rsidRPr="001F3DC5">
        <w:rPr>
          <w:rFonts w:ascii="Arial" w:hAnsi="Arial" w:cs="Arial"/>
          <w:spacing w:val="-12"/>
        </w:rPr>
        <w:t xml:space="preserve"> </w:t>
      </w:r>
      <w:r w:rsidR="00B5190D" w:rsidRPr="001F3DC5">
        <w:rPr>
          <w:rFonts w:ascii="Arial" w:hAnsi="Arial" w:cs="Arial"/>
        </w:rPr>
        <w:t>la</w:t>
      </w:r>
      <w:r w:rsidR="00B5190D" w:rsidRPr="001F3DC5">
        <w:rPr>
          <w:rFonts w:ascii="Arial" w:hAnsi="Arial" w:cs="Arial"/>
          <w:spacing w:val="-14"/>
        </w:rPr>
        <w:t xml:space="preserve"> </w:t>
      </w:r>
      <w:r w:rsidR="00B5190D" w:rsidRPr="001F3DC5">
        <w:rPr>
          <w:rFonts w:ascii="Arial" w:hAnsi="Arial" w:cs="Arial"/>
        </w:rPr>
        <w:t>incapacidad</w:t>
      </w:r>
      <w:r w:rsidR="00B5190D" w:rsidRPr="001F3DC5">
        <w:rPr>
          <w:rFonts w:ascii="Arial" w:hAnsi="Arial" w:cs="Arial"/>
          <w:spacing w:val="-12"/>
        </w:rPr>
        <w:t xml:space="preserve"> </w:t>
      </w:r>
      <w:r w:rsidR="00B5190D" w:rsidRPr="001F3DC5">
        <w:rPr>
          <w:rFonts w:ascii="Arial" w:hAnsi="Arial" w:cs="Arial"/>
        </w:rPr>
        <w:t>o</w:t>
      </w:r>
      <w:r w:rsidR="00B5190D" w:rsidRPr="001F3DC5">
        <w:rPr>
          <w:rFonts w:ascii="Arial" w:hAnsi="Arial" w:cs="Arial"/>
          <w:spacing w:val="-13"/>
        </w:rPr>
        <w:t xml:space="preserve"> </w:t>
      </w:r>
      <w:r w:rsidR="00B5190D" w:rsidRPr="001F3DC5">
        <w:rPr>
          <w:rFonts w:ascii="Arial" w:hAnsi="Arial" w:cs="Arial"/>
        </w:rPr>
        <w:t>licencia,</w:t>
      </w:r>
      <w:r w:rsidR="00B5190D" w:rsidRPr="001F3DC5">
        <w:rPr>
          <w:rFonts w:ascii="Arial" w:hAnsi="Arial" w:cs="Arial"/>
          <w:spacing w:val="-12"/>
        </w:rPr>
        <w:t xml:space="preserve"> </w:t>
      </w:r>
      <w:r w:rsidR="00B5190D" w:rsidRPr="001F3DC5">
        <w:rPr>
          <w:rFonts w:ascii="Arial" w:hAnsi="Arial" w:cs="Arial"/>
        </w:rPr>
        <w:t>para</w:t>
      </w:r>
      <w:r w:rsidR="00B5190D" w:rsidRPr="001F3DC5">
        <w:rPr>
          <w:rFonts w:ascii="Arial" w:hAnsi="Arial" w:cs="Arial"/>
          <w:spacing w:val="-16"/>
        </w:rPr>
        <w:t xml:space="preserve"> </w:t>
      </w:r>
      <w:r w:rsidR="00B5190D" w:rsidRPr="001F3DC5">
        <w:rPr>
          <w:rFonts w:ascii="Arial" w:hAnsi="Arial" w:cs="Arial"/>
        </w:rPr>
        <w:t>que</w:t>
      </w:r>
      <w:r w:rsidR="00B5190D" w:rsidRPr="001F3DC5">
        <w:rPr>
          <w:rFonts w:ascii="Arial" w:hAnsi="Arial" w:cs="Arial"/>
          <w:spacing w:val="-15"/>
        </w:rPr>
        <w:t xml:space="preserve"> </w:t>
      </w:r>
      <w:r w:rsidR="00B5190D" w:rsidRPr="001F3DC5">
        <w:rPr>
          <w:rFonts w:ascii="Arial" w:hAnsi="Arial" w:cs="Arial"/>
        </w:rPr>
        <w:t>sean</w:t>
      </w:r>
      <w:r w:rsidRPr="001F3DC5">
        <w:rPr>
          <w:rFonts w:ascii="Arial" w:hAnsi="Arial" w:cs="Arial"/>
        </w:rPr>
        <w:t xml:space="preserve"> </w:t>
      </w:r>
      <w:r w:rsidR="00B5190D" w:rsidRPr="001F3DC5">
        <w:rPr>
          <w:rFonts w:ascii="Arial" w:hAnsi="Arial" w:cs="Arial"/>
          <w:spacing w:val="-59"/>
        </w:rPr>
        <w:t xml:space="preserve"> </w:t>
      </w:r>
      <w:r w:rsidR="00B5190D" w:rsidRPr="001F3DC5">
        <w:rPr>
          <w:rFonts w:ascii="Arial" w:hAnsi="Arial" w:cs="Arial"/>
        </w:rPr>
        <w:t>subsanadas dentro del término de 3 días hábiles, explicándoles que, si no se subsana, asume la</w:t>
      </w:r>
      <w:r w:rsidR="00B5190D" w:rsidRPr="001F3DC5">
        <w:rPr>
          <w:rFonts w:ascii="Arial" w:hAnsi="Arial" w:cs="Arial"/>
          <w:spacing w:val="1"/>
        </w:rPr>
        <w:t xml:space="preserve"> </w:t>
      </w:r>
      <w:r w:rsidR="00B5190D" w:rsidRPr="001F3DC5">
        <w:rPr>
          <w:rFonts w:ascii="Arial" w:hAnsi="Arial" w:cs="Arial"/>
        </w:rPr>
        <w:t>consecuencia de</w:t>
      </w:r>
      <w:r w:rsidR="00B5190D" w:rsidRPr="001F3DC5">
        <w:rPr>
          <w:rFonts w:ascii="Arial" w:hAnsi="Arial" w:cs="Arial"/>
          <w:spacing w:val="-1"/>
        </w:rPr>
        <w:t xml:space="preserve"> </w:t>
      </w:r>
      <w:r w:rsidR="00B5190D" w:rsidRPr="001F3DC5">
        <w:rPr>
          <w:rFonts w:ascii="Arial" w:hAnsi="Arial" w:cs="Arial"/>
        </w:rPr>
        <w:t>no</w:t>
      </w:r>
      <w:r w:rsidR="00B5190D" w:rsidRPr="001F3DC5">
        <w:rPr>
          <w:rFonts w:ascii="Arial" w:hAnsi="Arial" w:cs="Arial"/>
          <w:spacing w:val="-3"/>
        </w:rPr>
        <w:t xml:space="preserve"> </w:t>
      </w:r>
      <w:r w:rsidR="00B5190D" w:rsidRPr="001F3DC5">
        <w:rPr>
          <w:rFonts w:ascii="Arial" w:hAnsi="Arial" w:cs="Arial"/>
        </w:rPr>
        <w:t>recibir</w:t>
      </w:r>
      <w:r w:rsidR="00B5190D" w:rsidRPr="001F3DC5">
        <w:rPr>
          <w:rFonts w:ascii="Arial" w:hAnsi="Arial" w:cs="Arial"/>
          <w:spacing w:val="1"/>
        </w:rPr>
        <w:t xml:space="preserve"> </w:t>
      </w:r>
      <w:r w:rsidR="00B5190D" w:rsidRPr="001F3DC5">
        <w:rPr>
          <w:rFonts w:ascii="Arial" w:hAnsi="Arial" w:cs="Arial"/>
        </w:rPr>
        <w:t>el</w:t>
      </w:r>
      <w:r w:rsidR="00B5190D" w:rsidRPr="001F3DC5">
        <w:rPr>
          <w:rFonts w:ascii="Arial" w:hAnsi="Arial" w:cs="Arial"/>
          <w:spacing w:val="-1"/>
        </w:rPr>
        <w:t xml:space="preserve"> </w:t>
      </w:r>
      <w:r w:rsidR="00B5190D" w:rsidRPr="001F3DC5">
        <w:rPr>
          <w:rFonts w:ascii="Arial" w:hAnsi="Arial" w:cs="Arial"/>
        </w:rPr>
        <w:t>reconocimiento</w:t>
      </w:r>
      <w:r w:rsidR="00B5190D" w:rsidRPr="001F3DC5">
        <w:rPr>
          <w:rFonts w:ascii="Arial" w:hAnsi="Arial" w:cs="Arial"/>
          <w:spacing w:val="-3"/>
        </w:rPr>
        <w:t xml:space="preserve"> </w:t>
      </w:r>
      <w:r w:rsidR="00B5190D" w:rsidRPr="001F3DC5">
        <w:rPr>
          <w:rFonts w:ascii="Arial" w:hAnsi="Arial" w:cs="Arial"/>
        </w:rPr>
        <w:t>de</w:t>
      </w:r>
      <w:r w:rsidR="00B5190D" w:rsidRPr="001F3DC5">
        <w:rPr>
          <w:rFonts w:ascii="Arial" w:hAnsi="Arial" w:cs="Arial"/>
          <w:spacing w:val="-1"/>
        </w:rPr>
        <w:t xml:space="preserve"> </w:t>
      </w:r>
      <w:r w:rsidR="00B5190D" w:rsidRPr="001F3DC5">
        <w:rPr>
          <w:rFonts w:ascii="Arial" w:hAnsi="Arial" w:cs="Arial"/>
        </w:rPr>
        <w:t>la prestación</w:t>
      </w:r>
      <w:r w:rsidR="00B5190D" w:rsidRPr="001F3DC5">
        <w:rPr>
          <w:rFonts w:ascii="Arial" w:hAnsi="Arial" w:cs="Arial"/>
          <w:spacing w:val="-1"/>
        </w:rPr>
        <w:t xml:space="preserve"> </w:t>
      </w:r>
      <w:r w:rsidR="00B5190D" w:rsidRPr="001F3DC5">
        <w:rPr>
          <w:rFonts w:ascii="Arial" w:hAnsi="Arial" w:cs="Arial"/>
        </w:rPr>
        <w:t>económica</w:t>
      </w:r>
      <w:r w:rsidR="00B5190D" w:rsidRPr="001F3DC5">
        <w:rPr>
          <w:rFonts w:ascii="Arial" w:hAnsi="Arial" w:cs="Arial"/>
          <w:spacing w:val="-3"/>
        </w:rPr>
        <w:t xml:space="preserve"> </w:t>
      </w:r>
      <w:r w:rsidR="00B5190D" w:rsidRPr="001F3DC5">
        <w:rPr>
          <w:rFonts w:ascii="Arial" w:hAnsi="Arial" w:cs="Arial"/>
        </w:rPr>
        <w:t>por parte</w:t>
      </w:r>
      <w:r w:rsidR="00B5190D" w:rsidRPr="001F3DC5">
        <w:rPr>
          <w:rFonts w:ascii="Arial" w:hAnsi="Arial" w:cs="Arial"/>
          <w:spacing w:val="-2"/>
        </w:rPr>
        <w:t xml:space="preserve"> </w:t>
      </w:r>
      <w:r w:rsidR="00B5190D" w:rsidRPr="001F3DC5">
        <w:rPr>
          <w:rFonts w:ascii="Arial" w:hAnsi="Arial" w:cs="Arial"/>
        </w:rPr>
        <w:t>de</w:t>
      </w:r>
      <w:r w:rsidR="00B5190D" w:rsidRPr="001F3DC5">
        <w:rPr>
          <w:rFonts w:ascii="Arial" w:hAnsi="Arial" w:cs="Arial"/>
          <w:spacing w:val="-1"/>
        </w:rPr>
        <w:t xml:space="preserve"> </w:t>
      </w:r>
      <w:r w:rsidR="00B5190D" w:rsidRPr="001F3DC5">
        <w:rPr>
          <w:rFonts w:ascii="Arial" w:hAnsi="Arial" w:cs="Arial"/>
        </w:rPr>
        <w:t>la</w:t>
      </w:r>
      <w:r w:rsidR="00B5190D" w:rsidRPr="001F3DC5">
        <w:rPr>
          <w:rFonts w:ascii="Arial" w:hAnsi="Arial" w:cs="Arial"/>
          <w:spacing w:val="-1"/>
        </w:rPr>
        <w:t xml:space="preserve"> </w:t>
      </w:r>
      <w:r w:rsidR="00B5190D" w:rsidRPr="001F3DC5">
        <w:rPr>
          <w:rFonts w:ascii="Arial" w:hAnsi="Arial" w:cs="Arial"/>
        </w:rPr>
        <w:t>EPS</w:t>
      </w:r>
      <w:r w:rsidR="006C368F" w:rsidRPr="001F3DC5">
        <w:rPr>
          <w:rFonts w:ascii="Arial" w:hAnsi="Arial" w:cs="Arial"/>
        </w:rPr>
        <w:t xml:space="preserve"> o ARL, según el tipo de novedad.</w:t>
      </w:r>
    </w:p>
    <w:p w14:paraId="58DC1798" w14:textId="77777777" w:rsidR="00567775" w:rsidRPr="001F3DC5" w:rsidRDefault="00567775" w:rsidP="00014EF0">
      <w:pPr>
        <w:pStyle w:val="Prrafodelista"/>
        <w:ind w:left="851" w:hanging="425"/>
        <w:jc w:val="both"/>
        <w:rPr>
          <w:rFonts w:ascii="Arial" w:hAnsi="Arial" w:cs="Arial"/>
        </w:rPr>
      </w:pPr>
    </w:p>
    <w:p w14:paraId="2A9E6D75" w14:textId="77B2A78A" w:rsidR="00484333" w:rsidRPr="00054C77" w:rsidRDefault="00567775" w:rsidP="00D50325">
      <w:pPr>
        <w:pStyle w:val="Textoindependiente"/>
        <w:numPr>
          <w:ilvl w:val="1"/>
          <w:numId w:val="9"/>
        </w:numPr>
        <w:spacing w:line="278" w:lineRule="auto"/>
        <w:ind w:left="851" w:right="164" w:hanging="425"/>
        <w:jc w:val="both"/>
        <w:rPr>
          <w:rFonts w:ascii="Arial" w:hAnsi="Arial" w:cs="Arial"/>
        </w:rPr>
      </w:pPr>
      <w:r w:rsidRPr="001F3DC5">
        <w:rPr>
          <w:rFonts w:ascii="Arial" w:hAnsi="Arial" w:cs="Arial"/>
        </w:rPr>
        <w:t>En</w:t>
      </w:r>
      <w:r w:rsidRPr="001F3DC5">
        <w:rPr>
          <w:rFonts w:ascii="Arial" w:hAnsi="Arial" w:cs="Arial"/>
          <w:spacing w:val="14"/>
        </w:rPr>
        <w:t xml:space="preserve"> </w:t>
      </w:r>
      <w:r w:rsidRPr="001F3DC5">
        <w:rPr>
          <w:rFonts w:ascii="Arial" w:hAnsi="Arial" w:cs="Arial"/>
        </w:rPr>
        <w:t>caso</w:t>
      </w:r>
      <w:r w:rsidRPr="001F3DC5">
        <w:rPr>
          <w:rFonts w:ascii="Arial" w:hAnsi="Arial" w:cs="Arial"/>
          <w:spacing w:val="13"/>
        </w:rPr>
        <w:t xml:space="preserve"> </w:t>
      </w:r>
      <w:r w:rsidRPr="001F3DC5">
        <w:rPr>
          <w:rFonts w:ascii="Arial" w:hAnsi="Arial" w:cs="Arial"/>
        </w:rPr>
        <w:t>de</w:t>
      </w:r>
      <w:r w:rsidRPr="001F3DC5">
        <w:rPr>
          <w:rFonts w:ascii="Arial" w:hAnsi="Arial" w:cs="Arial"/>
          <w:spacing w:val="15"/>
        </w:rPr>
        <w:t xml:space="preserve"> </w:t>
      </w:r>
      <w:r w:rsidRPr="001F3DC5">
        <w:rPr>
          <w:rFonts w:ascii="Arial" w:hAnsi="Arial" w:cs="Arial"/>
        </w:rPr>
        <w:t>que</w:t>
      </w:r>
      <w:r w:rsidRPr="001F3DC5">
        <w:rPr>
          <w:rFonts w:ascii="Arial" w:hAnsi="Arial" w:cs="Arial"/>
          <w:spacing w:val="15"/>
        </w:rPr>
        <w:t xml:space="preserve"> </w:t>
      </w:r>
      <w:r w:rsidRPr="001F3DC5">
        <w:rPr>
          <w:rFonts w:ascii="Arial" w:hAnsi="Arial" w:cs="Arial"/>
        </w:rPr>
        <w:t>las</w:t>
      </w:r>
      <w:r w:rsidRPr="001F3DC5">
        <w:rPr>
          <w:rFonts w:ascii="Arial" w:hAnsi="Arial" w:cs="Arial"/>
          <w:spacing w:val="14"/>
        </w:rPr>
        <w:t xml:space="preserve"> </w:t>
      </w:r>
      <w:r w:rsidRPr="001F3DC5">
        <w:rPr>
          <w:rFonts w:ascii="Arial" w:hAnsi="Arial" w:cs="Arial"/>
        </w:rPr>
        <w:t>incapacidades</w:t>
      </w:r>
      <w:r w:rsidRPr="001F3DC5">
        <w:rPr>
          <w:rFonts w:ascii="Arial" w:hAnsi="Arial" w:cs="Arial"/>
          <w:spacing w:val="15"/>
        </w:rPr>
        <w:t xml:space="preserve"> </w:t>
      </w:r>
      <w:r w:rsidRPr="001F3DC5">
        <w:rPr>
          <w:rFonts w:ascii="Arial" w:hAnsi="Arial" w:cs="Arial"/>
        </w:rPr>
        <w:t>sean</w:t>
      </w:r>
      <w:r w:rsidRPr="001F3DC5">
        <w:rPr>
          <w:rFonts w:ascii="Arial" w:hAnsi="Arial" w:cs="Arial"/>
          <w:spacing w:val="15"/>
        </w:rPr>
        <w:t xml:space="preserve"> </w:t>
      </w:r>
      <w:r w:rsidRPr="001F3DC5">
        <w:rPr>
          <w:rFonts w:ascii="Arial" w:hAnsi="Arial" w:cs="Arial"/>
        </w:rPr>
        <w:t>emitidas</w:t>
      </w:r>
      <w:r w:rsidRPr="001F3DC5">
        <w:rPr>
          <w:rFonts w:ascii="Arial" w:hAnsi="Arial" w:cs="Arial"/>
          <w:spacing w:val="12"/>
        </w:rPr>
        <w:t xml:space="preserve"> </w:t>
      </w:r>
      <w:r w:rsidRPr="001F3DC5">
        <w:rPr>
          <w:rFonts w:ascii="Arial" w:hAnsi="Arial" w:cs="Arial"/>
        </w:rPr>
        <w:t>por</w:t>
      </w:r>
      <w:r w:rsidRPr="001F3DC5">
        <w:rPr>
          <w:rFonts w:ascii="Arial" w:hAnsi="Arial" w:cs="Arial"/>
          <w:spacing w:val="13"/>
        </w:rPr>
        <w:t xml:space="preserve"> </w:t>
      </w:r>
      <w:r w:rsidRPr="001F3DC5">
        <w:rPr>
          <w:rFonts w:ascii="Arial" w:hAnsi="Arial" w:cs="Arial"/>
        </w:rPr>
        <w:t>origen</w:t>
      </w:r>
      <w:r w:rsidRPr="001F3DC5">
        <w:rPr>
          <w:rFonts w:ascii="Arial" w:hAnsi="Arial" w:cs="Arial"/>
          <w:spacing w:val="15"/>
        </w:rPr>
        <w:t xml:space="preserve"> </w:t>
      </w:r>
      <w:r w:rsidRPr="001F3DC5">
        <w:rPr>
          <w:rFonts w:ascii="Arial" w:hAnsi="Arial" w:cs="Arial"/>
        </w:rPr>
        <w:t>común,</w:t>
      </w:r>
      <w:r w:rsidRPr="001F3DC5">
        <w:rPr>
          <w:rFonts w:ascii="Arial" w:hAnsi="Arial" w:cs="Arial"/>
          <w:spacing w:val="13"/>
        </w:rPr>
        <w:t xml:space="preserve"> </w:t>
      </w:r>
      <w:r w:rsidRPr="001F3DC5">
        <w:rPr>
          <w:rFonts w:ascii="Arial" w:hAnsi="Arial" w:cs="Arial"/>
        </w:rPr>
        <w:t>realizar</w:t>
      </w:r>
      <w:r w:rsidRPr="001F3DC5">
        <w:rPr>
          <w:rFonts w:ascii="Arial" w:hAnsi="Arial" w:cs="Arial"/>
          <w:spacing w:val="16"/>
        </w:rPr>
        <w:t xml:space="preserve"> </w:t>
      </w:r>
      <w:r w:rsidRPr="001F3DC5">
        <w:rPr>
          <w:rFonts w:ascii="Arial" w:hAnsi="Arial" w:cs="Arial"/>
        </w:rPr>
        <w:t>el</w:t>
      </w:r>
      <w:r w:rsidRPr="001F3DC5">
        <w:rPr>
          <w:rFonts w:ascii="Arial" w:hAnsi="Arial" w:cs="Arial"/>
          <w:spacing w:val="11"/>
        </w:rPr>
        <w:t xml:space="preserve"> </w:t>
      </w:r>
      <w:r w:rsidRPr="001F3DC5">
        <w:rPr>
          <w:rFonts w:ascii="Arial" w:hAnsi="Arial" w:cs="Arial"/>
        </w:rPr>
        <w:t>seguimiento</w:t>
      </w:r>
      <w:r w:rsidRPr="001F3DC5">
        <w:rPr>
          <w:rFonts w:ascii="Arial" w:hAnsi="Arial" w:cs="Arial"/>
          <w:spacing w:val="15"/>
        </w:rPr>
        <w:t xml:space="preserve"> </w:t>
      </w:r>
      <w:r w:rsidRPr="001F3DC5">
        <w:rPr>
          <w:rFonts w:ascii="Arial" w:hAnsi="Arial" w:cs="Arial"/>
        </w:rPr>
        <w:t>de las prórrogas que presente el servidor, advirtiendo que al completar el día 180, se procederá con la</w:t>
      </w:r>
      <w:r w:rsidRPr="001F3DC5">
        <w:rPr>
          <w:rFonts w:ascii="Arial" w:hAnsi="Arial" w:cs="Arial"/>
          <w:spacing w:val="1"/>
        </w:rPr>
        <w:t xml:space="preserve"> </w:t>
      </w:r>
      <w:r w:rsidRPr="001F3DC5">
        <w:rPr>
          <w:rFonts w:ascii="Arial" w:hAnsi="Arial" w:cs="Arial"/>
        </w:rPr>
        <w:t>suspensión</w:t>
      </w:r>
      <w:r w:rsidRPr="001F3DC5">
        <w:rPr>
          <w:rFonts w:ascii="Arial" w:hAnsi="Arial" w:cs="Arial"/>
          <w:spacing w:val="-2"/>
        </w:rPr>
        <w:t xml:space="preserve"> </w:t>
      </w:r>
      <w:r w:rsidRPr="001F3DC5">
        <w:rPr>
          <w:rFonts w:ascii="Arial" w:hAnsi="Arial" w:cs="Arial"/>
        </w:rPr>
        <w:t>del</w:t>
      </w:r>
      <w:r w:rsidRPr="001F3DC5">
        <w:rPr>
          <w:rFonts w:ascii="Arial" w:hAnsi="Arial" w:cs="Arial"/>
          <w:spacing w:val="-4"/>
        </w:rPr>
        <w:t xml:space="preserve"> </w:t>
      </w:r>
      <w:r w:rsidRPr="001F3DC5">
        <w:rPr>
          <w:rFonts w:ascii="Arial" w:hAnsi="Arial" w:cs="Arial"/>
        </w:rPr>
        <w:t>pago</w:t>
      </w:r>
      <w:r w:rsidRPr="001F3DC5">
        <w:rPr>
          <w:rFonts w:ascii="Arial" w:hAnsi="Arial" w:cs="Arial"/>
          <w:spacing w:val="-2"/>
        </w:rPr>
        <w:t xml:space="preserve"> </w:t>
      </w:r>
      <w:r w:rsidRPr="001F3DC5">
        <w:rPr>
          <w:rFonts w:ascii="Arial" w:hAnsi="Arial" w:cs="Arial"/>
        </w:rPr>
        <w:t>de</w:t>
      </w:r>
      <w:r w:rsidRPr="001F3DC5">
        <w:rPr>
          <w:rFonts w:ascii="Arial" w:hAnsi="Arial" w:cs="Arial"/>
          <w:spacing w:val="-4"/>
        </w:rPr>
        <w:t xml:space="preserve"> </w:t>
      </w:r>
      <w:r w:rsidRPr="001F3DC5">
        <w:rPr>
          <w:rFonts w:ascii="Arial" w:hAnsi="Arial" w:cs="Arial"/>
        </w:rPr>
        <w:t>este</w:t>
      </w:r>
      <w:r w:rsidRPr="001F3DC5">
        <w:rPr>
          <w:rFonts w:ascii="Arial" w:hAnsi="Arial" w:cs="Arial"/>
          <w:spacing w:val="-5"/>
        </w:rPr>
        <w:t xml:space="preserve"> </w:t>
      </w:r>
      <w:r w:rsidRPr="001F3DC5">
        <w:rPr>
          <w:rFonts w:ascii="Arial" w:hAnsi="Arial" w:cs="Arial"/>
        </w:rPr>
        <w:t>auxilio</w:t>
      </w:r>
      <w:r w:rsidRPr="001F3DC5">
        <w:rPr>
          <w:rFonts w:ascii="Arial" w:hAnsi="Arial" w:cs="Arial"/>
          <w:spacing w:val="-2"/>
        </w:rPr>
        <w:t xml:space="preserve"> </w:t>
      </w:r>
      <w:r w:rsidRPr="001F3DC5">
        <w:rPr>
          <w:rFonts w:ascii="Arial" w:hAnsi="Arial" w:cs="Arial"/>
        </w:rPr>
        <w:t>por parte</w:t>
      </w:r>
      <w:r w:rsidRPr="001F3DC5">
        <w:rPr>
          <w:rFonts w:ascii="Arial" w:hAnsi="Arial" w:cs="Arial"/>
          <w:spacing w:val="-5"/>
        </w:rPr>
        <w:t xml:space="preserve"> </w:t>
      </w:r>
      <w:r w:rsidRPr="001F3DC5">
        <w:rPr>
          <w:rFonts w:ascii="Arial" w:hAnsi="Arial" w:cs="Arial"/>
        </w:rPr>
        <w:t>del</w:t>
      </w:r>
      <w:r w:rsidRPr="001F3DC5">
        <w:rPr>
          <w:rFonts w:ascii="Arial" w:hAnsi="Arial" w:cs="Arial"/>
          <w:spacing w:val="-4"/>
        </w:rPr>
        <w:t xml:space="preserve"> </w:t>
      </w:r>
      <w:r w:rsidRPr="001F3DC5">
        <w:rPr>
          <w:rFonts w:ascii="Arial" w:hAnsi="Arial" w:cs="Arial"/>
        </w:rPr>
        <w:t>Fondo</w:t>
      </w:r>
      <w:r w:rsidRPr="001F3DC5">
        <w:rPr>
          <w:rFonts w:ascii="Arial" w:hAnsi="Arial" w:cs="Arial"/>
          <w:spacing w:val="-1"/>
        </w:rPr>
        <w:t xml:space="preserve"> </w:t>
      </w:r>
      <w:r w:rsidRPr="001F3DC5">
        <w:rPr>
          <w:rFonts w:ascii="Arial" w:hAnsi="Arial" w:cs="Arial"/>
        </w:rPr>
        <w:t>de</w:t>
      </w:r>
      <w:r w:rsidRPr="001F3DC5">
        <w:rPr>
          <w:rFonts w:ascii="Arial" w:hAnsi="Arial" w:cs="Arial"/>
          <w:spacing w:val="-3"/>
        </w:rPr>
        <w:t xml:space="preserve"> </w:t>
      </w:r>
      <w:r w:rsidRPr="001F3DC5">
        <w:rPr>
          <w:rFonts w:ascii="Arial" w:hAnsi="Arial" w:cs="Arial"/>
        </w:rPr>
        <w:t>Bienestar</w:t>
      </w:r>
      <w:r w:rsidRPr="001F3DC5">
        <w:rPr>
          <w:rFonts w:ascii="Arial" w:hAnsi="Arial" w:cs="Arial"/>
          <w:spacing w:val="-2"/>
        </w:rPr>
        <w:t xml:space="preserve"> </w:t>
      </w:r>
      <w:r w:rsidRPr="001F3DC5">
        <w:rPr>
          <w:rFonts w:ascii="Arial" w:hAnsi="Arial" w:cs="Arial"/>
        </w:rPr>
        <w:t>Social</w:t>
      </w:r>
      <w:r w:rsidRPr="001F3DC5">
        <w:rPr>
          <w:rFonts w:ascii="Arial" w:hAnsi="Arial" w:cs="Arial"/>
          <w:spacing w:val="-1"/>
        </w:rPr>
        <w:t xml:space="preserve"> </w:t>
      </w:r>
      <w:r w:rsidRPr="001F3DC5">
        <w:rPr>
          <w:rFonts w:ascii="Arial" w:hAnsi="Arial" w:cs="Arial"/>
        </w:rPr>
        <w:t>de la</w:t>
      </w:r>
      <w:r w:rsidRPr="001F3DC5">
        <w:rPr>
          <w:rFonts w:ascii="Arial" w:hAnsi="Arial" w:cs="Arial"/>
          <w:spacing w:val="-3"/>
        </w:rPr>
        <w:t xml:space="preserve"> </w:t>
      </w:r>
      <w:r w:rsidRPr="001F3DC5">
        <w:rPr>
          <w:rFonts w:ascii="Arial" w:hAnsi="Arial" w:cs="Arial"/>
        </w:rPr>
        <w:t>Contraloría General</w:t>
      </w:r>
      <w:r w:rsidRPr="001F3DC5">
        <w:rPr>
          <w:rFonts w:ascii="Arial" w:hAnsi="Arial" w:cs="Arial"/>
          <w:spacing w:val="-59"/>
        </w:rPr>
        <w:t xml:space="preserve"> </w:t>
      </w:r>
      <w:r w:rsidRPr="001F3DC5">
        <w:rPr>
          <w:rFonts w:ascii="Arial" w:hAnsi="Arial" w:cs="Arial"/>
        </w:rPr>
        <w:t>de</w:t>
      </w:r>
      <w:r w:rsidRPr="001F3DC5">
        <w:rPr>
          <w:rFonts w:ascii="Arial" w:hAnsi="Arial" w:cs="Arial"/>
          <w:spacing w:val="-10"/>
        </w:rPr>
        <w:t xml:space="preserve"> </w:t>
      </w:r>
      <w:r w:rsidRPr="001F3DC5">
        <w:rPr>
          <w:rFonts w:ascii="Arial" w:hAnsi="Arial" w:cs="Arial"/>
        </w:rPr>
        <w:t>la</w:t>
      </w:r>
      <w:r w:rsidRPr="001F3DC5">
        <w:rPr>
          <w:rFonts w:ascii="Arial" w:hAnsi="Arial" w:cs="Arial"/>
          <w:spacing w:val="-7"/>
        </w:rPr>
        <w:t xml:space="preserve"> </w:t>
      </w:r>
      <w:r w:rsidRPr="001F3DC5">
        <w:rPr>
          <w:rFonts w:ascii="Arial" w:hAnsi="Arial" w:cs="Arial"/>
        </w:rPr>
        <w:t>República,</w:t>
      </w:r>
      <w:r w:rsidRPr="001F3DC5">
        <w:rPr>
          <w:rFonts w:ascii="Arial" w:hAnsi="Arial" w:cs="Arial"/>
          <w:spacing w:val="-8"/>
        </w:rPr>
        <w:t xml:space="preserve"> </w:t>
      </w:r>
      <w:r w:rsidRPr="001F3DC5">
        <w:rPr>
          <w:rFonts w:ascii="Arial" w:hAnsi="Arial" w:cs="Arial"/>
        </w:rPr>
        <w:t>e</w:t>
      </w:r>
      <w:r w:rsidRPr="001F3DC5">
        <w:rPr>
          <w:rFonts w:ascii="Arial" w:hAnsi="Arial" w:cs="Arial"/>
          <w:spacing w:val="-8"/>
        </w:rPr>
        <w:t xml:space="preserve"> </w:t>
      </w:r>
      <w:r w:rsidRPr="001F3DC5">
        <w:rPr>
          <w:rFonts w:ascii="Arial" w:hAnsi="Arial" w:cs="Arial"/>
        </w:rPr>
        <w:t>informando</w:t>
      </w:r>
      <w:r w:rsidRPr="001F3DC5">
        <w:rPr>
          <w:rFonts w:ascii="Arial" w:hAnsi="Arial" w:cs="Arial"/>
          <w:spacing w:val="-9"/>
        </w:rPr>
        <w:t xml:space="preserve"> </w:t>
      </w:r>
      <w:r w:rsidRPr="001F3DC5">
        <w:rPr>
          <w:rFonts w:ascii="Arial" w:hAnsi="Arial" w:cs="Arial"/>
        </w:rPr>
        <w:t>que</w:t>
      </w:r>
      <w:r w:rsidRPr="001F3DC5">
        <w:rPr>
          <w:rFonts w:ascii="Arial" w:hAnsi="Arial" w:cs="Arial"/>
          <w:spacing w:val="-7"/>
        </w:rPr>
        <w:t xml:space="preserve"> </w:t>
      </w:r>
      <w:r w:rsidRPr="001F3DC5">
        <w:rPr>
          <w:rFonts w:ascii="Arial" w:hAnsi="Arial" w:cs="Arial"/>
        </w:rPr>
        <w:t>desde</w:t>
      </w:r>
      <w:r w:rsidRPr="001F3DC5">
        <w:rPr>
          <w:rFonts w:ascii="Arial" w:hAnsi="Arial" w:cs="Arial"/>
          <w:spacing w:val="-8"/>
        </w:rPr>
        <w:t xml:space="preserve"> </w:t>
      </w:r>
      <w:r w:rsidRPr="001F3DC5">
        <w:rPr>
          <w:rFonts w:ascii="Arial" w:hAnsi="Arial" w:cs="Arial"/>
        </w:rPr>
        <w:t>dicha</w:t>
      </w:r>
      <w:r w:rsidRPr="001F3DC5">
        <w:rPr>
          <w:rFonts w:ascii="Arial" w:hAnsi="Arial" w:cs="Arial"/>
          <w:spacing w:val="-10"/>
        </w:rPr>
        <w:t xml:space="preserve"> </w:t>
      </w:r>
      <w:r w:rsidRPr="001F3DC5">
        <w:rPr>
          <w:rFonts w:ascii="Arial" w:hAnsi="Arial" w:cs="Arial"/>
        </w:rPr>
        <w:t>fecha</w:t>
      </w:r>
      <w:r w:rsidRPr="001F3DC5">
        <w:rPr>
          <w:rFonts w:ascii="Arial" w:hAnsi="Arial" w:cs="Arial"/>
          <w:spacing w:val="-8"/>
        </w:rPr>
        <w:t xml:space="preserve"> </w:t>
      </w:r>
      <w:r w:rsidRPr="001F3DC5">
        <w:rPr>
          <w:rFonts w:ascii="Arial" w:hAnsi="Arial" w:cs="Arial"/>
        </w:rPr>
        <w:t>deberá</w:t>
      </w:r>
      <w:r w:rsidRPr="001F3DC5">
        <w:rPr>
          <w:rFonts w:ascii="Arial" w:hAnsi="Arial" w:cs="Arial"/>
          <w:spacing w:val="-9"/>
        </w:rPr>
        <w:t xml:space="preserve"> </w:t>
      </w:r>
      <w:r w:rsidRPr="001F3DC5">
        <w:rPr>
          <w:rFonts w:ascii="Arial" w:hAnsi="Arial" w:cs="Arial"/>
        </w:rPr>
        <w:t>realizar</w:t>
      </w:r>
      <w:r w:rsidRPr="001F3DC5">
        <w:rPr>
          <w:rFonts w:ascii="Arial" w:hAnsi="Arial" w:cs="Arial"/>
          <w:spacing w:val="-6"/>
        </w:rPr>
        <w:t xml:space="preserve"> </w:t>
      </w:r>
      <w:r w:rsidRPr="001F3DC5">
        <w:rPr>
          <w:rFonts w:ascii="Arial" w:hAnsi="Arial" w:cs="Arial"/>
        </w:rPr>
        <w:t>la</w:t>
      </w:r>
      <w:r w:rsidRPr="001F3DC5">
        <w:rPr>
          <w:rFonts w:ascii="Arial" w:hAnsi="Arial" w:cs="Arial"/>
          <w:spacing w:val="-9"/>
        </w:rPr>
        <w:t xml:space="preserve"> </w:t>
      </w:r>
      <w:r w:rsidRPr="001F3DC5">
        <w:rPr>
          <w:rFonts w:ascii="Arial" w:hAnsi="Arial" w:cs="Arial"/>
        </w:rPr>
        <w:t>reclamación</w:t>
      </w:r>
      <w:r w:rsidRPr="001F3DC5">
        <w:rPr>
          <w:rFonts w:ascii="Arial" w:hAnsi="Arial" w:cs="Arial"/>
          <w:spacing w:val="-8"/>
        </w:rPr>
        <w:t xml:space="preserve"> </w:t>
      </w:r>
      <w:r w:rsidRPr="001F3DC5">
        <w:rPr>
          <w:rFonts w:ascii="Arial" w:hAnsi="Arial" w:cs="Arial"/>
        </w:rPr>
        <w:t>directamente</w:t>
      </w:r>
      <w:r w:rsidRPr="001F3DC5">
        <w:rPr>
          <w:rFonts w:ascii="Arial" w:hAnsi="Arial" w:cs="Arial"/>
          <w:spacing w:val="-11"/>
        </w:rPr>
        <w:t xml:space="preserve"> </w:t>
      </w:r>
      <w:r w:rsidRPr="001F3DC5">
        <w:rPr>
          <w:rFonts w:ascii="Arial" w:hAnsi="Arial" w:cs="Arial"/>
        </w:rPr>
        <w:t>ante</w:t>
      </w:r>
      <w:r w:rsidRPr="001F3DC5">
        <w:rPr>
          <w:rFonts w:ascii="Arial" w:hAnsi="Arial" w:cs="Arial"/>
          <w:spacing w:val="-59"/>
        </w:rPr>
        <w:t xml:space="preserve"> </w:t>
      </w:r>
      <w:r w:rsidRPr="001F3DC5">
        <w:rPr>
          <w:rFonts w:ascii="Arial" w:hAnsi="Arial" w:cs="Arial"/>
        </w:rPr>
        <w:t>el</w:t>
      </w:r>
      <w:r w:rsidRPr="001F3DC5">
        <w:rPr>
          <w:rFonts w:ascii="Arial" w:hAnsi="Arial" w:cs="Arial"/>
          <w:spacing w:val="1"/>
        </w:rPr>
        <w:t xml:space="preserve"> </w:t>
      </w:r>
      <w:r w:rsidRPr="001F3DC5">
        <w:rPr>
          <w:rFonts w:ascii="Arial" w:hAnsi="Arial" w:cs="Arial"/>
        </w:rPr>
        <w:t>FONDO</w:t>
      </w:r>
      <w:r w:rsidRPr="001F3DC5">
        <w:rPr>
          <w:rFonts w:ascii="Arial" w:hAnsi="Arial" w:cs="Arial"/>
          <w:spacing w:val="1"/>
        </w:rPr>
        <w:t xml:space="preserve"> </w:t>
      </w:r>
      <w:r w:rsidRPr="001F3DC5">
        <w:rPr>
          <w:rFonts w:ascii="Arial" w:hAnsi="Arial" w:cs="Arial"/>
        </w:rPr>
        <w:t>DE</w:t>
      </w:r>
      <w:r w:rsidRPr="001F3DC5">
        <w:rPr>
          <w:rFonts w:ascii="Arial" w:hAnsi="Arial" w:cs="Arial"/>
          <w:spacing w:val="1"/>
        </w:rPr>
        <w:t xml:space="preserve"> </w:t>
      </w:r>
      <w:r w:rsidRPr="001F3DC5">
        <w:rPr>
          <w:rFonts w:ascii="Arial" w:hAnsi="Arial" w:cs="Arial"/>
        </w:rPr>
        <w:t>PENSIONES</w:t>
      </w:r>
      <w:r w:rsidRPr="001F3DC5">
        <w:rPr>
          <w:rFonts w:ascii="Arial" w:hAnsi="Arial" w:cs="Arial"/>
          <w:spacing w:val="1"/>
        </w:rPr>
        <w:t xml:space="preserve"> </w:t>
      </w:r>
      <w:r w:rsidRPr="001F3DC5">
        <w:rPr>
          <w:rFonts w:ascii="Arial" w:hAnsi="Arial" w:cs="Arial"/>
        </w:rPr>
        <w:t>o</w:t>
      </w:r>
      <w:r w:rsidRPr="001F3DC5">
        <w:rPr>
          <w:rFonts w:ascii="Arial" w:hAnsi="Arial" w:cs="Arial"/>
          <w:spacing w:val="1"/>
        </w:rPr>
        <w:t xml:space="preserve"> </w:t>
      </w:r>
      <w:r w:rsidRPr="001F3DC5">
        <w:rPr>
          <w:rFonts w:ascii="Arial" w:hAnsi="Arial" w:cs="Arial"/>
        </w:rPr>
        <w:t>EPS</w:t>
      </w:r>
      <w:r w:rsidRPr="001F3DC5">
        <w:rPr>
          <w:rFonts w:ascii="Arial" w:hAnsi="Arial" w:cs="Arial"/>
          <w:spacing w:val="1"/>
        </w:rPr>
        <w:t xml:space="preserve"> </w:t>
      </w:r>
      <w:r w:rsidRPr="001F3DC5">
        <w:rPr>
          <w:rFonts w:ascii="Arial" w:hAnsi="Arial" w:cs="Arial"/>
        </w:rPr>
        <w:t>al</w:t>
      </w:r>
      <w:r w:rsidRPr="001F3DC5">
        <w:rPr>
          <w:rFonts w:ascii="Arial" w:hAnsi="Arial" w:cs="Arial"/>
          <w:spacing w:val="1"/>
        </w:rPr>
        <w:t xml:space="preserve"> </w:t>
      </w:r>
      <w:r w:rsidRPr="001F3DC5">
        <w:rPr>
          <w:rFonts w:ascii="Arial" w:hAnsi="Arial" w:cs="Arial"/>
        </w:rPr>
        <w:t>cual se</w:t>
      </w:r>
      <w:r w:rsidRPr="001F3DC5">
        <w:rPr>
          <w:rFonts w:ascii="Arial" w:hAnsi="Arial" w:cs="Arial"/>
          <w:spacing w:val="1"/>
        </w:rPr>
        <w:t xml:space="preserve"> </w:t>
      </w:r>
      <w:r w:rsidRPr="001F3DC5">
        <w:rPr>
          <w:rFonts w:ascii="Arial" w:hAnsi="Arial" w:cs="Arial"/>
        </w:rPr>
        <w:t>encuentre</w:t>
      </w:r>
      <w:r w:rsidRPr="001F3DC5">
        <w:rPr>
          <w:rFonts w:ascii="Arial" w:hAnsi="Arial" w:cs="Arial"/>
          <w:spacing w:val="1"/>
        </w:rPr>
        <w:t xml:space="preserve"> </w:t>
      </w:r>
      <w:r w:rsidRPr="001F3DC5">
        <w:rPr>
          <w:rFonts w:ascii="Arial" w:hAnsi="Arial" w:cs="Arial"/>
        </w:rPr>
        <w:t>afiliado.</w:t>
      </w:r>
      <w:r w:rsidRPr="001F3DC5">
        <w:rPr>
          <w:rFonts w:ascii="Arial" w:hAnsi="Arial" w:cs="Arial"/>
          <w:spacing w:val="1"/>
        </w:rPr>
        <w:t xml:space="preserve"> </w:t>
      </w:r>
      <w:r w:rsidRPr="001F3DC5">
        <w:rPr>
          <w:rFonts w:ascii="Arial" w:hAnsi="Arial" w:cs="Arial"/>
        </w:rPr>
        <w:t>En</w:t>
      </w:r>
      <w:r w:rsidRPr="001F3DC5">
        <w:rPr>
          <w:rFonts w:ascii="Arial" w:hAnsi="Arial" w:cs="Arial"/>
          <w:spacing w:val="1"/>
        </w:rPr>
        <w:t xml:space="preserve"> </w:t>
      </w:r>
      <w:r w:rsidRPr="001F3DC5">
        <w:rPr>
          <w:rFonts w:ascii="Arial" w:hAnsi="Arial" w:cs="Arial"/>
        </w:rPr>
        <w:t>caso</w:t>
      </w:r>
      <w:r w:rsidRPr="001F3DC5">
        <w:rPr>
          <w:rFonts w:ascii="Arial" w:hAnsi="Arial" w:cs="Arial"/>
          <w:spacing w:val="1"/>
        </w:rPr>
        <w:t xml:space="preserve"> </w:t>
      </w:r>
      <w:r w:rsidRPr="001F3DC5">
        <w:rPr>
          <w:rFonts w:ascii="Arial" w:hAnsi="Arial" w:cs="Arial"/>
        </w:rPr>
        <w:t>de</w:t>
      </w:r>
      <w:r w:rsidRPr="001F3DC5">
        <w:rPr>
          <w:rFonts w:ascii="Arial" w:hAnsi="Arial" w:cs="Arial"/>
          <w:spacing w:val="1"/>
        </w:rPr>
        <w:t xml:space="preserve"> </w:t>
      </w:r>
      <w:r w:rsidRPr="001F3DC5">
        <w:rPr>
          <w:rFonts w:ascii="Arial" w:hAnsi="Arial" w:cs="Arial"/>
        </w:rPr>
        <w:t>tratarse</w:t>
      </w:r>
      <w:r w:rsidRPr="001F3DC5">
        <w:rPr>
          <w:rFonts w:ascii="Arial" w:hAnsi="Arial" w:cs="Arial"/>
          <w:spacing w:val="1"/>
        </w:rPr>
        <w:t xml:space="preserve"> </w:t>
      </w:r>
      <w:r w:rsidRPr="001F3DC5">
        <w:rPr>
          <w:rFonts w:ascii="Arial" w:hAnsi="Arial" w:cs="Arial"/>
        </w:rPr>
        <w:t>de</w:t>
      </w:r>
      <w:r w:rsidRPr="001F3DC5">
        <w:rPr>
          <w:rFonts w:ascii="Arial" w:hAnsi="Arial" w:cs="Arial"/>
          <w:spacing w:val="1"/>
        </w:rPr>
        <w:t xml:space="preserve"> </w:t>
      </w:r>
      <w:r w:rsidRPr="001F3DC5">
        <w:rPr>
          <w:rFonts w:ascii="Arial" w:hAnsi="Arial" w:cs="Arial"/>
        </w:rPr>
        <w:t>una</w:t>
      </w:r>
      <w:r w:rsidRPr="001F3DC5">
        <w:rPr>
          <w:rFonts w:ascii="Arial" w:hAnsi="Arial" w:cs="Arial"/>
          <w:spacing w:val="-59"/>
        </w:rPr>
        <w:t xml:space="preserve"> </w:t>
      </w:r>
      <w:r w:rsidRPr="001F3DC5">
        <w:rPr>
          <w:rFonts w:ascii="Arial" w:hAnsi="Arial" w:cs="Arial"/>
        </w:rPr>
        <w:t>contingencia</w:t>
      </w:r>
      <w:r w:rsidRPr="001F3DC5">
        <w:rPr>
          <w:rFonts w:ascii="Arial" w:hAnsi="Arial" w:cs="Arial"/>
          <w:spacing w:val="-3"/>
        </w:rPr>
        <w:t xml:space="preserve"> </w:t>
      </w:r>
      <w:r w:rsidRPr="001F3DC5">
        <w:rPr>
          <w:rFonts w:ascii="Arial" w:hAnsi="Arial" w:cs="Arial"/>
        </w:rPr>
        <w:t>de</w:t>
      </w:r>
      <w:r w:rsidRPr="001F3DC5">
        <w:rPr>
          <w:rFonts w:ascii="Arial" w:hAnsi="Arial" w:cs="Arial"/>
          <w:spacing w:val="-1"/>
        </w:rPr>
        <w:t xml:space="preserve"> </w:t>
      </w:r>
      <w:r w:rsidRPr="001F3DC5">
        <w:rPr>
          <w:rFonts w:ascii="Arial" w:hAnsi="Arial" w:cs="Arial"/>
        </w:rPr>
        <w:t>orden laboral</w:t>
      </w:r>
      <w:r w:rsidRPr="001F3DC5">
        <w:rPr>
          <w:rFonts w:ascii="Arial" w:hAnsi="Arial" w:cs="Arial"/>
          <w:spacing w:val="-1"/>
        </w:rPr>
        <w:t xml:space="preserve"> </w:t>
      </w:r>
      <w:r w:rsidRPr="001F3DC5">
        <w:rPr>
          <w:rFonts w:ascii="Arial" w:hAnsi="Arial" w:cs="Arial"/>
        </w:rPr>
        <w:t>(accidente</w:t>
      </w:r>
      <w:r w:rsidRPr="001F3DC5">
        <w:rPr>
          <w:rFonts w:ascii="Arial" w:hAnsi="Arial" w:cs="Arial"/>
          <w:spacing w:val="-2"/>
        </w:rPr>
        <w:t xml:space="preserve"> </w:t>
      </w:r>
      <w:r w:rsidRPr="001F3DC5">
        <w:rPr>
          <w:rFonts w:ascii="Arial" w:hAnsi="Arial" w:cs="Arial"/>
        </w:rPr>
        <w:t>o</w:t>
      </w:r>
      <w:r w:rsidRPr="001F3DC5">
        <w:rPr>
          <w:rFonts w:ascii="Arial" w:hAnsi="Arial" w:cs="Arial"/>
          <w:spacing w:val="-3"/>
        </w:rPr>
        <w:t xml:space="preserve"> </w:t>
      </w:r>
      <w:r w:rsidRPr="001F3DC5">
        <w:rPr>
          <w:rFonts w:ascii="Arial" w:hAnsi="Arial" w:cs="Arial"/>
        </w:rPr>
        <w:t>enfermedad) deberá</w:t>
      </w:r>
      <w:r w:rsidRPr="001F3DC5">
        <w:rPr>
          <w:rFonts w:ascii="Arial" w:hAnsi="Arial" w:cs="Arial"/>
          <w:spacing w:val="-5"/>
        </w:rPr>
        <w:t xml:space="preserve"> </w:t>
      </w:r>
      <w:r w:rsidRPr="001F3DC5">
        <w:rPr>
          <w:rFonts w:ascii="Arial" w:hAnsi="Arial" w:cs="Arial"/>
        </w:rPr>
        <w:t>direccionarlo</w:t>
      </w:r>
      <w:r w:rsidRPr="001F3DC5">
        <w:rPr>
          <w:rFonts w:ascii="Arial" w:hAnsi="Arial" w:cs="Arial"/>
          <w:spacing w:val="-3"/>
        </w:rPr>
        <w:t xml:space="preserve"> </w:t>
      </w:r>
      <w:r w:rsidRPr="001F3DC5">
        <w:rPr>
          <w:rFonts w:ascii="Arial" w:hAnsi="Arial" w:cs="Arial"/>
        </w:rPr>
        <w:t>con la</w:t>
      </w:r>
      <w:r w:rsidRPr="001F3DC5">
        <w:rPr>
          <w:rFonts w:ascii="Arial" w:hAnsi="Arial" w:cs="Arial"/>
          <w:spacing w:val="-3"/>
        </w:rPr>
        <w:t xml:space="preserve"> </w:t>
      </w:r>
      <w:r w:rsidRPr="001F3DC5">
        <w:rPr>
          <w:rFonts w:ascii="Arial" w:hAnsi="Arial" w:cs="Arial"/>
        </w:rPr>
        <w:t>ARL.</w:t>
      </w:r>
    </w:p>
    <w:p w14:paraId="0CA49019" w14:textId="77777777" w:rsidR="00A66B1A" w:rsidRPr="001F3DC5" w:rsidRDefault="00A66B1A" w:rsidP="00014EF0">
      <w:pPr>
        <w:pStyle w:val="Prrafodelista"/>
        <w:ind w:left="851" w:hanging="425"/>
        <w:jc w:val="both"/>
        <w:rPr>
          <w:rFonts w:ascii="Arial" w:hAnsi="Arial" w:cs="Arial"/>
        </w:rPr>
      </w:pPr>
    </w:p>
    <w:p w14:paraId="7A9310EE" w14:textId="77777777" w:rsidR="00A66B1A" w:rsidRPr="001F3DC5" w:rsidRDefault="00B5190D" w:rsidP="00D50325">
      <w:pPr>
        <w:pStyle w:val="Textoindependiente"/>
        <w:numPr>
          <w:ilvl w:val="1"/>
          <w:numId w:val="9"/>
        </w:numPr>
        <w:spacing w:line="278" w:lineRule="auto"/>
        <w:ind w:left="851" w:right="164" w:hanging="425"/>
        <w:jc w:val="both"/>
        <w:rPr>
          <w:rFonts w:ascii="Arial" w:hAnsi="Arial" w:cs="Arial"/>
        </w:rPr>
      </w:pPr>
      <w:r w:rsidRPr="001F3DC5">
        <w:rPr>
          <w:rFonts w:ascii="Arial" w:hAnsi="Arial" w:cs="Arial"/>
        </w:rPr>
        <w:t>Registrar</w:t>
      </w:r>
      <w:r w:rsidRPr="001F3DC5">
        <w:rPr>
          <w:rFonts w:ascii="Arial" w:hAnsi="Arial" w:cs="Arial"/>
          <w:spacing w:val="48"/>
        </w:rPr>
        <w:t xml:space="preserve"> </w:t>
      </w:r>
      <w:r w:rsidRPr="001F3DC5">
        <w:rPr>
          <w:rFonts w:ascii="Arial" w:hAnsi="Arial" w:cs="Arial"/>
        </w:rPr>
        <w:t>en</w:t>
      </w:r>
      <w:r w:rsidRPr="001F3DC5">
        <w:rPr>
          <w:rFonts w:ascii="Arial" w:hAnsi="Arial" w:cs="Arial"/>
          <w:spacing w:val="46"/>
        </w:rPr>
        <w:t xml:space="preserve"> </w:t>
      </w:r>
      <w:r w:rsidRPr="001F3DC5">
        <w:rPr>
          <w:rFonts w:ascii="Arial" w:hAnsi="Arial" w:cs="Arial"/>
        </w:rPr>
        <w:t>sistema</w:t>
      </w:r>
      <w:r w:rsidRPr="001F3DC5">
        <w:rPr>
          <w:rFonts w:ascii="Arial" w:hAnsi="Arial" w:cs="Arial"/>
          <w:spacing w:val="46"/>
        </w:rPr>
        <w:t xml:space="preserve"> </w:t>
      </w:r>
      <w:r w:rsidRPr="001F3DC5">
        <w:rPr>
          <w:rFonts w:ascii="Arial" w:hAnsi="Arial" w:cs="Arial"/>
        </w:rPr>
        <w:t>nómina</w:t>
      </w:r>
      <w:r w:rsidRPr="001F3DC5">
        <w:rPr>
          <w:rFonts w:ascii="Arial" w:hAnsi="Arial" w:cs="Arial"/>
          <w:spacing w:val="47"/>
        </w:rPr>
        <w:t xml:space="preserve"> </w:t>
      </w:r>
      <w:r w:rsidRPr="001F3DC5">
        <w:rPr>
          <w:rFonts w:ascii="Arial" w:hAnsi="Arial" w:cs="Arial"/>
        </w:rPr>
        <w:t>todas</w:t>
      </w:r>
      <w:r w:rsidRPr="001F3DC5">
        <w:rPr>
          <w:rFonts w:ascii="Arial" w:hAnsi="Arial" w:cs="Arial"/>
          <w:spacing w:val="47"/>
        </w:rPr>
        <w:t xml:space="preserve"> </w:t>
      </w:r>
      <w:r w:rsidRPr="001F3DC5">
        <w:rPr>
          <w:rFonts w:ascii="Arial" w:hAnsi="Arial" w:cs="Arial"/>
        </w:rPr>
        <w:t>las</w:t>
      </w:r>
      <w:r w:rsidRPr="001F3DC5">
        <w:rPr>
          <w:rFonts w:ascii="Arial" w:hAnsi="Arial" w:cs="Arial"/>
          <w:spacing w:val="46"/>
        </w:rPr>
        <w:t xml:space="preserve"> </w:t>
      </w:r>
      <w:r w:rsidRPr="001F3DC5">
        <w:rPr>
          <w:rFonts w:ascii="Arial" w:hAnsi="Arial" w:cs="Arial"/>
        </w:rPr>
        <w:t>incapacidades</w:t>
      </w:r>
      <w:r w:rsidRPr="001F3DC5">
        <w:rPr>
          <w:rFonts w:ascii="Arial" w:hAnsi="Arial" w:cs="Arial"/>
          <w:spacing w:val="47"/>
        </w:rPr>
        <w:t xml:space="preserve"> </w:t>
      </w:r>
      <w:r w:rsidRPr="001F3DC5">
        <w:rPr>
          <w:rFonts w:ascii="Arial" w:hAnsi="Arial" w:cs="Arial"/>
        </w:rPr>
        <w:t>de</w:t>
      </w:r>
      <w:r w:rsidRPr="001F3DC5">
        <w:rPr>
          <w:rFonts w:ascii="Arial" w:hAnsi="Arial" w:cs="Arial"/>
          <w:spacing w:val="46"/>
        </w:rPr>
        <w:t xml:space="preserve"> </w:t>
      </w:r>
      <w:r w:rsidRPr="001F3DC5">
        <w:rPr>
          <w:rFonts w:ascii="Arial" w:hAnsi="Arial" w:cs="Arial"/>
        </w:rPr>
        <w:t>1,</w:t>
      </w:r>
      <w:r w:rsidRPr="001F3DC5">
        <w:rPr>
          <w:rFonts w:ascii="Arial" w:hAnsi="Arial" w:cs="Arial"/>
          <w:spacing w:val="50"/>
        </w:rPr>
        <w:t xml:space="preserve"> </w:t>
      </w:r>
      <w:r w:rsidRPr="001F3DC5">
        <w:rPr>
          <w:rFonts w:ascii="Arial" w:hAnsi="Arial" w:cs="Arial"/>
        </w:rPr>
        <w:t>2</w:t>
      </w:r>
      <w:r w:rsidRPr="001F3DC5">
        <w:rPr>
          <w:rFonts w:ascii="Arial" w:hAnsi="Arial" w:cs="Arial"/>
          <w:spacing w:val="46"/>
        </w:rPr>
        <w:t xml:space="preserve"> </w:t>
      </w:r>
      <w:r w:rsidRPr="001F3DC5">
        <w:rPr>
          <w:rFonts w:ascii="Arial" w:hAnsi="Arial" w:cs="Arial"/>
        </w:rPr>
        <w:t>o</w:t>
      </w:r>
      <w:r w:rsidRPr="001F3DC5">
        <w:rPr>
          <w:rFonts w:ascii="Arial" w:hAnsi="Arial" w:cs="Arial"/>
          <w:spacing w:val="45"/>
        </w:rPr>
        <w:t xml:space="preserve"> </w:t>
      </w:r>
      <w:r w:rsidRPr="001F3DC5">
        <w:rPr>
          <w:rFonts w:ascii="Arial" w:hAnsi="Arial" w:cs="Arial"/>
        </w:rPr>
        <w:t>más</w:t>
      </w:r>
      <w:r w:rsidRPr="001F3DC5">
        <w:rPr>
          <w:rFonts w:ascii="Arial" w:hAnsi="Arial" w:cs="Arial"/>
          <w:spacing w:val="45"/>
        </w:rPr>
        <w:t xml:space="preserve"> </w:t>
      </w:r>
      <w:r w:rsidRPr="001F3DC5">
        <w:rPr>
          <w:rFonts w:ascii="Arial" w:hAnsi="Arial" w:cs="Arial"/>
        </w:rPr>
        <w:t>días,</w:t>
      </w:r>
      <w:r w:rsidRPr="001F3DC5">
        <w:rPr>
          <w:rFonts w:ascii="Arial" w:hAnsi="Arial" w:cs="Arial"/>
          <w:spacing w:val="50"/>
        </w:rPr>
        <w:t xml:space="preserve"> </w:t>
      </w:r>
      <w:r w:rsidRPr="001F3DC5">
        <w:rPr>
          <w:rFonts w:ascii="Arial" w:hAnsi="Arial" w:cs="Arial"/>
        </w:rPr>
        <w:t>hasta</w:t>
      </w:r>
      <w:r w:rsidRPr="001F3DC5">
        <w:rPr>
          <w:rFonts w:ascii="Arial" w:hAnsi="Arial" w:cs="Arial"/>
          <w:spacing w:val="46"/>
        </w:rPr>
        <w:t xml:space="preserve"> </w:t>
      </w:r>
      <w:r w:rsidRPr="001F3DC5">
        <w:rPr>
          <w:rFonts w:ascii="Arial" w:hAnsi="Arial" w:cs="Arial"/>
        </w:rPr>
        <w:t>180</w:t>
      </w:r>
      <w:r w:rsidRPr="001F3DC5">
        <w:rPr>
          <w:rFonts w:ascii="Arial" w:hAnsi="Arial" w:cs="Arial"/>
          <w:spacing w:val="48"/>
        </w:rPr>
        <w:t xml:space="preserve"> </w:t>
      </w:r>
      <w:r w:rsidRPr="001F3DC5">
        <w:rPr>
          <w:rFonts w:ascii="Arial" w:hAnsi="Arial" w:cs="Arial"/>
        </w:rPr>
        <w:t>días</w:t>
      </w:r>
      <w:r w:rsidR="00A66B1A" w:rsidRPr="001F3DC5">
        <w:rPr>
          <w:rFonts w:ascii="Arial" w:hAnsi="Arial" w:cs="Arial"/>
        </w:rPr>
        <w:t xml:space="preserve"> </w:t>
      </w:r>
      <w:r w:rsidRPr="001F3DC5">
        <w:rPr>
          <w:rFonts w:ascii="Arial" w:hAnsi="Arial" w:cs="Arial"/>
        </w:rPr>
        <w:t>continuos</w:t>
      </w:r>
      <w:r w:rsidRPr="001F3DC5">
        <w:rPr>
          <w:rFonts w:ascii="Arial" w:hAnsi="Arial" w:cs="Arial"/>
          <w:spacing w:val="-2"/>
        </w:rPr>
        <w:t xml:space="preserve"> </w:t>
      </w:r>
      <w:r w:rsidRPr="001F3DC5">
        <w:rPr>
          <w:rFonts w:ascii="Arial" w:hAnsi="Arial" w:cs="Arial"/>
        </w:rPr>
        <w:t>expedidas por</w:t>
      </w:r>
      <w:r w:rsidRPr="001F3DC5">
        <w:rPr>
          <w:rFonts w:ascii="Arial" w:hAnsi="Arial" w:cs="Arial"/>
          <w:spacing w:val="-6"/>
        </w:rPr>
        <w:t xml:space="preserve"> </w:t>
      </w:r>
      <w:r w:rsidRPr="001F3DC5">
        <w:rPr>
          <w:rFonts w:ascii="Arial" w:hAnsi="Arial" w:cs="Arial"/>
        </w:rPr>
        <w:t>la</w:t>
      </w:r>
      <w:r w:rsidRPr="001F3DC5">
        <w:rPr>
          <w:rFonts w:ascii="Arial" w:hAnsi="Arial" w:cs="Arial"/>
          <w:spacing w:val="-1"/>
        </w:rPr>
        <w:t xml:space="preserve"> </w:t>
      </w:r>
      <w:r w:rsidRPr="001F3DC5">
        <w:rPr>
          <w:rFonts w:ascii="Arial" w:hAnsi="Arial" w:cs="Arial"/>
        </w:rPr>
        <w:t>EPS, dentro</w:t>
      </w:r>
      <w:r w:rsidRPr="001F3DC5">
        <w:rPr>
          <w:rFonts w:ascii="Arial" w:hAnsi="Arial" w:cs="Arial"/>
          <w:spacing w:val="-1"/>
        </w:rPr>
        <w:t xml:space="preserve"> </w:t>
      </w:r>
      <w:r w:rsidRPr="001F3DC5">
        <w:rPr>
          <w:rFonts w:ascii="Arial" w:hAnsi="Arial" w:cs="Arial"/>
        </w:rPr>
        <w:t>del</w:t>
      </w:r>
      <w:r w:rsidRPr="001F3DC5">
        <w:rPr>
          <w:rFonts w:ascii="Arial" w:hAnsi="Arial" w:cs="Arial"/>
          <w:spacing w:val="-5"/>
        </w:rPr>
        <w:t xml:space="preserve"> </w:t>
      </w:r>
      <w:r w:rsidRPr="001F3DC5">
        <w:rPr>
          <w:rFonts w:ascii="Arial" w:hAnsi="Arial" w:cs="Arial"/>
        </w:rPr>
        <w:t>cronograma</w:t>
      </w:r>
      <w:r w:rsidRPr="001F3DC5">
        <w:rPr>
          <w:rFonts w:ascii="Arial" w:hAnsi="Arial" w:cs="Arial"/>
          <w:spacing w:val="-2"/>
        </w:rPr>
        <w:t xml:space="preserve"> </w:t>
      </w:r>
      <w:r w:rsidRPr="001F3DC5">
        <w:rPr>
          <w:rFonts w:ascii="Arial" w:hAnsi="Arial" w:cs="Arial"/>
        </w:rPr>
        <w:t>de</w:t>
      </w:r>
      <w:r w:rsidRPr="001F3DC5">
        <w:rPr>
          <w:rFonts w:ascii="Arial" w:hAnsi="Arial" w:cs="Arial"/>
          <w:spacing w:val="-2"/>
        </w:rPr>
        <w:t xml:space="preserve"> </w:t>
      </w:r>
      <w:r w:rsidRPr="001F3DC5">
        <w:rPr>
          <w:rFonts w:ascii="Arial" w:hAnsi="Arial" w:cs="Arial"/>
        </w:rPr>
        <w:t>ingreso</w:t>
      </w:r>
      <w:r w:rsidRPr="001F3DC5">
        <w:rPr>
          <w:rFonts w:ascii="Arial" w:hAnsi="Arial" w:cs="Arial"/>
          <w:spacing w:val="-2"/>
        </w:rPr>
        <w:t xml:space="preserve"> </w:t>
      </w:r>
      <w:r w:rsidRPr="001F3DC5">
        <w:rPr>
          <w:rFonts w:ascii="Arial" w:hAnsi="Arial" w:cs="Arial"/>
        </w:rPr>
        <w:t>de</w:t>
      </w:r>
      <w:r w:rsidRPr="001F3DC5">
        <w:rPr>
          <w:rFonts w:ascii="Arial" w:hAnsi="Arial" w:cs="Arial"/>
          <w:spacing w:val="-4"/>
        </w:rPr>
        <w:t xml:space="preserve"> </w:t>
      </w:r>
      <w:r w:rsidRPr="001F3DC5">
        <w:rPr>
          <w:rFonts w:ascii="Arial" w:hAnsi="Arial" w:cs="Arial"/>
        </w:rPr>
        <w:t>novedades.</w:t>
      </w:r>
    </w:p>
    <w:p w14:paraId="76FD732B" w14:textId="77777777" w:rsidR="00A66B1A" w:rsidRPr="001F3DC5" w:rsidRDefault="00A66B1A" w:rsidP="00014EF0">
      <w:pPr>
        <w:pStyle w:val="Prrafodelista"/>
        <w:ind w:left="851" w:hanging="425"/>
        <w:jc w:val="both"/>
        <w:rPr>
          <w:rFonts w:ascii="Arial" w:hAnsi="Arial" w:cs="Arial"/>
        </w:rPr>
      </w:pPr>
    </w:p>
    <w:p w14:paraId="59D6EDD1" w14:textId="529B51AC" w:rsidR="0087123D" w:rsidRPr="001F3DC5" w:rsidRDefault="00567775" w:rsidP="00D50325">
      <w:pPr>
        <w:pStyle w:val="Textoindependiente"/>
        <w:numPr>
          <w:ilvl w:val="1"/>
          <w:numId w:val="9"/>
        </w:numPr>
        <w:spacing w:line="278" w:lineRule="auto"/>
        <w:ind w:left="851" w:right="164" w:hanging="425"/>
        <w:jc w:val="both"/>
        <w:rPr>
          <w:rFonts w:ascii="Arial" w:hAnsi="Arial" w:cs="Arial"/>
        </w:rPr>
      </w:pPr>
      <w:r w:rsidRPr="001F3DC5">
        <w:rPr>
          <w:rFonts w:ascii="Arial" w:hAnsi="Arial" w:cs="Arial"/>
        </w:rPr>
        <w:t xml:space="preserve">El </w:t>
      </w:r>
      <w:r w:rsidR="00B5190D" w:rsidRPr="001F3DC5">
        <w:rPr>
          <w:rFonts w:ascii="Arial" w:hAnsi="Arial" w:cs="Arial"/>
        </w:rPr>
        <w:t>profesional especializado grado 14 de SST</w:t>
      </w:r>
      <w:r w:rsidR="006C368F" w:rsidRPr="001F3DC5">
        <w:rPr>
          <w:rFonts w:ascii="Arial" w:hAnsi="Arial" w:cs="Arial"/>
        </w:rPr>
        <w:t xml:space="preserve"> </w:t>
      </w:r>
      <w:r w:rsidRPr="001F3DC5">
        <w:rPr>
          <w:rFonts w:ascii="Arial" w:hAnsi="Arial" w:cs="Arial"/>
        </w:rPr>
        <w:t xml:space="preserve">deberá </w:t>
      </w:r>
      <w:r w:rsidR="006C368F" w:rsidRPr="001F3DC5">
        <w:rPr>
          <w:rFonts w:ascii="Arial" w:hAnsi="Arial" w:cs="Arial"/>
        </w:rPr>
        <w:t>realizar seguimiento a la participación, por parte del servidor, en el proceso asistencial y de rehabilitación ordenado por los profesionales tratantes</w:t>
      </w:r>
      <w:r w:rsidR="00D517AF" w:rsidRPr="001F3DC5">
        <w:rPr>
          <w:rFonts w:ascii="Arial" w:hAnsi="Arial" w:cs="Arial"/>
        </w:rPr>
        <w:t>. E</w:t>
      </w:r>
      <w:r w:rsidR="00B5190D" w:rsidRPr="001F3DC5">
        <w:rPr>
          <w:rFonts w:ascii="Arial" w:hAnsi="Arial" w:cs="Arial"/>
        </w:rPr>
        <w:t>n caso de que el servidor</w:t>
      </w:r>
      <w:r w:rsidR="00B5190D" w:rsidRPr="001F3DC5">
        <w:rPr>
          <w:rFonts w:ascii="Arial" w:hAnsi="Arial" w:cs="Arial"/>
          <w:spacing w:val="1"/>
        </w:rPr>
        <w:t xml:space="preserve"> </w:t>
      </w:r>
      <w:r w:rsidR="00B5190D" w:rsidRPr="001F3DC5">
        <w:rPr>
          <w:rFonts w:ascii="Arial" w:hAnsi="Arial" w:cs="Arial"/>
        </w:rPr>
        <w:t>abandone el tratamiento o no acate las indicaciones médicas se reportará al proceso de nómina para</w:t>
      </w:r>
      <w:r w:rsidR="00B5190D" w:rsidRPr="001F3DC5">
        <w:rPr>
          <w:rFonts w:ascii="Arial" w:hAnsi="Arial" w:cs="Arial"/>
          <w:spacing w:val="1"/>
        </w:rPr>
        <w:t xml:space="preserve"> </w:t>
      </w:r>
      <w:r w:rsidR="00B5190D" w:rsidRPr="001F3DC5">
        <w:rPr>
          <w:rFonts w:ascii="Arial" w:hAnsi="Arial" w:cs="Arial"/>
        </w:rPr>
        <w:t>que</w:t>
      </w:r>
      <w:r w:rsidR="00B5190D" w:rsidRPr="001F3DC5">
        <w:rPr>
          <w:rFonts w:ascii="Arial" w:hAnsi="Arial" w:cs="Arial"/>
          <w:spacing w:val="-3"/>
        </w:rPr>
        <w:t xml:space="preserve"> </w:t>
      </w:r>
      <w:r w:rsidR="00B5190D" w:rsidRPr="001F3DC5">
        <w:rPr>
          <w:rFonts w:ascii="Arial" w:hAnsi="Arial" w:cs="Arial"/>
        </w:rPr>
        <w:t>el auxilio</w:t>
      </w:r>
      <w:r w:rsidR="00B5190D" w:rsidRPr="001F3DC5">
        <w:rPr>
          <w:rFonts w:ascii="Arial" w:hAnsi="Arial" w:cs="Arial"/>
          <w:spacing w:val="-1"/>
        </w:rPr>
        <w:t xml:space="preserve"> </w:t>
      </w:r>
      <w:r w:rsidR="00B5190D" w:rsidRPr="001F3DC5">
        <w:rPr>
          <w:rFonts w:ascii="Arial" w:hAnsi="Arial" w:cs="Arial"/>
        </w:rPr>
        <w:t>económico</w:t>
      </w:r>
      <w:r w:rsidR="00B5190D" w:rsidRPr="001F3DC5">
        <w:rPr>
          <w:rFonts w:ascii="Arial" w:hAnsi="Arial" w:cs="Arial"/>
          <w:spacing w:val="1"/>
        </w:rPr>
        <w:t xml:space="preserve"> </w:t>
      </w:r>
      <w:r w:rsidR="00B5190D" w:rsidRPr="001F3DC5">
        <w:rPr>
          <w:rFonts w:ascii="Arial" w:hAnsi="Arial" w:cs="Arial"/>
        </w:rPr>
        <w:t>derivado</w:t>
      </w:r>
      <w:r w:rsidR="00B5190D" w:rsidRPr="001F3DC5">
        <w:rPr>
          <w:rFonts w:ascii="Arial" w:hAnsi="Arial" w:cs="Arial"/>
          <w:spacing w:val="1"/>
        </w:rPr>
        <w:t xml:space="preserve"> </w:t>
      </w:r>
      <w:r w:rsidR="00B5190D" w:rsidRPr="001F3DC5">
        <w:rPr>
          <w:rFonts w:ascii="Arial" w:hAnsi="Arial" w:cs="Arial"/>
        </w:rPr>
        <w:t>de</w:t>
      </w:r>
      <w:r w:rsidR="00B5190D" w:rsidRPr="001F3DC5">
        <w:rPr>
          <w:rFonts w:ascii="Arial" w:hAnsi="Arial" w:cs="Arial"/>
          <w:spacing w:val="-1"/>
        </w:rPr>
        <w:t xml:space="preserve"> </w:t>
      </w:r>
      <w:r w:rsidR="00B5190D" w:rsidRPr="001F3DC5">
        <w:rPr>
          <w:rFonts w:ascii="Arial" w:hAnsi="Arial" w:cs="Arial"/>
        </w:rPr>
        <w:t>las incapacidades</w:t>
      </w:r>
      <w:r w:rsidR="00B5190D" w:rsidRPr="001F3DC5">
        <w:rPr>
          <w:rFonts w:ascii="Arial" w:hAnsi="Arial" w:cs="Arial"/>
          <w:spacing w:val="2"/>
        </w:rPr>
        <w:t xml:space="preserve"> </w:t>
      </w:r>
      <w:r w:rsidR="00B5190D" w:rsidRPr="001F3DC5">
        <w:rPr>
          <w:rFonts w:ascii="Arial" w:hAnsi="Arial" w:cs="Arial"/>
        </w:rPr>
        <w:t>sea</w:t>
      </w:r>
      <w:r w:rsidR="00B5190D" w:rsidRPr="001F3DC5">
        <w:rPr>
          <w:rFonts w:ascii="Arial" w:hAnsi="Arial" w:cs="Arial"/>
          <w:spacing w:val="-3"/>
        </w:rPr>
        <w:t xml:space="preserve"> </w:t>
      </w:r>
      <w:r w:rsidR="00B5190D" w:rsidRPr="001F3DC5">
        <w:rPr>
          <w:rFonts w:ascii="Arial" w:hAnsi="Arial" w:cs="Arial"/>
        </w:rPr>
        <w:t>suspendido.</w:t>
      </w:r>
    </w:p>
    <w:p w14:paraId="256E454B" w14:textId="77777777" w:rsidR="0087123D" w:rsidRPr="001F3DC5" w:rsidRDefault="0087123D" w:rsidP="00014EF0">
      <w:pPr>
        <w:pStyle w:val="Prrafodelista"/>
        <w:ind w:left="851" w:hanging="425"/>
        <w:jc w:val="both"/>
        <w:rPr>
          <w:rFonts w:ascii="Arial" w:hAnsi="Arial" w:cs="Arial"/>
        </w:rPr>
      </w:pPr>
    </w:p>
    <w:p w14:paraId="0F6221B0" w14:textId="032F4643" w:rsidR="0087123D" w:rsidRPr="001F3DC5" w:rsidRDefault="00B5190D" w:rsidP="00D50325">
      <w:pPr>
        <w:pStyle w:val="Textoindependiente"/>
        <w:numPr>
          <w:ilvl w:val="1"/>
          <w:numId w:val="9"/>
        </w:numPr>
        <w:spacing w:line="278" w:lineRule="auto"/>
        <w:ind w:left="851" w:right="164" w:hanging="425"/>
        <w:jc w:val="both"/>
        <w:rPr>
          <w:rFonts w:ascii="Arial" w:hAnsi="Arial" w:cs="Arial"/>
        </w:rPr>
      </w:pPr>
      <w:r w:rsidRPr="001F3DC5">
        <w:rPr>
          <w:rFonts w:ascii="Arial" w:hAnsi="Arial" w:cs="Arial"/>
        </w:rPr>
        <w:t>Garantizar que la información registrada en el aplicativo de nómina coincida con los datos de la</w:t>
      </w:r>
      <w:r w:rsidRPr="001F3DC5">
        <w:rPr>
          <w:rFonts w:ascii="Arial" w:hAnsi="Arial" w:cs="Arial"/>
          <w:spacing w:val="1"/>
        </w:rPr>
        <w:t xml:space="preserve"> </w:t>
      </w:r>
      <w:r w:rsidRPr="001F3DC5">
        <w:rPr>
          <w:rFonts w:ascii="Arial" w:hAnsi="Arial" w:cs="Arial"/>
        </w:rPr>
        <w:t>incapacidad,</w:t>
      </w:r>
      <w:r w:rsidRPr="001F3DC5">
        <w:rPr>
          <w:rFonts w:ascii="Arial" w:hAnsi="Arial" w:cs="Arial"/>
          <w:spacing w:val="1"/>
        </w:rPr>
        <w:t xml:space="preserve"> </w:t>
      </w:r>
      <w:r w:rsidRPr="001F3DC5">
        <w:rPr>
          <w:rFonts w:ascii="Arial" w:hAnsi="Arial" w:cs="Arial"/>
        </w:rPr>
        <w:t>para</w:t>
      </w:r>
      <w:r w:rsidRPr="001F3DC5">
        <w:rPr>
          <w:rFonts w:ascii="Arial" w:hAnsi="Arial" w:cs="Arial"/>
          <w:spacing w:val="-1"/>
        </w:rPr>
        <w:t xml:space="preserve"> </w:t>
      </w:r>
      <w:r w:rsidRPr="001F3DC5">
        <w:rPr>
          <w:rFonts w:ascii="Arial" w:hAnsi="Arial" w:cs="Arial"/>
        </w:rPr>
        <w:t>evitar</w:t>
      </w:r>
      <w:r w:rsidRPr="001F3DC5">
        <w:rPr>
          <w:rFonts w:ascii="Arial" w:hAnsi="Arial" w:cs="Arial"/>
          <w:spacing w:val="1"/>
        </w:rPr>
        <w:t xml:space="preserve"> </w:t>
      </w:r>
      <w:r w:rsidRPr="001F3DC5">
        <w:rPr>
          <w:rFonts w:ascii="Arial" w:hAnsi="Arial" w:cs="Arial"/>
        </w:rPr>
        <w:t>inconsistencias</w:t>
      </w:r>
      <w:r w:rsidRPr="001F3DC5">
        <w:rPr>
          <w:rFonts w:ascii="Arial" w:hAnsi="Arial" w:cs="Arial"/>
          <w:spacing w:val="1"/>
        </w:rPr>
        <w:t xml:space="preserve"> </w:t>
      </w:r>
      <w:r w:rsidRPr="001F3DC5">
        <w:rPr>
          <w:rFonts w:ascii="Arial" w:hAnsi="Arial" w:cs="Arial"/>
        </w:rPr>
        <w:t>en</w:t>
      </w:r>
      <w:r w:rsidRPr="001F3DC5">
        <w:rPr>
          <w:rFonts w:ascii="Arial" w:hAnsi="Arial" w:cs="Arial"/>
          <w:spacing w:val="-2"/>
        </w:rPr>
        <w:t xml:space="preserve"> </w:t>
      </w:r>
      <w:r w:rsidRPr="001F3DC5">
        <w:rPr>
          <w:rFonts w:ascii="Arial" w:hAnsi="Arial" w:cs="Arial"/>
        </w:rPr>
        <w:t>la</w:t>
      </w:r>
      <w:r w:rsidRPr="001F3DC5">
        <w:rPr>
          <w:rFonts w:ascii="Arial" w:hAnsi="Arial" w:cs="Arial"/>
          <w:spacing w:val="-2"/>
        </w:rPr>
        <w:t xml:space="preserve"> </w:t>
      </w:r>
      <w:r w:rsidRPr="001F3DC5">
        <w:rPr>
          <w:rFonts w:ascii="Arial" w:hAnsi="Arial" w:cs="Arial"/>
        </w:rPr>
        <w:t>información</w:t>
      </w:r>
      <w:r w:rsidRPr="001F3DC5">
        <w:rPr>
          <w:rFonts w:ascii="Arial" w:hAnsi="Arial" w:cs="Arial"/>
          <w:spacing w:val="-3"/>
        </w:rPr>
        <w:t xml:space="preserve"> </w:t>
      </w:r>
      <w:r w:rsidRPr="001F3DC5">
        <w:rPr>
          <w:rFonts w:ascii="Arial" w:hAnsi="Arial" w:cs="Arial"/>
        </w:rPr>
        <w:t>contable.</w:t>
      </w:r>
    </w:p>
    <w:p w14:paraId="73C73CE8" w14:textId="77777777" w:rsidR="00567775" w:rsidRPr="001F3DC5" w:rsidRDefault="00567775" w:rsidP="00014EF0">
      <w:pPr>
        <w:pStyle w:val="Prrafodelista"/>
        <w:ind w:left="851" w:hanging="425"/>
        <w:jc w:val="both"/>
        <w:rPr>
          <w:rFonts w:ascii="Arial" w:hAnsi="Arial" w:cs="Arial"/>
        </w:rPr>
      </w:pPr>
    </w:p>
    <w:p w14:paraId="38DE9D2F" w14:textId="4E244681" w:rsidR="00567775" w:rsidRPr="001F3DC5" w:rsidRDefault="00567775" w:rsidP="00D50325">
      <w:pPr>
        <w:pStyle w:val="Textoindependiente"/>
        <w:numPr>
          <w:ilvl w:val="1"/>
          <w:numId w:val="9"/>
        </w:numPr>
        <w:spacing w:line="278" w:lineRule="auto"/>
        <w:ind w:left="851" w:right="164" w:hanging="425"/>
        <w:jc w:val="both"/>
        <w:rPr>
          <w:rFonts w:ascii="Arial" w:hAnsi="Arial" w:cs="Arial"/>
        </w:rPr>
      </w:pPr>
      <w:r w:rsidRPr="001F3DC5">
        <w:rPr>
          <w:rFonts w:ascii="Arial" w:hAnsi="Arial" w:cs="Arial"/>
        </w:rPr>
        <w:t>Exigir a los servidores que se reintegran a laborar después de haber tenido una incapacidad</w:t>
      </w:r>
      <w:r w:rsidRPr="001F3DC5">
        <w:rPr>
          <w:rFonts w:ascii="Arial" w:hAnsi="Arial" w:cs="Arial"/>
          <w:spacing w:val="1"/>
        </w:rPr>
        <w:t xml:space="preserve"> </w:t>
      </w:r>
      <w:r w:rsidRPr="001F3DC5">
        <w:rPr>
          <w:rFonts w:ascii="Arial" w:hAnsi="Arial" w:cs="Arial"/>
        </w:rPr>
        <w:t>continua mayor a 120 días, que entreguen el concepto de rehabilitación que se le haya emitido en su</w:t>
      </w:r>
      <w:r w:rsidRPr="001F3DC5">
        <w:rPr>
          <w:rFonts w:ascii="Arial" w:hAnsi="Arial" w:cs="Arial"/>
          <w:spacing w:val="1"/>
        </w:rPr>
        <w:t xml:space="preserve"> </w:t>
      </w:r>
      <w:r w:rsidRPr="001F3DC5">
        <w:rPr>
          <w:rFonts w:ascii="Arial" w:hAnsi="Arial" w:cs="Arial"/>
        </w:rPr>
        <w:t>caso.</w:t>
      </w:r>
    </w:p>
    <w:p w14:paraId="393E4459" w14:textId="77777777" w:rsidR="00567775" w:rsidRPr="001F3DC5" w:rsidRDefault="00567775" w:rsidP="00014EF0">
      <w:pPr>
        <w:pStyle w:val="Prrafodelista"/>
        <w:ind w:left="851" w:hanging="425"/>
        <w:jc w:val="both"/>
        <w:rPr>
          <w:rFonts w:ascii="Arial" w:hAnsi="Arial" w:cs="Arial"/>
        </w:rPr>
      </w:pPr>
    </w:p>
    <w:p w14:paraId="4D33BA8E" w14:textId="66F2D042" w:rsidR="00567775" w:rsidRPr="001F3DC5" w:rsidRDefault="00567775" w:rsidP="00D50325">
      <w:pPr>
        <w:pStyle w:val="Textoindependiente"/>
        <w:numPr>
          <w:ilvl w:val="1"/>
          <w:numId w:val="9"/>
        </w:numPr>
        <w:spacing w:line="278" w:lineRule="auto"/>
        <w:ind w:left="851" w:right="164" w:hanging="425"/>
        <w:jc w:val="both"/>
        <w:rPr>
          <w:rFonts w:ascii="Arial" w:hAnsi="Arial" w:cs="Arial"/>
        </w:rPr>
      </w:pPr>
      <w:r w:rsidRPr="001F3DC5">
        <w:rPr>
          <w:rFonts w:ascii="Arial" w:hAnsi="Arial" w:cs="Arial"/>
        </w:rPr>
        <w:t>Exigir</w:t>
      </w:r>
      <w:r w:rsidRPr="001F3DC5">
        <w:rPr>
          <w:rFonts w:ascii="Arial" w:hAnsi="Arial" w:cs="Arial"/>
          <w:spacing w:val="-3"/>
        </w:rPr>
        <w:t xml:space="preserve"> </w:t>
      </w:r>
      <w:r w:rsidRPr="001F3DC5">
        <w:rPr>
          <w:rFonts w:ascii="Arial" w:hAnsi="Arial" w:cs="Arial"/>
        </w:rPr>
        <w:t>a</w:t>
      </w:r>
      <w:r w:rsidRPr="001F3DC5">
        <w:rPr>
          <w:rFonts w:ascii="Arial" w:hAnsi="Arial" w:cs="Arial"/>
          <w:spacing w:val="-4"/>
        </w:rPr>
        <w:t xml:space="preserve"> </w:t>
      </w:r>
      <w:r w:rsidRPr="001F3DC5">
        <w:rPr>
          <w:rFonts w:ascii="Arial" w:hAnsi="Arial" w:cs="Arial"/>
        </w:rPr>
        <w:t>los</w:t>
      </w:r>
      <w:r w:rsidRPr="001F3DC5">
        <w:rPr>
          <w:rFonts w:ascii="Arial" w:hAnsi="Arial" w:cs="Arial"/>
          <w:spacing w:val="-2"/>
        </w:rPr>
        <w:t xml:space="preserve"> </w:t>
      </w:r>
      <w:r w:rsidRPr="001F3DC5">
        <w:rPr>
          <w:rFonts w:ascii="Arial" w:hAnsi="Arial" w:cs="Arial"/>
        </w:rPr>
        <w:t>servidores</w:t>
      </w:r>
      <w:r w:rsidRPr="001F3DC5">
        <w:rPr>
          <w:rFonts w:ascii="Arial" w:hAnsi="Arial" w:cs="Arial"/>
          <w:spacing w:val="-6"/>
        </w:rPr>
        <w:t xml:space="preserve"> </w:t>
      </w:r>
      <w:r w:rsidRPr="001F3DC5">
        <w:rPr>
          <w:rFonts w:ascii="Arial" w:hAnsi="Arial" w:cs="Arial"/>
        </w:rPr>
        <w:t>que</w:t>
      </w:r>
      <w:r w:rsidRPr="001F3DC5">
        <w:rPr>
          <w:rFonts w:ascii="Arial" w:hAnsi="Arial" w:cs="Arial"/>
          <w:spacing w:val="-2"/>
        </w:rPr>
        <w:t xml:space="preserve"> </w:t>
      </w:r>
      <w:r w:rsidRPr="001F3DC5">
        <w:rPr>
          <w:rFonts w:ascii="Arial" w:hAnsi="Arial" w:cs="Arial"/>
        </w:rPr>
        <w:t>se</w:t>
      </w:r>
      <w:r w:rsidRPr="001F3DC5">
        <w:rPr>
          <w:rFonts w:ascii="Arial" w:hAnsi="Arial" w:cs="Arial"/>
          <w:spacing w:val="-5"/>
        </w:rPr>
        <w:t xml:space="preserve"> </w:t>
      </w:r>
      <w:r w:rsidRPr="001F3DC5">
        <w:rPr>
          <w:rFonts w:ascii="Arial" w:hAnsi="Arial" w:cs="Arial"/>
        </w:rPr>
        <w:t>reintegran</w:t>
      </w:r>
      <w:r w:rsidRPr="001F3DC5">
        <w:rPr>
          <w:rFonts w:ascii="Arial" w:hAnsi="Arial" w:cs="Arial"/>
          <w:spacing w:val="-4"/>
        </w:rPr>
        <w:t xml:space="preserve"> </w:t>
      </w:r>
      <w:r w:rsidRPr="001F3DC5">
        <w:rPr>
          <w:rFonts w:ascii="Arial" w:hAnsi="Arial" w:cs="Arial"/>
        </w:rPr>
        <w:t>a</w:t>
      </w:r>
      <w:r w:rsidRPr="001F3DC5">
        <w:rPr>
          <w:rFonts w:ascii="Arial" w:hAnsi="Arial" w:cs="Arial"/>
          <w:spacing w:val="-5"/>
        </w:rPr>
        <w:t xml:space="preserve"> </w:t>
      </w:r>
      <w:r w:rsidRPr="001F3DC5">
        <w:rPr>
          <w:rFonts w:ascii="Arial" w:hAnsi="Arial" w:cs="Arial"/>
        </w:rPr>
        <w:t>laborar</w:t>
      </w:r>
      <w:r w:rsidRPr="001F3DC5">
        <w:rPr>
          <w:rFonts w:ascii="Arial" w:hAnsi="Arial" w:cs="Arial"/>
          <w:spacing w:val="-4"/>
        </w:rPr>
        <w:t xml:space="preserve"> </w:t>
      </w:r>
      <w:r w:rsidRPr="001F3DC5">
        <w:rPr>
          <w:rFonts w:ascii="Arial" w:hAnsi="Arial" w:cs="Arial"/>
        </w:rPr>
        <w:t>después</w:t>
      </w:r>
      <w:r w:rsidRPr="001F3DC5">
        <w:rPr>
          <w:rFonts w:ascii="Arial" w:hAnsi="Arial" w:cs="Arial"/>
          <w:spacing w:val="-2"/>
        </w:rPr>
        <w:t xml:space="preserve"> </w:t>
      </w:r>
      <w:r w:rsidRPr="001F3DC5">
        <w:rPr>
          <w:rFonts w:ascii="Arial" w:hAnsi="Arial" w:cs="Arial"/>
        </w:rPr>
        <w:t>de</w:t>
      </w:r>
      <w:r w:rsidRPr="001F3DC5">
        <w:rPr>
          <w:rFonts w:ascii="Arial" w:hAnsi="Arial" w:cs="Arial"/>
          <w:spacing w:val="-4"/>
        </w:rPr>
        <w:t xml:space="preserve"> </w:t>
      </w:r>
      <w:r w:rsidRPr="001F3DC5">
        <w:rPr>
          <w:rFonts w:ascii="Arial" w:hAnsi="Arial" w:cs="Arial"/>
        </w:rPr>
        <w:t>haber</w:t>
      </w:r>
      <w:r w:rsidRPr="001F3DC5">
        <w:rPr>
          <w:rFonts w:ascii="Arial" w:hAnsi="Arial" w:cs="Arial"/>
          <w:spacing w:val="-3"/>
        </w:rPr>
        <w:t xml:space="preserve"> </w:t>
      </w:r>
      <w:r w:rsidRPr="001F3DC5">
        <w:rPr>
          <w:rFonts w:ascii="Arial" w:hAnsi="Arial" w:cs="Arial"/>
        </w:rPr>
        <w:t>tenido</w:t>
      </w:r>
      <w:r w:rsidRPr="001F3DC5">
        <w:rPr>
          <w:rFonts w:ascii="Arial" w:hAnsi="Arial" w:cs="Arial"/>
          <w:spacing w:val="-5"/>
        </w:rPr>
        <w:t xml:space="preserve"> </w:t>
      </w:r>
      <w:r w:rsidRPr="001F3DC5">
        <w:rPr>
          <w:rFonts w:ascii="Arial" w:hAnsi="Arial" w:cs="Arial"/>
        </w:rPr>
        <w:t>una</w:t>
      </w:r>
      <w:r w:rsidRPr="001F3DC5">
        <w:rPr>
          <w:rFonts w:ascii="Arial" w:hAnsi="Arial" w:cs="Arial"/>
          <w:spacing w:val="-4"/>
        </w:rPr>
        <w:t xml:space="preserve"> </w:t>
      </w:r>
      <w:r w:rsidRPr="001F3DC5">
        <w:rPr>
          <w:rFonts w:ascii="Arial" w:hAnsi="Arial" w:cs="Arial"/>
        </w:rPr>
        <w:t>incapacidad,</w:t>
      </w:r>
      <w:r w:rsidRPr="001F3DC5">
        <w:rPr>
          <w:rFonts w:ascii="Arial" w:hAnsi="Arial" w:cs="Arial"/>
          <w:spacing w:val="-2"/>
        </w:rPr>
        <w:t xml:space="preserve"> </w:t>
      </w:r>
      <w:r w:rsidR="00B15581" w:rsidRPr="001F3DC5">
        <w:rPr>
          <w:rFonts w:ascii="Arial" w:hAnsi="Arial" w:cs="Arial"/>
        </w:rPr>
        <w:t>las recomendaciones</w:t>
      </w:r>
      <w:r w:rsidRPr="001F3DC5">
        <w:rPr>
          <w:rFonts w:ascii="Arial" w:hAnsi="Arial" w:cs="Arial"/>
        </w:rPr>
        <w:t xml:space="preserve"> o restricciones médico-laborales, expedidas por el médico especialista en Salud</w:t>
      </w:r>
      <w:r w:rsidRPr="001F3DC5">
        <w:rPr>
          <w:rFonts w:ascii="Arial" w:hAnsi="Arial" w:cs="Arial"/>
          <w:spacing w:val="1"/>
        </w:rPr>
        <w:t xml:space="preserve"> </w:t>
      </w:r>
      <w:r w:rsidRPr="001F3DC5">
        <w:rPr>
          <w:rFonts w:ascii="Arial" w:hAnsi="Arial" w:cs="Arial"/>
        </w:rPr>
        <w:t>Ocupacional y con Licencia Vigente en S.O., si hay lugar a las mismas. (Art. 9 de la Resolución 2346</w:t>
      </w:r>
      <w:r w:rsidRPr="001F3DC5">
        <w:rPr>
          <w:rFonts w:ascii="Arial" w:hAnsi="Arial" w:cs="Arial"/>
          <w:spacing w:val="1"/>
        </w:rPr>
        <w:t xml:space="preserve"> </w:t>
      </w:r>
      <w:r w:rsidRPr="001F3DC5">
        <w:rPr>
          <w:rFonts w:ascii="Arial" w:hAnsi="Arial" w:cs="Arial"/>
        </w:rPr>
        <w:t>de 2007).</w:t>
      </w:r>
    </w:p>
    <w:p w14:paraId="42B3046D" w14:textId="77777777" w:rsidR="0087123D" w:rsidRPr="001F3DC5" w:rsidRDefault="0087123D" w:rsidP="00014EF0">
      <w:pPr>
        <w:pStyle w:val="Prrafodelista"/>
        <w:ind w:left="851" w:hanging="425"/>
        <w:jc w:val="both"/>
        <w:rPr>
          <w:rFonts w:ascii="Arial" w:hAnsi="Arial" w:cs="Arial"/>
          <w:b/>
          <w:bCs/>
        </w:rPr>
      </w:pPr>
    </w:p>
    <w:p w14:paraId="7B3749D3" w14:textId="7F6209BD" w:rsidR="009C231C" w:rsidRPr="001F3DC5" w:rsidRDefault="00B5190D" w:rsidP="00D50325">
      <w:pPr>
        <w:pStyle w:val="Textoindependiente"/>
        <w:numPr>
          <w:ilvl w:val="1"/>
          <w:numId w:val="9"/>
        </w:numPr>
        <w:spacing w:line="278" w:lineRule="auto"/>
        <w:ind w:left="851" w:right="164" w:hanging="425"/>
        <w:jc w:val="both"/>
        <w:rPr>
          <w:rFonts w:ascii="Arial" w:hAnsi="Arial" w:cs="Arial"/>
        </w:rPr>
      </w:pPr>
      <w:r w:rsidRPr="001F3DC5">
        <w:rPr>
          <w:rFonts w:ascii="Arial" w:hAnsi="Arial" w:cs="Arial"/>
        </w:rPr>
        <w:t>Como la historia clínica es un documento privado sometido a reserva, que solo puede ser</w:t>
      </w:r>
      <w:r w:rsidRPr="001F3DC5">
        <w:rPr>
          <w:rFonts w:ascii="Arial" w:hAnsi="Arial" w:cs="Arial"/>
          <w:spacing w:val="1"/>
        </w:rPr>
        <w:t xml:space="preserve"> </w:t>
      </w:r>
      <w:r w:rsidRPr="001F3DC5">
        <w:rPr>
          <w:rFonts w:ascii="Arial" w:hAnsi="Arial" w:cs="Arial"/>
        </w:rPr>
        <w:t>conocido</w:t>
      </w:r>
      <w:r w:rsidRPr="001F3DC5">
        <w:rPr>
          <w:rFonts w:ascii="Arial" w:hAnsi="Arial" w:cs="Arial"/>
          <w:spacing w:val="-9"/>
        </w:rPr>
        <w:t xml:space="preserve"> </w:t>
      </w:r>
      <w:r w:rsidRPr="001F3DC5">
        <w:rPr>
          <w:rFonts w:ascii="Arial" w:hAnsi="Arial" w:cs="Arial"/>
        </w:rPr>
        <w:t>por</w:t>
      </w:r>
      <w:r w:rsidRPr="001F3DC5">
        <w:rPr>
          <w:rFonts w:ascii="Arial" w:hAnsi="Arial" w:cs="Arial"/>
          <w:spacing w:val="-9"/>
        </w:rPr>
        <w:t xml:space="preserve"> </w:t>
      </w:r>
      <w:r w:rsidRPr="001F3DC5">
        <w:rPr>
          <w:rFonts w:ascii="Arial" w:hAnsi="Arial" w:cs="Arial"/>
        </w:rPr>
        <w:t>terceros</w:t>
      </w:r>
      <w:r w:rsidRPr="001F3DC5">
        <w:rPr>
          <w:rFonts w:ascii="Arial" w:hAnsi="Arial" w:cs="Arial"/>
          <w:spacing w:val="-11"/>
        </w:rPr>
        <w:t xml:space="preserve"> </w:t>
      </w:r>
      <w:r w:rsidRPr="001F3DC5">
        <w:rPr>
          <w:rFonts w:ascii="Arial" w:hAnsi="Arial" w:cs="Arial"/>
        </w:rPr>
        <w:t>autorizados</w:t>
      </w:r>
      <w:r w:rsidRPr="001F3DC5">
        <w:rPr>
          <w:rFonts w:ascii="Arial" w:hAnsi="Arial" w:cs="Arial"/>
          <w:spacing w:val="-6"/>
        </w:rPr>
        <w:t xml:space="preserve"> </w:t>
      </w:r>
      <w:r w:rsidRPr="001F3DC5">
        <w:rPr>
          <w:rFonts w:ascii="Arial" w:hAnsi="Arial" w:cs="Arial"/>
        </w:rPr>
        <w:t>por</w:t>
      </w:r>
      <w:r w:rsidRPr="001F3DC5">
        <w:rPr>
          <w:rFonts w:ascii="Arial" w:hAnsi="Arial" w:cs="Arial"/>
          <w:spacing w:val="-11"/>
        </w:rPr>
        <w:t xml:space="preserve"> </w:t>
      </w:r>
      <w:r w:rsidRPr="001F3DC5">
        <w:rPr>
          <w:rFonts w:ascii="Arial" w:hAnsi="Arial" w:cs="Arial"/>
        </w:rPr>
        <w:t>el</w:t>
      </w:r>
      <w:r w:rsidRPr="001F3DC5">
        <w:rPr>
          <w:rFonts w:ascii="Arial" w:hAnsi="Arial" w:cs="Arial"/>
          <w:spacing w:val="-9"/>
        </w:rPr>
        <w:t xml:space="preserve"> </w:t>
      </w:r>
      <w:r w:rsidRPr="001F3DC5">
        <w:rPr>
          <w:rFonts w:ascii="Arial" w:hAnsi="Arial" w:cs="Arial"/>
        </w:rPr>
        <w:t>paciente</w:t>
      </w:r>
      <w:r w:rsidRPr="001F3DC5">
        <w:rPr>
          <w:rFonts w:ascii="Arial" w:hAnsi="Arial" w:cs="Arial"/>
          <w:spacing w:val="-12"/>
        </w:rPr>
        <w:t xml:space="preserve"> </w:t>
      </w:r>
      <w:r w:rsidRPr="001F3DC5">
        <w:rPr>
          <w:rFonts w:ascii="Arial" w:hAnsi="Arial" w:cs="Arial"/>
        </w:rPr>
        <w:t>(Art.</w:t>
      </w:r>
      <w:r w:rsidRPr="001F3DC5">
        <w:rPr>
          <w:rFonts w:ascii="Arial" w:hAnsi="Arial" w:cs="Arial"/>
          <w:spacing w:val="-6"/>
        </w:rPr>
        <w:t xml:space="preserve"> </w:t>
      </w:r>
      <w:r w:rsidRPr="001F3DC5">
        <w:rPr>
          <w:rFonts w:ascii="Arial" w:hAnsi="Arial" w:cs="Arial"/>
        </w:rPr>
        <w:t>34,</w:t>
      </w:r>
      <w:r w:rsidRPr="001F3DC5">
        <w:rPr>
          <w:rFonts w:ascii="Arial" w:hAnsi="Arial" w:cs="Arial"/>
          <w:spacing w:val="-6"/>
        </w:rPr>
        <w:t xml:space="preserve"> </w:t>
      </w:r>
      <w:r w:rsidRPr="001F3DC5">
        <w:rPr>
          <w:rFonts w:ascii="Arial" w:hAnsi="Arial" w:cs="Arial"/>
        </w:rPr>
        <w:t>Ley</w:t>
      </w:r>
      <w:r w:rsidRPr="001F3DC5">
        <w:rPr>
          <w:rFonts w:ascii="Arial" w:hAnsi="Arial" w:cs="Arial"/>
          <w:spacing w:val="-11"/>
        </w:rPr>
        <w:t xml:space="preserve"> </w:t>
      </w:r>
      <w:r w:rsidRPr="001F3DC5">
        <w:rPr>
          <w:rFonts w:ascii="Arial" w:hAnsi="Arial" w:cs="Arial"/>
        </w:rPr>
        <w:t>23/91</w:t>
      </w:r>
      <w:r w:rsidRPr="001F3DC5">
        <w:rPr>
          <w:rFonts w:ascii="Arial" w:hAnsi="Arial" w:cs="Arial"/>
          <w:spacing w:val="-10"/>
        </w:rPr>
        <w:t xml:space="preserve"> </w:t>
      </w:r>
      <w:r w:rsidRPr="001F3DC5">
        <w:rPr>
          <w:rFonts w:ascii="Arial" w:hAnsi="Arial" w:cs="Arial"/>
        </w:rPr>
        <w:t>y</w:t>
      </w:r>
      <w:r w:rsidRPr="001F3DC5">
        <w:rPr>
          <w:rFonts w:ascii="Arial" w:hAnsi="Arial" w:cs="Arial"/>
          <w:spacing w:val="-11"/>
        </w:rPr>
        <w:t xml:space="preserve"> </w:t>
      </w:r>
      <w:r w:rsidRPr="001F3DC5">
        <w:rPr>
          <w:rFonts w:ascii="Arial" w:hAnsi="Arial" w:cs="Arial"/>
        </w:rPr>
        <w:t>Art.</w:t>
      </w:r>
      <w:r w:rsidRPr="001F3DC5">
        <w:rPr>
          <w:rFonts w:ascii="Arial" w:hAnsi="Arial" w:cs="Arial"/>
          <w:spacing w:val="-12"/>
        </w:rPr>
        <w:t xml:space="preserve"> </w:t>
      </w:r>
      <w:r w:rsidRPr="001F3DC5">
        <w:rPr>
          <w:rFonts w:ascii="Arial" w:hAnsi="Arial" w:cs="Arial"/>
        </w:rPr>
        <w:t>1,</w:t>
      </w:r>
      <w:r w:rsidRPr="001F3DC5">
        <w:rPr>
          <w:rFonts w:ascii="Arial" w:hAnsi="Arial" w:cs="Arial"/>
          <w:spacing w:val="-9"/>
        </w:rPr>
        <w:t xml:space="preserve"> </w:t>
      </w:r>
      <w:r w:rsidRPr="001F3DC5">
        <w:rPr>
          <w:rFonts w:ascii="Arial" w:hAnsi="Arial" w:cs="Arial"/>
        </w:rPr>
        <w:t>Resolución</w:t>
      </w:r>
      <w:r w:rsidRPr="001F3DC5">
        <w:rPr>
          <w:rFonts w:ascii="Arial" w:hAnsi="Arial" w:cs="Arial"/>
          <w:spacing w:val="-9"/>
        </w:rPr>
        <w:t xml:space="preserve"> </w:t>
      </w:r>
      <w:r w:rsidRPr="001F3DC5">
        <w:rPr>
          <w:rFonts w:ascii="Arial" w:hAnsi="Arial" w:cs="Arial"/>
        </w:rPr>
        <w:t>1995</w:t>
      </w:r>
      <w:r w:rsidRPr="001F3DC5">
        <w:rPr>
          <w:rFonts w:ascii="Arial" w:hAnsi="Arial" w:cs="Arial"/>
          <w:spacing w:val="-10"/>
        </w:rPr>
        <w:t xml:space="preserve"> </w:t>
      </w:r>
      <w:r w:rsidRPr="001F3DC5">
        <w:rPr>
          <w:rFonts w:ascii="Arial" w:hAnsi="Arial" w:cs="Arial"/>
        </w:rPr>
        <w:t>de</w:t>
      </w:r>
      <w:r w:rsidRPr="001F3DC5">
        <w:rPr>
          <w:rFonts w:ascii="Arial" w:hAnsi="Arial" w:cs="Arial"/>
          <w:spacing w:val="-9"/>
        </w:rPr>
        <w:t xml:space="preserve"> </w:t>
      </w:r>
      <w:r w:rsidRPr="001F3DC5">
        <w:rPr>
          <w:rFonts w:ascii="Arial" w:hAnsi="Arial" w:cs="Arial"/>
        </w:rPr>
        <w:t>1999</w:t>
      </w:r>
      <w:r w:rsidRPr="001F3DC5">
        <w:rPr>
          <w:rFonts w:ascii="Arial" w:hAnsi="Arial" w:cs="Arial"/>
          <w:spacing w:val="-58"/>
        </w:rPr>
        <w:t xml:space="preserve"> </w:t>
      </w:r>
      <w:r w:rsidR="00567775" w:rsidRPr="001F3DC5">
        <w:rPr>
          <w:rFonts w:ascii="Arial" w:hAnsi="Arial" w:cs="Arial"/>
          <w:spacing w:val="-58"/>
        </w:rPr>
        <w:t xml:space="preserve">         </w:t>
      </w:r>
      <w:r w:rsidR="00567775" w:rsidRPr="001F3DC5">
        <w:rPr>
          <w:rFonts w:ascii="Arial" w:hAnsi="Arial" w:cs="Arial"/>
        </w:rPr>
        <w:t xml:space="preserve"> del </w:t>
      </w:r>
      <w:r w:rsidRPr="001F3DC5">
        <w:rPr>
          <w:rFonts w:ascii="Arial" w:hAnsi="Arial" w:cs="Arial"/>
          <w:spacing w:val="1"/>
        </w:rPr>
        <w:t xml:space="preserve"> </w:t>
      </w:r>
      <w:r w:rsidRPr="001F3DC5">
        <w:rPr>
          <w:rFonts w:ascii="Arial" w:hAnsi="Arial" w:cs="Arial"/>
        </w:rPr>
        <w:t>Ministerio</w:t>
      </w:r>
      <w:r w:rsidRPr="001F3DC5">
        <w:rPr>
          <w:rFonts w:ascii="Arial" w:hAnsi="Arial" w:cs="Arial"/>
          <w:spacing w:val="1"/>
        </w:rPr>
        <w:t xml:space="preserve"> </w:t>
      </w:r>
      <w:r w:rsidRPr="001F3DC5">
        <w:rPr>
          <w:rFonts w:ascii="Arial" w:hAnsi="Arial" w:cs="Arial"/>
        </w:rPr>
        <w:t>de</w:t>
      </w:r>
      <w:r w:rsidRPr="001F3DC5">
        <w:rPr>
          <w:rFonts w:ascii="Arial" w:hAnsi="Arial" w:cs="Arial"/>
          <w:spacing w:val="1"/>
        </w:rPr>
        <w:t xml:space="preserve"> </w:t>
      </w:r>
      <w:r w:rsidRPr="001F3DC5">
        <w:rPr>
          <w:rFonts w:ascii="Arial" w:hAnsi="Arial" w:cs="Arial"/>
        </w:rPr>
        <w:t>Salud),</w:t>
      </w:r>
      <w:r w:rsidRPr="001F3DC5">
        <w:rPr>
          <w:rFonts w:ascii="Arial" w:hAnsi="Arial" w:cs="Arial"/>
          <w:spacing w:val="1"/>
        </w:rPr>
        <w:t xml:space="preserve"> </w:t>
      </w:r>
      <w:r w:rsidRPr="001F3DC5">
        <w:rPr>
          <w:rFonts w:ascii="Arial" w:hAnsi="Arial" w:cs="Arial"/>
        </w:rPr>
        <w:t>cuando</w:t>
      </w:r>
      <w:r w:rsidRPr="001F3DC5">
        <w:rPr>
          <w:rFonts w:ascii="Arial" w:hAnsi="Arial" w:cs="Arial"/>
          <w:spacing w:val="1"/>
        </w:rPr>
        <w:t xml:space="preserve"> </w:t>
      </w:r>
      <w:r w:rsidRPr="001F3DC5">
        <w:rPr>
          <w:rFonts w:ascii="Arial" w:hAnsi="Arial" w:cs="Arial"/>
        </w:rPr>
        <w:t>sea</w:t>
      </w:r>
      <w:r w:rsidRPr="001F3DC5">
        <w:rPr>
          <w:rFonts w:ascii="Arial" w:hAnsi="Arial" w:cs="Arial"/>
          <w:spacing w:val="1"/>
        </w:rPr>
        <w:t xml:space="preserve"> </w:t>
      </w:r>
      <w:r w:rsidRPr="001F3DC5">
        <w:rPr>
          <w:rFonts w:ascii="Arial" w:hAnsi="Arial" w:cs="Arial"/>
        </w:rPr>
        <w:t>exigido</w:t>
      </w:r>
      <w:r w:rsidRPr="001F3DC5">
        <w:rPr>
          <w:rFonts w:ascii="Arial" w:hAnsi="Arial" w:cs="Arial"/>
          <w:spacing w:val="1"/>
        </w:rPr>
        <w:t xml:space="preserve"> </w:t>
      </w:r>
      <w:r w:rsidRPr="001F3DC5">
        <w:rPr>
          <w:rFonts w:ascii="Arial" w:hAnsi="Arial" w:cs="Arial"/>
        </w:rPr>
        <w:t>por</w:t>
      </w:r>
      <w:r w:rsidRPr="001F3DC5">
        <w:rPr>
          <w:rFonts w:ascii="Arial" w:hAnsi="Arial" w:cs="Arial"/>
          <w:spacing w:val="1"/>
        </w:rPr>
        <w:t xml:space="preserve"> </w:t>
      </w:r>
      <w:r w:rsidRPr="001F3DC5">
        <w:rPr>
          <w:rFonts w:ascii="Arial" w:hAnsi="Arial" w:cs="Arial"/>
        </w:rPr>
        <w:t>una</w:t>
      </w:r>
      <w:r w:rsidRPr="001F3DC5">
        <w:rPr>
          <w:rFonts w:ascii="Arial" w:hAnsi="Arial" w:cs="Arial"/>
          <w:spacing w:val="1"/>
        </w:rPr>
        <w:t xml:space="preserve"> </w:t>
      </w:r>
      <w:r w:rsidRPr="001F3DC5">
        <w:rPr>
          <w:rFonts w:ascii="Arial" w:hAnsi="Arial" w:cs="Arial"/>
        </w:rPr>
        <w:t>EPS</w:t>
      </w:r>
      <w:r w:rsidRPr="001F3DC5">
        <w:rPr>
          <w:rFonts w:ascii="Arial" w:hAnsi="Arial" w:cs="Arial"/>
          <w:spacing w:val="1"/>
        </w:rPr>
        <w:t xml:space="preserve"> </w:t>
      </w:r>
      <w:r w:rsidRPr="001F3DC5">
        <w:rPr>
          <w:rFonts w:ascii="Arial" w:hAnsi="Arial" w:cs="Arial"/>
        </w:rPr>
        <w:t>como</w:t>
      </w:r>
      <w:r w:rsidRPr="001F3DC5">
        <w:rPr>
          <w:rFonts w:ascii="Arial" w:hAnsi="Arial" w:cs="Arial"/>
          <w:spacing w:val="1"/>
        </w:rPr>
        <w:t xml:space="preserve"> </w:t>
      </w:r>
      <w:r w:rsidRPr="001F3DC5">
        <w:rPr>
          <w:rFonts w:ascii="Arial" w:hAnsi="Arial" w:cs="Arial"/>
        </w:rPr>
        <w:t>requisito</w:t>
      </w:r>
      <w:r w:rsidRPr="001F3DC5">
        <w:rPr>
          <w:rFonts w:ascii="Arial" w:hAnsi="Arial" w:cs="Arial"/>
          <w:spacing w:val="1"/>
        </w:rPr>
        <w:t xml:space="preserve"> </w:t>
      </w:r>
      <w:r w:rsidRPr="001F3DC5">
        <w:rPr>
          <w:rFonts w:ascii="Arial" w:hAnsi="Arial" w:cs="Arial"/>
        </w:rPr>
        <w:t>para</w:t>
      </w:r>
      <w:r w:rsidRPr="001F3DC5">
        <w:rPr>
          <w:rFonts w:ascii="Arial" w:hAnsi="Arial" w:cs="Arial"/>
          <w:spacing w:val="1"/>
        </w:rPr>
        <w:t xml:space="preserve"> </w:t>
      </w:r>
      <w:r w:rsidRPr="001F3DC5">
        <w:rPr>
          <w:rFonts w:ascii="Arial" w:hAnsi="Arial" w:cs="Arial"/>
        </w:rPr>
        <w:t>transcribir</w:t>
      </w:r>
      <w:r w:rsidRPr="001F3DC5">
        <w:rPr>
          <w:rFonts w:ascii="Arial" w:hAnsi="Arial" w:cs="Arial"/>
          <w:spacing w:val="1"/>
        </w:rPr>
        <w:t xml:space="preserve"> </w:t>
      </w:r>
      <w:r w:rsidRPr="001F3DC5">
        <w:rPr>
          <w:rFonts w:ascii="Arial" w:hAnsi="Arial" w:cs="Arial"/>
        </w:rPr>
        <w:t>una</w:t>
      </w:r>
      <w:r w:rsidRPr="001F3DC5">
        <w:rPr>
          <w:rFonts w:ascii="Arial" w:hAnsi="Arial" w:cs="Arial"/>
          <w:spacing w:val="-59"/>
        </w:rPr>
        <w:t xml:space="preserve"> </w:t>
      </w:r>
      <w:r w:rsidRPr="001F3DC5">
        <w:rPr>
          <w:rFonts w:ascii="Arial" w:hAnsi="Arial" w:cs="Arial"/>
        </w:rPr>
        <w:t>incapacidad, el Grupo de</w:t>
      </w:r>
      <w:r w:rsidR="005D0CB6">
        <w:rPr>
          <w:rFonts w:ascii="Arial" w:hAnsi="Arial" w:cs="Arial"/>
        </w:rPr>
        <w:t xml:space="preserve"> Gestión del Talento H</w:t>
      </w:r>
      <w:r w:rsidRPr="001F3DC5">
        <w:rPr>
          <w:rFonts w:ascii="Arial" w:hAnsi="Arial" w:cs="Arial"/>
        </w:rPr>
        <w:t>umano</w:t>
      </w:r>
      <w:r w:rsidR="005D0CB6">
        <w:rPr>
          <w:rFonts w:ascii="Arial" w:hAnsi="Arial" w:cs="Arial"/>
        </w:rPr>
        <w:t xml:space="preserve"> y Desarrollo Organizacional</w:t>
      </w:r>
      <w:r w:rsidRPr="001F3DC5">
        <w:rPr>
          <w:rFonts w:ascii="Arial" w:hAnsi="Arial" w:cs="Arial"/>
        </w:rPr>
        <w:t xml:space="preserve"> deberá informar esta situación ante </w:t>
      </w:r>
      <w:r w:rsidRPr="001F3DC5">
        <w:rPr>
          <w:rFonts w:ascii="Arial" w:hAnsi="Arial" w:cs="Arial"/>
        </w:rPr>
        <w:lastRenderedPageBreak/>
        <w:t>la Superintendencia</w:t>
      </w:r>
      <w:r w:rsidRPr="001F3DC5">
        <w:rPr>
          <w:rFonts w:ascii="Arial" w:hAnsi="Arial" w:cs="Arial"/>
          <w:spacing w:val="1"/>
        </w:rPr>
        <w:t xml:space="preserve"> </w:t>
      </w:r>
      <w:r w:rsidRPr="001F3DC5">
        <w:rPr>
          <w:rFonts w:ascii="Arial" w:hAnsi="Arial" w:cs="Arial"/>
        </w:rPr>
        <w:t>Nacional de Salud para que efectúe las investigaciones correspondientes, de conformidad con el</w:t>
      </w:r>
      <w:r w:rsidRPr="001F3DC5">
        <w:rPr>
          <w:rFonts w:ascii="Arial" w:hAnsi="Arial" w:cs="Arial"/>
          <w:spacing w:val="1"/>
        </w:rPr>
        <w:t xml:space="preserve"> </w:t>
      </w:r>
      <w:r w:rsidRPr="001F3DC5">
        <w:rPr>
          <w:rFonts w:ascii="Arial" w:hAnsi="Arial" w:cs="Arial"/>
        </w:rPr>
        <w:t>Decreto</w:t>
      </w:r>
      <w:r w:rsidRPr="001F3DC5">
        <w:rPr>
          <w:rFonts w:ascii="Arial" w:hAnsi="Arial" w:cs="Arial"/>
          <w:spacing w:val="-4"/>
        </w:rPr>
        <w:t xml:space="preserve"> </w:t>
      </w:r>
      <w:r w:rsidRPr="001F3DC5">
        <w:rPr>
          <w:rFonts w:ascii="Arial" w:hAnsi="Arial" w:cs="Arial"/>
        </w:rPr>
        <w:t>2462 de</w:t>
      </w:r>
      <w:r w:rsidRPr="001F3DC5">
        <w:rPr>
          <w:rFonts w:ascii="Arial" w:hAnsi="Arial" w:cs="Arial"/>
          <w:spacing w:val="-2"/>
        </w:rPr>
        <w:t xml:space="preserve"> </w:t>
      </w:r>
      <w:r w:rsidRPr="001F3DC5">
        <w:rPr>
          <w:rFonts w:ascii="Arial" w:hAnsi="Arial" w:cs="Arial"/>
        </w:rPr>
        <w:t>2013.</w:t>
      </w:r>
    </w:p>
    <w:p w14:paraId="02F55D5C" w14:textId="77777777" w:rsidR="00280A14" w:rsidRPr="001F3DC5" w:rsidRDefault="00280A14" w:rsidP="00014EF0">
      <w:pPr>
        <w:pStyle w:val="Prrafodelista"/>
        <w:ind w:left="851" w:hanging="425"/>
        <w:jc w:val="both"/>
        <w:rPr>
          <w:rFonts w:ascii="Arial" w:hAnsi="Arial" w:cs="Arial"/>
        </w:rPr>
      </w:pPr>
    </w:p>
    <w:p w14:paraId="2EA45111" w14:textId="1D14F242" w:rsidR="00B15581" w:rsidRPr="00054C77" w:rsidRDefault="00280A14" w:rsidP="00D50325">
      <w:pPr>
        <w:pStyle w:val="Textoindependiente"/>
        <w:numPr>
          <w:ilvl w:val="1"/>
          <w:numId w:val="9"/>
        </w:numPr>
        <w:spacing w:line="278" w:lineRule="auto"/>
        <w:ind w:left="851" w:right="164" w:hanging="425"/>
        <w:jc w:val="both"/>
        <w:rPr>
          <w:rFonts w:ascii="Arial" w:hAnsi="Arial" w:cs="Arial"/>
        </w:rPr>
      </w:pPr>
      <w:r w:rsidRPr="001F3DC5">
        <w:rPr>
          <w:rFonts w:ascii="Arial" w:hAnsi="Arial" w:cs="Arial"/>
        </w:rPr>
        <w:t xml:space="preserve">En el evento de presentarse alguna situación de abuso de derecho descrita en el numeral </w:t>
      </w:r>
      <w:r w:rsidR="00B15581" w:rsidRPr="001F3DC5">
        <w:rPr>
          <w:rFonts w:ascii="Arial" w:hAnsi="Arial" w:cs="Arial"/>
        </w:rPr>
        <w:t>12 del presente</w:t>
      </w:r>
      <w:r w:rsidR="00FB10FB" w:rsidRPr="001F3DC5">
        <w:rPr>
          <w:rFonts w:ascii="Arial" w:hAnsi="Arial" w:cs="Arial"/>
        </w:rPr>
        <w:t xml:space="preserve"> documento y la misma sea constatada por parte de la E</w:t>
      </w:r>
      <w:r w:rsidR="00054C77">
        <w:rPr>
          <w:rFonts w:ascii="Arial" w:hAnsi="Arial" w:cs="Arial"/>
        </w:rPr>
        <w:t>PS</w:t>
      </w:r>
      <w:r w:rsidR="00FB10FB" w:rsidRPr="001F3DC5">
        <w:rPr>
          <w:rFonts w:ascii="Arial" w:hAnsi="Arial" w:cs="Arial"/>
        </w:rPr>
        <w:t>, se deberá correr traslado a la Oficina de Asuntos Disciplinario, para que se adelante la debida investigación</w:t>
      </w:r>
      <w:r w:rsidR="00B15581" w:rsidRPr="001F3DC5">
        <w:rPr>
          <w:rFonts w:ascii="Arial" w:hAnsi="Arial" w:cs="Arial"/>
        </w:rPr>
        <w:t>.</w:t>
      </w:r>
    </w:p>
    <w:p w14:paraId="4A9DF761" w14:textId="77777777" w:rsidR="0087123D" w:rsidRPr="001F3DC5" w:rsidRDefault="0087123D" w:rsidP="00014EF0">
      <w:pPr>
        <w:pStyle w:val="Textoindependiente"/>
        <w:spacing w:line="278" w:lineRule="auto"/>
        <w:ind w:left="851" w:right="164" w:hanging="425"/>
        <w:jc w:val="both"/>
        <w:rPr>
          <w:rFonts w:ascii="Arial" w:hAnsi="Arial" w:cs="Arial"/>
          <w:b/>
          <w:bCs/>
        </w:rPr>
      </w:pPr>
    </w:p>
    <w:p w14:paraId="13181BC4" w14:textId="1CFAE1FC" w:rsidR="009C231C" w:rsidRPr="001F3DC5" w:rsidRDefault="00B5190D" w:rsidP="00D50325">
      <w:pPr>
        <w:pStyle w:val="Ttulo1"/>
        <w:numPr>
          <w:ilvl w:val="0"/>
          <w:numId w:val="10"/>
        </w:numPr>
        <w:tabs>
          <w:tab w:val="left" w:pos="824"/>
          <w:tab w:val="left" w:pos="825"/>
        </w:tabs>
        <w:ind w:left="851" w:hanging="425"/>
        <w:jc w:val="both"/>
      </w:pPr>
      <w:bookmarkStart w:id="34" w:name="_Toc169084331"/>
      <w:r w:rsidRPr="001F3DC5">
        <w:t>GESTIÓN</w:t>
      </w:r>
      <w:r w:rsidRPr="001F3DC5">
        <w:rPr>
          <w:spacing w:val="-2"/>
        </w:rPr>
        <w:t xml:space="preserve"> </w:t>
      </w:r>
      <w:r w:rsidRPr="001F3DC5">
        <w:t>DE</w:t>
      </w:r>
      <w:r w:rsidRPr="001F3DC5">
        <w:rPr>
          <w:spacing w:val="-3"/>
        </w:rPr>
        <w:t xml:space="preserve"> </w:t>
      </w:r>
      <w:r w:rsidRPr="001F3DC5">
        <w:t>COBROS</w:t>
      </w:r>
      <w:r w:rsidRPr="001F3DC5">
        <w:rPr>
          <w:spacing w:val="-4"/>
        </w:rPr>
        <w:t xml:space="preserve"> </w:t>
      </w:r>
      <w:r w:rsidRPr="001F3DC5">
        <w:t>PERSUASIVOS.</w:t>
      </w:r>
      <w:bookmarkEnd w:id="34"/>
    </w:p>
    <w:p w14:paraId="1EEDE846" w14:textId="77777777" w:rsidR="009C231C" w:rsidRPr="001F3DC5" w:rsidRDefault="009C231C" w:rsidP="00014EF0">
      <w:pPr>
        <w:pStyle w:val="Textoindependiente"/>
        <w:spacing w:before="1"/>
        <w:ind w:left="851" w:hanging="425"/>
        <w:jc w:val="both"/>
        <w:rPr>
          <w:rFonts w:ascii="Arial" w:hAnsi="Arial" w:cs="Arial"/>
          <w:b/>
          <w:bCs/>
        </w:rPr>
      </w:pPr>
    </w:p>
    <w:p w14:paraId="27F49681" w14:textId="1FFCABE5" w:rsidR="009C231C" w:rsidRPr="001F3DC5" w:rsidRDefault="00EA1A76" w:rsidP="00D50325">
      <w:pPr>
        <w:pStyle w:val="Ttulo1"/>
        <w:numPr>
          <w:ilvl w:val="1"/>
          <w:numId w:val="27"/>
        </w:numPr>
        <w:tabs>
          <w:tab w:val="left" w:pos="825"/>
        </w:tabs>
        <w:spacing w:line="278" w:lineRule="auto"/>
        <w:ind w:right="491"/>
        <w:jc w:val="both"/>
      </w:pPr>
      <w:bookmarkStart w:id="35" w:name="_Toc169084332"/>
      <w:r w:rsidRPr="001F3DC5">
        <w:t>De la</w:t>
      </w:r>
      <w:r w:rsidRPr="001F3DC5">
        <w:rPr>
          <w:spacing w:val="-1"/>
        </w:rPr>
        <w:t xml:space="preserve"> </w:t>
      </w:r>
      <w:r w:rsidRPr="001F3DC5">
        <w:t>gestión</w:t>
      </w:r>
      <w:r w:rsidRPr="001F3DC5">
        <w:rPr>
          <w:spacing w:val="-3"/>
        </w:rPr>
        <w:t xml:space="preserve"> </w:t>
      </w:r>
      <w:r w:rsidRPr="001F3DC5">
        <w:t>de</w:t>
      </w:r>
      <w:r w:rsidRPr="001F3DC5">
        <w:rPr>
          <w:spacing w:val="-5"/>
        </w:rPr>
        <w:t xml:space="preserve"> </w:t>
      </w:r>
      <w:r w:rsidRPr="001F3DC5">
        <w:t>cobro</w:t>
      </w:r>
      <w:r w:rsidRPr="001F3DC5">
        <w:rPr>
          <w:spacing w:val="-3"/>
        </w:rPr>
        <w:t xml:space="preserve"> </w:t>
      </w:r>
      <w:r w:rsidRPr="001F3DC5">
        <w:t>persuasivo</w:t>
      </w:r>
      <w:r w:rsidRPr="001F3DC5">
        <w:rPr>
          <w:spacing w:val="-1"/>
        </w:rPr>
        <w:t xml:space="preserve"> </w:t>
      </w:r>
      <w:r w:rsidRPr="001F3DC5">
        <w:t>de</w:t>
      </w:r>
      <w:r w:rsidRPr="001F3DC5">
        <w:rPr>
          <w:spacing w:val="-3"/>
        </w:rPr>
        <w:t xml:space="preserve"> </w:t>
      </w:r>
      <w:r w:rsidRPr="001F3DC5">
        <w:t>las</w:t>
      </w:r>
      <w:r w:rsidRPr="001F3DC5">
        <w:rPr>
          <w:spacing w:val="-3"/>
        </w:rPr>
        <w:t xml:space="preserve"> </w:t>
      </w:r>
      <w:r w:rsidRPr="001F3DC5">
        <w:t>incapacidades</w:t>
      </w:r>
      <w:r w:rsidRPr="001F3DC5">
        <w:rPr>
          <w:spacing w:val="1"/>
        </w:rPr>
        <w:t xml:space="preserve"> </w:t>
      </w:r>
      <w:r w:rsidRPr="001F3DC5">
        <w:t>de</w:t>
      </w:r>
      <w:r w:rsidRPr="001F3DC5">
        <w:rPr>
          <w:spacing w:val="-5"/>
        </w:rPr>
        <w:t xml:space="preserve"> </w:t>
      </w:r>
      <w:r w:rsidRPr="001F3DC5">
        <w:t>origen</w:t>
      </w:r>
      <w:r w:rsidRPr="001F3DC5">
        <w:rPr>
          <w:spacing w:val="-1"/>
        </w:rPr>
        <w:t xml:space="preserve"> </w:t>
      </w:r>
      <w:r w:rsidRPr="001F3DC5">
        <w:t>común,</w:t>
      </w:r>
      <w:r w:rsidRPr="001F3DC5">
        <w:rPr>
          <w:spacing w:val="-1"/>
        </w:rPr>
        <w:t xml:space="preserve"> </w:t>
      </w:r>
      <w:r w:rsidRPr="001F3DC5">
        <w:t>licencias</w:t>
      </w:r>
      <w:r w:rsidRPr="001F3DC5">
        <w:rPr>
          <w:spacing w:val="-3"/>
        </w:rPr>
        <w:t xml:space="preserve"> </w:t>
      </w:r>
      <w:r w:rsidRPr="001F3DC5">
        <w:t>de</w:t>
      </w:r>
      <w:r w:rsidRPr="001F3DC5">
        <w:rPr>
          <w:spacing w:val="-58"/>
        </w:rPr>
        <w:t xml:space="preserve"> </w:t>
      </w:r>
      <w:r w:rsidRPr="001F3DC5">
        <w:t>maternidad,</w:t>
      </w:r>
      <w:r w:rsidRPr="001F3DC5">
        <w:rPr>
          <w:spacing w:val="-3"/>
        </w:rPr>
        <w:t xml:space="preserve"> </w:t>
      </w:r>
      <w:r w:rsidRPr="001F3DC5">
        <w:t>paternidad,</w:t>
      </w:r>
      <w:r w:rsidRPr="001F3DC5">
        <w:rPr>
          <w:spacing w:val="2"/>
        </w:rPr>
        <w:t xml:space="preserve"> </w:t>
      </w:r>
      <w:r w:rsidRPr="001F3DC5">
        <w:t>adopción y</w:t>
      </w:r>
      <w:r w:rsidRPr="001F3DC5">
        <w:rPr>
          <w:spacing w:val="-3"/>
        </w:rPr>
        <w:t xml:space="preserve"> </w:t>
      </w:r>
      <w:r w:rsidRPr="001F3DC5">
        <w:t>accidentes</w:t>
      </w:r>
      <w:r w:rsidRPr="001F3DC5">
        <w:rPr>
          <w:spacing w:val="-1"/>
        </w:rPr>
        <w:t xml:space="preserve"> </w:t>
      </w:r>
      <w:r w:rsidRPr="001F3DC5">
        <w:t>de</w:t>
      </w:r>
      <w:r w:rsidRPr="001F3DC5">
        <w:rPr>
          <w:spacing w:val="-2"/>
        </w:rPr>
        <w:t xml:space="preserve"> </w:t>
      </w:r>
      <w:r w:rsidRPr="001F3DC5">
        <w:t>tránsito:</w:t>
      </w:r>
      <w:bookmarkEnd w:id="35"/>
    </w:p>
    <w:p w14:paraId="6D3E9ADE" w14:textId="77777777" w:rsidR="009C231C" w:rsidRPr="001F3DC5" w:rsidRDefault="009C231C" w:rsidP="00014EF0">
      <w:pPr>
        <w:pStyle w:val="Textoindependiente"/>
        <w:spacing w:before="1"/>
        <w:ind w:left="851" w:hanging="425"/>
        <w:jc w:val="both"/>
        <w:rPr>
          <w:rFonts w:ascii="Arial" w:hAnsi="Arial" w:cs="Arial"/>
          <w:b/>
          <w:bCs/>
        </w:rPr>
      </w:pPr>
    </w:p>
    <w:p w14:paraId="7A88118D" w14:textId="4356A1D5" w:rsidR="009E1790" w:rsidRPr="005D0CB6" w:rsidRDefault="00B5190D" w:rsidP="005D0CB6">
      <w:pPr>
        <w:ind w:left="338"/>
        <w:jc w:val="both"/>
        <w:rPr>
          <w:rFonts w:ascii="Arial" w:hAnsi="Arial" w:cs="Arial"/>
        </w:rPr>
      </w:pPr>
      <w:r w:rsidRPr="005D0CB6">
        <w:rPr>
          <w:rFonts w:ascii="Arial" w:hAnsi="Arial" w:cs="Arial"/>
        </w:rPr>
        <w:t>Será</w:t>
      </w:r>
      <w:r w:rsidRPr="005D0CB6">
        <w:rPr>
          <w:rFonts w:ascii="Arial" w:hAnsi="Arial" w:cs="Arial"/>
          <w:spacing w:val="10"/>
        </w:rPr>
        <w:t xml:space="preserve"> </w:t>
      </w:r>
      <w:r w:rsidRPr="005D0CB6">
        <w:rPr>
          <w:rFonts w:ascii="Arial" w:hAnsi="Arial" w:cs="Arial"/>
        </w:rPr>
        <w:t>responsabilidad</w:t>
      </w:r>
      <w:r w:rsidRPr="005D0CB6">
        <w:rPr>
          <w:rFonts w:ascii="Arial" w:hAnsi="Arial" w:cs="Arial"/>
          <w:spacing w:val="11"/>
        </w:rPr>
        <w:t xml:space="preserve"> </w:t>
      </w:r>
      <w:r w:rsidRPr="005D0CB6">
        <w:rPr>
          <w:rFonts w:ascii="Arial" w:hAnsi="Arial" w:cs="Arial"/>
        </w:rPr>
        <w:t>del</w:t>
      </w:r>
      <w:r w:rsidRPr="005D0CB6">
        <w:rPr>
          <w:rFonts w:ascii="Arial" w:hAnsi="Arial" w:cs="Arial"/>
          <w:spacing w:val="8"/>
        </w:rPr>
        <w:t xml:space="preserve"> </w:t>
      </w:r>
      <w:r w:rsidRPr="005D0CB6">
        <w:rPr>
          <w:rFonts w:ascii="Arial" w:hAnsi="Arial" w:cs="Arial"/>
        </w:rPr>
        <w:t>Grupo</w:t>
      </w:r>
      <w:r w:rsidRPr="005D0CB6">
        <w:rPr>
          <w:rFonts w:ascii="Arial" w:hAnsi="Arial" w:cs="Arial"/>
          <w:spacing w:val="10"/>
        </w:rPr>
        <w:t xml:space="preserve"> </w:t>
      </w:r>
      <w:r w:rsidR="005D0CB6" w:rsidRPr="005D0CB6">
        <w:rPr>
          <w:rFonts w:ascii="Arial" w:hAnsi="Arial" w:cs="Arial"/>
          <w:spacing w:val="10"/>
        </w:rPr>
        <w:t xml:space="preserve">de Gestión </w:t>
      </w:r>
      <w:r w:rsidRPr="005D0CB6">
        <w:rPr>
          <w:rFonts w:ascii="Arial" w:hAnsi="Arial" w:cs="Arial"/>
        </w:rPr>
        <w:t>de</w:t>
      </w:r>
      <w:r w:rsidR="005D0CB6" w:rsidRPr="005D0CB6">
        <w:rPr>
          <w:rFonts w:ascii="Arial" w:hAnsi="Arial" w:cs="Arial"/>
        </w:rPr>
        <w:t>l</w:t>
      </w:r>
      <w:r w:rsidRPr="005D0CB6">
        <w:rPr>
          <w:rFonts w:ascii="Arial" w:hAnsi="Arial" w:cs="Arial"/>
          <w:spacing w:val="7"/>
        </w:rPr>
        <w:t xml:space="preserve"> </w:t>
      </w:r>
      <w:r w:rsidRPr="005D0CB6">
        <w:rPr>
          <w:rFonts w:ascii="Arial" w:hAnsi="Arial" w:cs="Arial"/>
        </w:rPr>
        <w:t>Talento</w:t>
      </w:r>
      <w:r w:rsidRPr="005D0CB6">
        <w:rPr>
          <w:rFonts w:ascii="Arial" w:hAnsi="Arial" w:cs="Arial"/>
          <w:spacing w:val="11"/>
        </w:rPr>
        <w:t xml:space="preserve"> </w:t>
      </w:r>
      <w:r w:rsidRPr="005D0CB6">
        <w:rPr>
          <w:rFonts w:ascii="Arial" w:hAnsi="Arial" w:cs="Arial"/>
        </w:rPr>
        <w:t>Humano</w:t>
      </w:r>
      <w:r w:rsidR="00F10CDC" w:rsidRPr="005D0CB6">
        <w:rPr>
          <w:rFonts w:ascii="Arial" w:hAnsi="Arial" w:cs="Arial"/>
        </w:rPr>
        <w:t xml:space="preserve"> y Desarrollo </w:t>
      </w:r>
      <w:r w:rsidR="00D35149" w:rsidRPr="005D0CB6">
        <w:rPr>
          <w:rFonts w:ascii="Arial" w:hAnsi="Arial" w:cs="Arial"/>
        </w:rPr>
        <w:t>Organizacional</w:t>
      </w:r>
      <w:r w:rsidRPr="005D0CB6">
        <w:rPr>
          <w:rFonts w:ascii="Arial" w:hAnsi="Arial" w:cs="Arial"/>
          <w:spacing w:val="10"/>
        </w:rPr>
        <w:t xml:space="preserve"> </w:t>
      </w:r>
      <w:r w:rsidRPr="005D0CB6">
        <w:rPr>
          <w:rFonts w:ascii="Arial" w:hAnsi="Arial" w:cs="Arial"/>
        </w:rPr>
        <w:t>del</w:t>
      </w:r>
      <w:r w:rsidRPr="005D0CB6">
        <w:rPr>
          <w:rFonts w:ascii="Arial" w:hAnsi="Arial" w:cs="Arial"/>
          <w:spacing w:val="9"/>
        </w:rPr>
        <w:t xml:space="preserve"> </w:t>
      </w:r>
      <w:r w:rsidRPr="005D0CB6">
        <w:rPr>
          <w:rFonts w:ascii="Arial" w:hAnsi="Arial" w:cs="Arial"/>
        </w:rPr>
        <w:t>Fondo</w:t>
      </w:r>
      <w:r w:rsidRPr="005D0CB6">
        <w:rPr>
          <w:rFonts w:ascii="Arial" w:hAnsi="Arial" w:cs="Arial"/>
          <w:spacing w:val="11"/>
        </w:rPr>
        <w:t xml:space="preserve"> </w:t>
      </w:r>
      <w:r w:rsidRPr="005D0CB6">
        <w:rPr>
          <w:rFonts w:ascii="Arial" w:hAnsi="Arial" w:cs="Arial"/>
        </w:rPr>
        <w:t>de</w:t>
      </w:r>
      <w:r w:rsidRPr="005D0CB6">
        <w:rPr>
          <w:rFonts w:ascii="Arial" w:hAnsi="Arial" w:cs="Arial"/>
          <w:spacing w:val="10"/>
        </w:rPr>
        <w:t xml:space="preserve"> </w:t>
      </w:r>
      <w:r w:rsidRPr="005D0CB6">
        <w:rPr>
          <w:rFonts w:ascii="Arial" w:hAnsi="Arial" w:cs="Arial"/>
        </w:rPr>
        <w:t>Bienestar</w:t>
      </w:r>
      <w:r w:rsidRPr="005D0CB6">
        <w:rPr>
          <w:rFonts w:ascii="Arial" w:hAnsi="Arial" w:cs="Arial"/>
          <w:spacing w:val="9"/>
        </w:rPr>
        <w:t xml:space="preserve"> </w:t>
      </w:r>
      <w:r w:rsidRPr="005D0CB6">
        <w:rPr>
          <w:rFonts w:ascii="Arial" w:hAnsi="Arial" w:cs="Arial"/>
        </w:rPr>
        <w:t>Social</w:t>
      </w:r>
      <w:r w:rsidRPr="005D0CB6">
        <w:rPr>
          <w:rFonts w:ascii="Arial" w:hAnsi="Arial" w:cs="Arial"/>
          <w:spacing w:val="11"/>
        </w:rPr>
        <w:t xml:space="preserve"> </w:t>
      </w:r>
      <w:r w:rsidRPr="005D0CB6">
        <w:rPr>
          <w:rFonts w:ascii="Arial" w:hAnsi="Arial" w:cs="Arial"/>
        </w:rPr>
        <w:t>de</w:t>
      </w:r>
      <w:r w:rsidRPr="005D0CB6">
        <w:rPr>
          <w:rFonts w:ascii="Arial" w:hAnsi="Arial" w:cs="Arial"/>
          <w:spacing w:val="10"/>
        </w:rPr>
        <w:t xml:space="preserve"> </w:t>
      </w:r>
      <w:r w:rsidRPr="005D0CB6">
        <w:rPr>
          <w:rFonts w:ascii="Arial" w:hAnsi="Arial" w:cs="Arial"/>
        </w:rPr>
        <w:t>la</w:t>
      </w:r>
      <w:r w:rsidRPr="005D0CB6">
        <w:rPr>
          <w:rFonts w:ascii="Arial" w:hAnsi="Arial" w:cs="Arial"/>
          <w:spacing w:val="10"/>
        </w:rPr>
        <w:t xml:space="preserve"> </w:t>
      </w:r>
      <w:r w:rsidRPr="005D0CB6">
        <w:rPr>
          <w:rFonts w:ascii="Arial" w:hAnsi="Arial" w:cs="Arial"/>
        </w:rPr>
        <w:t>Contraloría</w:t>
      </w:r>
      <w:r w:rsidRPr="005D0CB6">
        <w:rPr>
          <w:rFonts w:ascii="Arial" w:hAnsi="Arial" w:cs="Arial"/>
          <w:spacing w:val="-58"/>
        </w:rPr>
        <w:t xml:space="preserve"> </w:t>
      </w:r>
      <w:r w:rsidRPr="005D0CB6">
        <w:rPr>
          <w:rFonts w:ascii="Arial" w:hAnsi="Arial" w:cs="Arial"/>
        </w:rPr>
        <w:t>General</w:t>
      </w:r>
      <w:r w:rsidRPr="005D0CB6">
        <w:rPr>
          <w:rFonts w:ascii="Arial" w:hAnsi="Arial" w:cs="Arial"/>
          <w:spacing w:val="-1"/>
        </w:rPr>
        <w:t xml:space="preserve"> </w:t>
      </w:r>
      <w:r w:rsidRPr="005D0CB6">
        <w:rPr>
          <w:rFonts w:ascii="Arial" w:hAnsi="Arial" w:cs="Arial"/>
        </w:rPr>
        <w:t>de</w:t>
      </w:r>
      <w:r w:rsidRPr="005D0CB6">
        <w:rPr>
          <w:rFonts w:ascii="Arial" w:hAnsi="Arial" w:cs="Arial"/>
          <w:spacing w:val="-2"/>
        </w:rPr>
        <w:t xml:space="preserve"> </w:t>
      </w:r>
      <w:r w:rsidRPr="005D0CB6">
        <w:rPr>
          <w:rFonts w:ascii="Arial" w:hAnsi="Arial" w:cs="Arial"/>
        </w:rPr>
        <w:t>la</w:t>
      </w:r>
      <w:r w:rsidRPr="005D0CB6">
        <w:rPr>
          <w:rFonts w:ascii="Arial" w:hAnsi="Arial" w:cs="Arial"/>
          <w:spacing w:val="-2"/>
        </w:rPr>
        <w:t xml:space="preserve"> </w:t>
      </w:r>
      <w:r w:rsidRPr="005D0CB6">
        <w:rPr>
          <w:rFonts w:ascii="Arial" w:hAnsi="Arial" w:cs="Arial"/>
        </w:rPr>
        <w:t>República:</w:t>
      </w:r>
    </w:p>
    <w:p w14:paraId="13172711" w14:textId="77777777" w:rsidR="009E1790" w:rsidRPr="001F3DC5" w:rsidRDefault="009E1790" w:rsidP="00014EF0">
      <w:pPr>
        <w:pStyle w:val="Textoindependiente"/>
        <w:spacing w:line="278" w:lineRule="auto"/>
        <w:ind w:left="851" w:hanging="425"/>
        <w:jc w:val="both"/>
        <w:rPr>
          <w:rFonts w:ascii="Arial" w:hAnsi="Arial" w:cs="Arial"/>
        </w:rPr>
      </w:pPr>
    </w:p>
    <w:p w14:paraId="572DE4F6" w14:textId="3F5E159F" w:rsidR="00D35149" w:rsidRPr="001F3DC5" w:rsidRDefault="00B5190D" w:rsidP="00D50325">
      <w:pPr>
        <w:pStyle w:val="Textoindependiente"/>
        <w:numPr>
          <w:ilvl w:val="0"/>
          <w:numId w:val="15"/>
        </w:numPr>
        <w:spacing w:line="278" w:lineRule="auto"/>
        <w:ind w:left="851" w:hanging="425"/>
        <w:jc w:val="both"/>
        <w:rPr>
          <w:rFonts w:ascii="Arial" w:hAnsi="Arial" w:cs="Arial"/>
        </w:rPr>
      </w:pPr>
      <w:r w:rsidRPr="001F3DC5">
        <w:rPr>
          <w:rFonts w:ascii="Arial" w:hAnsi="Arial" w:cs="Arial"/>
        </w:rPr>
        <w:t xml:space="preserve">El Grupo </w:t>
      </w:r>
      <w:r w:rsidR="005D0CB6">
        <w:rPr>
          <w:rFonts w:ascii="Arial" w:hAnsi="Arial" w:cs="Arial"/>
        </w:rPr>
        <w:t xml:space="preserve">de Gestión del </w:t>
      </w:r>
      <w:r w:rsidRPr="001F3DC5">
        <w:rPr>
          <w:rFonts w:ascii="Arial" w:hAnsi="Arial" w:cs="Arial"/>
        </w:rPr>
        <w:t>Talento Humano</w:t>
      </w:r>
      <w:r w:rsidR="00D35149" w:rsidRPr="001F3DC5">
        <w:rPr>
          <w:rFonts w:ascii="Arial" w:hAnsi="Arial" w:cs="Arial"/>
        </w:rPr>
        <w:t xml:space="preserve"> y Desarrollo Organizacional</w:t>
      </w:r>
      <w:r w:rsidRPr="001F3DC5">
        <w:rPr>
          <w:rFonts w:ascii="Arial" w:hAnsi="Arial" w:cs="Arial"/>
        </w:rPr>
        <w:t xml:space="preserve"> deberá solicitar al sistema de seguridad social el pago de las</w:t>
      </w:r>
      <w:r w:rsidRPr="001F3DC5">
        <w:rPr>
          <w:rFonts w:ascii="Arial" w:hAnsi="Arial" w:cs="Arial"/>
          <w:spacing w:val="1"/>
        </w:rPr>
        <w:t xml:space="preserve"> </w:t>
      </w:r>
      <w:r w:rsidRPr="001F3DC5">
        <w:rPr>
          <w:rFonts w:ascii="Arial" w:hAnsi="Arial" w:cs="Arial"/>
        </w:rPr>
        <w:t>incapacidades</w:t>
      </w:r>
      <w:r w:rsidRPr="001F3DC5">
        <w:rPr>
          <w:rFonts w:ascii="Arial" w:hAnsi="Arial" w:cs="Arial"/>
          <w:spacing w:val="1"/>
        </w:rPr>
        <w:t xml:space="preserve"> </w:t>
      </w:r>
      <w:r w:rsidRPr="001F3DC5">
        <w:rPr>
          <w:rFonts w:ascii="Arial" w:hAnsi="Arial" w:cs="Arial"/>
        </w:rPr>
        <w:t>radicadas</w:t>
      </w:r>
      <w:r w:rsidR="00D35149" w:rsidRPr="001F3DC5">
        <w:rPr>
          <w:rFonts w:ascii="Arial" w:hAnsi="Arial" w:cs="Arial"/>
        </w:rPr>
        <w:t xml:space="preserve">, de acuerdo al origen de las contingencias </w:t>
      </w:r>
    </w:p>
    <w:p w14:paraId="000CBA32" w14:textId="77777777" w:rsidR="009E1790" w:rsidRPr="001F3DC5" w:rsidRDefault="009E1790" w:rsidP="00014EF0">
      <w:pPr>
        <w:pStyle w:val="Textoindependiente"/>
        <w:spacing w:line="278" w:lineRule="auto"/>
        <w:ind w:left="851" w:hanging="425"/>
        <w:jc w:val="both"/>
        <w:rPr>
          <w:rFonts w:ascii="Arial" w:hAnsi="Arial" w:cs="Arial"/>
        </w:rPr>
      </w:pPr>
    </w:p>
    <w:p w14:paraId="0CCD207A" w14:textId="06EADD63" w:rsidR="009C231C" w:rsidRPr="001F3DC5" w:rsidRDefault="00B5190D" w:rsidP="00D50325">
      <w:pPr>
        <w:pStyle w:val="Textoindependiente"/>
        <w:numPr>
          <w:ilvl w:val="0"/>
          <w:numId w:val="15"/>
        </w:numPr>
        <w:spacing w:line="278" w:lineRule="auto"/>
        <w:ind w:left="851" w:hanging="425"/>
        <w:jc w:val="both"/>
        <w:rPr>
          <w:rFonts w:ascii="Arial" w:hAnsi="Arial" w:cs="Arial"/>
        </w:rPr>
      </w:pPr>
      <w:r w:rsidRPr="001F3DC5">
        <w:rPr>
          <w:rFonts w:ascii="Arial" w:hAnsi="Arial" w:cs="Arial"/>
        </w:rPr>
        <w:t>Cuando</w:t>
      </w:r>
      <w:r w:rsidRPr="001F3DC5">
        <w:rPr>
          <w:rFonts w:ascii="Arial" w:hAnsi="Arial" w:cs="Arial"/>
          <w:spacing w:val="-4"/>
        </w:rPr>
        <w:t xml:space="preserve"> </w:t>
      </w:r>
      <w:r w:rsidRPr="001F3DC5">
        <w:rPr>
          <w:rFonts w:ascii="Arial" w:hAnsi="Arial" w:cs="Arial"/>
        </w:rPr>
        <w:t>las</w:t>
      </w:r>
      <w:r w:rsidRPr="001F3DC5">
        <w:rPr>
          <w:rFonts w:ascii="Arial" w:hAnsi="Arial" w:cs="Arial"/>
          <w:spacing w:val="-2"/>
        </w:rPr>
        <w:t xml:space="preserve"> </w:t>
      </w:r>
      <w:r w:rsidRPr="001F3DC5">
        <w:rPr>
          <w:rFonts w:ascii="Arial" w:hAnsi="Arial" w:cs="Arial"/>
        </w:rPr>
        <w:t>EPS</w:t>
      </w:r>
      <w:r w:rsidRPr="001F3DC5">
        <w:rPr>
          <w:rFonts w:ascii="Arial" w:hAnsi="Arial" w:cs="Arial"/>
          <w:spacing w:val="-5"/>
        </w:rPr>
        <w:t xml:space="preserve"> </w:t>
      </w:r>
      <w:r w:rsidRPr="001F3DC5">
        <w:rPr>
          <w:rFonts w:ascii="Arial" w:hAnsi="Arial" w:cs="Arial"/>
        </w:rPr>
        <w:t>rechacen</w:t>
      </w:r>
      <w:r w:rsidRPr="001F3DC5">
        <w:rPr>
          <w:rFonts w:ascii="Arial" w:hAnsi="Arial" w:cs="Arial"/>
          <w:spacing w:val="-4"/>
        </w:rPr>
        <w:t xml:space="preserve"> </w:t>
      </w:r>
      <w:r w:rsidRPr="001F3DC5">
        <w:rPr>
          <w:rFonts w:ascii="Arial" w:hAnsi="Arial" w:cs="Arial"/>
        </w:rPr>
        <w:t>el</w:t>
      </w:r>
      <w:r w:rsidRPr="001F3DC5">
        <w:rPr>
          <w:rFonts w:ascii="Arial" w:hAnsi="Arial" w:cs="Arial"/>
          <w:spacing w:val="-3"/>
        </w:rPr>
        <w:t xml:space="preserve"> </w:t>
      </w:r>
      <w:r w:rsidRPr="001F3DC5">
        <w:rPr>
          <w:rFonts w:ascii="Arial" w:hAnsi="Arial" w:cs="Arial"/>
        </w:rPr>
        <w:t>reconocimiento</w:t>
      </w:r>
      <w:r w:rsidRPr="001F3DC5">
        <w:rPr>
          <w:rFonts w:ascii="Arial" w:hAnsi="Arial" w:cs="Arial"/>
          <w:spacing w:val="-2"/>
        </w:rPr>
        <w:t xml:space="preserve"> </w:t>
      </w:r>
      <w:r w:rsidRPr="001F3DC5">
        <w:rPr>
          <w:rFonts w:ascii="Arial" w:hAnsi="Arial" w:cs="Arial"/>
        </w:rPr>
        <w:t>económico</w:t>
      </w:r>
      <w:r w:rsidRPr="001F3DC5">
        <w:rPr>
          <w:rFonts w:ascii="Arial" w:hAnsi="Arial" w:cs="Arial"/>
          <w:spacing w:val="-5"/>
        </w:rPr>
        <w:t xml:space="preserve"> </w:t>
      </w:r>
      <w:r w:rsidRPr="001F3DC5">
        <w:rPr>
          <w:rFonts w:ascii="Arial" w:hAnsi="Arial" w:cs="Arial"/>
        </w:rPr>
        <w:t>de</w:t>
      </w:r>
      <w:r w:rsidRPr="001F3DC5">
        <w:rPr>
          <w:rFonts w:ascii="Arial" w:hAnsi="Arial" w:cs="Arial"/>
          <w:spacing w:val="-3"/>
        </w:rPr>
        <w:t xml:space="preserve"> </w:t>
      </w:r>
      <w:r w:rsidRPr="001F3DC5">
        <w:rPr>
          <w:rFonts w:ascii="Arial" w:hAnsi="Arial" w:cs="Arial"/>
        </w:rPr>
        <w:t>las</w:t>
      </w:r>
      <w:r w:rsidRPr="001F3DC5">
        <w:rPr>
          <w:rFonts w:ascii="Arial" w:hAnsi="Arial" w:cs="Arial"/>
          <w:spacing w:val="-4"/>
        </w:rPr>
        <w:t xml:space="preserve"> </w:t>
      </w:r>
      <w:r w:rsidRPr="001F3DC5">
        <w:rPr>
          <w:rFonts w:ascii="Arial" w:hAnsi="Arial" w:cs="Arial"/>
        </w:rPr>
        <w:t>mismas,</w:t>
      </w:r>
      <w:r w:rsidRPr="001F3DC5">
        <w:rPr>
          <w:rFonts w:ascii="Arial" w:hAnsi="Arial" w:cs="Arial"/>
          <w:spacing w:val="-3"/>
        </w:rPr>
        <w:t xml:space="preserve"> </w:t>
      </w:r>
      <w:r w:rsidRPr="001F3DC5">
        <w:rPr>
          <w:rFonts w:ascii="Arial" w:hAnsi="Arial" w:cs="Arial"/>
        </w:rPr>
        <w:t>sin</w:t>
      </w:r>
      <w:r w:rsidRPr="001F3DC5">
        <w:rPr>
          <w:rFonts w:ascii="Arial" w:hAnsi="Arial" w:cs="Arial"/>
          <w:spacing w:val="-8"/>
        </w:rPr>
        <w:t xml:space="preserve"> </w:t>
      </w:r>
      <w:r w:rsidRPr="001F3DC5">
        <w:rPr>
          <w:rFonts w:ascii="Arial" w:hAnsi="Arial" w:cs="Arial"/>
        </w:rPr>
        <w:t>fundament</w:t>
      </w:r>
      <w:r w:rsidR="00B15581" w:rsidRPr="001F3DC5">
        <w:rPr>
          <w:rFonts w:ascii="Arial" w:hAnsi="Arial" w:cs="Arial"/>
        </w:rPr>
        <w:t xml:space="preserve">o legal o </w:t>
      </w:r>
      <w:r w:rsidRPr="001F3DC5">
        <w:rPr>
          <w:rFonts w:ascii="Arial" w:hAnsi="Arial" w:cs="Arial"/>
        </w:rPr>
        <w:t xml:space="preserve">fáctico, el Grupo </w:t>
      </w:r>
      <w:r w:rsidR="005D0CB6">
        <w:rPr>
          <w:rFonts w:ascii="Arial" w:hAnsi="Arial" w:cs="Arial"/>
        </w:rPr>
        <w:t xml:space="preserve">de Gestión </w:t>
      </w:r>
      <w:r w:rsidRPr="001F3DC5">
        <w:rPr>
          <w:rFonts w:ascii="Arial" w:hAnsi="Arial" w:cs="Arial"/>
        </w:rPr>
        <w:t>de</w:t>
      </w:r>
      <w:r w:rsidR="005D0CB6">
        <w:rPr>
          <w:rFonts w:ascii="Arial" w:hAnsi="Arial" w:cs="Arial"/>
        </w:rPr>
        <w:t>l</w:t>
      </w:r>
      <w:r w:rsidRPr="001F3DC5">
        <w:rPr>
          <w:rFonts w:ascii="Arial" w:hAnsi="Arial" w:cs="Arial"/>
        </w:rPr>
        <w:t xml:space="preserve"> Talento Humano </w:t>
      </w:r>
      <w:r w:rsidR="00D35149" w:rsidRPr="001F3DC5">
        <w:rPr>
          <w:rFonts w:ascii="Arial" w:hAnsi="Arial" w:cs="Arial"/>
        </w:rPr>
        <w:t xml:space="preserve">y Desarrollo Organizacional </w:t>
      </w:r>
      <w:r w:rsidRPr="001F3DC5">
        <w:rPr>
          <w:rFonts w:ascii="Arial" w:hAnsi="Arial" w:cs="Arial"/>
        </w:rPr>
        <w:t>deberá dar traslado al Grupo de asuntos jurídicos para iniciar</w:t>
      </w:r>
      <w:r w:rsidRPr="001F3DC5">
        <w:rPr>
          <w:rFonts w:ascii="Arial" w:hAnsi="Arial" w:cs="Arial"/>
          <w:spacing w:val="1"/>
        </w:rPr>
        <w:t xml:space="preserve"> </w:t>
      </w:r>
      <w:r w:rsidRPr="001F3DC5">
        <w:rPr>
          <w:rFonts w:ascii="Arial" w:hAnsi="Arial" w:cs="Arial"/>
        </w:rPr>
        <w:t>el</w:t>
      </w:r>
      <w:r w:rsidRPr="001F3DC5">
        <w:rPr>
          <w:rFonts w:ascii="Arial" w:hAnsi="Arial" w:cs="Arial"/>
          <w:spacing w:val="-1"/>
        </w:rPr>
        <w:t xml:space="preserve"> </w:t>
      </w:r>
      <w:r w:rsidRPr="001F3DC5">
        <w:rPr>
          <w:rFonts w:ascii="Arial" w:hAnsi="Arial" w:cs="Arial"/>
        </w:rPr>
        <w:t>cobro</w:t>
      </w:r>
      <w:r w:rsidRPr="001F3DC5">
        <w:rPr>
          <w:rFonts w:ascii="Arial" w:hAnsi="Arial" w:cs="Arial"/>
          <w:spacing w:val="-3"/>
        </w:rPr>
        <w:t xml:space="preserve"> </w:t>
      </w:r>
      <w:r w:rsidRPr="001F3DC5">
        <w:rPr>
          <w:rFonts w:ascii="Arial" w:hAnsi="Arial" w:cs="Arial"/>
        </w:rPr>
        <w:t>coactivo a</w:t>
      </w:r>
      <w:r w:rsidRPr="001F3DC5">
        <w:rPr>
          <w:rFonts w:ascii="Arial" w:hAnsi="Arial" w:cs="Arial"/>
          <w:spacing w:val="-1"/>
        </w:rPr>
        <w:t xml:space="preserve"> </w:t>
      </w:r>
      <w:r w:rsidRPr="001F3DC5">
        <w:rPr>
          <w:rFonts w:ascii="Arial" w:hAnsi="Arial" w:cs="Arial"/>
        </w:rPr>
        <w:t>fin</w:t>
      </w:r>
      <w:r w:rsidRPr="001F3DC5">
        <w:rPr>
          <w:rFonts w:ascii="Arial" w:hAnsi="Arial" w:cs="Arial"/>
          <w:spacing w:val="-2"/>
        </w:rPr>
        <w:t xml:space="preserve"> </w:t>
      </w:r>
      <w:r w:rsidRPr="001F3DC5">
        <w:rPr>
          <w:rFonts w:ascii="Arial" w:hAnsi="Arial" w:cs="Arial"/>
        </w:rPr>
        <w:t>de</w:t>
      </w:r>
      <w:r w:rsidRPr="001F3DC5">
        <w:rPr>
          <w:rFonts w:ascii="Arial" w:hAnsi="Arial" w:cs="Arial"/>
          <w:spacing w:val="-2"/>
        </w:rPr>
        <w:t xml:space="preserve"> </w:t>
      </w:r>
      <w:r w:rsidRPr="001F3DC5">
        <w:rPr>
          <w:rFonts w:ascii="Arial" w:hAnsi="Arial" w:cs="Arial"/>
        </w:rPr>
        <w:t>lograr</w:t>
      </w:r>
      <w:r w:rsidRPr="001F3DC5">
        <w:rPr>
          <w:rFonts w:ascii="Arial" w:hAnsi="Arial" w:cs="Arial"/>
          <w:spacing w:val="-1"/>
        </w:rPr>
        <w:t xml:space="preserve"> </w:t>
      </w:r>
      <w:r w:rsidRPr="001F3DC5">
        <w:rPr>
          <w:rFonts w:ascii="Arial" w:hAnsi="Arial" w:cs="Arial"/>
        </w:rPr>
        <w:t>el reconocimiento</w:t>
      </w:r>
      <w:r w:rsidRPr="001F3DC5">
        <w:rPr>
          <w:rFonts w:ascii="Arial" w:hAnsi="Arial" w:cs="Arial"/>
          <w:spacing w:val="-5"/>
        </w:rPr>
        <w:t xml:space="preserve"> </w:t>
      </w:r>
      <w:r w:rsidRPr="001F3DC5">
        <w:rPr>
          <w:rFonts w:ascii="Arial" w:hAnsi="Arial" w:cs="Arial"/>
        </w:rPr>
        <w:t>y</w:t>
      </w:r>
      <w:r w:rsidRPr="001F3DC5">
        <w:rPr>
          <w:rFonts w:ascii="Arial" w:hAnsi="Arial" w:cs="Arial"/>
          <w:spacing w:val="-1"/>
        </w:rPr>
        <w:t xml:space="preserve"> </w:t>
      </w:r>
      <w:r w:rsidRPr="001F3DC5">
        <w:rPr>
          <w:rFonts w:ascii="Arial" w:hAnsi="Arial" w:cs="Arial"/>
        </w:rPr>
        <w:t>pago</w:t>
      </w:r>
      <w:r w:rsidRPr="001F3DC5">
        <w:rPr>
          <w:rFonts w:ascii="Arial" w:hAnsi="Arial" w:cs="Arial"/>
          <w:spacing w:val="-1"/>
        </w:rPr>
        <w:t xml:space="preserve"> </w:t>
      </w:r>
      <w:r w:rsidRPr="001F3DC5">
        <w:rPr>
          <w:rFonts w:ascii="Arial" w:hAnsi="Arial" w:cs="Arial"/>
        </w:rPr>
        <w:t>de</w:t>
      </w:r>
      <w:r w:rsidRPr="001F3DC5">
        <w:rPr>
          <w:rFonts w:ascii="Arial" w:hAnsi="Arial" w:cs="Arial"/>
          <w:spacing w:val="-1"/>
        </w:rPr>
        <w:t xml:space="preserve"> </w:t>
      </w:r>
      <w:r w:rsidRPr="001F3DC5">
        <w:rPr>
          <w:rFonts w:ascii="Arial" w:hAnsi="Arial" w:cs="Arial"/>
        </w:rPr>
        <w:t>las</w:t>
      </w:r>
      <w:r w:rsidRPr="001F3DC5">
        <w:rPr>
          <w:rFonts w:ascii="Arial" w:hAnsi="Arial" w:cs="Arial"/>
          <w:spacing w:val="-3"/>
        </w:rPr>
        <w:t xml:space="preserve"> </w:t>
      </w:r>
      <w:r w:rsidRPr="001F3DC5">
        <w:rPr>
          <w:rFonts w:ascii="Arial" w:hAnsi="Arial" w:cs="Arial"/>
        </w:rPr>
        <w:t>prestaciones</w:t>
      </w:r>
      <w:r w:rsidRPr="001F3DC5">
        <w:rPr>
          <w:rFonts w:ascii="Arial" w:hAnsi="Arial" w:cs="Arial"/>
          <w:spacing w:val="1"/>
        </w:rPr>
        <w:t xml:space="preserve"> </w:t>
      </w:r>
      <w:r w:rsidRPr="001F3DC5">
        <w:rPr>
          <w:rFonts w:ascii="Arial" w:hAnsi="Arial" w:cs="Arial"/>
        </w:rPr>
        <w:t>económicas</w:t>
      </w:r>
      <w:r w:rsidR="00280A14" w:rsidRPr="001F3DC5">
        <w:rPr>
          <w:rFonts w:ascii="Arial" w:hAnsi="Arial" w:cs="Arial"/>
        </w:rPr>
        <w:t xml:space="preserve"> p</w:t>
      </w:r>
      <w:r w:rsidRPr="001F3DC5">
        <w:rPr>
          <w:rFonts w:ascii="Arial" w:hAnsi="Arial" w:cs="Arial"/>
        </w:rPr>
        <w:t>ara</w:t>
      </w:r>
      <w:r w:rsidRPr="001F3DC5">
        <w:rPr>
          <w:rFonts w:ascii="Arial" w:hAnsi="Arial" w:cs="Arial"/>
          <w:spacing w:val="-5"/>
        </w:rPr>
        <w:t xml:space="preserve"> </w:t>
      </w:r>
      <w:r w:rsidRPr="001F3DC5">
        <w:rPr>
          <w:rFonts w:ascii="Arial" w:hAnsi="Arial" w:cs="Arial"/>
        </w:rPr>
        <w:t>que</w:t>
      </w:r>
      <w:r w:rsidRPr="001F3DC5">
        <w:rPr>
          <w:rFonts w:ascii="Arial" w:hAnsi="Arial" w:cs="Arial"/>
          <w:spacing w:val="-4"/>
        </w:rPr>
        <w:t xml:space="preserve"> </w:t>
      </w:r>
      <w:r w:rsidRPr="001F3DC5">
        <w:rPr>
          <w:rFonts w:ascii="Arial" w:hAnsi="Arial" w:cs="Arial"/>
        </w:rPr>
        <w:t>a</w:t>
      </w:r>
      <w:r w:rsidRPr="001F3DC5">
        <w:rPr>
          <w:rFonts w:ascii="Arial" w:hAnsi="Arial" w:cs="Arial"/>
          <w:spacing w:val="-3"/>
        </w:rPr>
        <w:t xml:space="preserve"> </w:t>
      </w:r>
      <w:r w:rsidRPr="001F3DC5">
        <w:rPr>
          <w:rFonts w:ascii="Arial" w:hAnsi="Arial" w:cs="Arial"/>
        </w:rPr>
        <w:t>su</w:t>
      </w:r>
      <w:r w:rsidRPr="001F3DC5">
        <w:rPr>
          <w:rFonts w:ascii="Arial" w:hAnsi="Arial" w:cs="Arial"/>
          <w:spacing w:val="-7"/>
        </w:rPr>
        <w:t xml:space="preserve"> </w:t>
      </w:r>
      <w:r w:rsidRPr="001F3DC5">
        <w:rPr>
          <w:rFonts w:ascii="Arial" w:hAnsi="Arial" w:cs="Arial"/>
        </w:rPr>
        <w:t>vez</w:t>
      </w:r>
      <w:r w:rsidRPr="001F3DC5">
        <w:rPr>
          <w:rFonts w:ascii="Arial" w:hAnsi="Arial" w:cs="Arial"/>
          <w:spacing w:val="-5"/>
        </w:rPr>
        <w:t xml:space="preserve"> </w:t>
      </w:r>
      <w:r w:rsidRPr="001F3DC5">
        <w:rPr>
          <w:rFonts w:ascii="Arial" w:hAnsi="Arial" w:cs="Arial"/>
        </w:rPr>
        <w:t>se</w:t>
      </w:r>
      <w:r w:rsidRPr="001F3DC5">
        <w:rPr>
          <w:rFonts w:ascii="Arial" w:hAnsi="Arial" w:cs="Arial"/>
          <w:spacing w:val="-4"/>
        </w:rPr>
        <w:t xml:space="preserve"> </w:t>
      </w:r>
      <w:r w:rsidRPr="001F3DC5">
        <w:rPr>
          <w:rFonts w:ascii="Arial" w:hAnsi="Arial" w:cs="Arial"/>
        </w:rPr>
        <w:t>remita</w:t>
      </w:r>
      <w:r w:rsidRPr="001F3DC5">
        <w:rPr>
          <w:rFonts w:ascii="Arial" w:hAnsi="Arial" w:cs="Arial"/>
          <w:spacing w:val="-3"/>
        </w:rPr>
        <w:t xml:space="preserve"> </w:t>
      </w:r>
      <w:r w:rsidRPr="001F3DC5">
        <w:rPr>
          <w:rFonts w:ascii="Arial" w:hAnsi="Arial" w:cs="Arial"/>
        </w:rPr>
        <w:t>a</w:t>
      </w:r>
      <w:r w:rsidRPr="001F3DC5">
        <w:rPr>
          <w:rFonts w:ascii="Arial" w:hAnsi="Arial" w:cs="Arial"/>
          <w:spacing w:val="-5"/>
        </w:rPr>
        <w:t xml:space="preserve"> </w:t>
      </w:r>
      <w:r w:rsidRPr="001F3DC5">
        <w:rPr>
          <w:rFonts w:ascii="Arial" w:hAnsi="Arial" w:cs="Arial"/>
        </w:rPr>
        <w:t>la</w:t>
      </w:r>
      <w:r w:rsidRPr="001F3DC5">
        <w:rPr>
          <w:rFonts w:ascii="Arial" w:hAnsi="Arial" w:cs="Arial"/>
          <w:spacing w:val="-5"/>
        </w:rPr>
        <w:t xml:space="preserve"> </w:t>
      </w:r>
      <w:r w:rsidRPr="001F3DC5">
        <w:rPr>
          <w:rFonts w:ascii="Arial" w:hAnsi="Arial" w:cs="Arial"/>
        </w:rPr>
        <w:t>representación</w:t>
      </w:r>
      <w:r w:rsidRPr="001F3DC5">
        <w:rPr>
          <w:rFonts w:ascii="Arial" w:hAnsi="Arial" w:cs="Arial"/>
          <w:spacing w:val="-4"/>
        </w:rPr>
        <w:t xml:space="preserve"> </w:t>
      </w:r>
      <w:r w:rsidRPr="001F3DC5">
        <w:rPr>
          <w:rFonts w:ascii="Arial" w:hAnsi="Arial" w:cs="Arial"/>
        </w:rPr>
        <w:t>jurídica</w:t>
      </w:r>
      <w:r w:rsidRPr="001F3DC5">
        <w:rPr>
          <w:rFonts w:ascii="Arial" w:hAnsi="Arial" w:cs="Arial"/>
          <w:spacing w:val="-2"/>
        </w:rPr>
        <w:t xml:space="preserve"> </w:t>
      </w:r>
      <w:r w:rsidRPr="001F3DC5">
        <w:rPr>
          <w:rFonts w:ascii="Arial" w:hAnsi="Arial" w:cs="Arial"/>
        </w:rPr>
        <w:t>la</w:t>
      </w:r>
      <w:r w:rsidRPr="001F3DC5">
        <w:rPr>
          <w:rFonts w:ascii="Arial" w:hAnsi="Arial" w:cs="Arial"/>
          <w:spacing w:val="-3"/>
        </w:rPr>
        <w:t xml:space="preserve"> </w:t>
      </w:r>
      <w:r w:rsidRPr="001F3DC5">
        <w:rPr>
          <w:rFonts w:ascii="Arial" w:hAnsi="Arial" w:cs="Arial"/>
        </w:rPr>
        <w:t>incapacidad</w:t>
      </w:r>
      <w:r w:rsidRPr="001F3DC5">
        <w:rPr>
          <w:rFonts w:ascii="Arial" w:hAnsi="Arial" w:cs="Arial"/>
          <w:spacing w:val="-3"/>
        </w:rPr>
        <w:t xml:space="preserve"> </w:t>
      </w:r>
      <w:r w:rsidRPr="001F3DC5">
        <w:rPr>
          <w:rFonts w:ascii="Arial" w:hAnsi="Arial" w:cs="Arial"/>
        </w:rPr>
        <w:t>con</w:t>
      </w:r>
      <w:r w:rsidRPr="001F3DC5">
        <w:rPr>
          <w:rFonts w:ascii="Arial" w:hAnsi="Arial" w:cs="Arial"/>
          <w:spacing w:val="-3"/>
        </w:rPr>
        <w:t xml:space="preserve"> </w:t>
      </w:r>
      <w:r w:rsidRPr="001F3DC5">
        <w:rPr>
          <w:rFonts w:ascii="Arial" w:hAnsi="Arial" w:cs="Arial"/>
        </w:rPr>
        <w:t>sus</w:t>
      </w:r>
      <w:r w:rsidRPr="001F3DC5">
        <w:rPr>
          <w:rFonts w:ascii="Arial" w:hAnsi="Arial" w:cs="Arial"/>
          <w:spacing w:val="-5"/>
        </w:rPr>
        <w:t xml:space="preserve"> </w:t>
      </w:r>
      <w:r w:rsidRPr="001F3DC5">
        <w:rPr>
          <w:rFonts w:ascii="Arial" w:hAnsi="Arial" w:cs="Arial"/>
        </w:rPr>
        <w:t>soportes</w:t>
      </w:r>
      <w:r w:rsidRPr="001F3DC5">
        <w:rPr>
          <w:rFonts w:ascii="Arial" w:hAnsi="Arial" w:cs="Arial"/>
          <w:spacing w:val="-5"/>
        </w:rPr>
        <w:t xml:space="preserve"> </w:t>
      </w:r>
      <w:r w:rsidRPr="001F3DC5">
        <w:rPr>
          <w:rFonts w:ascii="Arial" w:hAnsi="Arial" w:cs="Arial"/>
        </w:rPr>
        <w:t>para</w:t>
      </w:r>
      <w:r w:rsidRPr="001F3DC5">
        <w:rPr>
          <w:rFonts w:ascii="Arial" w:hAnsi="Arial" w:cs="Arial"/>
          <w:spacing w:val="-59"/>
        </w:rPr>
        <w:t xml:space="preserve"> </w:t>
      </w:r>
      <w:r w:rsidRPr="001F3DC5">
        <w:rPr>
          <w:rFonts w:ascii="Arial" w:hAnsi="Arial" w:cs="Arial"/>
        </w:rPr>
        <w:t>cobro</w:t>
      </w:r>
      <w:r w:rsidRPr="001F3DC5">
        <w:rPr>
          <w:rFonts w:ascii="Arial" w:hAnsi="Arial" w:cs="Arial"/>
          <w:spacing w:val="-3"/>
        </w:rPr>
        <w:t xml:space="preserve"> </w:t>
      </w:r>
      <w:r w:rsidRPr="001F3DC5">
        <w:rPr>
          <w:rFonts w:ascii="Arial" w:hAnsi="Arial" w:cs="Arial"/>
        </w:rPr>
        <w:t>judicial ante</w:t>
      </w:r>
      <w:r w:rsidRPr="001F3DC5">
        <w:rPr>
          <w:rFonts w:ascii="Arial" w:hAnsi="Arial" w:cs="Arial"/>
          <w:spacing w:val="-4"/>
        </w:rPr>
        <w:t xml:space="preserve"> </w:t>
      </w:r>
      <w:r w:rsidRPr="001F3DC5">
        <w:rPr>
          <w:rFonts w:ascii="Arial" w:hAnsi="Arial" w:cs="Arial"/>
        </w:rPr>
        <w:t>la Superintendencia</w:t>
      </w:r>
      <w:r w:rsidRPr="001F3DC5">
        <w:rPr>
          <w:rFonts w:ascii="Arial" w:hAnsi="Arial" w:cs="Arial"/>
          <w:spacing w:val="1"/>
        </w:rPr>
        <w:t xml:space="preserve"> </w:t>
      </w:r>
      <w:r w:rsidRPr="001F3DC5">
        <w:rPr>
          <w:rFonts w:ascii="Arial" w:hAnsi="Arial" w:cs="Arial"/>
        </w:rPr>
        <w:t>de</w:t>
      </w:r>
      <w:r w:rsidRPr="001F3DC5">
        <w:rPr>
          <w:rFonts w:ascii="Arial" w:hAnsi="Arial" w:cs="Arial"/>
          <w:spacing w:val="-2"/>
        </w:rPr>
        <w:t xml:space="preserve"> </w:t>
      </w:r>
      <w:r w:rsidRPr="001F3DC5">
        <w:rPr>
          <w:rFonts w:ascii="Arial" w:hAnsi="Arial" w:cs="Arial"/>
        </w:rPr>
        <w:t>Salud</w:t>
      </w:r>
      <w:r w:rsidRPr="001F3DC5">
        <w:rPr>
          <w:rFonts w:ascii="Arial" w:hAnsi="Arial" w:cs="Arial"/>
          <w:spacing w:val="-3"/>
        </w:rPr>
        <w:t xml:space="preserve"> </w:t>
      </w:r>
      <w:r w:rsidRPr="001F3DC5">
        <w:rPr>
          <w:rFonts w:ascii="Arial" w:hAnsi="Arial" w:cs="Arial"/>
        </w:rPr>
        <w:t>y financiera.</w:t>
      </w:r>
    </w:p>
    <w:p w14:paraId="34639DE5" w14:textId="77777777" w:rsidR="009C231C" w:rsidRPr="001F3DC5" w:rsidRDefault="009C231C" w:rsidP="00014EF0">
      <w:pPr>
        <w:pStyle w:val="Textoindependiente"/>
        <w:spacing w:before="7"/>
        <w:ind w:left="851" w:hanging="425"/>
        <w:jc w:val="both"/>
        <w:rPr>
          <w:rFonts w:ascii="Arial" w:hAnsi="Arial" w:cs="Arial"/>
          <w:b/>
          <w:bCs/>
        </w:rPr>
      </w:pPr>
    </w:p>
    <w:p w14:paraId="6CAD2F28" w14:textId="2815EFF5" w:rsidR="009C231C" w:rsidRPr="001F3DC5" w:rsidRDefault="00B5190D" w:rsidP="00D50325">
      <w:pPr>
        <w:pStyle w:val="Ttulo1"/>
        <w:numPr>
          <w:ilvl w:val="1"/>
          <w:numId w:val="27"/>
        </w:numPr>
        <w:tabs>
          <w:tab w:val="left" w:pos="825"/>
        </w:tabs>
        <w:spacing w:line="278" w:lineRule="auto"/>
        <w:ind w:right="298"/>
        <w:jc w:val="both"/>
      </w:pPr>
      <w:bookmarkStart w:id="36" w:name="_Toc169084333"/>
      <w:r w:rsidRPr="001F3DC5">
        <w:t>De</w:t>
      </w:r>
      <w:r w:rsidRPr="001F3DC5">
        <w:rPr>
          <w:spacing w:val="-1"/>
        </w:rPr>
        <w:t xml:space="preserve"> </w:t>
      </w:r>
      <w:r w:rsidRPr="001F3DC5">
        <w:t>la</w:t>
      </w:r>
      <w:r w:rsidRPr="001F3DC5">
        <w:rPr>
          <w:spacing w:val="-1"/>
        </w:rPr>
        <w:t xml:space="preserve"> </w:t>
      </w:r>
      <w:r w:rsidRPr="001F3DC5">
        <w:t>gestión</w:t>
      </w:r>
      <w:r w:rsidRPr="001F3DC5">
        <w:rPr>
          <w:spacing w:val="-3"/>
        </w:rPr>
        <w:t xml:space="preserve"> </w:t>
      </w:r>
      <w:r w:rsidRPr="001F3DC5">
        <w:t>de</w:t>
      </w:r>
      <w:r w:rsidRPr="001F3DC5">
        <w:rPr>
          <w:spacing w:val="-4"/>
        </w:rPr>
        <w:t xml:space="preserve"> </w:t>
      </w:r>
      <w:r w:rsidRPr="001F3DC5">
        <w:t>cobro</w:t>
      </w:r>
      <w:r w:rsidRPr="001F3DC5">
        <w:rPr>
          <w:spacing w:val="-3"/>
        </w:rPr>
        <w:t xml:space="preserve"> </w:t>
      </w:r>
      <w:r w:rsidRPr="001F3DC5">
        <w:t>persuasivo</w:t>
      </w:r>
      <w:r w:rsidRPr="001F3DC5">
        <w:rPr>
          <w:spacing w:val="-1"/>
        </w:rPr>
        <w:t xml:space="preserve"> </w:t>
      </w:r>
      <w:r w:rsidRPr="001F3DC5">
        <w:t>de</w:t>
      </w:r>
      <w:r w:rsidRPr="001F3DC5">
        <w:rPr>
          <w:spacing w:val="-3"/>
        </w:rPr>
        <w:t xml:space="preserve"> </w:t>
      </w:r>
      <w:r w:rsidRPr="001F3DC5">
        <w:t>incapacidades</w:t>
      </w:r>
      <w:r w:rsidRPr="001F3DC5">
        <w:rPr>
          <w:spacing w:val="-1"/>
        </w:rPr>
        <w:t xml:space="preserve"> </w:t>
      </w:r>
      <w:r w:rsidRPr="001F3DC5">
        <w:t>de</w:t>
      </w:r>
      <w:r w:rsidRPr="001F3DC5">
        <w:rPr>
          <w:spacing w:val="-1"/>
        </w:rPr>
        <w:t xml:space="preserve"> </w:t>
      </w:r>
      <w:r w:rsidRPr="001F3DC5">
        <w:t>origen</w:t>
      </w:r>
      <w:r w:rsidRPr="001F3DC5">
        <w:rPr>
          <w:spacing w:val="-4"/>
        </w:rPr>
        <w:t xml:space="preserve"> </w:t>
      </w:r>
      <w:r w:rsidRPr="001F3DC5">
        <w:t>laboral (accidente</w:t>
      </w:r>
      <w:r w:rsidRPr="001F3DC5">
        <w:rPr>
          <w:spacing w:val="-4"/>
        </w:rPr>
        <w:t xml:space="preserve"> </w:t>
      </w:r>
      <w:r w:rsidR="00B15581" w:rsidRPr="001F3DC5">
        <w:t xml:space="preserve">laboral </w:t>
      </w:r>
      <w:r w:rsidR="00B15581" w:rsidRPr="001F3DC5">
        <w:rPr>
          <w:spacing w:val="-59"/>
        </w:rPr>
        <w:t xml:space="preserve">y </w:t>
      </w:r>
      <w:r w:rsidR="00B15581" w:rsidRPr="001F3DC5">
        <w:rPr>
          <w:spacing w:val="-3"/>
        </w:rPr>
        <w:t xml:space="preserve">  enfermedad</w:t>
      </w:r>
      <w:r w:rsidRPr="001F3DC5">
        <w:rPr>
          <w:spacing w:val="-1"/>
        </w:rPr>
        <w:t xml:space="preserve"> </w:t>
      </w:r>
      <w:r w:rsidRPr="001F3DC5">
        <w:t>laboral)</w:t>
      </w:r>
      <w:bookmarkEnd w:id="36"/>
    </w:p>
    <w:p w14:paraId="03536C57" w14:textId="77777777" w:rsidR="009C231C" w:rsidRPr="001F3DC5" w:rsidRDefault="009C231C" w:rsidP="00014EF0">
      <w:pPr>
        <w:pStyle w:val="Textoindependiente"/>
        <w:spacing w:before="10"/>
        <w:ind w:left="851" w:hanging="425"/>
        <w:jc w:val="both"/>
        <w:rPr>
          <w:rFonts w:ascii="Arial" w:hAnsi="Arial" w:cs="Arial"/>
          <w:b/>
          <w:bCs/>
        </w:rPr>
      </w:pPr>
    </w:p>
    <w:p w14:paraId="2E2044A0" w14:textId="0B38E85D" w:rsidR="009E1790" w:rsidRPr="001F3DC5" w:rsidRDefault="00B5190D" w:rsidP="00014EF0">
      <w:pPr>
        <w:pStyle w:val="Textoindependiente"/>
        <w:spacing w:before="94" w:line="278" w:lineRule="auto"/>
        <w:ind w:left="426"/>
        <w:jc w:val="both"/>
        <w:rPr>
          <w:rFonts w:ascii="Arial" w:hAnsi="Arial" w:cs="Arial"/>
        </w:rPr>
      </w:pPr>
      <w:r w:rsidRPr="001F3DC5">
        <w:rPr>
          <w:rFonts w:ascii="Arial" w:hAnsi="Arial" w:cs="Arial"/>
        </w:rPr>
        <w:t>Será</w:t>
      </w:r>
      <w:r w:rsidRPr="001F3DC5">
        <w:rPr>
          <w:rFonts w:ascii="Arial" w:hAnsi="Arial" w:cs="Arial"/>
          <w:spacing w:val="10"/>
        </w:rPr>
        <w:t xml:space="preserve"> </w:t>
      </w:r>
      <w:r w:rsidRPr="001F3DC5">
        <w:rPr>
          <w:rFonts w:ascii="Arial" w:hAnsi="Arial" w:cs="Arial"/>
        </w:rPr>
        <w:t>responsabilidad</w:t>
      </w:r>
      <w:r w:rsidRPr="001F3DC5">
        <w:rPr>
          <w:rFonts w:ascii="Arial" w:hAnsi="Arial" w:cs="Arial"/>
          <w:spacing w:val="11"/>
        </w:rPr>
        <w:t xml:space="preserve"> </w:t>
      </w:r>
      <w:r w:rsidRPr="001F3DC5">
        <w:rPr>
          <w:rFonts w:ascii="Arial" w:hAnsi="Arial" w:cs="Arial"/>
        </w:rPr>
        <w:t>del</w:t>
      </w:r>
      <w:r w:rsidRPr="001F3DC5">
        <w:rPr>
          <w:rFonts w:ascii="Arial" w:hAnsi="Arial" w:cs="Arial"/>
          <w:spacing w:val="8"/>
        </w:rPr>
        <w:t xml:space="preserve"> </w:t>
      </w:r>
      <w:r w:rsidRPr="001F3DC5">
        <w:rPr>
          <w:rFonts w:ascii="Arial" w:hAnsi="Arial" w:cs="Arial"/>
        </w:rPr>
        <w:t>Grupo</w:t>
      </w:r>
      <w:r w:rsidRPr="001F3DC5">
        <w:rPr>
          <w:rFonts w:ascii="Arial" w:hAnsi="Arial" w:cs="Arial"/>
          <w:spacing w:val="10"/>
        </w:rPr>
        <w:t xml:space="preserve"> </w:t>
      </w:r>
      <w:r w:rsidR="005D0CB6">
        <w:rPr>
          <w:rFonts w:ascii="Arial" w:hAnsi="Arial" w:cs="Arial"/>
          <w:spacing w:val="10"/>
        </w:rPr>
        <w:t xml:space="preserve">de Gestión </w:t>
      </w:r>
      <w:r w:rsidRPr="001F3DC5">
        <w:rPr>
          <w:rFonts w:ascii="Arial" w:hAnsi="Arial" w:cs="Arial"/>
        </w:rPr>
        <w:t>de</w:t>
      </w:r>
      <w:r w:rsidR="005D0CB6">
        <w:rPr>
          <w:rFonts w:ascii="Arial" w:hAnsi="Arial" w:cs="Arial"/>
        </w:rPr>
        <w:t>l</w:t>
      </w:r>
      <w:r w:rsidRPr="001F3DC5">
        <w:rPr>
          <w:rFonts w:ascii="Arial" w:hAnsi="Arial" w:cs="Arial"/>
          <w:spacing w:val="7"/>
        </w:rPr>
        <w:t xml:space="preserve"> </w:t>
      </w:r>
      <w:r w:rsidRPr="001F3DC5">
        <w:rPr>
          <w:rFonts w:ascii="Arial" w:hAnsi="Arial" w:cs="Arial"/>
        </w:rPr>
        <w:t>Talento</w:t>
      </w:r>
      <w:r w:rsidRPr="001F3DC5">
        <w:rPr>
          <w:rFonts w:ascii="Arial" w:hAnsi="Arial" w:cs="Arial"/>
          <w:spacing w:val="11"/>
        </w:rPr>
        <w:t xml:space="preserve"> </w:t>
      </w:r>
      <w:r w:rsidRPr="001F3DC5">
        <w:rPr>
          <w:rFonts w:ascii="Arial" w:hAnsi="Arial" w:cs="Arial"/>
        </w:rPr>
        <w:t>Humano</w:t>
      </w:r>
      <w:r w:rsidRPr="001F3DC5">
        <w:rPr>
          <w:rFonts w:ascii="Arial" w:hAnsi="Arial" w:cs="Arial"/>
          <w:spacing w:val="10"/>
        </w:rPr>
        <w:t xml:space="preserve"> </w:t>
      </w:r>
      <w:r w:rsidR="00D35149" w:rsidRPr="001F3DC5">
        <w:rPr>
          <w:rFonts w:ascii="Arial" w:hAnsi="Arial" w:cs="Arial"/>
          <w:spacing w:val="10"/>
        </w:rPr>
        <w:t xml:space="preserve">y Desarrollo Organizacional </w:t>
      </w:r>
      <w:r w:rsidRPr="001F3DC5">
        <w:rPr>
          <w:rFonts w:ascii="Arial" w:hAnsi="Arial" w:cs="Arial"/>
        </w:rPr>
        <w:t>del</w:t>
      </w:r>
      <w:r w:rsidRPr="001F3DC5">
        <w:rPr>
          <w:rFonts w:ascii="Arial" w:hAnsi="Arial" w:cs="Arial"/>
          <w:spacing w:val="9"/>
        </w:rPr>
        <w:t xml:space="preserve"> </w:t>
      </w:r>
      <w:r w:rsidRPr="001F3DC5">
        <w:rPr>
          <w:rFonts w:ascii="Arial" w:hAnsi="Arial" w:cs="Arial"/>
        </w:rPr>
        <w:t>Fondo</w:t>
      </w:r>
      <w:r w:rsidRPr="001F3DC5">
        <w:rPr>
          <w:rFonts w:ascii="Arial" w:hAnsi="Arial" w:cs="Arial"/>
          <w:spacing w:val="11"/>
        </w:rPr>
        <w:t xml:space="preserve"> </w:t>
      </w:r>
      <w:r w:rsidRPr="001F3DC5">
        <w:rPr>
          <w:rFonts w:ascii="Arial" w:hAnsi="Arial" w:cs="Arial"/>
        </w:rPr>
        <w:t>de</w:t>
      </w:r>
      <w:r w:rsidRPr="001F3DC5">
        <w:rPr>
          <w:rFonts w:ascii="Arial" w:hAnsi="Arial" w:cs="Arial"/>
          <w:spacing w:val="10"/>
        </w:rPr>
        <w:t xml:space="preserve"> </w:t>
      </w:r>
      <w:r w:rsidRPr="001F3DC5">
        <w:rPr>
          <w:rFonts w:ascii="Arial" w:hAnsi="Arial" w:cs="Arial"/>
        </w:rPr>
        <w:t>Bienestar</w:t>
      </w:r>
      <w:r w:rsidRPr="001F3DC5">
        <w:rPr>
          <w:rFonts w:ascii="Arial" w:hAnsi="Arial" w:cs="Arial"/>
          <w:spacing w:val="9"/>
        </w:rPr>
        <w:t xml:space="preserve"> </w:t>
      </w:r>
      <w:r w:rsidRPr="001F3DC5">
        <w:rPr>
          <w:rFonts w:ascii="Arial" w:hAnsi="Arial" w:cs="Arial"/>
        </w:rPr>
        <w:t>Social</w:t>
      </w:r>
      <w:r w:rsidRPr="001F3DC5">
        <w:rPr>
          <w:rFonts w:ascii="Arial" w:hAnsi="Arial" w:cs="Arial"/>
          <w:spacing w:val="11"/>
        </w:rPr>
        <w:t xml:space="preserve"> </w:t>
      </w:r>
      <w:r w:rsidRPr="001F3DC5">
        <w:rPr>
          <w:rFonts w:ascii="Arial" w:hAnsi="Arial" w:cs="Arial"/>
        </w:rPr>
        <w:t>de</w:t>
      </w:r>
      <w:r w:rsidRPr="001F3DC5">
        <w:rPr>
          <w:rFonts w:ascii="Arial" w:hAnsi="Arial" w:cs="Arial"/>
          <w:spacing w:val="10"/>
        </w:rPr>
        <w:t xml:space="preserve"> </w:t>
      </w:r>
      <w:r w:rsidRPr="001F3DC5">
        <w:rPr>
          <w:rFonts w:ascii="Arial" w:hAnsi="Arial" w:cs="Arial"/>
        </w:rPr>
        <w:t>la</w:t>
      </w:r>
      <w:r w:rsidRPr="001F3DC5">
        <w:rPr>
          <w:rFonts w:ascii="Arial" w:hAnsi="Arial" w:cs="Arial"/>
          <w:spacing w:val="10"/>
        </w:rPr>
        <w:t xml:space="preserve"> </w:t>
      </w:r>
      <w:r w:rsidRPr="001F3DC5">
        <w:rPr>
          <w:rFonts w:ascii="Arial" w:hAnsi="Arial" w:cs="Arial"/>
        </w:rPr>
        <w:t>Contraloría</w:t>
      </w:r>
      <w:r w:rsidRPr="001F3DC5">
        <w:rPr>
          <w:rFonts w:ascii="Arial" w:hAnsi="Arial" w:cs="Arial"/>
          <w:spacing w:val="-58"/>
        </w:rPr>
        <w:t xml:space="preserve"> </w:t>
      </w:r>
      <w:r w:rsidRPr="001F3DC5">
        <w:rPr>
          <w:rFonts w:ascii="Arial" w:hAnsi="Arial" w:cs="Arial"/>
        </w:rPr>
        <w:t>General</w:t>
      </w:r>
      <w:r w:rsidRPr="001F3DC5">
        <w:rPr>
          <w:rFonts w:ascii="Arial" w:hAnsi="Arial" w:cs="Arial"/>
          <w:spacing w:val="-1"/>
        </w:rPr>
        <w:t xml:space="preserve"> </w:t>
      </w:r>
      <w:r w:rsidRPr="001F3DC5">
        <w:rPr>
          <w:rFonts w:ascii="Arial" w:hAnsi="Arial" w:cs="Arial"/>
        </w:rPr>
        <w:t>de</w:t>
      </w:r>
      <w:r w:rsidRPr="001F3DC5">
        <w:rPr>
          <w:rFonts w:ascii="Arial" w:hAnsi="Arial" w:cs="Arial"/>
          <w:spacing w:val="-2"/>
        </w:rPr>
        <w:t xml:space="preserve"> </w:t>
      </w:r>
      <w:r w:rsidRPr="001F3DC5">
        <w:rPr>
          <w:rFonts w:ascii="Arial" w:hAnsi="Arial" w:cs="Arial"/>
        </w:rPr>
        <w:t>la</w:t>
      </w:r>
      <w:r w:rsidRPr="001F3DC5">
        <w:rPr>
          <w:rFonts w:ascii="Arial" w:hAnsi="Arial" w:cs="Arial"/>
          <w:spacing w:val="-2"/>
        </w:rPr>
        <w:t xml:space="preserve"> </w:t>
      </w:r>
      <w:r w:rsidRPr="001F3DC5">
        <w:rPr>
          <w:rFonts w:ascii="Arial" w:hAnsi="Arial" w:cs="Arial"/>
        </w:rPr>
        <w:t>República:</w:t>
      </w:r>
    </w:p>
    <w:p w14:paraId="089BD074" w14:textId="77777777" w:rsidR="009E1790" w:rsidRPr="001F3DC5" w:rsidRDefault="009E1790" w:rsidP="00014EF0">
      <w:pPr>
        <w:pStyle w:val="Textoindependiente"/>
        <w:spacing w:before="94" w:line="278" w:lineRule="auto"/>
        <w:ind w:left="851" w:hanging="425"/>
        <w:jc w:val="both"/>
        <w:rPr>
          <w:rFonts w:ascii="Arial" w:hAnsi="Arial" w:cs="Arial"/>
        </w:rPr>
      </w:pPr>
    </w:p>
    <w:p w14:paraId="449A224F" w14:textId="60A3B770" w:rsidR="00484333" w:rsidRPr="00C6341A" w:rsidRDefault="00B5190D" w:rsidP="00D50325">
      <w:pPr>
        <w:pStyle w:val="Prrafodelista"/>
        <w:numPr>
          <w:ilvl w:val="0"/>
          <w:numId w:val="16"/>
        </w:numPr>
        <w:tabs>
          <w:tab w:val="left" w:pos="1112"/>
        </w:tabs>
        <w:spacing w:line="278" w:lineRule="auto"/>
        <w:ind w:left="851" w:right="159" w:hanging="425"/>
        <w:jc w:val="both"/>
        <w:rPr>
          <w:rFonts w:ascii="Arial" w:hAnsi="Arial" w:cs="Arial"/>
        </w:rPr>
      </w:pPr>
      <w:r w:rsidRPr="001F3DC5">
        <w:rPr>
          <w:rFonts w:ascii="Arial" w:hAnsi="Arial" w:cs="Arial"/>
        </w:rPr>
        <w:t>Verificar que el evento (accidente o el diagnóstico de enfermedad) haya sido</w:t>
      </w:r>
      <w:r w:rsidRPr="001F3DC5">
        <w:rPr>
          <w:rFonts w:ascii="Arial" w:hAnsi="Arial" w:cs="Arial"/>
          <w:spacing w:val="1"/>
        </w:rPr>
        <w:t xml:space="preserve"> </w:t>
      </w:r>
      <w:r w:rsidRPr="001F3DC5">
        <w:rPr>
          <w:rFonts w:ascii="Arial" w:hAnsi="Arial" w:cs="Arial"/>
        </w:rPr>
        <w:t>calificado</w:t>
      </w:r>
      <w:r w:rsidRPr="001F3DC5">
        <w:rPr>
          <w:rFonts w:ascii="Arial" w:hAnsi="Arial" w:cs="Arial"/>
          <w:spacing w:val="-3"/>
        </w:rPr>
        <w:t xml:space="preserve"> </w:t>
      </w:r>
      <w:r w:rsidRPr="001F3DC5">
        <w:rPr>
          <w:rFonts w:ascii="Arial" w:hAnsi="Arial" w:cs="Arial"/>
        </w:rPr>
        <w:t>como</w:t>
      </w:r>
      <w:r w:rsidRPr="001F3DC5">
        <w:rPr>
          <w:rFonts w:ascii="Arial" w:hAnsi="Arial" w:cs="Arial"/>
          <w:spacing w:val="-3"/>
        </w:rPr>
        <w:t xml:space="preserve"> </w:t>
      </w:r>
      <w:r w:rsidRPr="001F3DC5">
        <w:rPr>
          <w:rFonts w:ascii="Arial" w:hAnsi="Arial" w:cs="Arial"/>
        </w:rPr>
        <w:t>de origen</w:t>
      </w:r>
      <w:r w:rsidRPr="001F3DC5">
        <w:rPr>
          <w:rFonts w:ascii="Arial" w:hAnsi="Arial" w:cs="Arial"/>
          <w:spacing w:val="1"/>
        </w:rPr>
        <w:t xml:space="preserve"> </w:t>
      </w:r>
      <w:r w:rsidRPr="001F3DC5">
        <w:rPr>
          <w:rFonts w:ascii="Arial" w:hAnsi="Arial" w:cs="Arial"/>
        </w:rPr>
        <w:t>laboral, por la</w:t>
      </w:r>
      <w:r w:rsidRPr="001F3DC5">
        <w:rPr>
          <w:rFonts w:ascii="Arial" w:hAnsi="Arial" w:cs="Arial"/>
          <w:spacing w:val="-4"/>
        </w:rPr>
        <w:t xml:space="preserve"> </w:t>
      </w:r>
      <w:r w:rsidRPr="001F3DC5">
        <w:rPr>
          <w:rFonts w:ascii="Arial" w:hAnsi="Arial" w:cs="Arial"/>
        </w:rPr>
        <w:t>ARL</w:t>
      </w:r>
      <w:r w:rsidRPr="001F3DC5">
        <w:rPr>
          <w:rFonts w:ascii="Arial" w:hAnsi="Arial" w:cs="Arial"/>
          <w:spacing w:val="-3"/>
        </w:rPr>
        <w:t xml:space="preserve"> </w:t>
      </w:r>
      <w:r w:rsidRPr="001F3DC5">
        <w:rPr>
          <w:rFonts w:ascii="Arial" w:hAnsi="Arial" w:cs="Arial"/>
        </w:rPr>
        <w:t>o</w:t>
      </w:r>
      <w:r w:rsidRPr="001F3DC5">
        <w:rPr>
          <w:rFonts w:ascii="Arial" w:hAnsi="Arial" w:cs="Arial"/>
          <w:spacing w:val="2"/>
        </w:rPr>
        <w:t xml:space="preserve"> </w:t>
      </w:r>
      <w:r w:rsidRPr="001F3DC5">
        <w:rPr>
          <w:rFonts w:ascii="Arial" w:hAnsi="Arial" w:cs="Arial"/>
        </w:rPr>
        <w:t>las</w:t>
      </w:r>
      <w:r w:rsidRPr="001F3DC5">
        <w:rPr>
          <w:rFonts w:ascii="Arial" w:hAnsi="Arial" w:cs="Arial"/>
          <w:spacing w:val="-1"/>
        </w:rPr>
        <w:t xml:space="preserve"> </w:t>
      </w:r>
      <w:r w:rsidRPr="001F3DC5">
        <w:rPr>
          <w:rFonts w:ascii="Arial" w:hAnsi="Arial" w:cs="Arial"/>
        </w:rPr>
        <w:t>Juntas</w:t>
      </w:r>
      <w:r w:rsidRPr="001F3DC5">
        <w:rPr>
          <w:rFonts w:ascii="Arial" w:hAnsi="Arial" w:cs="Arial"/>
          <w:spacing w:val="-1"/>
        </w:rPr>
        <w:t xml:space="preserve"> </w:t>
      </w:r>
      <w:r w:rsidRPr="001F3DC5">
        <w:rPr>
          <w:rFonts w:ascii="Arial" w:hAnsi="Arial" w:cs="Arial"/>
        </w:rPr>
        <w:t>de</w:t>
      </w:r>
      <w:r w:rsidRPr="001F3DC5">
        <w:rPr>
          <w:rFonts w:ascii="Arial" w:hAnsi="Arial" w:cs="Arial"/>
          <w:spacing w:val="-2"/>
        </w:rPr>
        <w:t xml:space="preserve"> </w:t>
      </w:r>
      <w:r w:rsidRPr="001F3DC5">
        <w:rPr>
          <w:rFonts w:ascii="Arial" w:hAnsi="Arial" w:cs="Arial"/>
        </w:rPr>
        <w:t>Calificación</w:t>
      </w:r>
      <w:r w:rsidRPr="001F3DC5">
        <w:rPr>
          <w:rFonts w:ascii="Arial" w:hAnsi="Arial" w:cs="Arial"/>
          <w:spacing w:val="-3"/>
        </w:rPr>
        <w:t xml:space="preserve"> </w:t>
      </w:r>
      <w:r w:rsidRPr="001F3DC5">
        <w:rPr>
          <w:rFonts w:ascii="Arial" w:hAnsi="Arial" w:cs="Arial"/>
        </w:rPr>
        <w:t>de Invalidez</w:t>
      </w:r>
      <w:r w:rsidR="009E1790" w:rsidRPr="001F3DC5">
        <w:rPr>
          <w:rFonts w:ascii="Arial" w:hAnsi="Arial" w:cs="Arial"/>
        </w:rPr>
        <w:t>.</w:t>
      </w:r>
    </w:p>
    <w:p w14:paraId="2DF97C47" w14:textId="17220031" w:rsidR="00484333" w:rsidRPr="00C6341A" w:rsidRDefault="00484333" w:rsidP="00C6341A">
      <w:pPr>
        <w:tabs>
          <w:tab w:val="left" w:pos="1112"/>
        </w:tabs>
        <w:spacing w:line="278" w:lineRule="auto"/>
        <w:ind w:right="159"/>
        <w:jc w:val="both"/>
        <w:rPr>
          <w:rFonts w:ascii="Arial" w:hAnsi="Arial" w:cs="Arial"/>
        </w:rPr>
      </w:pPr>
    </w:p>
    <w:p w14:paraId="7D8FF12D" w14:textId="77777777" w:rsidR="00937089" w:rsidRPr="001F3DC5" w:rsidRDefault="00B5190D" w:rsidP="00D50325">
      <w:pPr>
        <w:pStyle w:val="Prrafodelista"/>
        <w:numPr>
          <w:ilvl w:val="0"/>
          <w:numId w:val="16"/>
        </w:numPr>
        <w:tabs>
          <w:tab w:val="left" w:pos="1112"/>
        </w:tabs>
        <w:spacing w:line="278" w:lineRule="auto"/>
        <w:ind w:left="851" w:right="159" w:hanging="425"/>
        <w:jc w:val="both"/>
        <w:rPr>
          <w:rFonts w:ascii="Arial" w:hAnsi="Arial" w:cs="Arial"/>
        </w:rPr>
      </w:pPr>
      <w:r w:rsidRPr="001F3DC5">
        <w:rPr>
          <w:rFonts w:ascii="Arial" w:hAnsi="Arial" w:cs="Arial"/>
        </w:rPr>
        <w:t>Informar al servidor mediante correo electrónico o comunicación escrita, las inconsistencias</w:t>
      </w:r>
      <w:r w:rsidRPr="001F3DC5">
        <w:rPr>
          <w:rFonts w:ascii="Arial" w:hAnsi="Arial" w:cs="Arial"/>
          <w:spacing w:val="1"/>
        </w:rPr>
        <w:t xml:space="preserve"> </w:t>
      </w:r>
      <w:r w:rsidRPr="001F3DC5">
        <w:rPr>
          <w:rFonts w:ascii="Arial" w:hAnsi="Arial" w:cs="Arial"/>
        </w:rPr>
        <w:t>que presenta la incapacidad,</w:t>
      </w:r>
      <w:r w:rsidRPr="001F3DC5">
        <w:rPr>
          <w:rFonts w:ascii="Arial" w:hAnsi="Arial" w:cs="Arial"/>
          <w:spacing w:val="1"/>
        </w:rPr>
        <w:t xml:space="preserve"> </w:t>
      </w:r>
      <w:r w:rsidRPr="001F3DC5">
        <w:rPr>
          <w:rFonts w:ascii="Arial" w:hAnsi="Arial" w:cs="Arial"/>
        </w:rPr>
        <w:t>para que sean subsanadas</w:t>
      </w:r>
      <w:r w:rsidRPr="001F3DC5">
        <w:rPr>
          <w:rFonts w:ascii="Arial" w:hAnsi="Arial" w:cs="Arial"/>
          <w:spacing w:val="1"/>
        </w:rPr>
        <w:t xml:space="preserve"> </w:t>
      </w:r>
      <w:r w:rsidRPr="001F3DC5">
        <w:rPr>
          <w:rFonts w:ascii="Arial" w:hAnsi="Arial" w:cs="Arial"/>
        </w:rPr>
        <w:t>dentro del término de 3</w:t>
      </w:r>
      <w:r w:rsidRPr="001F3DC5">
        <w:rPr>
          <w:rFonts w:ascii="Arial" w:hAnsi="Arial" w:cs="Arial"/>
          <w:spacing w:val="1"/>
        </w:rPr>
        <w:t xml:space="preserve"> </w:t>
      </w:r>
      <w:r w:rsidRPr="001F3DC5">
        <w:rPr>
          <w:rFonts w:ascii="Arial" w:hAnsi="Arial" w:cs="Arial"/>
        </w:rPr>
        <w:t>días</w:t>
      </w:r>
      <w:r w:rsidRPr="001F3DC5">
        <w:rPr>
          <w:rFonts w:ascii="Arial" w:hAnsi="Arial" w:cs="Arial"/>
          <w:spacing w:val="1"/>
        </w:rPr>
        <w:t xml:space="preserve"> </w:t>
      </w:r>
      <w:r w:rsidRPr="001F3DC5">
        <w:rPr>
          <w:rFonts w:ascii="Arial" w:hAnsi="Arial" w:cs="Arial"/>
        </w:rPr>
        <w:t>hábiles,</w:t>
      </w:r>
      <w:r w:rsidRPr="001F3DC5">
        <w:rPr>
          <w:rFonts w:ascii="Arial" w:hAnsi="Arial" w:cs="Arial"/>
          <w:spacing w:val="1"/>
        </w:rPr>
        <w:t xml:space="preserve"> </w:t>
      </w:r>
      <w:r w:rsidRPr="001F3DC5">
        <w:rPr>
          <w:rFonts w:ascii="Arial" w:hAnsi="Arial" w:cs="Arial"/>
        </w:rPr>
        <w:t>explicándole que, si no lo subsana, asume el riesgo de no recibir el reconocimiento de la prestación</w:t>
      </w:r>
      <w:r w:rsidRPr="001F3DC5">
        <w:rPr>
          <w:rFonts w:ascii="Arial" w:hAnsi="Arial" w:cs="Arial"/>
          <w:spacing w:val="1"/>
        </w:rPr>
        <w:t xml:space="preserve"> </w:t>
      </w:r>
      <w:r w:rsidRPr="001F3DC5">
        <w:rPr>
          <w:rFonts w:ascii="Arial" w:hAnsi="Arial" w:cs="Arial"/>
        </w:rPr>
        <w:t>económica</w:t>
      </w:r>
      <w:r w:rsidRPr="001F3DC5">
        <w:rPr>
          <w:rFonts w:ascii="Arial" w:hAnsi="Arial" w:cs="Arial"/>
          <w:spacing w:val="1"/>
        </w:rPr>
        <w:t xml:space="preserve"> </w:t>
      </w:r>
      <w:r w:rsidRPr="001F3DC5">
        <w:rPr>
          <w:rFonts w:ascii="Arial" w:hAnsi="Arial" w:cs="Arial"/>
        </w:rPr>
        <w:t>por parte</w:t>
      </w:r>
      <w:r w:rsidRPr="001F3DC5">
        <w:rPr>
          <w:rFonts w:ascii="Arial" w:hAnsi="Arial" w:cs="Arial"/>
          <w:spacing w:val="-2"/>
        </w:rPr>
        <w:t xml:space="preserve"> </w:t>
      </w:r>
      <w:r w:rsidRPr="001F3DC5">
        <w:rPr>
          <w:rFonts w:ascii="Arial" w:hAnsi="Arial" w:cs="Arial"/>
        </w:rPr>
        <w:t>de la ARL.</w:t>
      </w:r>
    </w:p>
    <w:p w14:paraId="16243B98" w14:textId="77777777" w:rsidR="00937089" w:rsidRPr="001F3DC5" w:rsidRDefault="00937089" w:rsidP="00014EF0">
      <w:pPr>
        <w:pStyle w:val="Prrafodelista"/>
        <w:ind w:left="851" w:hanging="425"/>
        <w:jc w:val="both"/>
        <w:rPr>
          <w:rFonts w:ascii="Arial" w:hAnsi="Arial" w:cs="Arial"/>
          <w:b/>
          <w:bCs/>
        </w:rPr>
      </w:pPr>
    </w:p>
    <w:p w14:paraId="67BF33DF" w14:textId="6E4BBEB4" w:rsidR="00937089" w:rsidRPr="001F3DC5" w:rsidRDefault="00B5190D" w:rsidP="00D50325">
      <w:pPr>
        <w:pStyle w:val="Prrafodelista"/>
        <w:numPr>
          <w:ilvl w:val="0"/>
          <w:numId w:val="16"/>
        </w:numPr>
        <w:tabs>
          <w:tab w:val="left" w:pos="1112"/>
        </w:tabs>
        <w:spacing w:line="278" w:lineRule="auto"/>
        <w:ind w:left="851" w:right="159" w:hanging="425"/>
        <w:jc w:val="both"/>
        <w:rPr>
          <w:rFonts w:ascii="Arial" w:hAnsi="Arial" w:cs="Arial"/>
        </w:rPr>
      </w:pPr>
      <w:r w:rsidRPr="001F3DC5">
        <w:rPr>
          <w:rFonts w:ascii="Arial" w:hAnsi="Arial" w:cs="Arial"/>
        </w:rPr>
        <w:lastRenderedPageBreak/>
        <w:t>Cuando la incapacidad por accidente de trabajo es expedida por un (1) día y corresponde al</w:t>
      </w:r>
      <w:r w:rsidRPr="001F3DC5">
        <w:rPr>
          <w:rFonts w:ascii="Arial" w:hAnsi="Arial" w:cs="Arial"/>
          <w:spacing w:val="1"/>
        </w:rPr>
        <w:t xml:space="preserve"> </w:t>
      </w:r>
      <w:r w:rsidRPr="001F3DC5">
        <w:rPr>
          <w:rFonts w:ascii="Arial" w:hAnsi="Arial" w:cs="Arial"/>
        </w:rPr>
        <w:t>mismo</w:t>
      </w:r>
      <w:r w:rsidRPr="001F3DC5">
        <w:rPr>
          <w:rFonts w:ascii="Arial" w:hAnsi="Arial" w:cs="Arial"/>
          <w:spacing w:val="-10"/>
        </w:rPr>
        <w:t xml:space="preserve"> </w:t>
      </w:r>
      <w:r w:rsidRPr="001F3DC5">
        <w:rPr>
          <w:rFonts w:ascii="Arial" w:hAnsi="Arial" w:cs="Arial"/>
        </w:rPr>
        <w:t>día</w:t>
      </w:r>
      <w:r w:rsidRPr="001F3DC5">
        <w:rPr>
          <w:rFonts w:ascii="Arial" w:hAnsi="Arial" w:cs="Arial"/>
          <w:spacing w:val="-9"/>
        </w:rPr>
        <w:t xml:space="preserve"> </w:t>
      </w:r>
      <w:r w:rsidRPr="001F3DC5">
        <w:rPr>
          <w:rFonts w:ascii="Arial" w:hAnsi="Arial" w:cs="Arial"/>
        </w:rPr>
        <w:t>del</w:t>
      </w:r>
      <w:r w:rsidRPr="001F3DC5">
        <w:rPr>
          <w:rFonts w:ascii="Arial" w:hAnsi="Arial" w:cs="Arial"/>
          <w:spacing w:val="-8"/>
        </w:rPr>
        <w:t xml:space="preserve"> </w:t>
      </w:r>
      <w:r w:rsidRPr="001F3DC5">
        <w:rPr>
          <w:rFonts w:ascii="Arial" w:hAnsi="Arial" w:cs="Arial"/>
        </w:rPr>
        <w:t>accidente,</w:t>
      </w:r>
      <w:r w:rsidRPr="001F3DC5">
        <w:rPr>
          <w:rFonts w:ascii="Arial" w:hAnsi="Arial" w:cs="Arial"/>
          <w:spacing w:val="-9"/>
        </w:rPr>
        <w:t xml:space="preserve"> </w:t>
      </w:r>
      <w:r w:rsidRPr="001F3DC5">
        <w:rPr>
          <w:rFonts w:ascii="Arial" w:hAnsi="Arial" w:cs="Arial"/>
        </w:rPr>
        <w:t>no</w:t>
      </w:r>
      <w:r w:rsidRPr="001F3DC5">
        <w:rPr>
          <w:rFonts w:ascii="Arial" w:hAnsi="Arial" w:cs="Arial"/>
          <w:spacing w:val="-8"/>
        </w:rPr>
        <w:t xml:space="preserve"> </w:t>
      </w:r>
      <w:r w:rsidRPr="001F3DC5">
        <w:rPr>
          <w:rFonts w:ascii="Arial" w:hAnsi="Arial" w:cs="Arial"/>
        </w:rPr>
        <w:t>se</w:t>
      </w:r>
      <w:r w:rsidRPr="001F3DC5">
        <w:rPr>
          <w:rFonts w:ascii="Arial" w:hAnsi="Arial" w:cs="Arial"/>
          <w:spacing w:val="-9"/>
        </w:rPr>
        <w:t xml:space="preserve"> </w:t>
      </w:r>
      <w:r w:rsidRPr="001F3DC5">
        <w:rPr>
          <w:rFonts w:ascii="Arial" w:hAnsi="Arial" w:cs="Arial"/>
        </w:rPr>
        <w:t>debe</w:t>
      </w:r>
      <w:r w:rsidRPr="001F3DC5">
        <w:rPr>
          <w:rFonts w:ascii="Arial" w:hAnsi="Arial" w:cs="Arial"/>
          <w:spacing w:val="-10"/>
        </w:rPr>
        <w:t xml:space="preserve"> </w:t>
      </w:r>
      <w:r w:rsidRPr="001F3DC5">
        <w:rPr>
          <w:rFonts w:ascii="Arial" w:hAnsi="Arial" w:cs="Arial"/>
        </w:rPr>
        <w:t>ejecutar</w:t>
      </w:r>
      <w:r w:rsidRPr="001F3DC5">
        <w:rPr>
          <w:rFonts w:ascii="Arial" w:hAnsi="Arial" w:cs="Arial"/>
          <w:spacing w:val="-10"/>
        </w:rPr>
        <w:t xml:space="preserve"> </w:t>
      </w:r>
      <w:r w:rsidRPr="001F3DC5">
        <w:rPr>
          <w:rFonts w:ascii="Arial" w:hAnsi="Arial" w:cs="Arial"/>
        </w:rPr>
        <w:t>cobro</w:t>
      </w:r>
      <w:r w:rsidRPr="001F3DC5">
        <w:rPr>
          <w:rFonts w:ascii="Arial" w:hAnsi="Arial" w:cs="Arial"/>
          <w:spacing w:val="-8"/>
        </w:rPr>
        <w:t xml:space="preserve"> </w:t>
      </w:r>
      <w:r w:rsidRPr="001F3DC5">
        <w:rPr>
          <w:rFonts w:ascii="Arial" w:hAnsi="Arial" w:cs="Arial"/>
        </w:rPr>
        <w:t>ante</w:t>
      </w:r>
      <w:r w:rsidRPr="001F3DC5">
        <w:rPr>
          <w:rFonts w:ascii="Arial" w:hAnsi="Arial" w:cs="Arial"/>
          <w:spacing w:val="-11"/>
        </w:rPr>
        <w:t xml:space="preserve"> </w:t>
      </w:r>
      <w:r w:rsidRPr="001F3DC5">
        <w:rPr>
          <w:rFonts w:ascii="Arial" w:hAnsi="Arial" w:cs="Arial"/>
        </w:rPr>
        <w:t>la</w:t>
      </w:r>
      <w:r w:rsidRPr="001F3DC5">
        <w:rPr>
          <w:rFonts w:ascii="Arial" w:hAnsi="Arial" w:cs="Arial"/>
          <w:spacing w:val="-9"/>
        </w:rPr>
        <w:t xml:space="preserve"> </w:t>
      </w:r>
      <w:r w:rsidRPr="001F3DC5">
        <w:rPr>
          <w:rFonts w:ascii="Arial" w:hAnsi="Arial" w:cs="Arial"/>
        </w:rPr>
        <w:t>ARL,</w:t>
      </w:r>
      <w:r w:rsidRPr="001F3DC5">
        <w:rPr>
          <w:rFonts w:ascii="Arial" w:hAnsi="Arial" w:cs="Arial"/>
          <w:spacing w:val="-9"/>
        </w:rPr>
        <w:t xml:space="preserve"> </w:t>
      </w:r>
      <w:r w:rsidRPr="001F3DC5">
        <w:rPr>
          <w:rFonts w:ascii="Arial" w:hAnsi="Arial" w:cs="Arial"/>
        </w:rPr>
        <w:t>de</w:t>
      </w:r>
      <w:r w:rsidRPr="001F3DC5">
        <w:rPr>
          <w:rFonts w:ascii="Arial" w:hAnsi="Arial" w:cs="Arial"/>
          <w:spacing w:val="-8"/>
        </w:rPr>
        <w:t xml:space="preserve"> </w:t>
      </w:r>
      <w:r w:rsidRPr="001F3DC5">
        <w:rPr>
          <w:rFonts w:ascii="Arial" w:hAnsi="Arial" w:cs="Arial"/>
        </w:rPr>
        <w:t>conformidad</w:t>
      </w:r>
      <w:r w:rsidRPr="001F3DC5">
        <w:rPr>
          <w:rFonts w:ascii="Arial" w:hAnsi="Arial" w:cs="Arial"/>
          <w:spacing w:val="-9"/>
        </w:rPr>
        <w:t xml:space="preserve"> </w:t>
      </w:r>
      <w:r w:rsidRPr="001F3DC5">
        <w:rPr>
          <w:rFonts w:ascii="Arial" w:hAnsi="Arial" w:cs="Arial"/>
        </w:rPr>
        <w:t>el</w:t>
      </w:r>
      <w:r w:rsidRPr="001F3DC5">
        <w:rPr>
          <w:rFonts w:ascii="Arial" w:hAnsi="Arial" w:cs="Arial"/>
          <w:spacing w:val="-8"/>
        </w:rPr>
        <w:t xml:space="preserve"> </w:t>
      </w:r>
      <w:r w:rsidRPr="001F3DC5">
        <w:rPr>
          <w:rFonts w:ascii="Arial" w:hAnsi="Arial" w:cs="Arial"/>
        </w:rPr>
        <w:t>Art.</w:t>
      </w:r>
      <w:r w:rsidRPr="001F3DC5">
        <w:rPr>
          <w:rFonts w:ascii="Arial" w:hAnsi="Arial" w:cs="Arial"/>
          <w:spacing w:val="-9"/>
        </w:rPr>
        <w:t xml:space="preserve"> </w:t>
      </w:r>
      <w:r w:rsidRPr="001F3DC5">
        <w:rPr>
          <w:rFonts w:ascii="Arial" w:hAnsi="Arial" w:cs="Arial"/>
        </w:rPr>
        <w:t>3</w:t>
      </w:r>
      <w:r w:rsidRPr="001F3DC5">
        <w:rPr>
          <w:rFonts w:ascii="Arial" w:hAnsi="Arial" w:cs="Arial"/>
          <w:spacing w:val="-9"/>
        </w:rPr>
        <w:t xml:space="preserve"> </w:t>
      </w:r>
      <w:r w:rsidRPr="001F3DC5">
        <w:rPr>
          <w:rFonts w:ascii="Arial" w:hAnsi="Arial" w:cs="Arial"/>
        </w:rPr>
        <w:t>de</w:t>
      </w:r>
      <w:r w:rsidRPr="001F3DC5">
        <w:rPr>
          <w:rFonts w:ascii="Arial" w:hAnsi="Arial" w:cs="Arial"/>
          <w:spacing w:val="-8"/>
        </w:rPr>
        <w:t xml:space="preserve"> </w:t>
      </w:r>
      <w:r w:rsidRPr="001F3DC5">
        <w:rPr>
          <w:rFonts w:ascii="Arial" w:hAnsi="Arial" w:cs="Arial"/>
        </w:rPr>
        <w:t>la</w:t>
      </w:r>
      <w:r w:rsidRPr="001F3DC5">
        <w:rPr>
          <w:rFonts w:ascii="Arial" w:hAnsi="Arial" w:cs="Arial"/>
          <w:spacing w:val="-9"/>
        </w:rPr>
        <w:t xml:space="preserve"> </w:t>
      </w:r>
      <w:r w:rsidRPr="001F3DC5">
        <w:rPr>
          <w:rFonts w:ascii="Arial" w:hAnsi="Arial" w:cs="Arial"/>
        </w:rPr>
        <w:t>Ley</w:t>
      </w:r>
      <w:r w:rsidRPr="001F3DC5">
        <w:rPr>
          <w:rFonts w:ascii="Arial" w:hAnsi="Arial" w:cs="Arial"/>
          <w:spacing w:val="-12"/>
        </w:rPr>
        <w:t xml:space="preserve"> </w:t>
      </w:r>
      <w:r w:rsidRPr="001F3DC5">
        <w:rPr>
          <w:rFonts w:ascii="Arial" w:hAnsi="Arial" w:cs="Arial"/>
        </w:rPr>
        <w:t>7</w:t>
      </w:r>
      <w:r w:rsidR="008F5C8F" w:rsidRPr="001F3DC5">
        <w:rPr>
          <w:rFonts w:ascii="Arial" w:hAnsi="Arial" w:cs="Arial"/>
        </w:rPr>
        <w:t xml:space="preserve">76 </w:t>
      </w:r>
      <w:r w:rsidRPr="001F3DC5">
        <w:rPr>
          <w:rFonts w:ascii="Arial" w:hAnsi="Arial" w:cs="Arial"/>
        </w:rPr>
        <w:t>de 2002.</w:t>
      </w:r>
    </w:p>
    <w:p w14:paraId="2D35F151" w14:textId="77777777" w:rsidR="00937089" w:rsidRPr="001F3DC5" w:rsidRDefault="00937089" w:rsidP="00014EF0">
      <w:pPr>
        <w:pStyle w:val="Prrafodelista"/>
        <w:ind w:left="851" w:hanging="425"/>
        <w:jc w:val="both"/>
        <w:rPr>
          <w:rFonts w:ascii="Arial" w:hAnsi="Arial" w:cs="Arial"/>
        </w:rPr>
      </w:pPr>
    </w:p>
    <w:p w14:paraId="22C5E150" w14:textId="77777777" w:rsidR="00937089" w:rsidRPr="001F3DC5" w:rsidRDefault="00B5190D" w:rsidP="00D50325">
      <w:pPr>
        <w:pStyle w:val="Prrafodelista"/>
        <w:numPr>
          <w:ilvl w:val="0"/>
          <w:numId w:val="16"/>
        </w:numPr>
        <w:tabs>
          <w:tab w:val="left" w:pos="1112"/>
        </w:tabs>
        <w:spacing w:line="278" w:lineRule="auto"/>
        <w:ind w:left="851" w:right="159" w:hanging="425"/>
        <w:jc w:val="both"/>
        <w:rPr>
          <w:rFonts w:ascii="Arial" w:hAnsi="Arial" w:cs="Arial"/>
        </w:rPr>
      </w:pPr>
      <w:r w:rsidRPr="001F3DC5">
        <w:rPr>
          <w:rFonts w:ascii="Arial" w:hAnsi="Arial" w:cs="Arial"/>
        </w:rPr>
        <w:t>Verificar</w:t>
      </w:r>
      <w:r w:rsidRPr="001F3DC5">
        <w:rPr>
          <w:rFonts w:ascii="Arial" w:hAnsi="Arial" w:cs="Arial"/>
          <w:spacing w:val="-7"/>
        </w:rPr>
        <w:t xml:space="preserve"> </w:t>
      </w:r>
      <w:r w:rsidRPr="001F3DC5">
        <w:rPr>
          <w:rFonts w:ascii="Arial" w:hAnsi="Arial" w:cs="Arial"/>
        </w:rPr>
        <w:t>las</w:t>
      </w:r>
      <w:r w:rsidRPr="001F3DC5">
        <w:rPr>
          <w:rFonts w:ascii="Arial" w:hAnsi="Arial" w:cs="Arial"/>
          <w:spacing w:val="-8"/>
        </w:rPr>
        <w:t xml:space="preserve"> </w:t>
      </w:r>
      <w:r w:rsidRPr="001F3DC5">
        <w:rPr>
          <w:rFonts w:ascii="Arial" w:hAnsi="Arial" w:cs="Arial"/>
        </w:rPr>
        <w:t>causales</w:t>
      </w:r>
      <w:r w:rsidRPr="001F3DC5">
        <w:rPr>
          <w:rFonts w:ascii="Arial" w:hAnsi="Arial" w:cs="Arial"/>
          <w:spacing w:val="-9"/>
        </w:rPr>
        <w:t xml:space="preserve"> </w:t>
      </w:r>
      <w:r w:rsidRPr="001F3DC5">
        <w:rPr>
          <w:rFonts w:ascii="Arial" w:hAnsi="Arial" w:cs="Arial"/>
        </w:rPr>
        <w:t>de</w:t>
      </w:r>
      <w:r w:rsidRPr="001F3DC5">
        <w:rPr>
          <w:rFonts w:ascii="Arial" w:hAnsi="Arial" w:cs="Arial"/>
          <w:spacing w:val="-10"/>
        </w:rPr>
        <w:t xml:space="preserve"> </w:t>
      </w:r>
      <w:r w:rsidRPr="001F3DC5">
        <w:rPr>
          <w:rFonts w:ascii="Arial" w:hAnsi="Arial" w:cs="Arial"/>
        </w:rPr>
        <w:t>objeción</w:t>
      </w:r>
      <w:r w:rsidRPr="001F3DC5">
        <w:rPr>
          <w:rFonts w:ascii="Arial" w:hAnsi="Arial" w:cs="Arial"/>
          <w:spacing w:val="-10"/>
        </w:rPr>
        <w:t xml:space="preserve"> </w:t>
      </w:r>
      <w:r w:rsidRPr="001F3DC5">
        <w:rPr>
          <w:rFonts w:ascii="Arial" w:hAnsi="Arial" w:cs="Arial"/>
        </w:rPr>
        <w:t>o</w:t>
      </w:r>
      <w:r w:rsidRPr="001F3DC5">
        <w:rPr>
          <w:rFonts w:ascii="Arial" w:hAnsi="Arial" w:cs="Arial"/>
          <w:spacing w:val="-8"/>
        </w:rPr>
        <w:t xml:space="preserve"> </w:t>
      </w:r>
      <w:r w:rsidRPr="001F3DC5">
        <w:rPr>
          <w:rFonts w:ascii="Arial" w:hAnsi="Arial" w:cs="Arial"/>
        </w:rPr>
        <w:t>devolución</w:t>
      </w:r>
      <w:r w:rsidRPr="001F3DC5">
        <w:rPr>
          <w:rFonts w:ascii="Arial" w:hAnsi="Arial" w:cs="Arial"/>
          <w:spacing w:val="-8"/>
        </w:rPr>
        <w:t xml:space="preserve"> </w:t>
      </w:r>
      <w:r w:rsidRPr="001F3DC5">
        <w:rPr>
          <w:rFonts w:ascii="Arial" w:hAnsi="Arial" w:cs="Arial"/>
        </w:rPr>
        <w:t>de</w:t>
      </w:r>
      <w:r w:rsidRPr="001F3DC5">
        <w:rPr>
          <w:rFonts w:ascii="Arial" w:hAnsi="Arial" w:cs="Arial"/>
          <w:spacing w:val="-4"/>
        </w:rPr>
        <w:t xml:space="preserve"> </w:t>
      </w:r>
      <w:r w:rsidRPr="001F3DC5">
        <w:rPr>
          <w:rFonts w:ascii="Arial" w:hAnsi="Arial" w:cs="Arial"/>
        </w:rPr>
        <w:t>la</w:t>
      </w:r>
      <w:r w:rsidRPr="001F3DC5">
        <w:rPr>
          <w:rFonts w:ascii="Arial" w:hAnsi="Arial" w:cs="Arial"/>
          <w:spacing w:val="-10"/>
        </w:rPr>
        <w:t xml:space="preserve"> </w:t>
      </w:r>
      <w:r w:rsidRPr="001F3DC5">
        <w:rPr>
          <w:rFonts w:ascii="Arial" w:hAnsi="Arial" w:cs="Arial"/>
        </w:rPr>
        <w:t>radicación</w:t>
      </w:r>
      <w:r w:rsidRPr="001F3DC5">
        <w:rPr>
          <w:rFonts w:ascii="Arial" w:hAnsi="Arial" w:cs="Arial"/>
          <w:spacing w:val="-8"/>
        </w:rPr>
        <w:t xml:space="preserve"> </w:t>
      </w:r>
      <w:r w:rsidRPr="001F3DC5">
        <w:rPr>
          <w:rFonts w:ascii="Arial" w:hAnsi="Arial" w:cs="Arial"/>
        </w:rPr>
        <w:t>de</w:t>
      </w:r>
      <w:r w:rsidRPr="001F3DC5">
        <w:rPr>
          <w:rFonts w:ascii="Arial" w:hAnsi="Arial" w:cs="Arial"/>
          <w:spacing w:val="-9"/>
        </w:rPr>
        <w:t xml:space="preserve"> </w:t>
      </w:r>
      <w:r w:rsidRPr="001F3DC5">
        <w:rPr>
          <w:rFonts w:ascii="Arial" w:hAnsi="Arial" w:cs="Arial"/>
        </w:rPr>
        <w:t>la</w:t>
      </w:r>
      <w:r w:rsidRPr="001F3DC5">
        <w:rPr>
          <w:rFonts w:ascii="Arial" w:hAnsi="Arial" w:cs="Arial"/>
          <w:spacing w:val="-9"/>
        </w:rPr>
        <w:t xml:space="preserve"> </w:t>
      </w:r>
      <w:r w:rsidRPr="001F3DC5">
        <w:rPr>
          <w:rFonts w:ascii="Arial" w:hAnsi="Arial" w:cs="Arial"/>
        </w:rPr>
        <w:t>incapacidad</w:t>
      </w:r>
      <w:r w:rsidRPr="001F3DC5">
        <w:rPr>
          <w:rFonts w:ascii="Arial" w:hAnsi="Arial" w:cs="Arial"/>
          <w:spacing w:val="-9"/>
        </w:rPr>
        <w:t xml:space="preserve"> </w:t>
      </w:r>
      <w:r w:rsidRPr="001F3DC5">
        <w:rPr>
          <w:rFonts w:ascii="Arial" w:hAnsi="Arial" w:cs="Arial"/>
        </w:rPr>
        <w:t>por</w:t>
      </w:r>
      <w:r w:rsidRPr="001F3DC5">
        <w:rPr>
          <w:rFonts w:ascii="Arial" w:hAnsi="Arial" w:cs="Arial"/>
          <w:spacing w:val="-7"/>
        </w:rPr>
        <w:t xml:space="preserve"> </w:t>
      </w:r>
      <w:r w:rsidRPr="001F3DC5">
        <w:rPr>
          <w:rFonts w:ascii="Arial" w:hAnsi="Arial" w:cs="Arial"/>
        </w:rPr>
        <w:t>parte</w:t>
      </w:r>
      <w:r w:rsidRPr="001F3DC5">
        <w:rPr>
          <w:rFonts w:ascii="Arial" w:hAnsi="Arial" w:cs="Arial"/>
          <w:spacing w:val="-8"/>
        </w:rPr>
        <w:t xml:space="preserve"> </w:t>
      </w:r>
      <w:r w:rsidRPr="001F3DC5">
        <w:rPr>
          <w:rFonts w:ascii="Arial" w:hAnsi="Arial" w:cs="Arial"/>
        </w:rPr>
        <w:t>de</w:t>
      </w:r>
      <w:r w:rsidRPr="001F3DC5">
        <w:rPr>
          <w:rFonts w:ascii="Arial" w:hAnsi="Arial" w:cs="Arial"/>
          <w:spacing w:val="-59"/>
        </w:rPr>
        <w:t xml:space="preserve"> </w:t>
      </w:r>
      <w:r w:rsidRPr="001F3DC5">
        <w:rPr>
          <w:rFonts w:ascii="Arial" w:hAnsi="Arial" w:cs="Arial"/>
        </w:rPr>
        <w:t>la</w:t>
      </w:r>
      <w:r w:rsidRPr="001F3DC5">
        <w:rPr>
          <w:rFonts w:ascii="Arial" w:hAnsi="Arial" w:cs="Arial"/>
          <w:spacing w:val="-2"/>
        </w:rPr>
        <w:t xml:space="preserve"> </w:t>
      </w:r>
      <w:r w:rsidRPr="001F3DC5">
        <w:rPr>
          <w:rFonts w:ascii="Arial" w:hAnsi="Arial" w:cs="Arial"/>
        </w:rPr>
        <w:t>ARL.</w:t>
      </w:r>
    </w:p>
    <w:p w14:paraId="1C617D5A" w14:textId="77777777" w:rsidR="00937089" w:rsidRPr="001F3DC5" w:rsidRDefault="00937089" w:rsidP="00014EF0">
      <w:pPr>
        <w:pStyle w:val="Prrafodelista"/>
        <w:ind w:left="851" w:hanging="425"/>
        <w:jc w:val="both"/>
        <w:rPr>
          <w:rFonts w:ascii="Arial" w:hAnsi="Arial" w:cs="Arial"/>
        </w:rPr>
      </w:pPr>
    </w:p>
    <w:p w14:paraId="7D4B546D" w14:textId="2B5ADEA0" w:rsidR="00937089" w:rsidRPr="001F3DC5" w:rsidRDefault="00B5190D" w:rsidP="00D50325">
      <w:pPr>
        <w:pStyle w:val="Prrafodelista"/>
        <w:numPr>
          <w:ilvl w:val="0"/>
          <w:numId w:val="16"/>
        </w:numPr>
        <w:tabs>
          <w:tab w:val="left" w:pos="1112"/>
        </w:tabs>
        <w:spacing w:line="278" w:lineRule="auto"/>
        <w:ind w:left="851" w:right="159" w:hanging="425"/>
        <w:jc w:val="both"/>
        <w:rPr>
          <w:rFonts w:ascii="Arial" w:hAnsi="Arial" w:cs="Arial"/>
        </w:rPr>
      </w:pPr>
      <w:r w:rsidRPr="001F3DC5">
        <w:rPr>
          <w:rFonts w:ascii="Arial" w:hAnsi="Arial" w:cs="Arial"/>
        </w:rPr>
        <w:t>Verificar mensualmente que la información de incapacidades por accidente o enfermedad</w:t>
      </w:r>
      <w:r w:rsidRPr="001F3DC5">
        <w:rPr>
          <w:rFonts w:ascii="Arial" w:hAnsi="Arial" w:cs="Arial"/>
          <w:spacing w:val="1"/>
        </w:rPr>
        <w:t xml:space="preserve"> </w:t>
      </w:r>
      <w:r w:rsidRPr="001F3DC5">
        <w:rPr>
          <w:rFonts w:ascii="Arial" w:hAnsi="Arial" w:cs="Arial"/>
        </w:rPr>
        <w:t>laboral incluidas en el sistema de nómina coincida con la información de incapacidades por accidente</w:t>
      </w:r>
      <w:r w:rsidRPr="001F3DC5">
        <w:rPr>
          <w:rFonts w:ascii="Arial" w:hAnsi="Arial" w:cs="Arial"/>
          <w:spacing w:val="-59"/>
        </w:rPr>
        <w:t xml:space="preserve"> </w:t>
      </w:r>
      <w:r w:rsidRPr="001F3DC5">
        <w:rPr>
          <w:rFonts w:ascii="Arial" w:hAnsi="Arial" w:cs="Arial"/>
        </w:rPr>
        <w:t>o</w:t>
      </w:r>
      <w:r w:rsidRPr="001F3DC5">
        <w:rPr>
          <w:rFonts w:ascii="Arial" w:hAnsi="Arial" w:cs="Arial"/>
          <w:spacing w:val="-1"/>
        </w:rPr>
        <w:t xml:space="preserve"> </w:t>
      </w:r>
      <w:r w:rsidRPr="001F3DC5">
        <w:rPr>
          <w:rFonts w:ascii="Arial" w:hAnsi="Arial" w:cs="Arial"/>
        </w:rPr>
        <w:t>enfermedad</w:t>
      </w:r>
      <w:r w:rsidRPr="001F3DC5">
        <w:rPr>
          <w:rFonts w:ascii="Arial" w:hAnsi="Arial" w:cs="Arial"/>
          <w:spacing w:val="-2"/>
        </w:rPr>
        <w:t xml:space="preserve"> </w:t>
      </w:r>
      <w:r w:rsidRPr="001F3DC5">
        <w:rPr>
          <w:rFonts w:ascii="Arial" w:hAnsi="Arial" w:cs="Arial"/>
        </w:rPr>
        <w:t>laboral</w:t>
      </w:r>
      <w:r w:rsidRPr="001F3DC5">
        <w:rPr>
          <w:rFonts w:ascii="Arial" w:hAnsi="Arial" w:cs="Arial"/>
          <w:spacing w:val="-2"/>
        </w:rPr>
        <w:t xml:space="preserve"> </w:t>
      </w:r>
      <w:r w:rsidRPr="001F3DC5">
        <w:rPr>
          <w:rFonts w:ascii="Arial" w:hAnsi="Arial" w:cs="Arial"/>
        </w:rPr>
        <w:t>que se encuentran en</w:t>
      </w:r>
      <w:r w:rsidRPr="001F3DC5">
        <w:rPr>
          <w:rFonts w:ascii="Arial" w:hAnsi="Arial" w:cs="Arial"/>
          <w:spacing w:val="-3"/>
        </w:rPr>
        <w:t xml:space="preserve"> </w:t>
      </w:r>
      <w:r w:rsidRPr="001F3DC5">
        <w:rPr>
          <w:rFonts w:ascii="Arial" w:hAnsi="Arial" w:cs="Arial"/>
        </w:rPr>
        <w:t>físico</w:t>
      </w:r>
      <w:r w:rsidR="008F5C8F" w:rsidRPr="001F3DC5">
        <w:rPr>
          <w:rFonts w:ascii="Arial" w:hAnsi="Arial" w:cs="Arial"/>
        </w:rPr>
        <w:t>.</w:t>
      </w:r>
    </w:p>
    <w:p w14:paraId="4DF2D275" w14:textId="77777777" w:rsidR="00937089" w:rsidRPr="001F3DC5" w:rsidRDefault="00937089" w:rsidP="00014EF0">
      <w:pPr>
        <w:pStyle w:val="Prrafodelista"/>
        <w:ind w:left="851" w:hanging="425"/>
        <w:jc w:val="both"/>
        <w:rPr>
          <w:rFonts w:ascii="Arial" w:hAnsi="Arial" w:cs="Arial"/>
        </w:rPr>
      </w:pPr>
    </w:p>
    <w:p w14:paraId="4FDA9900" w14:textId="77777777" w:rsidR="00937089" w:rsidRPr="001F3DC5" w:rsidRDefault="00B5190D" w:rsidP="00D50325">
      <w:pPr>
        <w:pStyle w:val="Prrafodelista"/>
        <w:numPr>
          <w:ilvl w:val="0"/>
          <w:numId w:val="16"/>
        </w:numPr>
        <w:tabs>
          <w:tab w:val="left" w:pos="1112"/>
        </w:tabs>
        <w:spacing w:line="278" w:lineRule="auto"/>
        <w:ind w:left="851" w:right="159" w:hanging="425"/>
        <w:jc w:val="both"/>
        <w:rPr>
          <w:rFonts w:ascii="Arial" w:hAnsi="Arial" w:cs="Arial"/>
        </w:rPr>
      </w:pPr>
      <w:r w:rsidRPr="001F3DC5">
        <w:rPr>
          <w:rFonts w:ascii="Arial" w:hAnsi="Arial" w:cs="Arial"/>
        </w:rPr>
        <w:t>Cuando la ARL niegue el reconocimiento económico de la incapacidad por el origen del</w:t>
      </w:r>
      <w:r w:rsidRPr="001F3DC5">
        <w:rPr>
          <w:rFonts w:ascii="Arial" w:hAnsi="Arial" w:cs="Arial"/>
          <w:spacing w:val="1"/>
        </w:rPr>
        <w:t xml:space="preserve"> </w:t>
      </w:r>
      <w:r w:rsidRPr="001F3DC5">
        <w:rPr>
          <w:rFonts w:ascii="Arial" w:hAnsi="Arial" w:cs="Arial"/>
        </w:rPr>
        <w:t>evento,</w:t>
      </w:r>
      <w:r w:rsidRPr="001F3DC5">
        <w:rPr>
          <w:rFonts w:ascii="Arial" w:hAnsi="Arial" w:cs="Arial"/>
          <w:spacing w:val="1"/>
        </w:rPr>
        <w:t xml:space="preserve"> </w:t>
      </w:r>
      <w:r w:rsidRPr="001F3DC5">
        <w:rPr>
          <w:rFonts w:ascii="Arial" w:hAnsi="Arial" w:cs="Arial"/>
        </w:rPr>
        <w:t>se</w:t>
      </w:r>
      <w:r w:rsidRPr="001F3DC5">
        <w:rPr>
          <w:rFonts w:ascii="Arial" w:hAnsi="Arial" w:cs="Arial"/>
          <w:spacing w:val="-3"/>
        </w:rPr>
        <w:t xml:space="preserve"> </w:t>
      </w:r>
      <w:r w:rsidRPr="001F3DC5">
        <w:rPr>
          <w:rFonts w:ascii="Arial" w:hAnsi="Arial" w:cs="Arial"/>
        </w:rPr>
        <w:t>deberá</w:t>
      </w:r>
      <w:r w:rsidRPr="001F3DC5">
        <w:rPr>
          <w:rFonts w:ascii="Arial" w:hAnsi="Arial" w:cs="Arial"/>
          <w:spacing w:val="-2"/>
        </w:rPr>
        <w:t xml:space="preserve"> </w:t>
      </w:r>
      <w:r w:rsidRPr="001F3DC5">
        <w:rPr>
          <w:rFonts w:ascii="Arial" w:hAnsi="Arial" w:cs="Arial"/>
        </w:rPr>
        <w:t>verificar si</w:t>
      </w:r>
      <w:r w:rsidRPr="001F3DC5">
        <w:rPr>
          <w:rFonts w:ascii="Arial" w:hAnsi="Arial" w:cs="Arial"/>
          <w:spacing w:val="-1"/>
        </w:rPr>
        <w:t xml:space="preserve"> </w:t>
      </w:r>
      <w:r w:rsidRPr="001F3DC5">
        <w:rPr>
          <w:rFonts w:ascii="Arial" w:hAnsi="Arial" w:cs="Arial"/>
        </w:rPr>
        <w:t>el</w:t>
      </w:r>
      <w:r w:rsidRPr="001F3DC5">
        <w:rPr>
          <w:rFonts w:ascii="Arial" w:hAnsi="Arial" w:cs="Arial"/>
          <w:spacing w:val="-4"/>
        </w:rPr>
        <w:t xml:space="preserve"> </w:t>
      </w:r>
      <w:r w:rsidRPr="001F3DC5">
        <w:rPr>
          <w:rFonts w:ascii="Arial" w:hAnsi="Arial" w:cs="Arial"/>
        </w:rPr>
        <w:t>origen</w:t>
      </w:r>
      <w:r w:rsidRPr="001F3DC5">
        <w:rPr>
          <w:rFonts w:ascii="Arial" w:hAnsi="Arial" w:cs="Arial"/>
          <w:spacing w:val="1"/>
        </w:rPr>
        <w:t xml:space="preserve"> </w:t>
      </w:r>
      <w:r w:rsidRPr="001F3DC5">
        <w:rPr>
          <w:rFonts w:ascii="Arial" w:hAnsi="Arial" w:cs="Arial"/>
        </w:rPr>
        <w:t>está</w:t>
      </w:r>
      <w:r w:rsidRPr="001F3DC5">
        <w:rPr>
          <w:rFonts w:ascii="Arial" w:hAnsi="Arial" w:cs="Arial"/>
          <w:spacing w:val="1"/>
        </w:rPr>
        <w:t xml:space="preserve"> </w:t>
      </w:r>
      <w:r w:rsidRPr="001F3DC5">
        <w:rPr>
          <w:rFonts w:ascii="Arial" w:hAnsi="Arial" w:cs="Arial"/>
        </w:rPr>
        <w:t>en</w:t>
      </w:r>
      <w:r w:rsidRPr="001F3DC5">
        <w:rPr>
          <w:rFonts w:ascii="Arial" w:hAnsi="Arial" w:cs="Arial"/>
          <w:spacing w:val="-1"/>
        </w:rPr>
        <w:t xml:space="preserve"> </w:t>
      </w:r>
      <w:r w:rsidRPr="001F3DC5">
        <w:rPr>
          <w:rFonts w:ascii="Arial" w:hAnsi="Arial" w:cs="Arial"/>
        </w:rPr>
        <w:t>controversia o</w:t>
      </w:r>
      <w:r w:rsidRPr="001F3DC5">
        <w:rPr>
          <w:rFonts w:ascii="Arial" w:hAnsi="Arial" w:cs="Arial"/>
          <w:spacing w:val="-5"/>
        </w:rPr>
        <w:t xml:space="preserve"> </w:t>
      </w:r>
      <w:r w:rsidRPr="001F3DC5">
        <w:rPr>
          <w:rFonts w:ascii="Arial" w:hAnsi="Arial" w:cs="Arial"/>
        </w:rPr>
        <w:t>calificado</w:t>
      </w:r>
      <w:r w:rsidRPr="001F3DC5">
        <w:rPr>
          <w:rFonts w:ascii="Arial" w:hAnsi="Arial" w:cs="Arial"/>
          <w:spacing w:val="-1"/>
        </w:rPr>
        <w:t xml:space="preserve"> </w:t>
      </w:r>
      <w:r w:rsidRPr="001F3DC5">
        <w:rPr>
          <w:rFonts w:ascii="Arial" w:hAnsi="Arial" w:cs="Arial"/>
        </w:rPr>
        <w:t>como</w:t>
      </w:r>
      <w:r w:rsidRPr="001F3DC5">
        <w:rPr>
          <w:rFonts w:ascii="Arial" w:hAnsi="Arial" w:cs="Arial"/>
          <w:spacing w:val="-3"/>
        </w:rPr>
        <w:t xml:space="preserve"> </w:t>
      </w:r>
      <w:r w:rsidRPr="001F3DC5">
        <w:rPr>
          <w:rFonts w:ascii="Arial" w:hAnsi="Arial" w:cs="Arial"/>
        </w:rPr>
        <w:t>de</w:t>
      </w:r>
      <w:r w:rsidRPr="001F3DC5">
        <w:rPr>
          <w:rFonts w:ascii="Arial" w:hAnsi="Arial" w:cs="Arial"/>
          <w:spacing w:val="-3"/>
        </w:rPr>
        <w:t xml:space="preserve"> </w:t>
      </w:r>
      <w:r w:rsidRPr="001F3DC5">
        <w:rPr>
          <w:rFonts w:ascii="Arial" w:hAnsi="Arial" w:cs="Arial"/>
        </w:rPr>
        <w:t>origen</w:t>
      </w:r>
      <w:r w:rsidRPr="001F3DC5">
        <w:rPr>
          <w:rFonts w:ascii="Arial" w:hAnsi="Arial" w:cs="Arial"/>
          <w:spacing w:val="-2"/>
        </w:rPr>
        <w:t xml:space="preserve"> </w:t>
      </w:r>
      <w:r w:rsidRPr="001F3DC5">
        <w:rPr>
          <w:rFonts w:ascii="Arial" w:hAnsi="Arial" w:cs="Arial"/>
        </w:rPr>
        <w:t>común.</w:t>
      </w:r>
    </w:p>
    <w:p w14:paraId="102C6A1F" w14:textId="77777777" w:rsidR="00937089" w:rsidRPr="001F3DC5" w:rsidRDefault="00937089" w:rsidP="00014EF0">
      <w:pPr>
        <w:pStyle w:val="Prrafodelista"/>
        <w:ind w:left="851" w:hanging="425"/>
        <w:jc w:val="both"/>
        <w:rPr>
          <w:rFonts w:ascii="Arial" w:hAnsi="Arial" w:cs="Arial"/>
        </w:rPr>
      </w:pPr>
    </w:p>
    <w:p w14:paraId="2634337C" w14:textId="6977A13F" w:rsidR="00937089" w:rsidRPr="001F3DC5" w:rsidRDefault="00B5190D" w:rsidP="00D50325">
      <w:pPr>
        <w:pStyle w:val="Prrafodelista"/>
        <w:numPr>
          <w:ilvl w:val="0"/>
          <w:numId w:val="16"/>
        </w:numPr>
        <w:tabs>
          <w:tab w:val="left" w:pos="1112"/>
        </w:tabs>
        <w:spacing w:line="278" w:lineRule="auto"/>
        <w:ind w:left="851" w:right="159" w:hanging="425"/>
        <w:jc w:val="both"/>
        <w:rPr>
          <w:rFonts w:ascii="Arial" w:hAnsi="Arial" w:cs="Arial"/>
        </w:rPr>
      </w:pPr>
      <w:r w:rsidRPr="001F3DC5">
        <w:rPr>
          <w:rFonts w:ascii="Arial" w:hAnsi="Arial" w:cs="Arial"/>
        </w:rPr>
        <w:t>Si está en controversia debe exigir a la ARL el pago de la incapacidad en el porcentaje que</w:t>
      </w:r>
      <w:r w:rsidRPr="001F3DC5">
        <w:rPr>
          <w:rFonts w:ascii="Arial" w:hAnsi="Arial" w:cs="Arial"/>
          <w:spacing w:val="1"/>
        </w:rPr>
        <w:t xml:space="preserve"> </w:t>
      </w:r>
      <w:r w:rsidRPr="001F3DC5">
        <w:rPr>
          <w:rFonts w:ascii="Arial" w:hAnsi="Arial" w:cs="Arial"/>
        </w:rPr>
        <w:t xml:space="preserve">establece el Art. 5 Parágrafo 3 de la Ley 1562 de 2012. El Grupo </w:t>
      </w:r>
      <w:r w:rsidR="004C5421">
        <w:rPr>
          <w:rFonts w:ascii="Arial" w:hAnsi="Arial" w:cs="Arial"/>
        </w:rPr>
        <w:t>de Gestión del</w:t>
      </w:r>
      <w:r w:rsidRPr="001F3DC5">
        <w:rPr>
          <w:rFonts w:ascii="Arial" w:hAnsi="Arial" w:cs="Arial"/>
        </w:rPr>
        <w:t xml:space="preserve"> Talento Humano</w:t>
      </w:r>
      <w:r w:rsidR="008F5C8F" w:rsidRPr="001F3DC5">
        <w:rPr>
          <w:rFonts w:ascii="Arial" w:hAnsi="Arial" w:cs="Arial"/>
        </w:rPr>
        <w:t xml:space="preserve"> y Desarrollo Organizacional</w:t>
      </w:r>
      <w:r w:rsidRPr="001F3DC5">
        <w:rPr>
          <w:rFonts w:ascii="Arial" w:hAnsi="Arial" w:cs="Arial"/>
        </w:rPr>
        <w:t xml:space="preserve"> pagará de igual</w:t>
      </w:r>
      <w:r w:rsidRPr="001F3DC5">
        <w:rPr>
          <w:rFonts w:ascii="Arial" w:hAnsi="Arial" w:cs="Arial"/>
          <w:spacing w:val="-59"/>
        </w:rPr>
        <w:t xml:space="preserve"> </w:t>
      </w:r>
      <w:r w:rsidRPr="001F3DC5">
        <w:rPr>
          <w:rFonts w:ascii="Arial" w:hAnsi="Arial" w:cs="Arial"/>
          <w:spacing w:val="-1"/>
        </w:rPr>
        <w:t>forma,</w:t>
      </w:r>
      <w:r w:rsidRPr="001F3DC5">
        <w:rPr>
          <w:rFonts w:ascii="Arial" w:hAnsi="Arial" w:cs="Arial"/>
          <w:spacing w:val="-13"/>
        </w:rPr>
        <w:t xml:space="preserve"> </w:t>
      </w:r>
      <w:r w:rsidRPr="001F3DC5">
        <w:rPr>
          <w:rFonts w:ascii="Arial" w:hAnsi="Arial" w:cs="Arial"/>
          <w:spacing w:val="-1"/>
        </w:rPr>
        <w:t>el</w:t>
      </w:r>
      <w:r w:rsidRPr="001F3DC5">
        <w:rPr>
          <w:rFonts w:ascii="Arial" w:hAnsi="Arial" w:cs="Arial"/>
          <w:spacing w:val="-11"/>
        </w:rPr>
        <w:t xml:space="preserve"> </w:t>
      </w:r>
      <w:r w:rsidRPr="001F3DC5">
        <w:rPr>
          <w:rFonts w:ascii="Arial" w:hAnsi="Arial" w:cs="Arial"/>
          <w:spacing w:val="-1"/>
        </w:rPr>
        <w:t>auxilio</w:t>
      </w:r>
      <w:r w:rsidRPr="001F3DC5">
        <w:rPr>
          <w:rFonts w:ascii="Arial" w:hAnsi="Arial" w:cs="Arial"/>
          <w:spacing w:val="-11"/>
        </w:rPr>
        <w:t xml:space="preserve"> </w:t>
      </w:r>
      <w:r w:rsidRPr="001F3DC5">
        <w:rPr>
          <w:rFonts w:ascii="Arial" w:hAnsi="Arial" w:cs="Arial"/>
          <w:spacing w:val="-1"/>
        </w:rPr>
        <w:t>por</w:t>
      </w:r>
      <w:r w:rsidRPr="001F3DC5">
        <w:rPr>
          <w:rFonts w:ascii="Arial" w:hAnsi="Arial" w:cs="Arial"/>
          <w:spacing w:val="-9"/>
        </w:rPr>
        <w:t xml:space="preserve"> </w:t>
      </w:r>
      <w:r w:rsidRPr="001F3DC5">
        <w:rPr>
          <w:rFonts w:ascii="Arial" w:hAnsi="Arial" w:cs="Arial"/>
          <w:spacing w:val="-1"/>
        </w:rPr>
        <w:t>enfermedad</w:t>
      </w:r>
      <w:r w:rsidRPr="001F3DC5">
        <w:rPr>
          <w:rFonts w:ascii="Arial" w:hAnsi="Arial" w:cs="Arial"/>
          <w:spacing w:val="-11"/>
        </w:rPr>
        <w:t xml:space="preserve"> </w:t>
      </w:r>
      <w:r w:rsidRPr="001F3DC5">
        <w:rPr>
          <w:rFonts w:ascii="Arial" w:hAnsi="Arial" w:cs="Arial"/>
        </w:rPr>
        <w:t>común</w:t>
      </w:r>
      <w:r w:rsidRPr="001F3DC5">
        <w:rPr>
          <w:rFonts w:ascii="Arial" w:hAnsi="Arial" w:cs="Arial"/>
          <w:spacing w:val="-14"/>
        </w:rPr>
        <w:t xml:space="preserve"> </w:t>
      </w:r>
      <w:r w:rsidRPr="001F3DC5">
        <w:rPr>
          <w:rFonts w:ascii="Arial" w:hAnsi="Arial" w:cs="Arial"/>
        </w:rPr>
        <w:t>hasta</w:t>
      </w:r>
      <w:r w:rsidRPr="001F3DC5">
        <w:rPr>
          <w:rFonts w:ascii="Arial" w:hAnsi="Arial" w:cs="Arial"/>
          <w:spacing w:val="-14"/>
        </w:rPr>
        <w:t xml:space="preserve"> </w:t>
      </w:r>
      <w:r w:rsidRPr="001F3DC5">
        <w:rPr>
          <w:rFonts w:ascii="Arial" w:hAnsi="Arial" w:cs="Arial"/>
        </w:rPr>
        <w:t>que</w:t>
      </w:r>
      <w:r w:rsidRPr="001F3DC5">
        <w:rPr>
          <w:rFonts w:ascii="Arial" w:hAnsi="Arial" w:cs="Arial"/>
          <w:spacing w:val="-14"/>
        </w:rPr>
        <w:t xml:space="preserve"> </w:t>
      </w:r>
      <w:r w:rsidRPr="001F3DC5">
        <w:rPr>
          <w:rFonts w:ascii="Arial" w:hAnsi="Arial" w:cs="Arial"/>
        </w:rPr>
        <w:t>la</w:t>
      </w:r>
      <w:r w:rsidRPr="001F3DC5">
        <w:rPr>
          <w:rFonts w:ascii="Arial" w:hAnsi="Arial" w:cs="Arial"/>
          <w:spacing w:val="-11"/>
        </w:rPr>
        <w:t xml:space="preserve"> </w:t>
      </w:r>
      <w:r w:rsidRPr="001F3DC5">
        <w:rPr>
          <w:rFonts w:ascii="Arial" w:hAnsi="Arial" w:cs="Arial"/>
        </w:rPr>
        <w:t>calificación</w:t>
      </w:r>
      <w:r w:rsidRPr="001F3DC5">
        <w:rPr>
          <w:rFonts w:ascii="Arial" w:hAnsi="Arial" w:cs="Arial"/>
          <w:spacing w:val="-10"/>
        </w:rPr>
        <w:t xml:space="preserve"> </w:t>
      </w:r>
      <w:r w:rsidRPr="001F3DC5">
        <w:rPr>
          <w:rFonts w:ascii="Arial" w:hAnsi="Arial" w:cs="Arial"/>
        </w:rPr>
        <w:t>de</w:t>
      </w:r>
      <w:r w:rsidRPr="001F3DC5">
        <w:rPr>
          <w:rFonts w:ascii="Arial" w:hAnsi="Arial" w:cs="Arial"/>
          <w:spacing w:val="-12"/>
        </w:rPr>
        <w:t xml:space="preserve"> </w:t>
      </w:r>
      <w:r w:rsidRPr="001F3DC5">
        <w:rPr>
          <w:rFonts w:ascii="Arial" w:hAnsi="Arial" w:cs="Arial"/>
        </w:rPr>
        <w:t>origen</w:t>
      </w:r>
      <w:r w:rsidRPr="001F3DC5">
        <w:rPr>
          <w:rFonts w:ascii="Arial" w:hAnsi="Arial" w:cs="Arial"/>
          <w:spacing w:val="-14"/>
        </w:rPr>
        <w:t xml:space="preserve"> </w:t>
      </w:r>
      <w:r w:rsidRPr="001F3DC5">
        <w:rPr>
          <w:rFonts w:ascii="Arial" w:hAnsi="Arial" w:cs="Arial"/>
        </w:rPr>
        <w:t>sea</w:t>
      </w:r>
      <w:r w:rsidRPr="001F3DC5">
        <w:rPr>
          <w:rFonts w:ascii="Arial" w:hAnsi="Arial" w:cs="Arial"/>
          <w:spacing w:val="-12"/>
        </w:rPr>
        <w:t xml:space="preserve"> </w:t>
      </w:r>
      <w:r w:rsidRPr="001F3DC5">
        <w:rPr>
          <w:rFonts w:ascii="Arial" w:hAnsi="Arial" w:cs="Arial"/>
        </w:rPr>
        <w:t>laboral</w:t>
      </w:r>
      <w:r w:rsidRPr="001F3DC5">
        <w:rPr>
          <w:rFonts w:ascii="Arial" w:hAnsi="Arial" w:cs="Arial"/>
          <w:spacing w:val="-11"/>
        </w:rPr>
        <w:t xml:space="preserve"> </w:t>
      </w:r>
      <w:r w:rsidRPr="001F3DC5">
        <w:rPr>
          <w:rFonts w:ascii="Arial" w:hAnsi="Arial" w:cs="Arial"/>
        </w:rPr>
        <w:t>y</w:t>
      </w:r>
      <w:r w:rsidRPr="001F3DC5">
        <w:rPr>
          <w:rFonts w:ascii="Arial" w:hAnsi="Arial" w:cs="Arial"/>
          <w:spacing w:val="-15"/>
        </w:rPr>
        <w:t xml:space="preserve"> </w:t>
      </w:r>
      <w:r w:rsidRPr="001F3DC5">
        <w:rPr>
          <w:rFonts w:ascii="Arial" w:hAnsi="Arial" w:cs="Arial"/>
        </w:rPr>
        <w:t>quede</w:t>
      </w:r>
      <w:r w:rsidRPr="001F3DC5">
        <w:rPr>
          <w:rFonts w:ascii="Arial" w:hAnsi="Arial" w:cs="Arial"/>
          <w:spacing w:val="-12"/>
        </w:rPr>
        <w:t xml:space="preserve"> </w:t>
      </w:r>
      <w:r w:rsidRPr="001F3DC5">
        <w:rPr>
          <w:rFonts w:ascii="Arial" w:hAnsi="Arial" w:cs="Arial"/>
        </w:rPr>
        <w:t>en</w:t>
      </w:r>
      <w:r w:rsidRPr="001F3DC5">
        <w:rPr>
          <w:rFonts w:ascii="Arial" w:hAnsi="Arial" w:cs="Arial"/>
          <w:spacing w:val="-17"/>
        </w:rPr>
        <w:t xml:space="preserve"> </w:t>
      </w:r>
      <w:r w:rsidRPr="001F3DC5">
        <w:rPr>
          <w:rFonts w:ascii="Arial" w:hAnsi="Arial" w:cs="Arial"/>
        </w:rPr>
        <w:t>firme,</w:t>
      </w:r>
      <w:r w:rsidRPr="001F3DC5">
        <w:rPr>
          <w:rFonts w:ascii="Arial" w:hAnsi="Arial" w:cs="Arial"/>
          <w:spacing w:val="-59"/>
        </w:rPr>
        <w:t xml:space="preserve"> </w:t>
      </w:r>
      <w:r w:rsidRPr="001F3DC5">
        <w:rPr>
          <w:rFonts w:ascii="Arial" w:hAnsi="Arial" w:cs="Arial"/>
        </w:rPr>
        <w:t>para efectos de nómina, se realizarán los correspondientes ajustes de liquidación a que haya lugar,</w:t>
      </w:r>
      <w:r w:rsidRPr="001F3DC5">
        <w:rPr>
          <w:rFonts w:ascii="Arial" w:hAnsi="Arial" w:cs="Arial"/>
          <w:spacing w:val="1"/>
        </w:rPr>
        <w:t xml:space="preserve"> </w:t>
      </w:r>
      <w:r w:rsidRPr="001F3DC5">
        <w:rPr>
          <w:rFonts w:ascii="Arial" w:hAnsi="Arial" w:cs="Arial"/>
        </w:rPr>
        <w:t>una</w:t>
      </w:r>
      <w:r w:rsidRPr="001F3DC5">
        <w:rPr>
          <w:rFonts w:ascii="Arial" w:hAnsi="Arial" w:cs="Arial"/>
          <w:spacing w:val="-1"/>
        </w:rPr>
        <w:t xml:space="preserve"> </w:t>
      </w:r>
      <w:r w:rsidRPr="001F3DC5">
        <w:rPr>
          <w:rFonts w:ascii="Arial" w:hAnsi="Arial" w:cs="Arial"/>
        </w:rPr>
        <w:t>vez</w:t>
      </w:r>
      <w:r w:rsidRPr="001F3DC5">
        <w:rPr>
          <w:rFonts w:ascii="Arial" w:hAnsi="Arial" w:cs="Arial"/>
          <w:spacing w:val="-3"/>
        </w:rPr>
        <w:t xml:space="preserve"> </w:t>
      </w:r>
      <w:r w:rsidRPr="001F3DC5">
        <w:rPr>
          <w:rFonts w:ascii="Arial" w:hAnsi="Arial" w:cs="Arial"/>
        </w:rPr>
        <w:t>conocido</w:t>
      </w:r>
      <w:r w:rsidRPr="001F3DC5">
        <w:rPr>
          <w:rFonts w:ascii="Arial" w:hAnsi="Arial" w:cs="Arial"/>
          <w:spacing w:val="1"/>
        </w:rPr>
        <w:t xml:space="preserve"> </w:t>
      </w:r>
      <w:r w:rsidRPr="001F3DC5">
        <w:rPr>
          <w:rFonts w:ascii="Arial" w:hAnsi="Arial" w:cs="Arial"/>
        </w:rPr>
        <w:t>el dictamen definitivo.</w:t>
      </w:r>
    </w:p>
    <w:p w14:paraId="3BA7DDAF" w14:textId="77777777" w:rsidR="00937089" w:rsidRPr="001F3DC5" w:rsidRDefault="00937089" w:rsidP="00014EF0">
      <w:pPr>
        <w:pStyle w:val="Prrafodelista"/>
        <w:ind w:left="851" w:hanging="425"/>
        <w:jc w:val="both"/>
        <w:rPr>
          <w:rFonts w:ascii="Arial" w:hAnsi="Arial" w:cs="Arial"/>
        </w:rPr>
      </w:pPr>
    </w:p>
    <w:p w14:paraId="5033297A" w14:textId="18143BE7" w:rsidR="00484333" w:rsidRPr="00C6341A" w:rsidRDefault="00B5190D" w:rsidP="00D50325">
      <w:pPr>
        <w:pStyle w:val="Prrafodelista"/>
        <w:numPr>
          <w:ilvl w:val="0"/>
          <w:numId w:val="16"/>
        </w:numPr>
        <w:tabs>
          <w:tab w:val="left" w:pos="1112"/>
        </w:tabs>
        <w:spacing w:line="278" w:lineRule="auto"/>
        <w:ind w:left="851" w:right="159" w:hanging="425"/>
        <w:jc w:val="both"/>
        <w:rPr>
          <w:rFonts w:ascii="Arial" w:hAnsi="Arial" w:cs="Arial"/>
        </w:rPr>
      </w:pPr>
      <w:r w:rsidRPr="001F3DC5">
        <w:rPr>
          <w:rFonts w:ascii="Arial" w:hAnsi="Arial" w:cs="Arial"/>
        </w:rPr>
        <w:t>Si el evento que originó la incapacidad fue calificado como de origen común, la incapacidad</w:t>
      </w:r>
      <w:r w:rsidRPr="001F3DC5">
        <w:rPr>
          <w:rFonts w:ascii="Arial" w:hAnsi="Arial" w:cs="Arial"/>
          <w:spacing w:val="1"/>
        </w:rPr>
        <w:t xml:space="preserve"> </w:t>
      </w:r>
      <w:r w:rsidRPr="001F3DC5">
        <w:rPr>
          <w:rFonts w:ascii="Arial" w:hAnsi="Arial" w:cs="Arial"/>
        </w:rPr>
        <w:t xml:space="preserve">se remitirá al Grupo </w:t>
      </w:r>
      <w:r w:rsidR="005D0CB6">
        <w:rPr>
          <w:rFonts w:ascii="Arial" w:hAnsi="Arial" w:cs="Arial"/>
        </w:rPr>
        <w:t xml:space="preserve">de Gestión </w:t>
      </w:r>
      <w:r w:rsidRPr="001F3DC5">
        <w:rPr>
          <w:rFonts w:ascii="Arial" w:hAnsi="Arial" w:cs="Arial"/>
        </w:rPr>
        <w:t>de</w:t>
      </w:r>
      <w:r w:rsidR="005D0CB6">
        <w:rPr>
          <w:rFonts w:ascii="Arial" w:hAnsi="Arial" w:cs="Arial"/>
        </w:rPr>
        <w:t>l</w:t>
      </w:r>
      <w:r w:rsidRPr="001F3DC5">
        <w:rPr>
          <w:rFonts w:ascii="Arial" w:hAnsi="Arial" w:cs="Arial"/>
        </w:rPr>
        <w:t xml:space="preserve"> Talento </w:t>
      </w:r>
      <w:r w:rsidR="008F5C8F" w:rsidRPr="001F3DC5">
        <w:rPr>
          <w:rFonts w:ascii="Arial" w:hAnsi="Arial" w:cs="Arial"/>
        </w:rPr>
        <w:t>H</w:t>
      </w:r>
      <w:r w:rsidRPr="001F3DC5">
        <w:rPr>
          <w:rFonts w:ascii="Arial" w:hAnsi="Arial" w:cs="Arial"/>
        </w:rPr>
        <w:t>umano</w:t>
      </w:r>
      <w:r w:rsidR="008F5C8F" w:rsidRPr="001F3DC5">
        <w:rPr>
          <w:rFonts w:ascii="Arial" w:hAnsi="Arial" w:cs="Arial"/>
        </w:rPr>
        <w:t xml:space="preserve"> y Desarrollo Organizacional</w:t>
      </w:r>
      <w:r w:rsidRPr="001F3DC5">
        <w:rPr>
          <w:rFonts w:ascii="Arial" w:hAnsi="Arial" w:cs="Arial"/>
        </w:rPr>
        <w:t>, para que se solicite a la EPS correspondiente, el pago de la</w:t>
      </w:r>
      <w:r w:rsidRPr="001F3DC5">
        <w:rPr>
          <w:rFonts w:ascii="Arial" w:hAnsi="Arial" w:cs="Arial"/>
          <w:spacing w:val="1"/>
        </w:rPr>
        <w:t xml:space="preserve"> </w:t>
      </w:r>
      <w:r w:rsidRPr="001F3DC5">
        <w:rPr>
          <w:rFonts w:ascii="Arial" w:hAnsi="Arial" w:cs="Arial"/>
        </w:rPr>
        <w:t>prestación económica derivada de la incapacidad, de conformidad con el procedimiento de gestión de</w:t>
      </w:r>
      <w:r w:rsidRPr="001F3DC5">
        <w:rPr>
          <w:rFonts w:ascii="Arial" w:hAnsi="Arial" w:cs="Arial"/>
          <w:spacing w:val="-59"/>
        </w:rPr>
        <w:t xml:space="preserve"> </w:t>
      </w:r>
      <w:r w:rsidRPr="001F3DC5">
        <w:rPr>
          <w:rFonts w:ascii="Arial" w:hAnsi="Arial" w:cs="Arial"/>
        </w:rPr>
        <w:t>incapacidades</w:t>
      </w:r>
      <w:r w:rsidRPr="001F3DC5">
        <w:rPr>
          <w:rFonts w:ascii="Arial" w:hAnsi="Arial" w:cs="Arial"/>
          <w:spacing w:val="1"/>
        </w:rPr>
        <w:t xml:space="preserve"> </w:t>
      </w:r>
      <w:r w:rsidRPr="001F3DC5">
        <w:rPr>
          <w:rFonts w:ascii="Arial" w:hAnsi="Arial" w:cs="Arial"/>
        </w:rPr>
        <w:t>de</w:t>
      </w:r>
      <w:r w:rsidRPr="001F3DC5">
        <w:rPr>
          <w:rFonts w:ascii="Arial" w:hAnsi="Arial" w:cs="Arial"/>
          <w:spacing w:val="1"/>
        </w:rPr>
        <w:t xml:space="preserve"> </w:t>
      </w:r>
      <w:r w:rsidRPr="001F3DC5">
        <w:rPr>
          <w:rFonts w:ascii="Arial" w:hAnsi="Arial" w:cs="Arial"/>
        </w:rPr>
        <w:t>origen</w:t>
      </w:r>
      <w:r w:rsidRPr="001F3DC5">
        <w:rPr>
          <w:rFonts w:ascii="Arial" w:hAnsi="Arial" w:cs="Arial"/>
          <w:spacing w:val="-3"/>
        </w:rPr>
        <w:t xml:space="preserve"> </w:t>
      </w:r>
      <w:r w:rsidRPr="001F3DC5">
        <w:rPr>
          <w:rFonts w:ascii="Arial" w:hAnsi="Arial" w:cs="Arial"/>
        </w:rPr>
        <w:t>común.</w:t>
      </w:r>
    </w:p>
    <w:p w14:paraId="6B2EA6EC" w14:textId="77777777" w:rsidR="00484333" w:rsidRPr="001F3DC5" w:rsidRDefault="00484333" w:rsidP="00014EF0">
      <w:pPr>
        <w:pStyle w:val="Prrafodelista"/>
        <w:ind w:left="851" w:hanging="425"/>
        <w:jc w:val="both"/>
        <w:rPr>
          <w:rFonts w:ascii="Arial" w:hAnsi="Arial" w:cs="Arial"/>
        </w:rPr>
      </w:pPr>
    </w:p>
    <w:p w14:paraId="25219D15" w14:textId="05C23144" w:rsidR="00B15581" w:rsidRPr="001F3DC5" w:rsidRDefault="00B5190D" w:rsidP="00D50325">
      <w:pPr>
        <w:pStyle w:val="Prrafodelista"/>
        <w:numPr>
          <w:ilvl w:val="0"/>
          <w:numId w:val="16"/>
        </w:numPr>
        <w:tabs>
          <w:tab w:val="left" w:pos="1112"/>
        </w:tabs>
        <w:spacing w:line="278" w:lineRule="auto"/>
        <w:ind w:left="851" w:right="159" w:hanging="425"/>
        <w:jc w:val="both"/>
        <w:rPr>
          <w:rFonts w:ascii="Arial" w:hAnsi="Arial" w:cs="Arial"/>
        </w:rPr>
      </w:pPr>
      <w:r w:rsidRPr="001F3DC5">
        <w:rPr>
          <w:rFonts w:ascii="Arial" w:hAnsi="Arial" w:cs="Arial"/>
        </w:rPr>
        <w:t>Cuando</w:t>
      </w:r>
      <w:r w:rsidRPr="001F3DC5">
        <w:rPr>
          <w:rFonts w:ascii="Arial" w:hAnsi="Arial" w:cs="Arial"/>
          <w:spacing w:val="1"/>
        </w:rPr>
        <w:t xml:space="preserve"> </w:t>
      </w:r>
      <w:r w:rsidRPr="001F3DC5">
        <w:rPr>
          <w:rFonts w:ascii="Arial" w:hAnsi="Arial" w:cs="Arial"/>
        </w:rPr>
        <w:t>la</w:t>
      </w:r>
      <w:r w:rsidRPr="001F3DC5">
        <w:rPr>
          <w:rFonts w:ascii="Arial" w:hAnsi="Arial" w:cs="Arial"/>
          <w:spacing w:val="1"/>
        </w:rPr>
        <w:t xml:space="preserve"> </w:t>
      </w:r>
      <w:r w:rsidRPr="001F3DC5">
        <w:rPr>
          <w:rFonts w:ascii="Arial" w:hAnsi="Arial" w:cs="Arial"/>
        </w:rPr>
        <w:t>ARL</w:t>
      </w:r>
      <w:r w:rsidRPr="001F3DC5">
        <w:rPr>
          <w:rFonts w:ascii="Arial" w:hAnsi="Arial" w:cs="Arial"/>
          <w:spacing w:val="1"/>
        </w:rPr>
        <w:t xml:space="preserve"> </w:t>
      </w:r>
      <w:r w:rsidRPr="001F3DC5">
        <w:rPr>
          <w:rFonts w:ascii="Arial" w:hAnsi="Arial" w:cs="Arial"/>
        </w:rPr>
        <w:t>niegue</w:t>
      </w:r>
      <w:r w:rsidRPr="001F3DC5">
        <w:rPr>
          <w:rFonts w:ascii="Arial" w:hAnsi="Arial" w:cs="Arial"/>
          <w:spacing w:val="1"/>
        </w:rPr>
        <w:t xml:space="preserve"> </w:t>
      </w:r>
      <w:r w:rsidRPr="001F3DC5">
        <w:rPr>
          <w:rFonts w:ascii="Arial" w:hAnsi="Arial" w:cs="Arial"/>
        </w:rPr>
        <w:t>el</w:t>
      </w:r>
      <w:r w:rsidRPr="001F3DC5">
        <w:rPr>
          <w:rFonts w:ascii="Arial" w:hAnsi="Arial" w:cs="Arial"/>
          <w:spacing w:val="1"/>
        </w:rPr>
        <w:t xml:space="preserve"> </w:t>
      </w:r>
      <w:r w:rsidRPr="001F3DC5">
        <w:rPr>
          <w:rFonts w:ascii="Arial" w:hAnsi="Arial" w:cs="Arial"/>
        </w:rPr>
        <w:t>reconocimiento</w:t>
      </w:r>
      <w:r w:rsidRPr="001F3DC5">
        <w:rPr>
          <w:rFonts w:ascii="Arial" w:hAnsi="Arial" w:cs="Arial"/>
          <w:spacing w:val="1"/>
        </w:rPr>
        <w:t xml:space="preserve"> </w:t>
      </w:r>
      <w:r w:rsidRPr="001F3DC5">
        <w:rPr>
          <w:rFonts w:ascii="Arial" w:hAnsi="Arial" w:cs="Arial"/>
        </w:rPr>
        <w:t>económico</w:t>
      </w:r>
      <w:r w:rsidRPr="001F3DC5">
        <w:rPr>
          <w:rFonts w:ascii="Arial" w:hAnsi="Arial" w:cs="Arial"/>
          <w:spacing w:val="1"/>
        </w:rPr>
        <w:t xml:space="preserve"> </w:t>
      </w:r>
      <w:r w:rsidRPr="001F3DC5">
        <w:rPr>
          <w:rFonts w:ascii="Arial" w:hAnsi="Arial" w:cs="Arial"/>
        </w:rPr>
        <w:t>de</w:t>
      </w:r>
      <w:r w:rsidRPr="001F3DC5">
        <w:rPr>
          <w:rFonts w:ascii="Arial" w:hAnsi="Arial" w:cs="Arial"/>
          <w:spacing w:val="1"/>
        </w:rPr>
        <w:t xml:space="preserve"> </w:t>
      </w:r>
      <w:r w:rsidRPr="001F3DC5">
        <w:rPr>
          <w:rFonts w:ascii="Arial" w:hAnsi="Arial" w:cs="Arial"/>
        </w:rPr>
        <w:t>la</w:t>
      </w:r>
      <w:r w:rsidRPr="001F3DC5">
        <w:rPr>
          <w:rFonts w:ascii="Arial" w:hAnsi="Arial" w:cs="Arial"/>
          <w:spacing w:val="1"/>
        </w:rPr>
        <w:t xml:space="preserve"> </w:t>
      </w:r>
      <w:r w:rsidRPr="001F3DC5">
        <w:rPr>
          <w:rFonts w:ascii="Arial" w:hAnsi="Arial" w:cs="Arial"/>
        </w:rPr>
        <w:t>incapacidad</w:t>
      </w:r>
      <w:r w:rsidRPr="001F3DC5">
        <w:rPr>
          <w:rFonts w:ascii="Arial" w:hAnsi="Arial" w:cs="Arial"/>
          <w:spacing w:val="1"/>
        </w:rPr>
        <w:t xml:space="preserve"> </w:t>
      </w:r>
      <w:r w:rsidRPr="001F3DC5">
        <w:rPr>
          <w:rFonts w:ascii="Arial" w:hAnsi="Arial" w:cs="Arial"/>
        </w:rPr>
        <w:t>por</w:t>
      </w:r>
      <w:r w:rsidRPr="001F3DC5">
        <w:rPr>
          <w:rFonts w:ascii="Arial" w:hAnsi="Arial" w:cs="Arial"/>
          <w:spacing w:val="1"/>
        </w:rPr>
        <w:t xml:space="preserve"> </w:t>
      </w:r>
      <w:r w:rsidRPr="001F3DC5">
        <w:rPr>
          <w:rFonts w:ascii="Arial" w:hAnsi="Arial" w:cs="Arial"/>
        </w:rPr>
        <w:t>haber</w:t>
      </w:r>
      <w:r w:rsidRPr="001F3DC5">
        <w:rPr>
          <w:rFonts w:ascii="Arial" w:hAnsi="Arial" w:cs="Arial"/>
          <w:spacing w:val="1"/>
        </w:rPr>
        <w:t xml:space="preserve"> </w:t>
      </w:r>
      <w:r w:rsidRPr="001F3DC5">
        <w:rPr>
          <w:rFonts w:ascii="Arial" w:hAnsi="Arial" w:cs="Arial"/>
        </w:rPr>
        <w:t>indemnizado la incapacidad permanente parcial calificada de conformidad con el Art. 3 de la Ley 776</w:t>
      </w:r>
      <w:r w:rsidRPr="001F3DC5">
        <w:rPr>
          <w:rFonts w:ascii="Arial" w:hAnsi="Arial" w:cs="Arial"/>
          <w:spacing w:val="1"/>
        </w:rPr>
        <w:t xml:space="preserve"> </w:t>
      </w:r>
      <w:r w:rsidRPr="001F3DC5">
        <w:rPr>
          <w:rFonts w:ascii="Arial" w:hAnsi="Arial" w:cs="Arial"/>
        </w:rPr>
        <w:t>de 2002, el Grupo de</w:t>
      </w:r>
      <w:r w:rsidR="005D0CB6">
        <w:rPr>
          <w:rFonts w:ascii="Arial" w:hAnsi="Arial" w:cs="Arial"/>
        </w:rPr>
        <w:t xml:space="preserve"> Gestión del</w:t>
      </w:r>
      <w:r w:rsidRPr="001F3DC5">
        <w:rPr>
          <w:rFonts w:ascii="Arial" w:hAnsi="Arial" w:cs="Arial"/>
        </w:rPr>
        <w:t xml:space="preserve"> Talento Humano</w:t>
      </w:r>
      <w:r w:rsidR="005D0CB6">
        <w:rPr>
          <w:rFonts w:ascii="Arial" w:hAnsi="Arial" w:cs="Arial"/>
        </w:rPr>
        <w:t xml:space="preserve"> y Desarrollo </w:t>
      </w:r>
      <w:r w:rsidR="004C5421">
        <w:rPr>
          <w:rFonts w:ascii="Arial" w:hAnsi="Arial" w:cs="Arial"/>
        </w:rPr>
        <w:t>Organizacional</w:t>
      </w:r>
      <w:r w:rsidRPr="001F3DC5">
        <w:rPr>
          <w:rFonts w:ascii="Arial" w:hAnsi="Arial" w:cs="Arial"/>
        </w:rPr>
        <w:t xml:space="preserve"> deberá remitir los documentos soporte de la incapacidad al</w:t>
      </w:r>
      <w:r w:rsidRPr="001F3DC5">
        <w:rPr>
          <w:rFonts w:ascii="Arial" w:hAnsi="Arial" w:cs="Arial"/>
          <w:spacing w:val="1"/>
        </w:rPr>
        <w:t xml:space="preserve"> </w:t>
      </w:r>
      <w:r w:rsidRPr="001F3DC5">
        <w:rPr>
          <w:rFonts w:ascii="Arial" w:hAnsi="Arial" w:cs="Arial"/>
          <w:spacing w:val="-1"/>
        </w:rPr>
        <w:t>Grupo</w:t>
      </w:r>
      <w:r w:rsidRPr="001F3DC5">
        <w:rPr>
          <w:rFonts w:ascii="Arial" w:hAnsi="Arial" w:cs="Arial"/>
          <w:spacing w:val="-14"/>
        </w:rPr>
        <w:t xml:space="preserve"> </w:t>
      </w:r>
      <w:r w:rsidRPr="001F3DC5">
        <w:rPr>
          <w:rFonts w:ascii="Arial" w:hAnsi="Arial" w:cs="Arial"/>
          <w:spacing w:val="-1"/>
        </w:rPr>
        <w:t>de</w:t>
      </w:r>
      <w:r w:rsidRPr="001F3DC5">
        <w:rPr>
          <w:rFonts w:ascii="Arial" w:hAnsi="Arial" w:cs="Arial"/>
          <w:spacing w:val="-17"/>
        </w:rPr>
        <w:t xml:space="preserve"> </w:t>
      </w:r>
      <w:r w:rsidRPr="001F3DC5">
        <w:rPr>
          <w:rFonts w:ascii="Arial" w:hAnsi="Arial" w:cs="Arial"/>
          <w:spacing w:val="-1"/>
        </w:rPr>
        <w:t>Asuntos</w:t>
      </w:r>
      <w:r w:rsidRPr="001F3DC5">
        <w:rPr>
          <w:rFonts w:ascii="Arial" w:hAnsi="Arial" w:cs="Arial"/>
          <w:spacing w:val="-15"/>
        </w:rPr>
        <w:t xml:space="preserve"> </w:t>
      </w:r>
      <w:r w:rsidRPr="001F3DC5">
        <w:rPr>
          <w:rFonts w:ascii="Arial" w:hAnsi="Arial" w:cs="Arial"/>
          <w:spacing w:val="-1"/>
        </w:rPr>
        <w:t>Jurídicos</w:t>
      </w:r>
      <w:r w:rsidRPr="001F3DC5">
        <w:rPr>
          <w:rFonts w:ascii="Arial" w:hAnsi="Arial" w:cs="Arial"/>
          <w:spacing w:val="-12"/>
        </w:rPr>
        <w:t xml:space="preserve"> </w:t>
      </w:r>
      <w:r w:rsidRPr="001F3DC5">
        <w:rPr>
          <w:rFonts w:ascii="Arial" w:hAnsi="Arial" w:cs="Arial"/>
          <w:spacing w:val="-1"/>
        </w:rPr>
        <w:t>para</w:t>
      </w:r>
      <w:r w:rsidRPr="001F3DC5">
        <w:rPr>
          <w:rFonts w:ascii="Arial" w:hAnsi="Arial" w:cs="Arial"/>
          <w:spacing w:val="-13"/>
        </w:rPr>
        <w:t xml:space="preserve"> </w:t>
      </w:r>
      <w:r w:rsidRPr="001F3DC5">
        <w:rPr>
          <w:rFonts w:ascii="Arial" w:hAnsi="Arial" w:cs="Arial"/>
          <w:spacing w:val="-1"/>
        </w:rPr>
        <w:t>cobro</w:t>
      </w:r>
      <w:r w:rsidRPr="001F3DC5">
        <w:rPr>
          <w:rFonts w:ascii="Arial" w:hAnsi="Arial" w:cs="Arial"/>
          <w:spacing w:val="-15"/>
        </w:rPr>
        <w:t xml:space="preserve"> </w:t>
      </w:r>
      <w:r w:rsidRPr="001F3DC5">
        <w:rPr>
          <w:rFonts w:ascii="Arial" w:hAnsi="Arial" w:cs="Arial"/>
        </w:rPr>
        <w:t>judicial;</w:t>
      </w:r>
      <w:r w:rsidRPr="001F3DC5">
        <w:rPr>
          <w:rFonts w:ascii="Arial" w:hAnsi="Arial" w:cs="Arial"/>
          <w:spacing w:val="-13"/>
        </w:rPr>
        <w:t xml:space="preserve"> </w:t>
      </w:r>
      <w:r w:rsidRPr="001F3DC5">
        <w:rPr>
          <w:rFonts w:ascii="Arial" w:hAnsi="Arial" w:cs="Arial"/>
        </w:rPr>
        <w:t>así</w:t>
      </w:r>
      <w:r w:rsidRPr="001F3DC5">
        <w:rPr>
          <w:rFonts w:ascii="Arial" w:hAnsi="Arial" w:cs="Arial"/>
          <w:spacing w:val="-14"/>
        </w:rPr>
        <w:t xml:space="preserve"> </w:t>
      </w:r>
      <w:r w:rsidRPr="001F3DC5">
        <w:rPr>
          <w:rFonts w:ascii="Arial" w:hAnsi="Arial" w:cs="Arial"/>
        </w:rPr>
        <w:t>mismo</w:t>
      </w:r>
      <w:r w:rsidRPr="001F3DC5">
        <w:rPr>
          <w:rFonts w:ascii="Arial" w:hAnsi="Arial" w:cs="Arial"/>
          <w:spacing w:val="-17"/>
        </w:rPr>
        <w:t xml:space="preserve"> </w:t>
      </w:r>
      <w:r w:rsidRPr="001F3DC5">
        <w:rPr>
          <w:rFonts w:ascii="Arial" w:hAnsi="Arial" w:cs="Arial"/>
        </w:rPr>
        <w:t>se</w:t>
      </w:r>
      <w:r w:rsidRPr="001F3DC5">
        <w:rPr>
          <w:rFonts w:ascii="Arial" w:hAnsi="Arial" w:cs="Arial"/>
          <w:spacing w:val="-13"/>
        </w:rPr>
        <w:t xml:space="preserve"> </w:t>
      </w:r>
      <w:r w:rsidR="00937089" w:rsidRPr="001F3DC5">
        <w:rPr>
          <w:rFonts w:ascii="Arial" w:hAnsi="Arial" w:cs="Arial"/>
        </w:rPr>
        <w:t>dejará</w:t>
      </w:r>
      <w:r w:rsidRPr="001F3DC5">
        <w:rPr>
          <w:rFonts w:ascii="Arial" w:hAnsi="Arial" w:cs="Arial"/>
          <w:spacing w:val="36"/>
        </w:rPr>
        <w:t xml:space="preserve"> </w:t>
      </w:r>
      <w:r w:rsidRPr="001F3DC5">
        <w:rPr>
          <w:rFonts w:ascii="Arial" w:hAnsi="Arial" w:cs="Arial"/>
        </w:rPr>
        <w:t>de</w:t>
      </w:r>
      <w:r w:rsidRPr="001F3DC5">
        <w:rPr>
          <w:rFonts w:ascii="Arial" w:hAnsi="Arial" w:cs="Arial"/>
          <w:spacing w:val="-17"/>
        </w:rPr>
        <w:t xml:space="preserve"> </w:t>
      </w:r>
      <w:r w:rsidRPr="001F3DC5">
        <w:rPr>
          <w:rFonts w:ascii="Arial" w:hAnsi="Arial" w:cs="Arial"/>
        </w:rPr>
        <w:t>pagar</w:t>
      </w:r>
      <w:r w:rsidRPr="001F3DC5">
        <w:rPr>
          <w:rFonts w:ascii="Arial" w:hAnsi="Arial" w:cs="Arial"/>
          <w:spacing w:val="-14"/>
        </w:rPr>
        <w:t xml:space="preserve"> </w:t>
      </w:r>
      <w:r w:rsidRPr="001F3DC5">
        <w:rPr>
          <w:rFonts w:ascii="Arial" w:hAnsi="Arial" w:cs="Arial"/>
        </w:rPr>
        <w:t>el</w:t>
      </w:r>
      <w:r w:rsidRPr="001F3DC5">
        <w:rPr>
          <w:rFonts w:ascii="Arial" w:hAnsi="Arial" w:cs="Arial"/>
          <w:spacing w:val="-12"/>
        </w:rPr>
        <w:t xml:space="preserve"> </w:t>
      </w:r>
      <w:r w:rsidRPr="001F3DC5">
        <w:rPr>
          <w:rFonts w:ascii="Arial" w:hAnsi="Arial" w:cs="Arial"/>
        </w:rPr>
        <w:t>auxilio</w:t>
      </w:r>
      <w:r w:rsidRPr="001F3DC5">
        <w:rPr>
          <w:rFonts w:ascii="Arial" w:hAnsi="Arial" w:cs="Arial"/>
          <w:spacing w:val="-14"/>
        </w:rPr>
        <w:t xml:space="preserve"> </w:t>
      </w:r>
      <w:r w:rsidRPr="001F3DC5">
        <w:rPr>
          <w:rFonts w:ascii="Arial" w:hAnsi="Arial" w:cs="Arial"/>
        </w:rPr>
        <w:t>por</w:t>
      </w:r>
      <w:r w:rsidRPr="001F3DC5">
        <w:rPr>
          <w:rFonts w:ascii="Arial" w:hAnsi="Arial" w:cs="Arial"/>
          <w:spacing w:val="-12"/>
        </w:rPr>
        <w:t xml:space="preserve"> </w:t>
      </w:r>
      <w:r w:rsidR="005D0CB6">
        <w:rPr>
          <w:rFonts w:ascii="Arial" w:hAnsi="Arial" w:cs="Arial"/>
        </w:rPr>
        <w:t>enfermedad y</w:t>
      </w:r>
      <w:r w:rsidRPr="001F3DC5">
        <w:rPr>
          <w:rFonts w:ascii="Arial" w:hAnsi="Arial" w:cs="Arial"/>
          <w:spacing w:val="-5"/>
        </w:rPr>
        <w:t xml:space="preserve"> </w:t>
      </w:r>
      <w:r w:rsidRPr="001F3DC5">
        <w:rPr>
          <w:rFonts w:ascii="Arial" w:hAnsi="Arial" w:cs="Arial"/>
        </w:rPr>
        <w:t>procederá a la</w:t>
      </w:r>
      <w:r w:rsidRPr="001F3DC5">
        <w:rPr>
          <w:rFonts w:ascii="Arial" w:hAnsi="Arial" w:cs="Arial"/>
          <w:spacing w:val="-1"/>
        </w:rPr>
        <w:t xml:space="preserve"> </w:t>
      </w:r>
      <w:r w:rsidRPr="001F3DC5">
        <w:rPr>
          <w:rFonts w:ascii="Arial" w:hAnsi="Arial" w:cs="Arial"/>
        </w:rPr>
        <w:t>suspensión</w:t>
      </w:r>
      <w:r w:rsidRPr="001F3DC5">
        <w:rPr>
          <w:rFonts w:ascii="Arial" w:hAnsi="Arial" w:cs="Arial"/>
          <w:spacing w:val="1"/>
        </w:rPr>
        <w:t xml:space="preserve"> </w:t>
      </w:r>
      <w:r w:rsidRPr="001F3DC5">
        <w:rPr>
          <w:rFonts w:ascii="Arial" w:hAnsi="Arial" w:cs="Arial"/>
        </w:rPr>
        <w:t>del</w:t>
      </w:r>
      <w:r w:rsidRPr="001F3DC5">
        <w:rPr>
          <w:rFonts w:ascii="Arial" w:hAnsi="Arial" w:cs="Arial"/>
          <w:spacing w:val="-2"/>
        </w:rPr>
        <w:t xml:space="preserve"> </w:t>
      </w:r>
      <w:r w:rsidRPr="001F3DC5">
        <w:rPr>
          <w:rFonts w:ascii="Arial" w:hAnsi="Arial" w:cs="Arial"/>
        </w:rPr>
        <w:t>salario,</w:t>
      </w:r>
      <w:r w:rsidRPr="001F3DC5">
        <w:rPr>
          <w:rFonts w:ascii="Arial" w:hAnsi="Arial" w:cs="Arial"/>
          <w:spacing w:val="1"/>
        </w:rPr>
        <w:t xml:space="preserve"> </w:t>
      </w:r>
      <w:r w:rsidRPr="001F3DC5">
        <w:rPr>
          <w:rFonts w:ascii="Arial" w:hAnsi="Arial" w:cs="Arial"/>
        </w:rPr>
        <w:t>entendiéndose</w:t>
      </w:r>
      <w:r w:rsidRPr="001F3DC5">
        <w:rPr>
          <w:rFonts w:ascii="Arial" w:hAnsi="Arial" w:cs="Arial"/>
          <w:spacing w:val="-1"/>
        </w:rPr>
        <w:t xml:space="preserve"> </w:t>
      </w:r>
      <w:r w:rsidRPr="001F3DC5">
        <w:rPr>
          <w:rFonts w:ascii="Arial" w:hAnsi="Arial" w:cs="Arial"/>
        </w:rPr>
        <w:t>que</w:t>
      </w:r>
      <w:r w:rsidRPr="001F3DC5">
        <w:rPr>
          <w:rFonts w:ascii="Arial" w:hAnsi="Arial" w:cs="Arial"/>
          <w:spacing w:val="-2"/>
        </w:rPr>
        <w:t xml:space="preserve"> </w:t>
      </w:r>
      <w:r w:rsidRPr="001F3DC5">
        <w:rPr>
          <w:rFonts w:ascii="Arial" w:hAnsi="Arial" w:cs="Arial"/>
        </w:rPr>
        <w:t>el</w:t>
      </w:r>
      <w:r w:rsidRPr="001F3DC5">
        <w:rPr>
          <w:rFonts w:ascii="Arial" w:hAnsi="Arial" w:cs="Arial"/>
          <w:spacing w:val="-3"/>
        </w:rPr>
        <w:t xml:space="preserve"> </w:t>
      </w:r>
      <w:r w:rsidR="00E71560" w:rsidRPr="001F3DC5">
        <w:rPr>
          <w:rFonts w:ascii="Arial" w:hAnsi="Arial" w:cs="Arial"/>
        </w:rPr>
        <w:t>servidor</w:t>
      </w:r>
      <w:r w:rsidRPr="001F3DC5">
        <w:rPr>
          <w:rFonts w:ascii="Arial" w:hAnsi="Arial" w:cs="Arial"/>
          <w:spacing w:val="-6"/>
        </w:rPr>
        <w:t xml:space="preserve"> </w:t>
      </w:r>
      <w:r w:rsidRPr="001F3DC5">
        <w:rPr>
          <w:rFonts w:ascii="Arial" w:hAnsi="Arial" w:cs="Arial"/>
        </w:rPr>
        <w:t>seguirá</w:t>
      </w:r>
      <w:r w:rsidRPr="001F3DC5">
        <w:rPr>
          <w:rFonts w:ascii="Arial" w:hAnsi="Arial" w:cs="Arial"/>
          <w:spacing w:val="-5"/>
        </w:rPr>
        <w:t xml:space="preserve"> </w:t>
      </w:r>
      <w:r w:rsidRPr="001F3DC5">
        <w:rPr>
          <w:rFonts w:ascii="Arial" w:hAnsi="Arial" w:cs="Arial"/>
        </w:rPr>
        <w:t>incapacitado,</w:t>
      </w:r>
      <w:r w:rsidRPr="001F3DC5">
        <w:rPr>
          <w:rFonts w:ascii="Arial" w:hAnsi="Arial" w:cs="Arial"/>
          <w:spacing w:val="-1"/>
        </w:rPr>
        <w:t xml:space="preserve"> </w:t>
      </w:r>
      <w:r w:rsidRPr="001F3DC5">
        <w:rPr>
          <w:rFonts w:ascii="Arial" w:hAnsi="Arial" w:cs="Arial"/>
        </w:rPr>
        <w:t>por</w:t>
      </w:r>
      <w:r w:rsidRPr="001F3DC5">
        <w:rPr>
          <w:rFonts w:ascii="Arial" w:hAnsi="Arial" w:cs="Arial"/>
          <w:spacing w:val="3"/>
        </w:rPr>
        <w:t xml:space="preserve"> </w:t>
      </w:r>
      <w:r w:rsidRPr="001F3DC5">
        <w:rPr>
          <w:rFonts w:ascii="Arial" w:hAnsi="Arial" w:cs="Arial"/>
        </w:rPr>
        <w:t>lo</w:t>
      </w:r>
      <w:r w:rsidR="00937089" w:rsidRPr="001F3DC5">
        <w:rPr>
          <w:rFonts w:ascii="Arial" w:hAnsi="Arial" w:cs="Arial"/>
        </w:rPr>
        <w:t xml:space="preserve"> </w:t>
      </w:r>
      <w:r w:rsidRPr="001F3DC5">
        <w:rPr>
          <w:rFonts w:ascii="Arial" w:hAnsi="Arial" w:cs="Arial"/>
        </w:rPr>
        <w:t>tanto</w:t>
      </w:r>
      <w:r w:rsidRPr="001F3DC5">
        <w:rPr>
          <w:rFonts w:ascii="Arial" w:hAnsi="Arial" w:cs="Arial"/>
          <w:spacing w:val="30"/>
        </w:rPr>
        <w:t xml:space="preserve"> </w:t>
      </w:r>
      <w:r w:rsidRPr="001F3DC5">
        <w:rPr>
          <w:rFonts w:ascii="Arial" w:hAnsi="Arial" w:cs="Arial"/>
        </w:rPr>
        <w:t>el</w:t>
      </w:r>
      <w:r w:rsidRPr="001F3DC5">
        <w:rPr>
          <w:rFonts w:ascii="Arial" w:hAnsi="Arial" w:cs="Arial"/>
          <w:spacing w:val="27"/>
        </w:rPr>
        <w:t xml:space="preserve"> </w:t>
      </w:r>
      <w:r w:rsidRPr="001F3DC5">
        <w:rPr>
          <w:rFonts w:ascii="Arial" w:hAnsi="Arial" w:cs="Arial"/>
        </w:rPr>
        <w:t>servidor</w:t>
      </w:r>
      <w:r w:rsidRPr="001F3DC5">
        <w:rPr>
          <w:rFonts w:ascii="Arial" w:hAnsi="Arial" w:cs="Arial"/>
          <w:spacing w:val="30"/>
        </w:rPr>
        <w:t xml:space="preserve"> </w:t>
      </w:r>
      <w:r w:rsidRPr="001F3DC5">
        <w:rPr>
          <w:rFonts w:ascii="Arial" w:hAnsi="Arial" w:cs="Arial"/>
        </w:rPr>
        <w:t>deberá</w:t>
      </w:r>
      <w:r w:rsidRPr="001F3DC5">
        <w:rPr>
          <w:rFonts w:ascii="Arial" w:hAnsi="Arial" w:cs="Arial"/>
          <w:spacing w:val="30"/>
        </w:rPr>
        <w:t xml:space="preserve"> </w:t>
      </w:r>
      <w:r w:rsidRPr="001F3DC5">
        <w:rPr>
          <w:rFonts w:ascii="Arial" w:hAnsi="Arial" w:cs="Arial"/>
        </w:rPr>
        <w:t>requerir</w:t>
      </w:r>
      <w:r w:rsidRPr="001F3DC5">
        <w:rPr>
          <w:rFonts w:ascii="Arial" w:hAnsi="Arial" w:cs="Arial"/>
          <w:spacing w:val="30"/>
        </w:rPr>
        <w:t xml:space="preserve"> </w:t>
      </w:r>
      <w:r w:rsidRPr="001F3DC5">
        <w:rPr>
          <w:rFonts w:ascii="Arial" w:hAnsi="Arial" w:cs="Arial"/>
        </w:rPr>
        <w:t>directamente</w:t>
      </w:r>
      <w:r w:rsidRPr="001F3DC5">
        <w:rPr>
          <w:rFonts w:ascii="Arial" w:hAnsi="Arial" w:cs="Arial"/>
          <w:spacing w:val="30"/>
        </w:rPr>
        <w:t xml:space="preserve"> </w:t>
      </w:r>
      <w:r w:rsidRPr="001F3DC5">
        <w:rPr>
          <w:rFonts w:ascii="Arial" w:hAnsi="Arial" w:cs="Arial"/>
        </w:rPr>
        <w:t>a</w:t>
      </w:r>
      <w:r w:rsidRPr="001F3DC5">
        <w:rPr>
          <w:rFonts w:ascii="Arial" w:hAnsi="Arial" w:cs="Arial"/>
          <w:spacing w:val="29"/>
        </w:rPr>
        <w:t xml:space="preserve"> </w:t>
      </w:r>
      <w:r w:rsidRPr="001F3DC5">
        <w:rPr>
          <w:rFonts w:ascii="Arial" w:hAnsi="Arial" w:cs="Arial"/>
        </w:rPr>
        <w:t>la</w:t>
      </w:r>
      <w:r w:rsidRPr="001F3DC5">
        <w:rPr>
          <w:rFonts w:ascii="Arial" w:hAnsi="Arial" w:cs="Arial"/>
          <w:spacing w:val="29"/>
        </w:rPr>
        <w:t xml:space="preserve"> </w:t>
      </w:r>
      <w:r w:rsidRPr="001F3DC5">
        <w:rPr>
          <w:rFonts w:ascii="Arial" w:hAnsi="Arial" w:cs="Arial"/>
        </w:rPr>
        <w:t>Administradora</w:t>
      </w:r>
      <w:r w:rsidRPr="001F3DC5">
        <w:rPr>
          <w:rFonts w:ascii="Arial" w:hAnsi="Arial" w:cs="Arial"/>
          <w:spacing w:val="26"/>
        </w:rPr>
        <w:t xml:space="preserve"> </w:t>
      </w:r>
      <w:r w:rsidRPr="001F3DC5">
        <w:rPr>
          <w:rFonts w:ascii="Arial" w:hAnsi="Arial" w:cs="Arial"/>
        </w:rPr>
        <w:t>de</w:t>
      </w:r>
      <w:r w:rsidRPr="001F3DC5">
        <w:rPr>
          <w:rFonts w:ascii="Arial" w:hAnsi="Arial" w:cs="Arial"/>
          <w:spacing w:val="29"/>
        </w:rPr>
        <w:t xml:space="preserve"> </w:t>
      </w:r>
      <w:r w:rsidRPr="001F3DC5">
        <w:rPr>
          <w:rFonts w:ascii="Arial" w:hAnsi="Arial" w:cs="Arial"/>
        </w:rPr>
        <w:t>Riesgos</w:t>
      </w:r>
      <w:r w:rsidRPr="001F3DC5">
        <w:rPr>
          <w:rFonts w:ascii="Arial" w:hAnsi="Arial" w:cs="Arial"/>
          <w:spacing w:val="27"/>
        </w:rPr>
        <w:t xml:space="preserve"> </w:t>
      </w:r>
      <w:r w:rsidRPr="001F3DC5">
        <w:rPr>
          <w:rFonts w:ascii="Arial" w:hAnsi="Arial" w:cs="Arial"/>
        </w:rPr>
        <w:t>Laborales</w:t>
      </w:r>
      <w:r w:rsidRPr="001F3DC5">
        <w:rPr>
          <w:rFonts w:ascii="Arial" w:hAnsi="Arial" w:cs="Arial"/>
          <w:spacing w:val="30"/>
        </w:rPr>
        <w:t xml:space="preserve"> </w:t>
      </w:r>
      <w:r w:rsidRPr="001F3DC5">
        <w:rPr>
          <w:rFonts w:ascii="Arial" w:hAnsi="Arial" w:cs="Arial"/>
        </w:rPr>
        <w:t>el</w:t>
      </w:r>
      <w:r w:rsidRPr="001F3DC5">
        <w:rPr>
          <w:rFonts w:ascii="Arial" w:hAnsi="Arial" w:cs="Arial"/>
          <w:spacing w:val="-59"/>
        </w:rPr>
        <w:t xml:space="preserve"> </w:t>
      </w:r>
      <w:r w:rsidRPr="001F3DC5">
        <w:rPr>
          <w:rFonts w:ascii="Arial" w:hAnsi="Arial" w:cs="Arial"/>
        </w:rPr>
        <w:t>reconocimiento</w:t>
      </w:r>
      <w:r w:rsidRPr="001F3DC5">
        <w:rPr>
          <w:rFonts w:ascii="Arial" w:hAnsi="Arial" w:cs="Arial"/>
          <w:spacing w:val="-3"/>
        </w:rPr>
        <w:t xml:space="preserve"> </w:t>
      </w:r>
      <w:r w:rsidRPr="001F3DC5">
        <w:rPr>
          <w:rFonts w:ascii="Arial" w:hAnsi="Arial" w:cs="Arial"/>
        </w:rPr>
        <w:t>de las</w:t>
      </w:r>
      <w:r w:rsidRPr="001F3DC5">
        <w:rPr>
          <w:rFonts w:ascii="Arial" w:hAnsi="Arial" w:cs="Arial"/>
          <w:spacing w:val="-3"/>
        </w:rPr>
        <w:t xml:space="preserve"> </w:t>
      </w:r>
      <w:r w:rsidRPr="001F3DC5">
        <w:rPr>
          <w:rFonts w:ascii="Arial" w:hAnsi="Arial" w:cs="Arial"/>
        </w:rPr>
        <w:t>mismas</w:t>
      </w:r>
      <w:r w:rsidR="00937089" w:rsidRPr="001F3DC5">
        <w:rPr>
          <w:rFonts w:ascii="Arial" w:hAnsi="Arial" w:cs="Arial"/>
        </w:rPr>
        <w:t>.</w:t>
      </w:r>
    </w:p>
    <w:p w14:paraId="2B1F35E4" w14:textId="77777777" w:rsidR="00937089" w:rsidRPr="001F3DC5" w:rsidRDefault="00937089" w:rsidP="00014EF0">
      <w:pPr>
        <w:pStyle w:val="Prrafodelista"/>
        <w:ind w:left="851" w:hanging="425"/>
        <w:jc w:val="both"/>
        <w:rPr>
          <w:rFonts w:ascii="Arial" w:hAnsi="Arial" w:cs="Arial"/>
          <w:b/>
          <w:bCs/>
        </w:rPr>
      </w:pPr>
    </w:p>
    <w:p w14:paraId="08F8CEBA" w14:textId="07A249FB" w:rsidR="009C231C" w:rsidRPr="001F3DC5" w:rsidRDefault="00B5190D" w:rsidP="00D50325">
      <w:pPr>
        <w:pStyle w:val="Prrafodelista"/>
        <w:numPr>
          <w:ilvl w:val="0"/>
          <w:numId w:val="16"/>
        </w:numPr>
        <w:tabs>
          <w:tab w:val="left" w:pos="1112"/>
        </w:tabs>
        <w:spacing w:line="278" w:lineRule="auto"/>
        <w:ind w:left="851" w:right="159" w:hanging="425"/>
        <w:jc w:val="both"/>
        <w:rPr>
          <w:rFonts w:ascii="Arial" w:hAnsi="Arial" w:cs="Arial"/>
        </w:rPr>
      </w:pPr>
      <w:r w:rsidRPr="001F3DC5">
        <w:rPr>
          <w:rFonts w:ascii="Arial" w:hAnsi="Arial" w:cs="Arial"/>
        </w:rPr>
        <w:t>Cuando</w:t>
      </w:r>
      <w:r w:rsidRPr="001F3DC5">
        <w:rPr>
          <w:rFonts w:ascii="Arial" w:hAnsi="Arial" w:cs="Arial"/>
          <w:spacing w:val="-4"/>
        </w:rPr>
        <w:t xml:space="preserve"> </w:t>
      </w:r>
      <w:r w:rsidRPr="001F3DC5">
        <w:rPr>
          <w:rFonts w:ascii="Arial" w:hAnsi="Arial" w:cs="Arial"/>
        </w:rPr>
        <w:t>la</w:t>
      </w:r>
      <w:r w:rsidRPr="001F3DC5">
        <w:rPr>
          <w:rFonts w:ascii="Arial" w:hAnsi="Arial" w:cs="Arial"/>
          <w:spacing w:val="-3"/>
        </w:rPr>
        <w:t xml:space="preserve"> </w:t>
      </w:r>
      <w:r w:rsidRPr="001F3DC5">
        <w:rPr>
          <w:rFonts w:ascii="Arial" w:hAnsi="Arial" w:cs="Arial"/>
        </w:rPr>
        <w:t>ARL</w:t>
      </w:r>
      <w:r w:rsidRPr="001F3DC5">
        <w:rPr>
          <w:rFonts w:ascii="Arial" w:hAnsi="Arial" w:cs="Arial"/>
          <w:spacing w:val="-4"/>
        </w:rPr>
        <w:t xml:space="preserve"> </w:t>
      </w:r>
      <w:r w:rsidRPr="001F3DC5">
        <w:rPr>
          <w:rFonts w:ascii="Arial" w:hAnsi="Arial" w:cs="Arial"/>
        </w:rPr>
        <w:t>niegue</w:t>
      </w:r>
      <w:r w:rsidRPr="001F3DC5">
        <w:rPr>
          <w:rFonts w:ascii="Arial" w:hAnsi="Arial" w:cs="Arial"/>
          <w:spacing w:val="-4"/>
        </w:rPr>
        <w:t xml:space="preserve"> </w:t>
      </w:r>
      <w:r w:rsidRPr="001F3DC5">
        <w:rPr>
          <w:rFonts w:ascii="Arial" w:hAnsi="Arial" w:cs="Arial"/>
        </w:rPr>
        <w:t>el</w:t>
      </w:r>
      <w:r w:rsidRPr="001F3DC5">
        <w:rPr>
          <w:rFonts w:ascii="Arial" w:hAnsi="Arial" w:cs="Arial"/>
          <w:spacing w:val="-4"/>
        </w:rPr>
        <w:t xml:space="preserve"> </w:t>
      </w:r>
      <w:r w:rsidRPr="001F3DC5">
        <w:rPr>
          <w:rFonts w:ascii="Arial" w:hAnsi="Arial" w:cs="Arial"/>
        </w:rPr>
        <w:t>reconocimiento</w:t>
      </w:r>
      <w:r w:rsidRPr="001F3DC5">
        <w:rPr>
          <w:rFonts w:ascii="Arial" w:hAnsi="Arial" w:cs="Arial"/>
          <w:spacing w:val="-7"/>
        </w:rPr>
        <w:t xml:space="preserve"> </w:t>
      </w:r>
      <w:r w:rsidRPr="001F3DC5">
        <w:rPr>
          <w:rFonts w:ascii="Arial" w:hAnsi="Arial" w:cs="Arial"/>
        </w:rPr>
        <w:t>económico</w:t>
      </w:r>
      <w:r w:rsidRPr="001F3DC5">
        <w:rPr>
          <w:rFonts w:ascii="Arial" w:hAnsi="Arial" w:cs="Arial"/>
          <w:spacing w:val="-4"/>
        </w:rPr>
        <w:t xml:space="preserve"> </w:t>
      </w:r>
      <w:r w:rsidRPr="001F3DC5">
        <w:rPr>
          <w:rFonts w:ascii="Arial" w:hAnsi="Arial" w:cs="Arial"/>
        </w:rPr>
        <w:t>de</w:t>
      </w:r>
      <w:r w:rsidRPr="001F3DC5">
        <w:rPr>
          <w:rFonts w:ascii="Arial" w:hAnsi="Arial" w:cs="Arial"/>
          <w:spacing w:val="-4"/>
        </w:rPr>
        <w:t xml:space="preserve"> </w:t>
      </w:r>
      <w:r w:rsidRPr="001F3DC5">
        <w:rPr>
          <w:rFonts w:ascii="Arial" w:hAnsi="Arial" w:cs="Arial"/>
        </w:rPr>
        <w:t>la</w:t>
      </w:r>
      <w:r w:rsidRPr="001F3DC5">
        <w:rPr>
          <w:rFonts w:ascii="Arial" w:hAnsi="Arial" w:cs="Arial"/>
          <w:spacing w:val="-5"/>
        </w:rPr>
        <w:t xml:space="preserve"> </w:t>
      </w:r>
      <w:r w:rsidRPr="001F3DC5">
        <w:rPr>
          <w:rFonts w:ascii="Arial" w:hAnsi="Arial" w:cs="Arial"/>
        </w:rPr>
        <w:t>incapacidad</w:t>
      </w:r>
      <w:r w:rsidRPr="001F3DC5">
        <w:rPr>
          <w:rFonts w:ascii="Arial" w:hAnsi="Arial" w:cs="Arial"/>
          <w:spacing w:val="-3"/>
        </w:rPr>
        <w:t xml:space="preserve"> </w:t>
      </w:r>
      <w:r w:rsidRPr="001F3DC5">
        <w:rPr>
          <w:rFonts w:ascii="Arial" w:hAnsi="Arial" w:cs="Arial"/>
        </w:rPr>
        <w:t>por</w:t>
      </w:r>
      <w:r w:rsidRPr="001F3DC5">
        <w:rPr>
          <w:rFonts w:ascii="Arial" w:hAnsi="Arial" w:cs="Arial"/>
          <w:spacing w:val="-5"/>
        </w:rPr>
        <w:t xml:space="preserve"> </w:t>
      </w:r>
      <w:r w:rsidRPr="001F3DC5">
        <w:rPr>
          <w:rFonts w:ascii="Arial" w:hAnsi="Arial" w:cs="Arial"/>
        </w:rPr>
        <w:t>el</w:t>
      </w:r>
      <w:r w:rsidRPr="001F3DC5">
        <w:rPr>
          <w:rFonts w:ascii="Arial" w:hAnsi="Arial" w:cs="Arial"/>
          <w:spacing w:val="-3"/>
        </w:rPr>
        <w:t xml:space="preserve"> </w:t>
      </w:r>
      <w:r w:rsidRPr="001F3DC5">
        <w:rPr>
          <w:rFonts w:ascii="Arial" w:hAnsi="Arial" w:cs="Arial"/>
        </w:rPr>
        <w:t>hecho</w:t>
      </w:r>
      <w:r w:rsidRPr="001F3DC5">
        <w:rPr>
          <w:rFonts w:ascii="Arial" w:hAnsi="Arial" w:cs="Arial"/>
          <w:spacing w:val="-3"/>
        </w:rPr>
        <w:t xml:space="preserve"> </w:t>
      </w:r>
      <w:r w:rsidRPr="001F3DC5">
        <w:rPr>
          <w:rFonts w:ascii="Arial" w:hAnsi="Arial" w:cs="Arial"/>
        </w:rPr>
        <w:t>de</w:t>
      </w:r>
      <w:r w:rsidRPr="001F3DC5">
        <w:rPr>
          <w:rFonts w:ascii="Arial" w:hAnsi="Arial" w:cs="Arial"/>
          <w:spacing w:val="-8"/>
        </w:rPr>
        <w:t xml:space="preserve"> </w:t>
      </w:r>
      <w:r w:rsidRPr="001F3DC5">
        <w:rPr>
          <w:rFonts w:ascii="Arial" w:hAnsi="Arial" w:cs="Arial"/>
        </w:rPr>
        <w:t>que</w:t>
      </w:r>
      <w:r w:rsidRPr="001F3DC5">
        <w:rPr>
          <w:rFonts w:ascii="Arial" w:hAnsi="Arial" w:cs="Arial"/>
          <w:spacing w:val="-4"/>
        </w:rPr>
        <w:t xml:space="preserve"> </w:t>
      </w:r>
      <w:r w:rsidRPr="001F3DC5">
        <w:rPr>
          <w:rFonts w:ascii="Arial" w:hAnsi="Arial" w:cs="Arial"/>
        </w:rPr>
        <w:t>el</w:t>
      </w:r>
      <w:r w:rsidRPr="001F3DC5">
        <w:rPr>
          <w:rFonts w:ascii="Arial" w:hAnsi="Arial" w:cs="Arial"/>
          <w:spacing w:val="-59"/>
        </w:rPr>
        <w:t xml:space="preserve"> </w:t>
      </w:r>
      <w:r w:rsidRPr="001F3DC5">
        <w:rPr>
          <w:rFonts w:ascii="Arial" w:hAnsi="Arial" w:cs="Arial"/>
        </w:rPr>
        <w:t>afiliado no se someta o rehúse a los tratamientos ordenados por la ARL, sin causa justificada de</w:t>
      </w:r>
      <w:r w:rsidRPr="001F3DC5">
        <w:rPr>
          <w:rFonts w:ascii="Arial" w:hAnsi="Arial" w:cs="Arial"/>
          <w:spacing w:val="1"/>
        </w:rPr>
        <w:t xml:space="preserve"> </w:t>
      </w:r>
      <w:r w:rsidRPr="001F3DC5">
        <w:rPr>
          <w:rFonts w:ascii="Arial" w:hAnsi="Arial" w:cs="Arial"/>
        </w:rPr>
        <w:t>conformidad</w:t>
      </w:r>
      <w:r w:rsidRPr="001F3DC5">
        <w:rPr>
          <w:rFonts w:ascii="Arial" w:hAnsi="Arial" w:cs="Arial"/>
          <w:spacing w:val="-12"/>
        </w:rPr>
        <w:t xml:space="preserve"> </w:t>
      </w:r>
      <w:r w:rsidRPr="001F3DC5">
        <w:rPr>
          <w:rFonts w:ascii="Arial" w:hAnsi="Arial" w:cs="Arial"/>
        </w:rPr>
        <w:t>con</w:t>
      </w:r>
      <w:r w:rsidRPr="001F3DC5">
        <w:rPr>
          <w:rFonts w:ascii="Arial" w:hAnsi="Arial" w:cs="Arial"/>
          <w:spacing w:val="-10"/>
        </w:rPr>
        <w:t xml:space="preserve"> </w:t>
      </w:r>
      <w:r w:rsidRPr="001F3DC5">
        <w:rPr>
          <w:rFonts w:ascii="Arial" w:hAnsi="Arial" w:cs="Arial"/>
        </w:rPr>
        <w:t>el</w:t>
      </w:r>
      <w:r w:rsidRPr="001F3DC5">
        <w:rPr>
          <w:rFonts w:ascii="Arial" w:hAnsi="Arial" w:cs="Arial"/>
          <w:spacing w:val="-10"/>
        </w:rPr>
        <w:t xml:space="preserve"> </w:t>
      </w:r>
      <w:r w:rsidRPr="001F3DC5">
        <w:rPr>
          <w:rFonts w:ascii="Arial" w:hAnsi="Arial" w:cs="Arial"/>
        </w:rPr>
        <w:t>Art.</w:t>
      </w:r>
      <w:r w:rsidRPr="001F3DC5">
        <w:rPr>
          <w:rFonts w:ascii="Arial" w:hAnsi="Arial" w:cs="Arial"/>
          <w:spacing w:val="-11"/>
        </w:rPr>
        <w:t xml:space="preserve"> </w:t>
      </w:r>
      <w:r w:rsidRPr="001F3DC5">
        <w:rPr>
          <w:rFonts w:ascii="Arial" w:hAnsi="Arial" w:cs="Arial"/>
        </w:rPr>
        <w:t>17</w:t>
      </w:r>
      <w:r w:rsidRPr="001F3DC5">
        <w:rPr>
          <w:rFonts w:ascii="Arial" w:hAnsi="Arial" w:cs="Arial"/>
          <w:spacing w:val="-11"/>
        </w:rPr>
        <w:t xml:space="preserve"> </w:t>
      </w:r>
      <w:r w:rsidRPr="001F3DC5">
        <w:rPr>
          <w:rFonts w:ascii="Arial" w:hAnsi="Arial" w:cs="Arial"/>
        </w:rPr>
        <w:t>de</w:t>
      </w:r>
      <w:r w:rsidRPr="001F3DC5">
        <w:rPr>
          <w:rFonts w:ascii="Arial" w:hAnsi="Arial" w:cs="Arial"/>
          <w:spacing w:val="-11"/>
        </w:rPr>
        <w:t xml:space="preserve"> </w:t>
      </w:r>
      <w:r w:rsidRPr="001F3DC5">
        <w:rPr>
          <w:rFonts w:ascii="Arial" w:hAnsi="Arial" w:cs="Arial"/>
        </w:rPr>
        <w:t>la</w:t>
      </w:r>
      <w:r w:rsidRPr="001F3DC5">
        <w:rPr>
          <w:rFonts w:ascii="Arial" w:hAnsi="Arial" w:cs="Arial"/>
          <w:spacing w:val="-11"/>
        </w:rPr>
        <w:t xml:space="preserve"> </w:t>
      </w:r>
      <w:r w:rsidRPr="001F3DC5">
        <w:rPr>
          <w:rFonts w:ascii="Arial" w:hAnsi="Arial" w:cs="Arial"/>
        </w:rPr>
        <w:t>Ley</w:t>
      </w:r>
      <w:r w:rsidRPr="001F3DC5">
        <w:rPr>
          <w:rFonts w:ascii="Arial" w:hAnsi="Arial" w:cs="Arial"/>
          <w:spacing w:val="-12"/>
        </w:rPr>
        <w:t xml:space="preserve"> </w:t>
      </w:r>
      <w:r w:rsidRPr="001F3DC5">
        <w:rPr>
          <w:rFonts w:ascii="Arial" w:hAnsi="Arial" w:cs="Arial"/>
        </w:rPr>
        <w:t>776</w:t>
      </w:r>
      <w:r w:rsidRPr="001F3DC5">
        <w:rPr>
          <w:rFonts w:ascii="Arial" w:hAnsi="Arial" w:cs="Arial"/>
          <w:spacing w:val="-11"/>
        </w:rPr>
        <w:t xml:space="preserve"> </w:t>
      </w:r>
      <w:r w:rsidRPr="001F3DC5">
        <w:rPr>
          <w:rFonts w:ascii="Arial" w:hAnsi="Arial" w:cs="Arial"/>
        </w:rPr>
        <w:t>de</w:t>
      </w:r>
      <w:r w:rsidRPr="001F3DC5">
        <w:rPr>
          <w:rFonts w:ascii="Arial" w:hAnsi="Arial" w:cs="Arial"/>
          <w:spacing w:val="-10"/>
        </w:rPr>
        <w:t xml:space="preserve"> </w:t>
      </w:r>
      <w:r w:rsidRPr="001F3DC5">
        <w:rPr>
          <w:rFonts w:ascii="Arial" w:hAnsi="Arial" w:cs="Arial"/>
        </w:rPr>
        <w:t>2002,</w:t>
      </w:r>
      <w:r w:rsidRPr="001F3DC5">
        <w:rPr>
          <w:rFonts w:ascii="Arial" w:hAnsi="Arial" w:cs="Arial"/>
          <w:spacing w:val="-13"/>
        </w:rPr>
        <w:t xml:space="preserve"> </w:t>
      </w:r>
      <w:r w:rsidRPr="001F3DC5">
        <w:rPr>
          <w:rFonts w:ascii="Arial" w:hAnsi="Arial" w:cs="Arial"/>
        </w:rPr>
        <w:t>el</w:t>
      </w:r>
      <w:r w:rsidRPr="001F3DC5">
        <w:rPr>
          <w:rFonts w:ascii="Arial" w:hAnsi="Arial" w:cs="Arial"/>
          <w:spacing w:val="-10"/>
        </w:rPr>
        <w:t xml:space="preserve"> </w:t>
      </w:r>
      <w:r w:rsidRPr="001F3DC5">
        <w:rPr>
          <w:rFonts w:ascii="Arial" w:hAnsi="Arial" w:cs="Arial"/>
        </w:rPr>
        <w:t>profesional</w:t>
      </w:r>
      <w:r w:rsidRPr="001F3DC5">
        <w:rPr>
          <w:rFonts w:ascii="Arial" w:hAnsi="Arial" w:cs="Arial"/>
          <w:spacing w:val="-12"/>
        </w:rPr>
        <w:t xml:space="preserve"> </w:t>
      </w:r>
      <w:r w:rsidRPr="001F3DC5">
        <w:rPr>
          <w:rFonts w:ascii="Arial" w:hAnsi="Arial" w:cs="Arial"/>
        </w:rPr>
        <w:t>especializado</w:t>
      </w:r>
      <w:r w:rsidRPr="001F3DC5">
        <w:rPr>
          <w:rFonts w:ascii="Arial" w:hAnsi="Arial" w:cs="Arial"/>
          <w:spacing w:val="-10"/>
        </w:rPr>
        <w:t xml:space="preserve"> </w:t>
      </w:r>
      <w:r w:rsidRPr="001F3DC5">
        <w:rPr>
          <w:rFonts w:ascii="Arial" w:hAnsi="Arial" w:cs="Arial"/>
        </w:rPr>
        <w:t>grado</w:t>
      </w:r>
      <w:r w:rsidRPr="001F3DC5">
        <w:rPr>
          <w:rFonts w:ascii="Arial" w:hAnsi="Arial" w:cs="Arial"/>
          <w:spacing w:val="-10"/>
        </w:rPr>
        <w:t xml:space="preserve"> </w:t>
      </w:r>
      <w:r w:rsidRPr="001F3DC5">
        <w:rPr>
          <w:rFonts w:ascii="Arial" w:hAnsi="Arial" w:cs="Arial"/>
        </w:rPr>
        <w:t>14</w:t>
      </w:r>
      <w:r w:rsidRPr="001F3DC5">
        <w:rPr>
          <w:rFonts w:ascii="Arial" w:hAnsi="Arial" w:cs="Arial"/>
          <w:spacing w:val="-11"/>
        </w:rPr>
        <w:t xml:space="preserve"> </w:t>
      </w:r>
      <w:r w:rsidRPr="001F3DC5">
        <w:rPr>
          <w:rFonts w:ascii="Arial" w:hAnsi="Arial" w:cs="Arial"/>
        </w:rPr>
        <w:t>de</w:t>
      </w:r>
      <w:r w:rsidRPr="001F3DC5">
        <w:rPr>
          <w:rFonts w:ascii="Arial" w:hAnsi="Arial" w:cs="Arial"/>
          <w:spacing w:val="-10"/>
        </w:rPr>
        <w:t xml:space="preserve"> </w:t>
      </w:r>
      <w:r w:rsidRPr="001F3DC5">
        <w:rPr>
          <w:rFonts w:ascii="Arial" w:hAnsi="Arial" w:cs="Arial"/>
        </w:rPr>
        <w:t>SST</w:t>
      </w:r>
      <w:r w:rsidRPr="001F3DC5">
        <w:rPr>
          <w:rFonts w:ascii="Arial" w:hAnsi="Arial" w:cs="Arial"/>
          <w:spacing w:val="-8"/>
        </w:rPr>
        <w:t xml:space="preserve"> </w:t>
      </w:r>
      <w:r w:rsidRPr="001F3DC5">
        <w:rPr>
          <w:rFonts w:ascii="Arial" w:hAnsi="Arial" w:cs="Arial"/>
        </w:rPr>
        <w:t>deberá</w:t>
      </w:r>
      <w:r w:rsidRPr="001F3DC5">
        <w:rPr>
          <w:rFonts w:ascii="Arial" w:hAnsi="Arial" w:cs="Arial"/>
          <w:spacing w:val="-59"/>
        </w:rPr>
        <w:t xml:space="preserve"> </w:t>
      </w:r>
      <w:r w:rsidRPr="001F3DC5">
        <w:rPr>
          <w:rFonts w:ascii="Arial" w:hAnsi="Arial" w:cs="Arial"/>
        </w:rPr>
        <w:t>remitir</w:t>
      </w:r>
      <w:r w:rsidRPr="001F3DC5">
        <w:rPr>
          <w:rFonts w:ascii="Arial" w:hAnsi="Arial" w:cs="Arial"/>
          <w:spacing w:val="-5"/>
        </w:rPr>
        <w:t xml:space="preserve"> </w:t>
      </w:r>
      <w:r w:rsidRPr="001F3DC5">
        <w:rPr>
          <w:rFonts w:ascii="Arial" w:hAnsi="Arial" w:cs="Arial"/>
        </w:rPr>
        <w:t>los</w:t>
      </w:r>
      <w:r w:rsidRPr="001F3DC5">
        <w:rPr>
          <w:rFonts w:ascii="Arial" w:hAnsi="Arial" w:cs="Arial"/>
          <w:spacing w:val="-3"/>
        </w:rPr>
        <w:t xml:space="preserve"> </w:t>
      </w:r>
      <w:r w:rsidRPr="001F3DC5">
        <w:rPr>
          <w:rFonts w:ascii="Arial" w:hAnsi="Arial" w:cs="Arial"/>
        </w:rPr>
        <w:t>documentos</w:t>
      </w:r>
      <w:r w:rsidRPr="001F3DC5">
        <w:rPr>
          <w:rFonts w:ascii="Arial" w:hAnsi="Arial" w:cs="Arial"/>
          <w:spacing w:val="-3"/>
        </w:rPr>
        <w:t xml:space="preserve"> </w:t>
      </w:r>
      <w:r w:rsidRPr="001F3DC5">
        <w:rPr>
          <w:rFonts w:ascii="Arial" w:hAnsi="Arial" w:cs="Arial"/>
        </w:rPr>
        <w:t>soporte</w:t>
      </w:r>
      <w:r w:rsidRPr="001F3DC5">
        <w:rPr>
          <w:rFonts w:ascii="Arial" w:hAnsi="Arial" w:cs="Arial"/>
          <w:spacing w:val="-5"/>
        </w:rPr>
        <w:t xml:space="preserve"> </w:t>
      </w:r>
      <w:r w:rsidRPr="001F3DC5">
        <w:rPr>
          <w:rFonts w:ascii="Arial" w:hAnsi="Arial" w:cs="Arial"/>
        </w:rPr>
        <w:t>de</w:t>
      </w:r>
      <w:r w:rsidRPr="001F3DC5">
        <w:rPr>
          <w:rFonts w:ascii="Arial" w:hAnsi="Arial" w:cs="Arial"/>
          <w:spacing w:val="-3"/>
        </w:rPr>
        <w:t xml:space="preserve"> </w:t>
      </w:r>
      <w:r w:rsidRPr="001F3DC5">
        <w:rPr>
          <w:rFonts w:ascii="Arial" w:hAnsi="Arial" w:cs="Arial"/>
        </w:rPr>
        <w:t>la</w:t>
      </w:r>
      <w:r w:rsidRPr="001F3DC5">
        <w:rPr>
          <w:rFonts w:ascii="Arial" w:hAnsi="Arial" w:cs="Arial"/>
          <w:spacing w:val="-4"/>
        </w:rPr>
        <w:t xml:space="preserve"> </w:t>
      </w:r>
      <w:r w:rsidRPr="001F3DC5">
        <w:rPr>
          <w:rFonts w:ascii="Arial" w:hAnsi="Arial" w:cs="Arial"/>
        </w:rPr>
        <w:t>incapacidad</w:t>
      </w:r>
      <w:r w:rsidRPr="001F3DC5">
        <w:rPr>
          <w:rFonts w:ascii="Arial" w:hAnsi="Arial" w:cs="Arial"/>
          <w:spacing w:val="-5"/>
        </w:rPr>
        <w:t xml:space="preserve"> </w:t>
      </w:r>
      <w:r w:rsidRPr="001F3DC5">
        <w:rPr>
          <w:rFonts w:ascii="Arial" w:hAnsi="Arial" w:cs="Arial"/>
        </w:rPr>
        <w:t>al</w:t>
      </w:r>
      <w:r w:rsidRPr="001F3DC5">
        <w:rPr>
          <w:rFonts w:ascii="Arial" w:hAnsi="Arial" w:cs="Arial"/>
          <w:spacing w:val="-3"/>
        </w:rPr>
        <w:t xml:space="preserve"> </w:t>
      </w:r>
      <w:r w:rsidRPr="001F3DC5">
        <w:rPr>
          <w:rFonts w:ascii="Arial" w:hAnsi="Arial" w:cs="Arial"/>
        </w:rPr>
        <w:t>proceso</w:t>
      </w:r>
      <w:r w:rsidRPr="001F3DC5">
        <w:rPr>
          <w:rFonts w:ascii="Arial" w:hAnsi="Arial" w:cs="Arial"/>
          <w:spacing w:val="-7"/>
        </w:rPr>
        <w:t xml:space="preserve"> </w:t>
      </w:r>
      <w:r w:rsidRPr="001F3DC5">
        <w:rPr>
          <w:rFonts w:ascii="Arial" w:hAnsi="Arial" w:cs="Arial"/>
        </w:rPr>
        <w:t>de</w:t>
      </w:r>
      <w:r w:rsidRPr="001F3DC5">
        <w:rPr>
          <w:rFonts w:ascii="Arial" w:hAnsi="Arial" w:cs="Arial"/>
          <w:spacing w:val="-4"/>
        </w:rPr>
        <w:t xml:space="preserve"> </w:t>
      </w:r>
      <w:r w:rsidRPr="001F3DC5">
        <w:rPr>
          <w:rFonts w:ascii="Arial" w:hAnsi="Arial" w:cs="Arial"/>
        </w:rPr>
        <w:t>nómina</w:t>
      </w:r>
      <w:r w:rsidRPr="001F3DC5">
        <w:rPr>
          <w:rFonts w:ascii="Arial" w:hAnsi="Arial" w:cs="Arial"/>
          <w:spacing w:val="-3"/>
        </w:rPr>
        <w:t xml:space="preserve"> </w:t>
      </w:r>
      <w:r w:rsidRPr="001F3DC5">
        <w:rPr>
          <w:rFonts w:ascii="Arial" w:hAnsi="Arial" w:cs="Arial"/>
        </w:rPr>
        <w:t>para</w:t>
      </w:r>
      <w:r w:rsidRPr="001F3DC5">
        <w:rPr>
          <w:rFonts w:ascii="Arial" w:hAnsi="Arial" w:cs="Arial"/>
          <w:spacing w:val="-5"/>
        </w:rPr>
        <w:t xml:space="preserve"> </w:t>
      </w:r>
      <w:r w:rsidRPr="001F3DC5">
        <w:rPr>
          <w:rFonts w:ascii="Arial" w:hAnsi="Arial" w:cs="Arial"/>
        </w:rPr>
        <w:t>que</w:t>
      </w:r>
      <w:r w:rsidRPr="001F3DC5">
        <w:rPr>
          <w:rFonts w:ascii="Arial" w:hAnsi="Arial" w:cs="Arial"/>
          <w:spacing w:val="-5"/>
        </w:rPr>
        <w:t xml:space="preserve"> </w:t>
      </w:r>
      <w:r w:rsidRPr="001F3DC5">
        <w:rPr>
          <w:rFonts w:ascii="Arial" w:hAnsi="Arial" w:cs="Arial"/>
        </w:rPr>
        <w:t>solicite</w:t>
      </w:r>
      <w:r w:rsidRPr="001F3DC5">
        <w:rPr>
          <w:rFonts w:ascii="Arial" w:hAnsi="Arial" w:cs="Arial"/>
          <w:spacing w:val="-1"/>
        </w:rPr>
        <w:t xml:space="preserve"> </w:t>
      </w:r>
      <w:r w:rsidRPr="001F3DC5">
        <w:rPr>
          <w:rFonts w:ascii="Arial" w:hAnsi="Arial" w:cs="Arial"/>
        </w:rPr>
        <w:t>al</w:t>
      </w:r>
      <w:r w:rsidRPr="001F3DC5">
        <w:rPr>
          <w:rFonts w:ascii="Arial" w:hAnsi="Arial" w:cs="Arial"/>
          <w:spacing w:val="-5"/>
        </w:rPr>
        <w:t xml:space="preserve"> </w:t>
      </w:r>
      <w:r w:rsidR="00E71560" w:rsidRPr="001F3DC5">
        <w:rPr>
          <w:rFonts w:ascii="Arial" w:hAnsi="Arial" w:cs="Arial"/>
        </w:rPr>
        <w:t>servidor</w:t>
      </w:r>
      <w:r w:rsidRPr="001F3DC5">
        <w:rPr>
          <w:rFonts w:ascii="Arial" w:hAnsi="Arial" w:cs="Arial"/>
          <w:spacing w:val="-59"/>
        </w:rPr>
        <w:t xml:space="preserve"> </w:t>
      </w:r>
      <w:r w:rsidRPr="001F3DC5">
        <w:rPr>
          <w:rFonts w:ascii="Arial" w:hAnsi="Arial" w:cs="Arial"/>
        </w:rPr>
        <w:t xml:space="preserve">la </w:t>
      </w:r>
      <w:r w:rsidRPr="001F3DC5">
        <w:rPr>
          <w:rFonts w:ascii="Arial" w:hAnsi="Arial" w:cs="Arial"/>
        </w:rPr>
        <w:lastRenderedPageBreak/>
        <w:t>devolución de los dineros consignados en su cuenta de nómina durante los días de la incapacidad</w:t>
      </w:r>
      <w:r w:rsidRPr="001F3DC5">
        <w:rPr>
          <w:rFonts w:ascii="Arial" w:hAnsi="Arial" w:cs="Arial"/>
          <w:spacing w:val="1"/>
        </w:rPr>
        <w:t xml:space="preserve"> </w:t>
      </w:r>
      <w:r w:rsidRPr="001F3DC5">
        <w:rPr>
          <w:rFonts w:ascii="Arial" w:hAnsi="Arial" w:cs="Arial"/>
        </w:rPr>
        <w:t>rechazada.</w:t>
      </w:r>
    </w:p>
    <w:p w14:paraId="385B948D" w14:textId="77777777" w:rsidR="00D0697A" w:rsidRPr="001F3DC5" w:rsidRDefault="00D0697A" w:rsidP="00014EF0">
      <w:pPr>
        <w:pStyle w:val="Prrafodelista"/>
        <w:ind w:left="851" w:hanging="425"/>
        <w:jc w:val="both"/>
        <w:rPr>
          <w:rFonts w:ascii="Arial" w:hAnsi="Arial" w:cs="Arial"/>
          <w:b/>
          <w:bCs/>
        </w:rPr>
      </w:pPr>
    </w:p>
    <w:p w14:paraId="77FCCD44" w14:textId="573477AB" w:rsidR="00D0697A" w:rsidRPr="001F3DC5" w:rsidRDefault="00C56ED2" w:rsidP="00D50325">
      <w:pPr>
        <w:pStyle w:val="Prrafodelista"/>
        <w:numPr>
          <w:ilvl w:val="0"/>
          <w:numId w:val="27"/>
        </w:numPr>
        <w:tabs>
          <w:tab w:val="left" w:pos="1112"/>
        </w:tabs>
        <w:spacing w:line="278" w:lineRule="auto"/>
        <w:ind w:left="851" w:right="159" w:hanging="425"/>
        <w:jc w:val="both"/>
        <w:rPr>
          <w:rFonts w:ascii="Arial" w:hAnsi="Arial" w:cs="Arial"/>
          <w:b/>
          <w:bCs/>
        </w:rPr>
      </w:pPr>
      <w:r w:rsidRPr="001F3DC5">
        <w:rPr>
          <w:rFonts w:ascii="Arial" w:hAnsi="Arial" w:cs="Arial"/>
          <w:b/>
          <w:bCs/>
        </w:rPr>
        <w:t>SITUACIONES DE ABUSO DE DERECHO</w:t>
      </w:r>
    </w:p>
    <w:p w14:paraId="12DFC5AC" w14:textId="0994F6CB" w:rsidR="00C56ED2" w:rsidRPr="001F3DC5" w:rsidRDefault="00C56ED2" w:rsidP="00014EF0">
      <w:pPr>
        <w:tabs>
          <w:tab w:val="left" w:pos="1112"/>
        </w:tabs>
        <w:spacing w:line="278" w:lineRule="auto"/>
        <w:ind w:left="851" w:right="159" w:hanging="425"/>
        <w:jc w:val="both"/>
        <w:rPr>
          <w:rFonts w:ascii="Arial" w:hAnsi="Arial" w:cs="Arial"/>
          <w:b/>
          <w:bCs/>
        </w:rPr>
      </w:pPr>
    </w:p>
    <w:p w14:paraId="32CC714F" w14:textId="122AC22E" w:rsidR="00C56ED2" w:rsidRPr="001F3DC5" w:rsidRDefault="00C56ED2" w:rsidP="00014EF0">
      <w:pPr>
        <w:tabs>
          <w:tab w:val="left" w:pos="1112"/>
        </w:tabs>
        <w:spacing w:line="278" w:lineRule="auto"/>
        <w:ind w:left="426" w:right="159"/>
        <w:jc w:val="both"/>
        <w:rPr>
          <w:rFonts w:ascii="Arial" w:hAnsi="Arial" w:cs="Arial"/>
        </w:rPr>
      </w:pPr>
      <w:r w:rsidRPr="001F3DC5">
        <w:rPr>
          <w:rFonts w:ascii="Arial" w:hAnsi="Arial" w:cs="Arial"/>
        </w:rPr>
        <w:t xml:space="preserve">En línea con lo desarrollado en el artículo 2.2.3.7.1 del Decreto 1427 de 2022, se consideran </w:t>
      </w:r>
      <w:r w:rsidR="00194927" w:rsidRPr="001F3DC5">
        <w:rPr>
          <w:rFonts w:ascii="Arial" w:hAnsi="Arial" w:cs="Arial"/>
        </w:rPr>
        <w:t>conductas propias de abuso del derecho las siguientes:</w:t>
      </w:r>
    </w:p>
    <w:p w14:paraId="0D681A48" w14:textId="77777777" w:rsidR="00194927" w:rsidRPr="001F3DC5" w:rsidRDefault="00194927" w:rsidP="00014EF0">
      <w:pPr>
        <w:tabs>
          <w:tab w:val="left" w:pos="1112"/>
        </w:tabs>
        <w:spacing w:line="278" w:lineRule="auto"/>
        <w:ind w:left="851" w:right="159" w:hanging="425"/>
        <w:jc w:val="both"/>
        <w:rPr>
          <w:rFonts w:ascii="Arial" w:hAnsi="Arial" w:cs="Arial"/>
        </w:rPr>
      </w:pPr>
    </w:p>
    <w:p w14:paraId="5214D96A" w14:textId="7E37CA24" w:rsidR="00194927" w:rsidRPr="001F3DC5" w:rsidRDefault="00194927" w:rsidP="00D50325">
      <w:pPr>
        <w:pStyle w:val="Prrafodelista"/>
        <w:numPr>
          <w:ilvl w:val="0"/>
          <w:numId w:val="17"/>
        </w:numPr>
        <w:tabs>
          <w:tab w:val="left" w:pos="1112"/>
        </w:tabs>
        <w:spacing w:line="278" w:lineRule="auto"/>
        <w:ind w:left="851" w:right="159" w:hanging="425"/>
        <w:jc w:val="both"/>
        <w:rPr>
          <w:rFonts w:ascii="Arial" w:hAnsi="Arial" w:cs="Arial"/>
        </w:rPr>
      </w:pPr>
      <w:r w:rsidRPr="001F3DC5">
        <w:rPr>
          <w:rFonts w:ascii="Arial" w:hAnsi="Arial" w:cs="Arial"/>
        </w:rPr>
        <w:t>Cuando se establezca por parte de la entidad promotora de salud o entidad adaptada que el servidor no ha seguido el tratamiento y terapias ordenadas por el médico tratante, no asista a las valoraciones, exámenes y controles, o no cumpla con los procedimientos y recomendaciones necesarios para su rehabilitación, en al menos el 30% de las situaciones descritas.</w:t>
      </w:r>
    </w:p>
    <w:p w14:paraId="3D52C449" w14:textId="77777777" w:rsidR="00194927" w:rsidRPr="001F3DC5" w:rsidRDefault="00194927" w:rsidP="00014EF0">
      <w:pPr>
        <w:pStyle w:val="Prrafodelista"/>
        <w:tabs>
          <w:tab w:val="left" w:pos="1112"/>
        </w:tabs>
        <w:spacing w:line="278" w:lineRule="auto"/>
        <w:ind w:left="851" w:right="159" w:hanging="425"/>
        <w:jc w:val="both"/>
        <w:rPr>
          <w:rFonts w:ascii="Arial" w:hAnsi="Arial" w:cs="Arial"/>
        </w:rPr>
      </w:pPr>
    </w:p>
    <w:p w14:paraId="3959D59F" w14:textId="77777777" w:rsidR="00194927" w:rsidRPr="001F3DC5" w:rsidRDefault="00194927" w:rsidP="00D50325">
      <w:pPr>
        <w:pStyle w:val="Prrafodelista"/>
        <w:numPr>
          <w:ilvl w:val="0"/>
          <w:numId w:val="17"/>
        </w:numPr>
        <w:tabs>
          <w:tab w:val="left" w:pos="1112"/>
        </w:tabs>
        <w:spacing w:line="278" w:lineRule="auto"/>
        <w:ind w:left="851" w:right="159" w:hanging="425"/>
        <w:jc w:val="both"/>
        <w:rPr>
          <w:rFonts w:ascii="Arial" w:hAnsi="Arial" w:cs="Arial"/>
        </w:rPr>
      </w:pPr>
      <w:r w:rsidRPr="001F3DC5">
        <w:rPr>
          <w:rFonts w:ascii="Arial" w:hAnsi="Arial" w:cs="Arial"/>
        </w:rPr>
        <w:t>Cuando el cotizante no asista a los exámenes y valoraciones para determinar el origen y la pérdida de capacidad laboral.</w:t>
      </w:r>
    </w:p>
    <w:p w14:paraId="4664F473" w14:textId="77777777" w:rsidR="00194927" w:rsidRPr="001F3DC5" w:rsidRDefault="00194927" w:rsidP="00014EF0">
      <w:pPr>
        <w:pStyle w:val="Prrafodelista"/>
        <w:ind w:left="851" w:hanging="425"/>
        <w:jc w:val="both"/>
        <w:rPr>
          <w:rFonts w:ascii="Arial" w:hAnsi="Arial" w:cs="Arial"/>
        </w:rPr>
      </w:pPr>
    </w:p>
    <w:p w14:paraId="21A0860A" w14:textId="77777777" w:rsidR="00194927" w:rsidRPr="001F3DC5" w:rsidRDefault="00194927" w:rsidP="00D50325">
      <w:pPr>
        <w:pStyle w:val="Prrafodelista"/>
        <w:numPr>
          <w:ilvl w:val="0"/>
          <w:numId w:val="17"/>
        </w:numPr>
        <w:tabs>
          <w:tab w:val="left" w:pos="1112"/>
        </w:tabs>
        <w:spacing w:line="278" w:lineRule="auto"/>
        <w:ind w:left="851" w:right="159" w:hanging="425"/>
        <w:jc w:val="both"/>
        <w:rPr>
          <w:rFonts w:ascii="Arial" w:hAnsi="Arial" w:cs="Arial"/>
        </w:rPr>
      </w:pPr>
      <w:r w:rsidRPr="001F3DC5">
        <w:rPr>
          <w:rFonts w:ascii="Arial" w:hAnsi="Arial" w:cs="Arial"/>
        </w:rPr>
        <w:t>Cuando se detecte presunta alteración o posible fraude en alguna de las etapas del curso de la incapacidad, el caso se pondrá en conocimiento de las autoridades competentes, quedando obligado a ello quien detecte tal situación.</w:t>
      </w:r>
    </w:p>
    <w:p w14:paraId="36DA5C70" w14:textId="77777777" w:rsidR="000E0545" w:rsidRPr="001F3DC5" w:rsidRDefault="000E0545" w:rsidP="00014EF0">
      <w:pPr>
        <w:pStyle w:val="Prrafodelista"/>
        <w:ind w:left="851" w:hanging="425"/>
        <w:jc w:val="both"/>
        <w:rPr>
          <w:rFonts w:ascii="Arial" w:hAnsi="Arial" w:cs="Arial"/>
          <w:b/>
          <w:bCs/>
        </w:rPr>
      </w:pPr>
    </w:p>
    <w:p w14:paraId="325E2926" w14:textId="77777777" w:rsidR="00194927" w:rsidRPr="001F3DC5" w:rsidRDefault="00194927" w:rsidP="00D50325">
      <w:pPr>
        <w:pStyle w:val="Prrafodelista"/>
        <w:numPr>
          <w:ilvl w:val="0"/>
          <w:numId w:val="17"/>
        </w:numPr>
        <w:tabs>
          <w:tab w:val="left" w:pos="1112"/>
        </w:tabs>
        <w:spacing w:line="278" w:lineRule="auto"/>
        <w:ind w:left="851" w:right="159" w:hanging="425"/>
        <w:jc w:val="both"/>
        <w:rPr>
          <w:rFonts w:ascii="Arial" w:hAnsi="Arial" w:cs="Arial"/>
        </w:rPr>
      </w:pPr>
      <w:r w:rsidRPr="001F3DC5">
        <w:rPr>
          <w:rFonts w:ascii="Arial" w:hAnsi="Arial" w:cs="Arial"/>
        </w:rPr>
        <w:t>La comisión por parte del usuario de actos o conductas presuntamente contrarias a la ley relacionadas con su estado de salud.</w:t>
      </w:r>
    </w:p>
    <w:p w14:paraId="615D767D" w14:textId="77777777" w:rsidR="00194927" w:rsidRPr="001F3DC5" w:rsidRDefault="00194927" w:rsidP="00014EF0">
      <w:pPr>
        <w:pStyle w:val="Prrafodelista"/>
        <w:ind w:left="851" w:hanging="425"/>
        <w:jc w:val="both"/>
        <w:rPr>
          <w:rFonts w:ascii="Arial" w:hAnsi="Arial" w:cs="Arial"/>
        </w:rPr>
      </w:pPr>
    </w:p>
    <w:p w14:paraId="3567674F" w14:textId="77777777" w:rsidR="00194927" w:rsidRPr="001F3DC5" w:rsidRDefault="00194927" w:rsidP="00D50325">
      <w:pPr>
        <w:pStyle w:val="Prrafodelista"/>
        <w:numPr>
          <w:ilvl w:val="0"/>
          <w:numId w:val="17"/>
        </w:numPr>
        <w:tabs>
          <w:tab w:val="left" w:pos="1112"/>
        </w:tabs>
        <w:spacing w:line="278" w:lineRule="auto"/>
        <w:ind w:left="851" w:right="159" w:hanging="425"/>
        <w:jc w:val="both"/>
        <w:rPr>
          <w:rFonts w:ascii="Arial" w:hAnsi="Arial" w:cs="Arial"/>
        </w:rPr>
      </w:pPr>
      <w:r w:rsidRPr="001F3DC5">
        <w:rPr>
          <w:rFonts w:ascii="Arial" w:hAnsi="Arial" w:cs="Arial"/>
        </w:rPr>
        <w:t>Cuando se detecte fraude a/ otorgar la certificación de incapacidad.</w:t>
      </w:r>
    </w:p>
    <w:p w14:paraId="5AF30642" w14:textId="77777777" w:rsidR="00194927" w:rsidRPr="001F3DC5" w:rsidRDefault="00194927" w:rsidP="00014EF0">
      <w:pPr>
        <w:pStyle w:val="Prrafodelista"/>
        <w:ind w:left="851" w:hanging="425"/>
        <w:jc w:val="both"/>
        <w:rPr>
          <w:rFonts w:ascii="Arial" w:hAnsi="Arial" w:cs="Arial"/>
        </w:rPr>
      </w:pPr>
    </w:p>
    <w:p w14:paraId="7829124D" w14:textId="603ECD64" w:rsidR="00194927" w:rsidRPr="001F3DC5" w:rsidRDefault="00194927" w:rsidP="00D50325">
      <w:pPr>
        <w:pStyle w:val="Prrafodelista"/>
        <w:numPr>
          <w:ilvl w:val="0"/>
          <w:numId w:val="17"/>
        </w:numPr>
        <w:tabs>
          <w:tab w:val="left" w:pos="1112"/>
        </w:tabs>
        <w:spacing w:line="278" w:lineRule="auto"/>
        <w:ind w:left="851" w:right="159" w:hanging="425"/>
        <w:jc w:val="both"/>
        <w:rPr>
          <w:rFonts w:ascii="Arial" w:hAnsi="Arial" w:cs="Arial"/>
        </w:rPr>
      </w:pPr>
      <w:r w:rsidRPr="001F3DC5">
        <w:rPr>
          <w:rFonts w:ascii="Arial" w:hAnsi="Arial" w:cs="Arial"/>
        </w:rPr>
        <w:t>Cuando se detecte que el cotizante busca el reconocimiento y pago de la incapacidad tanto en la entidad promotora de salud o la entidad adaptada como en la administradora de riesgos laborales por la misma causa, generando un doble cobro al Sistema General de Seguridad Social Integral</w:t>
      </w:r>
      <w:r w:rsidR="00B15581" w:rsidRPr="001F3DC5">
        <w:rPr>
          <w:rFonts w:ascii="Arial" w:hAnsi="Arial" w:cs="Arial"/>
        </w:rPr>
        <w:t>.</w:t>
      </w:r>
    </w:p>
    <w:p w14:paraId="5AB00C9B" w14:textId="77777777" w:rsidR="00194927" w:rsidRPr="001F3DC5" w:rsidRDefault="00194927" w:rsidP="00014EF0">
      <w:pPr>
        <w:pStyle w:val="Prrafodelista"/>
        <w:ind w:left="851" w:hanging="425"/>
        <w:jc w:val="both"/>
        <w:rPr>
          <w:rFonts w:ascii="Arial" w:hAnsi="Arial" w:cs="Arial"/>
        </w:rPr>
      </w:pPr>
    </w:p>
    <w:p w14:paraId="513A5BEC" w14:textId="77777777" w:rsidR="00194927" w:rsidRPr="001F3DC5" w:rsidRDefault="00194927" w:rsidP="00D50325">
      <w:pPr>
        <w:pStyle w:val="Prrafodelista"/>
        <w:numPr>
          <w:ilvl w:val="0"/>
          <w:numId w:val="17"/>
        </w:numPr>
        <w:tabs>
          <w:tab w:val="left" w:pos="1112"/>
        </w:tabs>
        <w:spacing w:line="278" w:lineRule="auto"/>
        <w:ind w:left="851" w:right="159" w:hanging="425"/>
        <w:jc w:val="both"/>
        <w:rPr>
          <w:rFonts w:ascii="Arial" w:hAnsi="Arial" w:cs="Arial"/>
        </w:rPr>
      </w:pPr>
      <w:r w:rsidRPr="001F3DC5">
        <w:rPr>
          <w:rFonts w:ascii="Arial" w:hAnsi="Arial" w:cs="Arial"/>
        </w:rPr>
        <w:t>Cuando se efectúen cobros al Sistema General de Seguridad Social en Salud con datos falsos.</w:t>
      </w:r>
    </w:p>
    <w:p w14:paraId="46E54F31" w14:textId="77777777" w:rsidR="00194927" w:rsidRPr="001F3DC5" w:rsidRDefault="00194927" w:rsidP="00014EF0">
      <w:pPr>
        <w:pStyle w:val="Prrafodelista"/>
        <w:ind w:left="851" w:hanging="425"/>
        <w:jc w:val="both"/>
        <w:rPr>
          <w:rFonts w:ascii="Arial" w:hAnsi="Arial" w:cs="Arial"/>
        </w:rPr>
      </w:pPr>
    </w:p>
    <w:p w14:paraId="17936E22" w14:textId="6B81F225" w:rsidR="00194927" w:rsidRPr="001F3DC5" w:rsidRDefault="00194927" w:rsidP="00D50325">
      <w:pPr>
        <w:pStyle w:val="Prrafodelista"/>
        <w:numPr>
          <w:ilvl w:val="0"/>
          <w:numId w:val="17"/>
        </w:numPr>
        <w:tabs>
          <w:tab w:val="left" w:pos="1112"/>
        </w:tabs>
        <w:spacing w:line="278" w:lineRule="auto"/>
        <w:ind w:left="851" w:right="159" w:hanging="425"/>
        <w:jc w:val="both"/>
        <w:rPr>
          <w:rFonts w:ascii="Arial" w:hAnsi="Arial" w:cs="Arial"/>
        </w:rPr>
      </w:pPr>
      <w:r w:rsidRPr="001F3DC5">
        <w:rPr>
          <w:rFonts w:ascii="Arial" w:hAnsi="Arial" w:cs="Arial"/>
        </w:rPr>
        <w:t>Cuando se detecte, durante el tiempo de incapacidad, que el cotizante se encuentra emprendiendo una actividad alterna que le impide su recuperación.</w:t>
      </w:r>
    </w:p>
    <w:p w14:paraId="0FCCE297" w14:textId="77777777" w:rsidR="00D0697A" w:rsidRPr="001F3DC5" w:rsidRDefault="00D0697A" w:rsidP="00014EF0">
      <w:pPr>
        <w:pStyle w:val="Ttulo1"/>
        <w:tabs>
          <w:tab w:val="left" w:pos="509"/>
        </w:tabs>
        <w:ind w:left="851" w:hanging="425"/>
        <w:jc w:val="both"/>
      </w:pPr>
    </w:p>
    <w:p w14:paraId="6A30987F" w14:textId="3A0C23AC" w:rsidR="009C231C" w:rsidRPr="001F3DC5" w:rsidRDefault="00B5190D" w:rsidP="00D50325">
      <w:pPr>
        <w:pStyle w:val="Ttulo1"/>
        <w:numPr>
          <w:ilvl w:val="0"/>
          <w:numId w:val="27"/>
        </w:numPr>
        <w:tabs>
          <w:tab w:val="left" w:pos="509"/>
        </w:tabs>
        <w:ind w:left="851" w:hanging="425"/>
        <w:jc w:val="both"/>
      </w:pPr>
      <w:bookmarkStart w:id="37" w:name="_Toc169084334"/>
      <w:r w:rsidRPr="001F3DC5">
        <w:t>NORMATIVA.</w:t>
      </w:r>
      <w:bookmarkEnd w:id="37"/>
    </w:p>
    <w:p w14:paraId="65573972" w14:textId="77777777" w:rsidR="009C231C" w:rsidRPr="001F3DC5" w:rsidRDefault="009C231C" w:rsidP="00014EF0">
      <w:pPr>
        <w:pStyle w:val="Textoindependiente"/>
        <w:ind w:left="851" w:hanging="425"/>
        <w:jc w:val="both"/>
        <w:rPr>
          <w:rFonts w:ascii="Arial" w:hAnsi="Arial" w:cs="Arial"/>
          <w:b/>
          <w:bCs/>
        </w:rPr>
      </w:pPr>
    </w:p>
    <w:p w14:paraId="5E43A72C" w14:textId="77777777" w:rsidR="009C231C" w:rsidRPr="001F3DC5" w:rsidRDefault="00B5190D" w:rsidP="00014EF0">
      <w:pPr>
        <w:pStyle w:val="Prrafodelista"/>
        <w:numPr>
          <w:ilvl w:val="0"/>
          <w:numId w:val="1"/>
        </w:numPr>
        <w:tabs>
          <w:tab w:val="left" w:pos="1113"/>
        </w:tabs>
        <w:spacing w:before="159"/>
        <w:ind w:left="851" w:hanging="425"/>
        <w:jc w:val="both"/>
        <w:rPr>
          <w:rFonts w:ascii="Arial" w:hAnsi="Arial" w:cs="Arial"/>
        </w:rPr>
      </w:pPr>
      <w:r w:rsidRPr="001F3DC5">
        <w:rPr>
          <w:rFonts w:ascii="Arial" w:hAnsi="Arial" w:cs="Arial"/>
        </w:rPr>
        <w:t>Decreto</w:t>
      </w:r>
      <w:r w:rsidRPr="001F3DC5">
        <w:rPr>
          <w:rFonts w:ascii="Arial" w:hAnsi="Arial" w:cs="Arial"/>
          <w:spacing w:val="-4"/>
        </w:rPr>
        <w:t xml:space="preserve"> </w:t>
      </w:r>
      <w:r w:rsidRPr="001F3DC5">
        <w:rPr>
          <w:rFonts w:ascii="Arial" w:hAnsi="Arial" w:cs="Arial"/>
        </w:rPr>
        <w:t>1281</w:t>
      </w:r>
      <w:r w:rsidRPr="001F3DC5">
        <w:rPr>
          <w:rFonts w:ascii="Arial" w:hAnsi="Arial" w:cs="Arial"/>
          <w:spacing w:val="1"/>
        </w:rPr>
        <w:t xml:space="preserve"> </w:t>
      </w:r>
      <w:r w:rsidRPr="001F3DC5">
        <w:rPr>
          <w:rFonts w:ascii="Arial" w:hAnsi="Arial" w:cs="Arial"/>
        </w:rPr>
        <w:t>de</w:t>
      </w:r>
      <w:r w:rsidRPr="001F3DC5">
        <w:rPr>
          <w:rFonts w:ascii="Arial" w:hAnsi="Arial" w:cs="Arial"/>
          <w:spacing w:val="-2"/>
        </w:rPr>
        <w:t xml:space="preserve"> </w:t>
      </w:r>
      <w:r w:rsidRPr="001F3DC5">
        <w:rPr>
          <w:rFonts w:ascii="Arial" w:hAnsi="Arial" w:cs="Arial"/>
        </w:rPr>
        <w:t>2002.</w:t>
      </w:r>
    </w:p>
    <w:p w14:paraId="64713E3D" w14:textId="77777777" w:rsidR="009C231C" w:rsidRPr="001F3DC5" w:rsidRDefault="00B5190D" w:rsidP="00014EF0">
      <w:pPr>
        <w:pStyle w:val="Prrafodelista"/>
        <w:numPr>
          <w:ilvl w:val="0"/>
          <w:numId w:val="1"/>
        </w:numPr>
        <w:tabs>
          <w:tab w:val="left" w:pos="1113"/>
        </w:tabs>
        <w:spacing w:before="89"/>
        <w:ind w:left="851" w:hanging="425"/>
        <w:jc w:val="both"/>
        <w:rPr>
          <w:rFonts w:ascii="Arial" w:hAnsi="Arial" w:cs="Arial"/>
        </w:rPr>
      </w:pPr>
      <w:r w:rsidRPr="001F3DC5">
        <w:rPr>
          <w:rFonts w:ascii="Arial" w:hAnsi="Arial" w:cs="Arial"/>
        </w:rPr>
        <w:t>Decreto</w:t>
      </w:r>
      <w:r w:rsidRPr="001F3DC5">
        <w:rPr>
          <w:rFonts w:ascii="Arial" w:hAnsi="Arial" w:cs="Arial"/>
          <w:spacing w:val="-3"/>
        </w:rPr>
        <w:t xml:space="preserve"> </w:t>
      </w:r>
      <w:r w:rsidRPr="001F3DC5">
        <w:rPr>
          <w:rFonts w:ascii="Arial" w:hAnsi="Arial" w:cs="Arial"/>
        </w:rPr>
        <w:t>1333</w:t>
      </w:r>
      <w:r w:rsidRPr="001F3DC5">
        <w:rPr>
          <w:rFonts w:ascii="Arial" w:hAnsi="Arial" w:cs="Arial"/>
          <w:spacing w:val="1"/>
        </w:rPr>
        <w:t xml:space="preserve"> </w:t>
      </w:r>
      <w:r w:rsidRPr="001F3DC5">
        <w:rPr>
          <w:rFonts w:ascii="Arial" w:hAnsi="Arial" w:cs="Arial"/>
        </w:rPr>
        <w:t>de</w:t>
      </w:r>
      <w:r w:rsidRPr="001F3DC5">
        <w:rPr>
          <w:rFonts w:ascii="Arial" w:hAnsi="Arial" w:cs="Arial"/>
          <w:spacing w:val="-1"/>
        </w:rPr>
        <w:t xml:space="preserve"> </w:t>
      </w:r>
      <w:r w:rsidRPr="001F3DC5">
        <w:rPr>
          <w:rFonts w:ascii="Arial" w:hAnsi="Arial" w:cs="Arial"/>
        </w:rPr>
        <w:t>27</w:t>
      </w:r>
      <w:r w:rsidRPr="001F3DC5">
        <w:rPr>
          <w:rFonts w:ascii="Arial" w:hAnsi="Arial" w:cs="Arial"/>
          <w:spacing w:val="-1"/>
        </w:rPr>
        <w:t xml:space="preserve"> </w:t>
      </w:r>
      <w:r w:rsidRPr="001F3DC5">
        <w:rPr>
          <w:rFonts w:ascii="Arial" w:hAnsi="Arial" w:cs="Arial"/>
        </w:rPr>
        <w:t>de</w:t>
      </w:r>
      <w:r w:rsidRPr="001F3DC5">
        <w:rPr>
          <w:rFonts w:ascii="Arial" w:hAnsi="Arial" w:cs="Arial"/>
          <w:spacing w:val="-2"/>
        </w:rPr>
        <w:t xml:space="preserve"> </w:t>
      </w:r>
      <w:r w:rsidRPr="001F3DC5">
        <w:rPr>
          <w:rFonts w:ascii="Arial" w:hAnsi="Arial" w:cs="Arial"/>
        </w:rPr>
        <w:t>julio</w:t>
      </w:r>
      <w:r w:rsidRPr="001F3DC5">
        <w:rPr>
          <w:rFonts w:ascii="Arial" w:hAnsi="Arial" w:cs="Arial"/>
          <w:spacing w:val="-3"/>
        </w:rPr>
        <w:t xml:space="preserve"> </w:t>
      </w:r>
      <w:r w:rsidRPr="001F3DC5">
        <w:rPr>
          <w:rFonts w:ascii="Arial" w:hAnsi="Arial" w:cs="Arial"/>
        </w:rPr>
        <w:t>de 2018.</w:t>
      </w:r>
    </w:p>
    <w:p w14:paraId="676DA2A5" w14:textId="77777777" w:rsidR="009C231C" w:rsidRPr="001F3DC5" w:rsidRDefault="00B5190D" w:rsidP="00014EF0">
      <w:pPr>
        <w:pStyle w:val="Prrafodelista"/>
        <w:numPr>
          <w:ilvl w:val="0"/>
          <w:numId w:val="1"/>
        </w:numPr>
        <w:tabs>
          <w:tab w:val="left" w:pos="1113"/>
        </w:tabs>
        <w:spacing w:before="88"/>
        <w:ind w:left="851" w:hanging="425"/>
        <w:jc w:val="both"/>
        <w:rPr>
          <w:rFonts w:ascii="Arial" w:hAnsi="Arial" w:cs="Arial"/>
        </w:rPr>
      </w:pPr>
      <w:r w:rsidRPr="001F3DC5">
        <w:rPr>
          <w:rFonts w:ascii="Arial" w:hAnsi="Arial" w:cs="Arial"/>
        </w:rPr>
        <w:t>Decreto</w:t>
      </w:r>
      <w:r w:rsidRPr="001F3DC5">
        <w:rPr>
          <w:rFonts w:ascii="Arial" w:hAnsi="Arial" w:cs="Arial"/>
          <w:spacing w:val="-4"/>
        </w:rPr>
        <w:t xml:space="preserve"> </w:t>
      </w:r>
      <w:r w:rsidRPr="001F3DC5">
        <w:rPr>
          <w:rFonts w:ascii="Arial" w:hAnsi="Arial" w:cs="Arial"/>
        </w:rPr>
        <w:t>1352</w:t>
      </w:r>
      <w:r w:rsidRPr="001F3DC5">
        <w:rPr>
          <w:rFonts w:ascii="Arial" w:hAnsi="Arial" w:cs="Arial"/>
          <w:spacing w:val="1"/>
        </w:rPr>
        <w:t xml:space="preserve"> </w:t>
      </w:r>
      <w:r w:rsidRPr="001F3DC5">
        <w:rPr>
          <w:rFonts w:ascii="Arial" w:hAnsi="Arial" w:cs="Arial"/>
        </w:rPr>
        <w:t>de</w:t>
      </w:r>
      <w:r w:rsidRPr="001F3DC5">
        <w:rPr>
          <w:rFonts w:ascii="Arial" w:hAnsi="Arial" w:cs="Arial"/>
          <w:spacing w:val="-3"/>
        </w:rPr>
        <w:t xml:space="preserve"> </w:t>
      </w:r>
      <w:r w:rsidRPr="001F3DC5">
        <w:rPr>
          <w:rFonts w:ascii="Arial" w:hAnsi="Arial" w:cs="Arial"/>
        </w:rPr>
        <w:t>2013.</w:t>
      </w:r>
    </w:p>
    <w:p w14:paraId="740570C6" w14:textId="77777777" w:rsidR="009C231C" w:rsidRPr="001F3DC5" w:rsidRDefault="00B5190D" w:rsidP="00014EF0">
      <w:pPr>
        <w:pStyle w:val="Prrafodelista"/>
        <w:numPr>
          <w:ilvl w:val="0"/>
          <w:numId w:val="1"/>
        </w:numPr>
        <w:tabs>
          <w:tab w:val="left" w:pos="1113"/>
        </w:tabs>
        <w:spacing w:before="88"/>
        <w:ind w:left="851" w:hanging="425"/>
        <w:jc w:val="both"/>
        <w:rPr>
          <w:rFonts w:ascii="Arial" w:hAnsi="Arial" w:cs="Arial"/>
        </w:rPr>
      </w:pPr>
      <w:r w:rsidRPr="001F3DC5">
        <w:rPr>
          <w:rFonts w:ascii="Arial" w:hAnsi="Arial" w:cs="Arial"/>
        </w:rPr>
        <w:t>Decreto</w:t>
      </w:r>
      <w:r w:rsidRPr="001F3DC5">
        <w:rPr>
          <w:rFonts w:ascii="Arial" w:hAnsi="Arial" w:cs="Arial"/>
          <w:spacing w:val="-4"/>
        </w:rPr>
        <w:t xml:space="preserve"> </w:t>
      </w:r>
      <w:r w:rsidRPr="001F3DC5">
        <w:rPr>
          <w:rFonts w:ascii="Arial" w:hAnsi="Arial" w:cs="Arial"/>
        </w:rPr>
        <w:t>1848</w:t>
      </w:r>
      <w:r w:rsidRPr="001F3DC5">
        <w:rPr>
          <w:rFonts w:ascii="Arial" w:hAnsi="Arial" w:cs="Arial"/>
          <w:spacing w:val="1"/>
        </w:rPr>
        <w:t xml:space="preserve"> </w:t>
      </w:r>
      <w:r w:rsidRPr="001F3DC5">
        <w:rPr>
          <w:rFonts w:ascii="Arial" w:hAnsi="Arial" w:cs="Arial"/>
        </w:rPr>
        <w:t>de</w:t>
      </w:r>
      <w:r w:rsidRPr="001F3DC5">
        <w:rPr>
          <w:rFonts w:ascii="Arial" w:hAnsi="Arial" w:cs="Arial"/>
          <w:spacing w:val="-3"/>
        </w:rPr>
        <w:t xml:space="preserve"> </w:t>
      </w:r>
      <w:r w:rsidRPr="001F3DC5">
        <w:rPr>
          <w:rFonts w:ascii="Arial" w:hAnsi="Arial" w:cs="Arial"/>
        </w:rPr>
        <w:t>1969.</w:t>
      </w:r>
    </w:p>
    <w:p w14:paraId="0FC45E29" w14:textId="77777777" w:rsidR="009C231C" w:rsidRPr="001F3DC5" w:rsidRDefault="00B5190D" w:rsidP="00014EF0">
      <w:pPr>
        <w:pStyle w:val="Prrafodelista"/>
        <w:numPr>
          <w:ilvl w:val="0"/>
          <w:numId w:val="1"/>
        </w:numPr>
        <w:tabs>
          <w:tab w:val="left" w:pos="1113"/>
        </w:tabs>
        <w:spacing w:before="88"/>
        <w:ind w:left="851" w:hanging="425"/>
        <w:jc w:val="both"/>
        <w:rPr>
          <w:rFonts w:ascii="Arial" w:hAnsi="Arial" w:cs="Arial"/>
        </w:rPr>
      </w:pPr>
      <w:r w:rsidRPr="001F3DC5">
        <w:rPr>
          <w:rFonts w:ascii="Arial" w:hAnsi="Arial" w:cs="Arial"/>
        </w:rPr>
        <w:t>Decreto</w:t>
      </w:r>
      <w:r w:rsidRPr="001F3DC5">
        <w:rPr>
          <w:rFonts w:ascii="Arial" w:hAnsi="Arial" w:cs="Arial"/>
          <w:spacing w:val="-4"/>
        </w:rPr>
        <w:t xml:space="preserve"> </w:t>
      </w:r>
      <w:r w:rsidRPr="001F3DC5">
        <w:rPr>
          <w:rFonts w:ascii="Arial" w:hAnsi="Arial" w:cs="Arial"/>
        </w:rPr>
        <w:t>3148</w:t>
      </w:r>
      <w:r w:rsidRPr="001F3DC5">
        <w:rPr>
          <w:rFonts w:ascii="Arial" w:hAnsi="Arial" w:cs="Arial"/>
          <w:spacing w:val="1"/>
        </w:rPr>
        <w:t xml:space="preserve"> </w:t>
      </w:r>
      <w:r w:rsidRPr="001F3DC5">
        <w:rPr>
          <w:rFonts w:ascii="Arial" w:hAnsi="Arial" w:cs="Arial"/>
        </w:rPr>
        <w:t>de</w:t>
      </w:r>
      <w:r w:rsidRPr="001F3DC5">
        <w:rPr>
          <w:rFonts w:ascii="Arial" w:hAnsi="Arial" w:cs="Arial"/>
          <w:spacing w:val="-3"/>
        </w:rPr>
        <w:t xml:space="preserve"> </w:t>
      </w:r>
      <w:r w:rsidRPr="001F3DC5">
        <w:rPr>
          <w:rFonts w:ascii="Arial" w:hAnsi="Arial" w:cs="Arial"/>
        </w:rPr>
        <w:t>1968.</w:t>
      </w:r>
    </w:p>
    <w:p w14:paraId="7B5CF2AE" w14:textId="77777777" w:rsidR="009C231C" w:rsidRPr="001F3DC5" w:rsidRDefault="00B5190D" w:rsidP="00014EF0">
      <w:pPr>
        <w:pStyle w:val="Prrafodelista"/>
        <w:numPr>
          <w:ilvl w:val="0"/>
          <w:numId w:val="1"/>
        </w:numPr>
        <w:tabs>
          <w:tab w:val="left" w:pos="1113"/>
        </w:tabs>
        <w:spacing w:before="88"/>
        <w:ind w:left="851" w:hanging="425"/>
        <w:jc w:val="both"/>
        <w:rPr>
          <w:rFonts w:ascii="Arial" w:hAnsi="Arial" w:cs="Arial"/>
        </w:rPr>
      </w:pPr>
      <w:r w:rsidRPr="001F3DC5">
        <w:rPr>
          <w:rFonts w:ascii="Arial" w:hAnsi="Arial" w:cs="Arial"/>
        </w:rPr>
        <w:lastRenderedPageBreak/>
        <w:t>Decreto</w:t>
      </w:r>
      <w:r w:rsidRPr="001F3DC5">
        <w:rPr>
          <w:rFonts w:ascii="Arial" w:hAnsi="Arial" w:cs="Arial"/>
          <w:spacing w:val="-4"/>
        </w:rPr>
        <w:t xml:space="preserve"> </w:t>
      </w:r>
      <w:r w:rsidRPr="001F3DC5">
        <w:rPr>
          <w:rFonts w:ascii="Arial" w:hAnsi="Arial" w:cs="Arial"/>
        </w:rPr>
        <w:t>4023</w:t>
      </w:r>
      <w:r w:rsidRPr="001F3DC5">
        <w:rPr>
          <w:rFonts w:ascii="Arial" w:hAnsi="Arial" w:cs="Arial"/>
          <w:spacing w:val="1"/>
        </w:rPr>
        <w:t xml:space="preserve"> </w:t>
      </w:r>
      <w:r w:rsidRPr="001F3DC5">
        <w:rPr>
          <w:rFonts w:ascii="Arial" w:hAnsi="Arial" w:cs="Arial"/>
        </w:rPr>
        <w:t>de</w:t>
      </w:r>
      <w:r w:rsidRPr="001F3DC5">
        <w:rPr>
          <w:rFonts w:ascii="Arial" w:hAnsi="Arial" w:cs="Arial"/>
          <w:spacing w:val="-3"/>
        </w:rPr>
        <w:t xml:space="preserve"> </w:t>
      </w:r>
      <w:r w:rsidRPr="001F3DC5">
        <w:rPr>
          <w:rFonts w:ascii="Arial" w:hAnsi="Arial" w:cs="Arial"/>
        </w:rPr>
        <w:t>2011.</w:t>
      </w:r>
    </w:p>
    <w:p w14:paraId="37D6E85C" w14:textId="77777777" w:rsidR="009C231C" w:rsidRPr="001F3DC5" w:rsidRDefault="00B5190D" w:rsidP="00014EF0">
      <w:pPr>
        <w:pStyle w:val="Prrafodelista"/>
        <w:numPr>
          <w:ilvl w:val="0"/>
          <w:numId w:val="1"/>
        </w:numPr>
        <w:tabs>
          <w:tab w:val="left" w:pos="1113"/>
        </w:tabs>
        <w:spacing w:before="88"/>
        <w:ind w:left="851" w:hanging="425"/>
        <w:jc w:val="both"/>
        <w:rPr>
          <w:rFonts w:ascii="Arial" w:hAnsi="Arial" w:cs="Arial"/>
        </w:rPr>
      </w:pPr>
      <w:r w:rsidRPr="001F3DC5">
        <w:rPr>
          <w:rFonts w:ascii="Arial" w:hAnsi="Arial" w:cs="Arial"/>
        </w:rPr>
        <w:t>Decreto</w:t>
      </w:r>
      <w:r w:rsidRPr="001F3DC5">
        <w:rPr>
          <w:rFonts w:ascii="Arial" w:hAnsi="Arial" w:cs="Arial"/>
          <w:spacing w:val="-3"/>
        </w:rPr>
        <w:t xml:space="preserve"> </w:t>
      </w:r>
      <w:r w:rsidRPr="001F3DC5">
        <w:rPr>
          <w:rFonts w:ascii="Arial" w:hAnsi="Arial" w:cs="Arial"/>
        </w:rPr>
        <w:t>648 de</w:t>
      </w:r>
      <w:r w:rsidRPr="001F3DC5">
        <w:rPr>
          <w:rFonts w:ascii="Arial" w:hAnsi="Arial" w:cs="Arial"/>
          <w:spacing w:val="-3"/>
        </w:rPr>
        <w:t xml:space="preserve"> </w:t>
      </w:r>
      <w:r w:rsidRPr="001F3DC5">
        <w:rPr>
          <w:rFonts w:ascii="Arial" w:hAnsi="Arial" w:cs="Arial"/>
        </w:rPr>
        <w:t>2017.</w:t>
      </w:r>
    </w:p>
    <w:p w14:paraId="4A9CE1AB" w14:textId="77777777" w:rsidR="009C231C" w:rsidRPr="001F3DC5" w:rsidRDefault="00B5190D" w:rsidP="00014EF0">
      <w:pPr>
        <w:pStyle w:val="Prrafodelista"/>
        <w:numPr>
          <w:ilvl w:val="0"/>
          <w:numId w:val="1"/>
        </w:numPr>
        <w:tabs>
          <w:tab w:val="left" w:pos="1113"/>
        </w:tabs>
        <w:spacing w:before="88"/>
        <w:ind w:left="851" w:hanging="425"/>
        <w:jc w:val="both"/>
        <w:rPr>
          <w:rFonts w:ascii="Arial" w:hAnsi="Arial" w:cs="Arial"/>
        </w:rPr>
      </w:pPr>
      <w:r w:rsidRPr="001F3DC5">
        <w:rPr>
          <w:rFonts w:ascii="Arial" w:hAnsi="Arial" w:cs="Arial"/>
        </w:rPr>
        <w:t>Decreto</w:t>
      </w:r>
      <w:r w:rsidRPr="001F3DC5">
        <w:rPr>
          <w:rFonts w:ascii="Arial" w:hAnsi="Arial" w:cs="Arial"/>
          <w:spacing w:val="-3"/>
        </w:rPr>
        <w:t xml:space="preserve"> </w:t>
      </w:r>
      <w:r w:rsidRPr="001F3DC5">
        <w:rPr>
          <w:rFonts w:ascii="Arial" w:hAnsi="Arial" w:cs="Arial"/>
        </w:rPr>
        <w:t>806 de</w:t>
      </w:r>
      <w:r w:rsidRPr="001F3DC5">
        <w:rPr>
          <w:rFonts w:ascii="Arial" w:hAnsi="Arial" w:cs="Arial"/>
          <w:spacing w:val="-3"/>
        </w:rPr>
        <w:t xml:space="preserve"> </w:t>
      </w:r>
      <w:r w:rsidRPr="001F3DC5">
        <w:rPr>
          <w:rFonts w:ascii="Arial" w:hAnsi="Arial" w:cs="Arial"/>
        </w:rPr>
        <w:t>1998.</w:t>
      </w:r>
    </w:p>
    <w:p w14:paraId="7F8A4B90" w14:textId="77777777" w:rsidR="009C231C" w:rsidRPr="001F3DC5" w:rsidRDefault="00B5190D" w:rsidP="00014EF0">
      <w:pPr>
        <w:pStyle w:val="Prrafodelista"/>
        <w:numPr>
          <w:ilvl w:val="0"/>
          <w:numId w:val="1"/>
        </w:numPr>
        <w:tabs>
          <w:tab w:val="left" w:pos="1113"/>
        </w:tabs>
        <w:spacing w:before="90"/>
        <w:ind w:left="851" w:hanging="425"/>
        <w:jc w:val="both"/>
        <w:rPr>
          <w:rFonts w:ascii="Arial" w:hAnsi="Arial" w:cs="Arial"/>
        </w:rPr>
      </w:pPr>
      <w:r w:rsidRPr="001F3DC5">
        <w:rPr>
          <w:rFonts w:ascii="Arial" w:hAnsi="Arial" w:cs="Arial"/>
        </w:rPr>
        <w:t>Decreto</w:t>
      </w:r>
      <w:r w:rsidRPr="001F3DC5">
        <w:rPr>
          <w:rFonts w:ascii="Arial" w:hAnsi="Arial" w:cs="Arial"/>
          <w:spacing w:val="-3"/>
        </w:rPr>
        <w:t xml:space="preserve"> </w:t>
      </w:r>
      <w:r w:rsidRPr="001F3DC5">
        <w:rPr>
          <w:rFonts w:ascii="Arial" w:hAnsi="Arial" w:cs="Arial"/>
        </w:rPr>
        <w:t>Ley</w:t>
      </w:r>
      <w:r w:rsidRPr="001F3DC5">
        <w:rPr>
          <w:rFonts w:ascii="Arial" w:hAnsi="Arial" w:cs="Arial"/>
          <w:spacing w:val="-4"/>
        </w:rPr>
        <w:t xml:space="preserve"> </w:t>
      </w:r>
      <w:r w:rsidRPr="001F3DC5">
        <w:rPr>
          <w:rFonts w:ascii="Arial" w:hAnsi="Arial" w:cs="Arial"/>
        </w:rPr>
        <w:t>019 de</w:t>
      </w:r>
      <w:r w:rsidRPr="001F3DC5">
        <w:rPr>
          <w:rFonts w:ascii="Arial" w:hAnsi="Arial" w:cs="Arial"/>
          <w:spacing w:val="-1"/>
        </w:rPr>
        <w:t xml:space="preserve"> </w:t>
      </w:r>
      <w:r w:rsidRPr="001F3DC5">
        <w:rPr>
          <w:rFonts w:ascii="Arial" w:hAnsi="Arial" w:cs="Arial"/>
        </w:rPr>
        <w:t>2012.</w:t>
      </w:r>
    </w:p>
    <w:p w14:paraId="7781C979" w14:textId="77777777" w:rsidR="009C231C" w:rsidRPr="001F3DC5" w:rsidRDefault="00B5190D" w:rsidP="00014EF0">
      <w:pPr>
        <w:pStyle w:val="Prrafodelista"/>
        <w:numPr>
          <w:ilvl w:val="0"/>
          <w:numId w:val="1"/>
        </w:numPr>
        <w:tabs>
          <w:tab w:val="left" w:pos="1113"/>
        </w:tabs>
        <w:spacing w:before="89"/>
        <w:ind w:left="851" w:hanging="425"/>
        <w:jc w:val="both"/>
        <w:rPr>
          <w:rFonts w:ascii="Arial" w:hAnsi="Arial" w:cs="Arial"/>
        </w:rPr>
      </w:pPr>
      <w:r w:rsidRPr="001F3DC5">
        <w:rPr>
          <w:rFonts w:ascii="Arial" w:hAnsi="Arial" w:cs="Arial"/>
        </w:rPr>
        <w:t>Ley</w:t>
      </w:r>
      <w:r w:rsidRPr="001F3DC5">
        <w:rPr>
          <w:rFonts w:ascii="Arial" w:hAnsi="Arial" w:cs="Arial"/>
          <w:spacing w:val="-4"/>
        </w:rPr>
        <w:t xml:space="preserve"> </w:t>
      </w:r>
      <w:r w:rsidRPr="001F3DC5">
        <w:rPr>
          <w:rFonts w:ascii="Arial" w:hAnsi="Arial" w:cs="Arial"/>
        </w:rPr>
        <w:t>100 de 1993.</w:t>
      </w:r>
    </w:p>
    <w:p w14:paraId="491B1208" w14:textId="77777777" w:rsidR="009C231C" w:rsidRPr="001F3DC5" w:rsidRDefault="00B5190D" w:rsidP="00014EF0">
      <w:pPr>
        <w:pStyle w:val="Prrafodelista"/>
        <w:numPr>
          <w:ilvl w:val="0"/>
          <w:numId w:val="1"/>
        </w:numPr>
        <w:tabs>
          <w:tab w:val="left" w:pos="1113"/>
        </w:tabs>
        <w:spacing w:before="88"/>
        <w:ind w:left="851" w:hanging="425"/>
        <w:jc w:val="both"/>
        <w:rPr>
          <w:rFonts w:ascii="Arial" w:hAnsi="Arial" w:cs="Arial"/>
        </w:rPr>
      </w:pPr>
      <w:r w:rsidRPr="001F3DC5">
        <w:rPr>
          <w:rFonts w:ascii="Arial" w:hAnsi="Arial" w:cs="Arial"/>
        </w:rPr>
        <w:t>Ley</w:t>
      </w:r>
      <w:r w:rsidRPr="001F3DC5">
        <w:rPr>
          <w:rFonts w:ascii="Arial" w:hAnsi="Arial" w:cs="Arial"/>
          <w:spacing w:val="-4"/>
        </w:rPr>
        <w:t xml:space="preserve"> </w:t>
      </w:r>
      <w:r w:rsidRPr="001F3DC5">
        <w:rPr>
          <w:rFonts w:ascii="Arial" w:hAnsi="Arial" w:cs="Arial"/>
        </w:rPr>
        <w:t>1822</w:t>
      </w:r>
      <w:r w:rsidRPr="001F3DC5">
        <w:rPr>
          <w:rFonts w:ascii="Arial" w:hAnsi="Arial" w:cs="Arial"/>
          <w:spacing w:val="1"/>
        </w:rPr>
        <w:t xml:space="preserve"> </w:t>
      </w:r>
      <w:r w:rsidRPr="001F3DC5">
        <w:rPr>
          <w:rFonts w:ascii="Arial" w:hAnsi="Arial" w:cs="Arial"/>
        </w:rPr>
        <w:t>de 2017.</w:t>
      </w:r>
    </w:p>
    <w:p w14:paraId="2E8F861D" w14:textId="77777777" w:rsidR="009C231C" w:rsidRPr="001F3DC5" w:rsidRDefault="00B5190D" w:rsidP="00014EF0">
      <w:pPr>
        <w:pStyle w:val="Prrafodelista"/>
        <w:numPr>
          <w:ilvl w:val="0"/>
          <w:numId w:val="1"/>
        </w:numPr>
        <w:tabs>
          <w:tab w:val="left" w:pos="1113"/>
        </w:tabs>
        <w:spacing w:before="88"/>
        <w:ind w:left="851" w:hanging="425"/>
        <w:jc w:val="both"/>
        <w:rPr>
          <w:rFonts w:ascii="Arial" w:hAnsi="Arial" w:cs="Arial"/>
        </w:rPr>
      </w:pPr>
      <w:r w:rsidRPr="001F3DC5">
        <w:rPr>
          <w:rFonts w:ascii="Arial" w:hAnsi="Arial" w:cs="Arial"/>
        </w:rPr>
        <w:t>Ley</w:t>
      </w:r>
      <w:r w:rsidRPr="001F3DC5">
        <w:rPr>
          <w:rFonts w:ascii="Arial" w:hAnsi="Arial" w:cs="Arial"/>
          <w:spacing w:val="-4"/>
        </w:rPr>
        <w:t xml:space="preserve"> </w:t>
      </w:r>
      <w:r w:rsidRPr="001F3DC5">
        <w:rPr>
          <w:rFonts w:ascii="Arial" w:hAnsi="Arial" w:cs="Arial"/>
        </w:rPr>
        <w:t>734 de 2002.</w:t>
      </w:r>
    </w:p>
    <w:p w14:paraId="5318CBC5" w14:textId="77777777" w:rsidR="009C231C" w:rsidRPr="001F3DC5" w:rsidRDefault="00B5190D" w:rsidP="00014EF0">
      <w:pPr>
        <w:pStyle w:val="Prrafodelista"/>
        <w:numPr>
          <w:ilvl w:val="0"/>
          <w:numId w:val="1"/>
        </w:numPr>
        <w:tabs>
          <w:tab w:val="left" w:pos="1113"/>
        </w:tabs>
        <w:spacing w:before="88"/>
        <w:ind w:left="851" w:hanging="425"/>
        <w:jc w:val="both"/>
        <w:rPr>
          <w:rFonts w:ascii="Arial" w:hAnsi="Arial" w:cs="Arial"/>
        </w:rPr>
      </w:pPr>
      <w:r w:rsidRPr="001F3DC5">
        <w:rPr>
          <w:rFonts w:ascii="Arial" w:hAnsi="Arial" w:cs="Arial"/>
        </w:rPr>
        <w:t>Ley</w:t>
      </w:r>
      <w:r w:rsidRPr="001F3DC5">
        <w:rPr>
          <w:rFonts w:ascii="Arial" w:hAnsi="Arial" w:cs="Arial"/>
          <w:spacing w:val="-3"/>
        </w:rPr>
        <w:t xml:space="preserve"> </w:t>
      </w:r>
      <w:r w:rsidRPr="001F3DC5">
        <w:rPr>
          <w:rFonts w:ascii="Arial" w:hAnsi="Arial" w:cs="Arial"/>
        </w:rPr>
        <w:t>776 de 2002</w:t>
      </w:r>
    </w:p>
    <w:p w14:paraId="794E181C" w14:textId="77777777" w:rsidR="009C231C" w:rsidRPr="001F3DC5" w:rsidRDefault="00B5190D" w:rsidP="00014EF0">
      <w:pPr>
        <w:pStyle w:val="Prrafodelista"/>
        <w:numPr>
          <w:ilvl w:val="0"/>
          <w:numId w:val="1"/>
        </w:numPr>
        <w:tabs>
          <w:tab w:val="left" w:pos="1113"/>
        </w:tabs>
        <w:spacing w:before="88"/>
        <w:ind w:left="851" w:hanging="425"/>
        <w:jc w:val="both"/>
        <w:rPr>
          <w:rFonts w:ascii="Arial" w:hAnsi="Arial" w:cs="Arial"/>
        </w:rPr>
      </w:pPr>
      <w:r w:rsidRPr="001F3DC5">
        <w:rPr>
          <w:rFonts w:ascii="Arial" w:hAnsi="Arial" w:cs="Arial"/>
        </w:rPr>
        <w:t>Sentencia</w:t>
      </w:r>
      <w:r w:rsidRPr="001F3DC5">
        <w:rPr>
          <w:rFonts w:ascii="Arial" w:hAnsi="Arial" w:cs="Arial"/>
          <w:spacing w:val="-4"/>
        </w:rPr>
        <w:t xml:space="preserve"> </w:t>
      </w:r>
      <w:r w:rsidRPr="001F3DC5">
        <w:rPr>
          <w:rFonts w:ascii="Arial" w:hAnsi="Arial" w:cs="Arial"/>
        </w:rPr>
        <w:t>Corte Constitucional,</w:t>
      </w:r>
      <w:r w:rsidRPr="001F3DC5">
        <w:rPr>
          <w:rFonts w:ascii="Arial" w:hAnsi="Arial" w:cs="Arial"/>
          <w:spacing w:val="-1"/>
        </w:rPr>
        <w:t xml:space="preserve"> </w:t>
      </w:r>
      <w:r w:rsidRPr="001F3DC5">
        <w:rPr>
          <w:rFonts w:ascii="Arial" w:hAnsi="Arial" w:cs="Arial"/>
        </w:rPr>
        <w:t>C</w:t>
      </w:r>
      <w:r w:rsidRPr="001F3DC5">
        <w:rPr>
          <w:rFonts w:ascii="Arial" w:hAnsi="Arial" w:cs="Arial"/>
          <w:spacing w:val="-2"/>
        </w:rPr>
        <w:t xml:space="preserve"> </w:t>
      </w:r>
      <w:r w:rsidRPr="001F3DC5">
        <w:rPr>
          <w:rFonts w:ascii="Arial" w:hAnsi="Arial" w:cs="Arial"/>
        </w:rPr>
        <w:t>–</w:t>
      </w:r>
      <w:r w:rsidRPr="001F3DC5">
        <w:rPr>
          <w:rFonts w:ascii="Arial" w:hAnsi="Arial" w:cs="Arial"/>
          <w:spacing w:val="-1"/>
        </w:rPr>
        <w:t xml:space="preserve"> </w:t>
      </w:r>
      <w:r w:rsidRPr="001F3DC5">
        <w:rPr>
          <w:rFonts w:ascii="Arial" w:hAnsi="Arial" w:cs="Arial"/>
        </w:rPr>
        <w:t>543</w:t>
      </w:r>
      <w:r w:rsidRPr="001F3DC5">
        <w:rPr>
          <w:rFonts w:ascii="Arial" w:hAnsi="Arial" w:cs="Arial"/>
          <w:spacing w:val="-3"/>
        </w:rPr>
        <w:t xml:space="preserve"> </w:t>
      </w:r>
      <w:r w:rsidRPr="001F3DC5">
        <w:rPr>
          <w:rFonts w:ascii="Arial" w:hAnsi="Arial" w:cs="Arial"/>
        </w:rPr>
        <w:t>de</w:t>
      </w:r>
      <w:r w:rsidRPr="001F3DC5">
        <w:rPr>
          <w:rFonts w:ascii="Arial" w:hAnsi="Arial" w:cs="Arial"/>
          <w:spacing w:val="-3"/>
        </w:rPr>
        <w:t xml:space="preserve"> </w:t>
      </w:r>
      <w:r w:rsidRPr="001F3DC5">
        <w:rPr>
          <w:rFonts w:ascii="Arial" w:hAnsi="Arial" w:cs="Arial"/>
        </w:rPr>
        <w:t>2007.</w:t>
      </w:r>
    </w:p>
    <w:p w14:paraId="43FFD851" w14:textId="5040A3C2" w:rsidR="009C231C" w:rsidRPr="00E123AB" w:rsidRDefault="00B5190D" w:rsidP="00014EF0">
      <w:pPr>
        <w:pStyle w:val="Prrafodelista"/>
        <w:numPr>
          <w:ilvl w:val="0"/>
          <w:numId w:val="1"/>
        </w:numPr>
        <w:tabs>
          <w:tab w:val="left" w:pos="1113"/>
        </w:tabs>
        <w:spacing w:before="88"/>
        <w:ind w:left="851" w:hanging="425"/>
        <w:jc w:val="both"/>
        <w:rPr>
          <w:rFonts w:ascii="Arial" w:hAnsi="Arial" w:cs="Arial"/>
        </w:rPr>
      </w:pPr>
      <w:r w:rsidRPr="00E123AB">
        <w:rPr>
          <w:rFonts w:ascii="Arial" w:hAnsi="Arial" w:cs="Arial"/>
        </w:rPr>
        <w:t>Sentencia</w:t>
      </w:r>
      <w:r w:rsidRPr="00E123AB">
        <w:rPr>
          <w:rFonts w:ascii="Arial" w:hAnsi="Arial" w:cs="Arial"/>
          <w:spacing w:val="-5"/>
        </w:rPr>
        <w:t xml:space="preserve"> </w:t>
      </w:r>
      <w:r w:rsidRPr="00E123AB">
        <w:rPr>
          <w:rFonts w:ascii="Arial" w:hAnsi="Arial" w:cs="Arial"/>
        </w:rPr>
        <w:t>T-137</w:t>
      </w:r>
      <w:r w:rsidRPr="00E123AB">
        <w:rPr>
          <w:rFonts w:ascii="Arial" w:hAnsi="Arial" w:cs="Arial"/>
          <w:spacing w:val="-4"/>
        </w:rPr>
        <w:t xml:space="preserve"> </w:t>
      </w:r>
      <w:r w:rsidRPr="00E123AB">
        <w:rPr>
          <w:rFonts w:ascii="Arial" w:hAnsi="Arial" w:cs="Arial"/>
        </w:rPr>
        <w:t>de</w:t>
      </w:r>
      <w:r w:rsidRPr="00E123AB">
        <w:rPr>
          <w:rFonts w:ascii="Arial" w:hAnsi="Arial" w:cs="Arial"/>
          <w:spacing w:val="-2"/>
        </w:rPr>
        <w:t xml:space="preserve"> </w:t>
      </w:r>
      <w:r w:rsidRPr="00E123AB">
        <w:rPr>
          <w:rFonts w:ascii="Arial" w:hAnsi="Arial" w:cs="Arial"/>
        </w:rPr>
        <w:t>2012, Corte</w:t>
      </w:r>
      <w:r w:rsidRPr="00E123AB">
        <w:rPr>
          <w:rFonts w:ascii="Arial" w:hAnsi="Arial" w:cs="Arial"/>
          <w:spacing w:val="-1"/>
        </w:rPr>
        <w:t xml:space="preserve"> </w:t>
      </w:r>
      <w:r w:rsidRPr="00E123AB">
        <w:rPr>
          <w:rFonts w:ascii="Arial" w:hAnsi="Arial" w:cs="Arial"/>
        </w:rPr>
        <w:t>Constitucional.</w:t>
      </w:r>
    </w:p>
    <w:p w14:paraId="5AD718AD" w14:textId="7333617C" w:rsidR="000E435C" w:rsidRPr="00E123AB" w:rsidRDefault="00CB7718" w:rsidP="00014EF0">
      <w:pPr>
        <w:pStyle w:val="Prrafodelista"/>
        <w:numPr>
          <w:ilvl w:val="0"/>
          <w:numId w:val="1"/>
        </w:numPr>
        <w:tabs>
          <w:tab w:val="left" w:pos="1113"/>
        </w:tabs>
        <w:spacing w:before="88"/>
        <w:ind w:left="851" w:hanging="425"/>
        <w:jc w:val="both"/>
        <w:rPr>
          <w:rFonts w:ascii="Arial" w:hAnsi="Arial" w:cs="Arial"/>
        </w:rPr>
      </w:pPr>
      <w:r w:rsidRPr="00E123AB">
        <w:rPr>
          <w:rFonts w:ascii="Arial" w:hAnsi="Arial" w:cs="Arial"/>
        </w:rPr>
        <w:t>Decreto 1427 de 2022</w:t>
      </w:r>
    </w:p>
    <w:p w14:paraId="152FCF8E" w14:textId="084EE747" w:rsidR="00FB10FB" w:rsidRPr="00E123AB" w:rsidRDefault="00FB10FB" w:rsidP="00014EF0">
      <w:pPr>
        <w:pStyle w:val="Prrafodelista"/>
        <w:numPr>
          <w:ilvl w:val="0"/>
          <w:numId w:val="1"/>
        </w:numPr>
        <w:tabs>
          <w:tab w:val="left" w:pos="1113"/>
        </w:tabs>
        <w:spacing w:before="88"/>
        <w:ind w:left="851" w:hanging="425"/>
        <w:jc w:val="both"/>
        <w:rPr>
          <w:rFonts w:ascii="Arial" w:hAnsi="Arial" w:cs="Arial"/>
        </w:rPr>
      </w:pPr>
      <w:r w:rsidRPr="00E123AB">
        <w:rPr>
          <w:rFonts w:ascii="Arial" w:hAnsi="Arial" w:cs="Arial"/>
        </w:rPr>
        <w:t>Decreto 2126 de 2023.</w:t>
      </w:r>
    </w:p>
    <w:sectPr w:rsidR="00FB10FB" w:rsidRPr="00E123AB" w:rsidSect="001F3DC5">
      <w:pgSz w:w="12240" w:h="15840"/>
      <w:pgMar w:top="1418" w:right="1701" w:bottom="1418" w:left="1701" w:header="340" w:footer="340" w:gutter="0"/>
      <w:cols w:space="720"/>
      <w:docGrid w:linePitch="299"/>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DFC23A" w16cex:dateUtc="2022-09-29T12:0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B147F77" w16cid:durableId="26DFC23A"/>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0265CC" w14:textId="77777777" w:rsidR="00AD0F40" w:rsidRDefault="00AD0F40">
      <w:r>
        <w:separator/>
      </w:r>
    </w:p>
  </w:endnote>
  <w:endnote w:type="continuationSeparator" w:id="0">
    <w:p w14:paraId="2CEF9799" w14:textId="77777777" w:rsidR="00AD0F40" w:rsidRDefault="00AD0F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MT">
    <w:altName w:val="Arial"/>
    <w:charset w:val="01"/>
    <w:family w:val="swiss"/>
    <w:pitch w:val="variable"/>
  </w:font>
  <w:font w:name="Bahnschrift">
    <w:panose1 w:val="020B0502040204020203"/>
    <w:charset w:val="00"/>
    <w:family w:val="swiss"/>
    <w:pitch w:val="variable"/>
    <w:sig w:usb0="A00002C7" w:usb1="00000002"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9914" w:type="dxa"/>
      <w:jc w:val="center"/>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4957"/>
      <w:gridCol w:w="2399"/>
      <w:gridCol w:w="2558"/>
    </w:tblGrid>
    <w:tr w:rsidR="00947949" w:rsidRPr="006D7303" w14:paraId="1921E2E6" w14:textId="77777777" w:rsidTr="00DF47F9">
      <w:trPr>
        <w:trHeight w:val="245"/>
        <w:jc w:val="center"/>
      </w:trPr>
      <w:tc>
        <w:tcPr>
          <w:tcW w:w="4957" w:type="dxa"/>
          <w:shd w:val="clear" w:color="auto" w:fill="8EAADB"/>
        </w:tcPr>
        <w:p w14:paraId="52E07331" w14:textId="77777777" w:rsidR="00947949" w:rsidRPr="00E43351" w:rsidRDefault="00947949" w:rsidP="001F3DC5">
          <w:pPr>
            <w:spacing w:line="0" w:lineRule="atLeast"/>
            <w:rPr>
              <w:rFonts w:ascii="Arial" w:eastAsia="Arial" w:hAnsi="Arial" w:cs="Arial"/>
              <w:b/>
              <w:sz w:val="16"/>
              <w:szCs w:val="16"/>
              <w:lang w:eastAsia="es-CO"/>
            </w:rPr>
          </w:pPr>
          <w:r w:rsidRPr="00E43351">
            <w:rPr>
              <w:rFonts w:ascii="Arial" w:eastAsia="Arial" w:hAnsi="Arial" w:cs="Arial"/>
              <w:b/>
              <w:sz w:val="16"/>
              <w:szCs w:val="16"/>
              <w:lang w:eastAsia="es-CO"/>
            </w:rPr>
            <w:t xml:space="preserve">Elaboró – Aprobó </w:t>
          </w:r>
        </w:p>
      </w:tc>
      <w:tc>
        <w:tcPr>
          <w:tcW w:w="2399" w:type="dxa"/>
          <w:shd w:val="clear" w:color="auto" w:fill="8EAADB"/>
        </w:tcPr>
        <w:p w14:paraId="07B0083B" w14:textId="77777777" w:rsidR="00947949" w:rsidRPr="00E43351" w:rsidRDefault="00947949" w:rsidP="001F3DC5">
          <w:pPr>
            <w:spacing w:line="0" w:lineRule="atLeast"/>
            <w:rPr>
              <w:rFonts w:ascii="Arial" w:eastAsia="Arial" w:hAnsi="Arial" w:cs="Arial"/>
              <w:b/>
              <w:sz w:val="16"/>
              <w:szCs w:val="16"/>
              <w:lang w:eastAsia="es-CO"/>
            </w:rPr>
          </w:pPr>
          <w:r w:rsidRPr="00E43351">
            <w:rPr>
              <w:rFonts w:ascii="Arial" w:eastAsia="Arial" w:hAnsi="Arial" w:cs="Arial"/>
              <w:b/>
              <w:sz w:val="16"/>
              <w:szCs w:val="16"/>
              <w:lang w:eastAsia="es-CO"/>
            </w:rPr>
            <w:t>Revisó</w:t>
          </w:r>
        </w:p>
      </w:tc>
      <w:tc>
        <w:tcPr>
          <w:tcW w:w="2558" w:type="dxa"/>
          <w:shd w:val="clear" w:color="auto" w:fill="8EAADB"/>
        </w:tcPr>
        <w:p w14:paraId="0738625B" w14:textId="77777777" w:rsidR="00947949" w:rsidRPr="00E43351" w:rsidRDefault="00947949" w:rsidP="001F3DC5">
          <w:pPr>
            <w:spacing w:line="0" w:lineRule="atLeast"/>
            <w:rPr>
              <w:rFonts w:ascii="Arial" w:eastAsia="Arial" w:hAnsi="Arial" w:cs="Arial"/>
              <w:b/>
              <w:sz w:val="16"/>
              <w:szCs w:val="16"/>
              <w:lang w:eastAsia="es-CO"/>
            </w:rPr>
          </w:pPr>
          <w:r w:rsidRPr="00E43351">
            <w:rPr>
              <w:rFonts w:ascii="Arial" w:eastAsia="Arial" w:hAnsi="Arial" w:cs="Arial"/>
              <w:b/>
              <w:sz w:val="16"/>
              <w:szCs w:val="16"/>
              <w:lang w:eastAsia="es-CO"/>
            </w:rPr>
            <w:t xml:space="preserve">Publicación </w:t>
          </w:r>
        </w:p>
      </w:tc>
    </w:tr>
    <w:tr w:rsidR="00947949" w:rsidRPr="006D7303" w14:paraId="4417B063" w14:textId="77777777" w:rsidTr="00DF47F9">
      <w:trPr>
        <w:trHeight w:val="245"/>
        <w:jc w:val="center"/>
      </w:trPr>
      <w:tc>
        <w:tcPr>
          <w:tcW w:w="4957" w:type="dxa"/>
        </w:tcPr>
        <w:p w14:paraId="440A60FB" w14:textId="40B5CBDB" w:rsidR="00947949" w:rsidRPr="006D7303" w:rsidRDefault="00947949" w:rsidP="001F3DC5">
          <w:pPr>
            <w:spacing w:line="0" w:lineRule="atLeast"/>
            <w:rPr>
              <w:rFonts w:ascii="Arial" w:eastAsia="Arial" w:hAnsi="Arial" w:cs="Arial"/>
              <w:sz w:val="16"/>
              <w:szCs w:val="16"/>
              <w:lang w:eastAsia="es-CO"/>
            </w:rPr>
          </w:pPr>
          <w:r w:rsidRPr="00E43351">
            <w:rPr>
              <w:rFonts w:ascii="Arial" w:eastAsia="Calibri" w:hAnsi="Arial" w:cs="Arial"/>
              <w:sz w:val="16"/>
              <w:szCs w:val="16"/>
            </w:rPr>
            <w:t>Grupo de Gestión del Talento Humano y Desarrollo Organizacional</w:t>
          </w:r>
          <w:r>
            <w:rPr>
              <w:rFonts w:ascii="Arial" w:eastAsia="Calibri" w:hAnsi="Arial" w:cs="Arial"/>
              <w:sz w:val="16"/>
              <w:szCs w:val="16"/>
            </w:rPr>
            <w:t xml:space="preserve"> </w:t>
          </w:r>
          <w:r>
            <w:rPr>
              <w:rFonts w:ascii="Arial" w:hAnsi="Arial"/>
              <w:bCs/>
              <w:color w:val="000000"/>
              <w:sz w:val="16"/>
              <w:szCs w:val="16"/>
            </w:rPr>
            <w:t>– Dirección de Gestión Corporativa</w:t>
          </w:r>
        </w:p>
      </w:tc>
      <w:sdt>
        <w:sdtPr>
          <w:rPr>
            <w:rFonts w:ascii="Arial" w:eastAsia="Calibri" w:hAnsi="Arial" w:cs="Arial"/>
            <w:sz w:val="16"/>
            <w:szCs w:val="16"/>
            <w:lang w:eastAsia="es-CO"/>
          </w:rPr>
          <w:alias w:val="Dependencias que revisó"/>
          <w:tag w:val="Dependencias que revisó"/>
          <w:id w:val="354622858"/>
          <w:placeholder>
            <w:docPart w:val="6F2473AF6ACE4EAE8F33571844F14EDA"/>
          </w:placeholder>
          <w:text/>
        </w:sdtPr>
        <w:sdtContent>
          <w:tc>
            <w:tcPr>
              <w:tcW w:w="2399" w:type="dxa"/>
            </w:tcPr>
            <w:p w14:paraId="5D374557" w14:textId="77777777" w:rsidR="00947949" w:rsidRPr="006D7303" w:rsidRDefault="00947949" w:rsidP="001F3DC5">
              <w:pPr>
                <w:spacing w:line="0" w:lineRule="atLeast"/>
                <w:rPr>
                  <w:rFonts w:ascii="Arial" w:eastAsia="Arial" w:hAnsi="Arial" w:cs="Arial"/>
                  <w:sz w:val="16"/>
                  <w:szCs w:val="16"/>
                  <w:lang w:eastAsia="es-CO"/>
                </w:rPr>
              </w:pPr>
              <w:r w:rsidRPr="006D7303">
                <w:rPr>
                  <w:rFonts w:ascii="Arial" w:eastAsia="Calibri" w:hAnsi="Arial" w:cs="Arial"/>
                  <w:sz w:val="16"/>
                  <w:szCs w:val="16"/>
                  <w:lang w:eastAsia="es-CO"/>
                </w:rPr>
                <w:t>Oficina de Planeación</w:t>
              </w:r>
            </w:p>
          </w:tc>
        </w:sdtContent>
      </w:sdt>
      <w:tc>
        <w:tcPr>
          <w:tcW w:w="2558" w:type="dxa"/>
        </w:tcPr>
        <w:p w14:paraId="2C6BF160" w14:textId="490CBF4C" w:rsidR="00947949" w:rsidRPr="006D7303" w:rsidRDefault="00947949" w:rsidP="00947949">
          <w:pPr>
            <w:spacing w:line="0" w:lineRule="atLeast"/>
            <w:rPr>
              <w:rFonts w:ascii="Arial" w:eastAsia="Arial" w:hAnsi="Arial" w:cs="Arial"/>
              <w:sz w:val="16"/>
              <w:szCs w:val="16"/>
              <w:lang w:eastAsia="es-CO"/>
            </w:rPr>
          </w:pPr>
          <w:r w:rsidRPr="006D7303">
            <w:rPr>
              <w:rFonts w:ascii="Arial" w:eastAsia="Arial" w:hAnsi="Arial" w:cs="Arial"/>
              <w:sz w:val="16"/>
              <w:szCs w:val="16"/>
              <w:lang w:eastAsia="es-CO"/>
            </w:rPr>
            <w:t xml:space="preserve">Fecha: </w:t>
          </w:r>
          <w:sdt>
            <w:sdtPr>
              <w:rPr>
                <w:rFonts w:ascii="Arial" w:eastAsia="Calibri" w:hAnsi="Arial" w:cs="Arial"/>
                <w:sz w:val="16"/>
                <w:szCs w:val="16"/>
                <w:lang w:eastAsia="es-CO"/>
              </w:rPr>
              <w:alias w:val="Día de Mes de Año"/>
              <w:tag w:val="Día de Mes de Año"/>
              <w:id w:val="-1849634625"/>
              <w:placeholder>
                <w:docPart w:val="EE00EA68BC49413C967E9C241D152AF3"/>
              </w:placeholder>
              <w:text/>
            </w:sdtPr>
            <w:sdtContent>
              <w:r>
                <w:rPr>
                  <w:rFonts w:ascii="Arial" w:eastAsia="Calibri" w:hAnsi="Arial" w:cs="Arial"/>
                  <w:sz w:val="16"/>
                  <w:szCs w:val="16"/>
                  <w:lang w:eastAsia="es-CO"/>
                </w:rPr>
                <w:t>18 de junio de 2024</w:t>
              </w:r>
            </w:sdtContent>
          </w:sdt>
        </w:p>
      </w:tc>
    </w:tr>
  </w:tbl>
  <w:p w14:paraId="6BC7B7EC" w14:textId="76C3DC1E" w:rsidR="00947949" w:rsidRDefault="00947949">
    <w:pPr>
      <w:pStyle w:val="Textoindependiente"/>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0CBEEF" w14:textId="77777777" w:rsidR="00AD0F40" w:rsidRDefault="00AD0F40">
      <w:r>
        <w:separator/>
      </w:r>
    </w:p>
  </w:footnote>
  <w:footnote w:type="continuationSeparator" w:id="0">
    <w:p w14:paraId="3DD5E140" w14:textId="77777777" w:rsidR="00AD0F40" w:rsidRDefault="00AD0F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81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86"/>
      <w:gridCol w:w="4105"/>
      <w:gridCol w:w="852"/>
      <w:gridCol w:w="1275"/>
    </w:tblGrid>
    <w:tr w:rsidR="00947949" w:rsidRPr="006D7303" w14:paraId="58B116F1" w14:textId="77777777" w:rsidTr="00603162">
      <w:trPr>
        <w:trHeight w:val="354"/>
        <w:jc w:val="center"/>
      </w:trPr>
      <w:tc>
        <w:tcPr>
          <w:tcW w:w="2586" w:type="dxa"/>
          <w:vMerge w:val="restart"/>
          <w:tcBorders>
            <w:top w:val="single" w:sz="4" w:space="0" w:color="2F5496"/>
            <w:left w:val="single" w:sz="4" w:space="0" w:color="2F5496"/>
            <w:bottom w:val="single" w:sz="4" w:space="0" w:color="BDD6EE"/>
            <w:right w:val="single" w:sz="4" w:space="0" w:color="2F5496"/>
          </w:tcBorders>
          <w:vAlign w:val="center"/>
        </w:tcPr>
        <w:p w14:paraId="494DA6CB" w14:textId="77777777" w:rsidR="00947949" w:rsidRPr="006D7303" w:rsidRDefault="00947949" w:rsidP="00A92268">
          <w:pPr>
            <w:widowControl/>
            <w:tabs>
              <w:tab w:val="center" w:pos="4419"/>
              <w:tab w:val="right" w:pos="8838"/>
            </w:tabs>
            <w:autoSpaceDE/>
            <w:autoSpaceDN/>
            <w:rPr>
              <w:rFonts w:ascii="Arial" w:eastAsia="Calibri" w:hAnsi="Arial" w:cs="Times New Roman"/>
            </w:rPr>
          </w:pPr>
          <w:r w:rsidRPr="006D7303">
            <w:rPr>
              <w:rFonts w:ascii="Arial" w:eastAsia="Calibri" w:hAnsi="Arial" w:cs="Times New Roman"/>
              <w:noProof/>
              <w:lang w:eastAsia="es-CO"/>
            </w:rPr>
            <w:drawing>
              <wp:inline distT="0" distB="0" distL="0" distR="0" wp14:anchorId="20D257FD" wp14:editId="4086571B">
                <wp:extent cx="1499870" cy="351577"/>
                <wp:effectExtent l="0" t="0" r="508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8275" cy="355891"/>
                        </a:xfrm>
                        <a:prstGeom prst="rect">
                          <a:avLst/>
                        </a:prstGeom>
                      </pic:spPr>
                    </pic:pic>
                  </a:graphicData>
                </a:graphic>
              </wp:inline>
            </w:drawing>
          </w:r>
        </w:p>
      </w:tc>
      <w:tc>
        <w:tcPr>
          <w:tcW w:w="4105"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hideMark/>
        </w:tcPr>
        <w:p w14:paraId="4304A771" w14:textId="77777777" w:rsidR="00947949" w:rsidRPr="006D7303" w:rsidRDefault="00947949" w:rsidP="00A92268">
          <w:pPr>
            <w:widowControl/>
            <w:tabs>
              <w:tab w:val="center" w:pos="4419"/>
              <w:tab w:val="right" w:pos="8838"/>
            </w:tabs>
            <w:autoSpaceDE/>
            <w:autoSpaceDN/>
            <w:jc w:val="center"/>
            <w:rPr>
              <w:rFonts w:ascii="Arial" w:eastAsia="Calibri" w:hAnsi="Arial" w:cs="Arial"/>
              <w:color w:val="000000"/>
              <w:sz w:val="16"/>
            </w:rPr>
          </w:pPr>
          <w:r w:rsidRPr="006D7303">
            <w:rPr>
              <w:rFonts w:ascii="Arial" w:eastAsia="Calibri" w:hAnsi="Arial" w:cs="Arial"/>
              <w:color w:val="000000"/>
              <w:sz w:val="16"/>
            </w:rPr>
            <w:t>Proceso Gestión Humana</w:t>
          </w:r>
        </w:p>
        <w:p w14:paraId="249870E5" w14:textId="37E1C801" w:rsidR="00947949" w:rsidRPr="006D7303" w:rsidRDefault="00947949" w:rsidP="00603162">
          <w:pPr>
            <w:spacing w:before="1" w:line="195" w:lineRule="exact"/>
            <w:ind w:left="107"/>
            <w:jc w:val="center"/>
            <w:rPr>
              <w:rFonts w:ascii="Arial" w:eastAsia="Calibri" w:hAnsi="Arial" w:cs="Arial"/>
              <w:color w:val="000000"/>
              <w:sz w:val="16"/>
            </w:rPr>
          </w:pPr>
          <w:r>
            <w:rPr>
              <w:rFonts w:ascii="Arial" w:eastAsia="Calibri" w:hAnsi="Arial" w:cs="Arial"/>
              <w:color w:val="000000"/>
              <w:sz w:val="16"/>
            </w:rPr>
            <w:t xml:space="preserve">Manual para Tramite y Cobro de Incapacidades </w:t>
          </w:r>
        </w:p>
      </w:tc>
      <w:tc>
        <w:tcPr>
          <w:tcW w:w="852"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14:paraId="072FC8AD" w14:textId="77777777" w:rsidR="00947949" w:rsidRPr="006D7303" w:rsidRDefault="00947949" w:rsidP="00A92268">
          <w:pPr>
            <w:widowControl/>
            <w:tabs>
              <w:tab w:val="center" w:pos="4419"/>
              <w:tab w:val="right" w:pos="8838"/>
            </w:tabs>
            <w:autoSpaceDE/>
            <w:autoSpaceDN/>
            <w:rPr>
              <w:rFonts w:ascii="Arial" w:eastAsia="Calibri" w:hAnsi="Arial" w:cs="Arial"/>
              <w:color w:val="000000"/>
              <w:sz w:val="16"/>
            </w:rPr>
          </w:pPr>
          <w:r w:rsidRPr="006D7303">
            <w:rPr>
              <w:rFonts w:ascii="Arial" w:eastAsia="Calibri" w:hAnsi="Arial" w:cs="Arial"/>
              <w:b/>
              <w:color w:val="000000"/>
              <w:sz w:val="16"/>
            </w:rPr>
            <w:t xml:space="preserve">Código: </w:t>
          </w:r>
        </w:p>
      </w:tc>
      <w:tc>
        <w:tcPr>
          <w:tcW w:w="1275"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F325343" w14:textId="5AC2F467" w:rsidR="00947949" w:rsidRPr="006D7303" w:rsidRDefault="00947949" w:rsidP="001F3DC5">
          <w:pPr>
            <w:widowControl/>
            <w:tabs>
              <w:tab w:val="center" w:pos="4419"/>
              <w:tab w:val="right" w:pos="8838"/>
            </w:tabs>
            <w:autoSpaceDE/>
            <w:autoSpaceDN/>
            <w:rPr>
              <w:rFonts w:ascii="Arial" w:eastAsia="Calibri" w:hAnsi="Arial" w:cs="Arial"/>
              <w:color w:val="000000"/>
              <w:sz w:val="16"/>
            </w:rPr>
          </w:pPr>
          <w:r>
            <w:rPr>
              <w:rFonts w:ascii="Arial" w:eastAsia="Calibri" w:hAnsi="Arial" w:cs="Arial"/>
              <w:color w:val="000000"/>
              <w:sz w:val="16"/>
            </w:rPr>
            <w:t>MN</w:t>
          </w:r>
          <w:r w:rsidRPr="006D7303">
            <w:rPr>
              <w:rFonts w:ascii="Arial" w:eastAsia="Calibri" w:hAnsi="Arial" w:cs="Arial"/>
              <w:color w:val="000000"/>
              <w:sz w:val="16"/>
            </w:rPr>
            <w:t>-A-3040-0</w:t>
          </w:r>
          <w:r>
            <w:rPr>
              <w:rFonts w:ascii="Arial" w:eastAsia="Calibri" w:hAnsi="Arial" w:cs="Arial"/>
              <w:color w:val="000000"/>
              <w:sz w:val="16"/>
            </w:rPr>
            <w:t>4</w:t>
          </w:r>
        </w:p>
      </w:tc>
    </w:tr>
    <w:tr w:rsidR="00947949" w:rsidRPr="006D7303" w14:paraId="2B741EE7" w14:textId="77777777" w:rsidTr="00603162">
      <w:trPr>
        <w:trHeight w:val="400"/>
        <w:jc w:val="center"/>
      </w:trPr>
      <w:tc>
        <w:tcPr>
          <w:tcW w:w="2586" w:type="dxa"/>
          <w:vMerge/>
          <w:tcBorders>
            <w:top w:val="single" w:sz="4" w:space="0" w:color="BDD6EE"/>
            <w:left w:val="single" w:sz="4" w:space="0" w:color="2F5496"/>
            <w:bottom w:val="single" w:sz="4" w:space="0" w:color="2F5496"/>
            <w:right w:val="single" w:sz="4" w:space="0" w:color="2F5496"/>
          </w:tcBorders>
          <w:vAlign w:val="center"/>
        </w:tcPr>
        <w:p w14:paraId="1CCA0115" w14:textId="77777777" w:rsidR="00947949" w:rsidRPr="006D7303" w:rsidRDefault="00947949" w:rsidP="00A92268">
          <w:pPr>
            <w:widowControl/>
            <w:tabs>
              <w:tab w:val="center" w:pos="4419"/>
              <w:tab w:val="right" w:pos="8838"/>
            </w:tabs>
            <w:autoSpaceDE/>
            <w:autoSpaceDN/>
            <w:jc w:val="center"/>
            <w:rPr>
              <w:rFonts w:ascii="Arial" w:eastAsia="Calibri" w:hAnsi="Arial" w:cs="Times New Roman"/>
              <w:noProof/>
              <w:lang w:val="es-MX" w:eastAsia="es-MX"/>
            </w:rPr>
          </w:pPr>
        </w:p>
      </w:tc>
      <w:tc>
        <w:tcPr>
          <w:tcW w:w="4105" w:type="dxa"/>
          <w:vMerge/>
          <w:tcBorders>
            <w:top w:val="single" w:sz="4" w:space="0" w:color="2F5496"/>
            <w:left w:val="single" w:sz="4" w:space="0" w:color="2F5496"/>
            <w:bottom w:val="single" w:sz="4" w:space="0" w:color="2F5496"/>
            <w:right w:val="single" w:sz="4" w:space="0" w:color="2F5496"/>
          </w:tcBorders>
          <w:shd w:val="clear" w:color="auto" w:fill="auto"/>
          <w:vAlign w:val="center"/>
        </w:tcPr>
        <w:p w14:paraId="0C983AD4" w14:textId="77777777" w:rsidR="00947949" w:rsidRPr="006D7303" w:rsidRDefault="00947949" w:rsidP="00A92268">
          <w:pPr>
            <w:widowControl/>
            <w:tabs>
              <w:tab w:val="center" w:pos="4419"/>
              <w:tab w:val="right" w:pos="8838"/>
            </w:tabs>
            <w:autoSpaceDE/>
            <w:autoSpaceDN/>
            <w:rPr>
              <w:rFonts w:ascii="Arial" w:eastAsia="Calibri" w:hAnsi="Arial" w:cs="Arial"/>
              <w:b/>
              <w:color w:val="000000"/>
              <w:sz w:val="16"/>
            </w:rPr>
          </w:pPr>
        </w:p>
      </w:tc>
      <w:tc>
        <w:tcPr>
          <w:tcW w:w="852" w:type="dxa"/>
          <w:tcBorders>
            <w:top w:val="single" w:sz="4" w:space="0" w:color="2F5496"/>
            <w:left w:val="single" w:sz="4" w:space="0" w:color="2F5496"/>
            <w:bottom w:val="single" w:sz="4" w:space="0" w:color="2F5496"/>
            <w:right w:val="single" w:sz="4" w:space="0" w:color="2F5496"/>
          </w:tcBorders>
          <w:shd w:val="clear" w:color="auto" w:fill="8EAADB"/>
          <w:vAlign w:val="center"/>
        </w:tcPr>
        <w:p w14:paraId="47159355" w14:textId="77777777" w:rsidR="00947949" w:rsidRPr="006D7303" w:rsidRDefault="00947949" w:rsidP="00A92268">
          <w:pPr>
            <w:widowControl/>
            <w:tabs>
              <w:tab w:val="center" w:pos="4419"/>
              <w:tab w:val="right" w:pos="8838"/>
            </w:tabs>
            <w:autoSpaceDE/>
            <w:autoSpaceDN/>
            <w:rPr>
              <w:rFonts w:ascii="Arial" w:eastAsia="Calibri" w:hAnsi="Arial" w:cs="Arial"/>
              <w:b/>
              <w:color w:val="000000"/>
              <w:sz w:val="16"/>
            </w:rPr>
          </w:pPr>
          <w:r w:rsidRPr="006D7303">
            <w:rPr>
              <w:rFonts w:ascii="Arial" w:eastAsia="Calibri" w:hAnsi="Arial" w:cs="Arial"/>
              <w:b/>
              <w:color w:val="000000"/>
              <w:sz w:val="16"/>
            </w:rPr>
            <w:t>Versión</w:t>
          </w:r>
          <w:r w:rsidRPr="006D7303">
            <w:rPr>
              <w:rFonts w:ascii="Arial" w:eastAsia="Calibri" w:hAnsi="Arial" w:cs="Arial"/>
              <w:color w:val="000000"/>
              <w:sz w:val="16"/>
            </w:rPr>
            <w:t>:</w:t>
          </w:r>
        </w:p>
      </w:tc>
      <w:tc>
        <w:tcPr>
          <w:tcW w:w="1275"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1C20630" w14:textId="6BC2A20E" w:rsidR="00947949" w:rsidRPr="006D7303" w:rsidRDefault="00947949" w:rsidP="00A92268">
          <w:pPr>
            <w:widowControl/>
            <w:tabs>
              <w:tab w:val="center" w:pos="4419"/>
              <w:tab w:val="right" w:pos="8838"/>
            </w:tabs>
            <w:autoSpaceDE/>
            <w:autoSpaceDN/>
            <w:rPr>
              <w:rFonts w:ascii="Arial" w:eastAsia="Calibri" w:hAnsi="Arial" w:cs="Arial"/>
              <w:b/>
              <w:color w:val="000000"/>
              <w:sz w:val="16"/>
            </w:rPr>
          </w:pPr>
          <w:r>
            <w:rPr>
              <w:rFonts w:ascii="Arial" w:eastAsia="Calibri" w:hAnsi="Arial" w:cs="Arial"/>
              <w:b/>
              <w:color w:val="000000"/>
              <w:sz w:val="16"/>
            </w:rPr>
            <w:t>2</w:t>
          </w:r>
        </w:p>
      </w:tc>
    </w:tr>
  </w:tbl>
  <w:p w14:paraId="7E2B1292" w14:textId="23D35609" w:rsidR="00947949" w:rsidRDefault="00947949">
    <w:pPr>
      <w:pStyle w:val="Textoindependiente"/>
      <w:spacing w:line="14" w:lineRule="auto"/>
      <w:rPr>
        <w:sz w:val="20"/>
      </w:rPr>
    </w:pPr>
  </w:p>
  <w:p w14:paraId="7D984E90" w14:textId="570AEC76" w:rsidR="00947949" w:rsidRDefault="00947949">
    <w:pPr>
      <w:pStyle w:val="Textoindependiente"/>
      <w:spacing w:line="14" w:lineRule="auto"/>
      <w:rPr>
        <w:sz w:val="20"/>
      </w:rPr>
    </w:pPr>
  </w:p>
  <w:p w14:paraId="591E5856" w14:textId="3A81A106" w:rsidR="00947949" w:rsidRDefault="00947949">
    <w:pPr>
      <w:pStyle w:val="Textoindependiente"/>
      <w:spacing w:line="14" w:lineRule="auto"/>
      <w:rPr>
        <w:sz w:val="20"/>
      </w:rPr>
    </w:pPr>
  </w:p>
  <w:p w14:paraId="1A0B415E" w14:textId="3CD772FD" w:rsidR="00947949" w:rsidRDefault="00947949">
    <w:pPr>
      <w:pStyle w:val="Textoindependiente"/>
      <w:spacing w:line="14" w:lineRule="auto"/>
      <w:rPr>
        <w:sz w:val="20"/>
      </w:rPr>
    </w:pPr>
  </w:p>
  <w:p w14:paraId="30632476" w14:textId="667A8075" w:rsidR="00947949" w:rsidRDefault="00947949">
    <w:pPr>
      <w:pStyle w:val="Textoindependiente"/>
      <w:spacing w:line="14" w:lineRule="auto"/>
      <w:rPr>
        <w:sz w:val="20"/>
      </w:rPr>
    </w:pPr>
  </w:p>
  <w:p w14:paraId="049EEE30" w14:textId="60244735" w:rsidR="00947949" w:rsidRDefault="00947949">
    <w:pPr>
      <w:pStyle w:val="Textoindependiente"/>
      <w:spacing w:line="14" w:lineRule="auto"/>
      <w:rPr>
        <w:sz w:val="20"/>
      </w:rPr>
    </w:pPr>
  </w:p>
  <w:p w14:paraId="6ACC96B1" w14:textId="45BDE75B" w:rsidR="00947949" w:rsidRDefault="00947949">
    <w:pPr>
      <w:pStyle w:val="Textoindependiente"/>
      <w:spacing w:line="14" w:lineRule="auto"/>
      <w:rPr>
        <w:sz w:val="20"/>
      </w:rPr>
    </w:pPr>
  </w:p>
  <w:p w14:paraId="21616CFF" w14:textId="319F2B6F" w:rsidR="00947949" w:rsidRDefault="00947949">
    <w:pPr>
      <w:pStyle w:val="Textoindependiente"/>
      <w:spacing w:line="14" w:lineRule="auto"/>
      <w:rPr>
        <w:sz w:val="20"/>
      </w:rPr>
    </w:pPr>
  </w:p>
  <w:p w14:paraId="42520F06" w14:textId="77777777" w:rsidR="00947949" w:rsidRDefault="00947949">
    <w:pPr>
      <w:pStyle w:val="Textoindependiente"/>
      <w:spacing w:line="14" w:lineRule="auto"/>
      <w:rPr>
        <w:sz w:val="20"/>
      </w:rPr>
    </w:pPr>
  </w:p>
  <w:p w14:paraId="4F6D7F57" w14:textId="36BB1056" w:rsidR="00947949" w:rsidRDefault="00947949">
    <w:pPr>
      <w:pStyle w:val="Textoindependiente"/>
      <w:spacing w:line="14" w:lineRule="auto"/>
      <w:rPr>
        <w:sz w:val="20"/>
      </w:rPr>
    </w:pPr>
  </w:p>
  <w:p w14:paraId="416E8404" w14:textId="47CB5FF3" w:rsidR="00947949" w:rsidRDefault="00947949">
    <w:pPr>
      <w:pStyle w:val="Textoindependiente"/>
      <w:spacing w:line="14" w:lineRule="auto"/>
      <w:rPr>
        <w:sz w:val="20"/>
      </w:rPr>
    </w:pPr>
  </w:p>
  <w:p w14:paraId="602CC697" w14:textId="30CB7C7A" w:rsidR="00947949" w:rsidRDefault="00947949">
    <w:pPr>
      <w:pStyle w:val="Textoindependiente"/>
      <w:spacing w:line="14" w:lineRule="auto"/>
      <w:rPr>
        <w:sz w:val="20"/>
      </w:rPr>
    </w:pPr>
  </w:p>
  <w:p w14:paraId="09732433" w14:textId="21405DC5" w:rsidR="00947949" w:rsidRDefault="00947949">
    <w:pPr>
      <w:pStyle w:val="Textoindependiente"/>
      <w:spacing w:line="14" w:lineRule="auto"/>
      <w:rPr>
        <w:sz w:val="20"/>
      </w:rPr>
    </w:pPr>
  </w:p>
  <w:p w14:paraId="3D5A0C9C" w14:textId="42A27F6F" w:rsidR="00947949" w:rsidRDefault="00947949">
    <w:pPr>
      <w:pStyle w:val="Textoindependiente"/>
      <w:spacing w:line="14" w:lineRule="auto"/>
      <w:rPr>
        <w:sz w:val="20"/>
      </w:rPr>
    </w:pPr>
  </w:p>
  <w:p w14:paraId="6EFF9917" w14:textId="5EA10A67" w:rsidR="00947949" w:rsidRDefault="00947949">
    <w:pPr>
      <w:pStyle w:val="Textoindependiente"/>
      <w:spacing w:line="14" w:lineRule="auto"/>
      <w:rPr>
        <w:sz w:val="20"/>
      </w:rPr>
    </w:pPr>
  </w:p>
  <w:p w14:paraId="631905C8" w14:textId="51FFA6DE" w:rsidR="00947949" w:rsidRDefault="00947949">
    <w:pPr>
      <w:pStyle w:val="Textoindependiente"/>
      <w:spacing w:line="14" w:lineRule="auto"/>
      <w:rPr>
        <w:sz w:val="20"/>
      </w:rPr>
    </w:pPr>
  </w:p>
  <w:p w14:paraId="57B16AFD" w14:textId="4C624BAB" w:rsidR="00947949" w:rsidRDefault="00947949">
    <w:pPr>
      <w:pStyle w:val="Textoindependiente"/>
      <w:spacing w:line="14" w:lineRule="auto"/>
      <w:rPr>
        <w:sz w:val="20"/>
      </w:rPr>
    </w:pPr>
  </w:p>
  <w:p w14:paraId="71FDBE34" w14:textId="2E76BDFD" w:rsidR="00947949" w:rsidRDefault="00947949">
    <w:pPr>
      <w:pStyle w:val="Textoindependiente"/>
      <w:spacing w:line="14" w:lineRule="auto"/>
      <w:rPr>
        <w:sz w:val="20"/>
      </w:rPr>
    </w:pPr>
  </w:p>
  <w:p w14:paraId="1C63585F" w14:textId="2A41F69A" w:rsidR="00947949" w:rsidRDefault="00947949">
    <w:pPr>
      <w:pStyle w:val="Textoindependiente"/>
      <w:spacing w:line="14" w:lineRule="auto"/>
      <w:rPr>
        <w:sz w:val="20"/>
      </w:rPr>
    </w:pPr>
  </w:p>
  <w:p w14:paraId="3F9E2D5D" w14:textId="323F2433" w:rsidR="00947949" w:rsidRDefault="00947949">
    <w:pPr>
      <w:pStyle w:val="Textoindependiente"/>
      <w:spacing w:line="14" w:lineRule="auto"/>
      <w:rPr>
        <w:sz w:val="20"/>
      </w:rPr>
    </w:pPr>
  </w:p>
  <w:p w14:paraId="3B5C8315" w14:textId="671D8C33" w:rsidR="00947949" w:rsidRDefault="00947949">
    <w:pPr>
      <w:pStyle w:val="Textoindependiente"/>
      <w:spacing w:line="14" w:lineRule="auto"/>
      <w:rPr>
        <w:sz w:val="20"/>
      </w:rPr>
    </w:pPr>
  </w:p>
  <w:p w14:paraId="73987CFB" w14:textId="3BFF9E13" w:rsidR="00947949" w:rsidRDefault="00947949">
    <w:pPr>
      <w:pStyle w:val="Textoindependiente"/>
      <w:spacing w:line="14" w:lineRule="auto"/>
      <w:rPr>
        <w:sz w:val="20"/>
      </w:rPr>
    </w:pPr>
  </w:p>
  <w:p w14:paraId="5860002A" w14:textId="75F32D1C" w:rsidR="00947949" w:rsidRDefault="00947949">
    <w:pPr>
      <w:pStyle w:val="Textoindependiente"/>
      <w:spacing w:line="14" w:lineRule="auto"/>
      <w:rPr>
        <w:sz w:val="20"/>
      </w:rPr>
    </w:pPr>
  </w:p>
  <w:p w14:paraId="0D1693EB" w14:textId="363564E1" w:rsidR="00947949" w:rsidRDefault="00947949">
    <w:pPr>
      <w:pStyle w:val="Textoindependiente"/>
      <w:spacing w:line="14" w:lineRule="auto"/>
      <w:rPr>
        <w:sz w:val="20"/>
      </w:rPr>
    </w:pPr>
  </w:p>
  <w:p w14:paraId="396BE2A8" w14:textId="7AE3157A" w:rsidR="00947949" w:rsidRDefault="00947949">
    <w:pPr>
      <w:pStyle w:val="Textoindependiente"/>
      <w:spacing w:line="14" w:lineRule="auto"/>
      <w:rPr>
        <w:sz w:val="20"/>
      </w:rPr>
    </w:pPr>
  </w:p>
  <w:p w14:paraId="74BBF057" w14:textId="77777777" w:rsidR="00947949" w:rsidRDefault="00947949">
    <w:pPr>
      <w:pStyle w:val="Textoindependiente"/>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06325"/>
    <w:multiLevelType w:val="hybridMultilevel"/>
    <w:tmpl w:val="96CED54E"/>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4E915C0"/>
    <w:multiLevelType w:val="hybridMultilevel"/>
    <w:tmpl w:val="59E28BF8"/>
    <w:lvl w:ilvl="0" w:tplc="305C9FA4">
      <w:numFmt w:val="bullet"/>
      <w:lvlText w:val="•"/>
      <w:lvlJc w:val="left"/>
      <w:pPr>
        <w:ind w:left="1080" w:hanging="360"/>
      </w:pPr>
      <w:rPr>
        <w:rFonts w:hint="default"/>
        <w:lang w:val="es-ES" w:eastAsia="en-US" w:bidi="ar-SA"/>
      </w:rPr>
    </w:lvl>
    <w:lvl w:ilvl="1" w:tplc="240A0003" w:tentative="1">
      <w:start w:val="1"/>
      <w:numFmt w:val="bullet"/>
      <w:lvlText w:val="o"/>
      <w:lvlJc w:val="left"/>
      <w:pPr>
        <w:ind w:left="1400" w:hanging="360"/>
      </w:pPr>
      <w:rPr>
        <w:rFonts w:ascii="Courier New" w:hAnsi="Courier New" w:cs="Courier New" w:hint="default"/>
      </w:rPr>
    </w:lvl>
    <w:lvl w:ilvl="2" w:tplc="240A0005" w:tentative="1">
      <w:start w:val="1"/>
      <w:numFmt w:val="bullet"/>
      <w:lvlText w:val=""/>
      <w:lvlJc w:val="left"/>
      <w:pPr>
        <w:ind w:left="2120" w:hanging="360"/>
      </w:pPr>
      <w:rPr>
        <w:rFonts w:ascii="Wingdings" w:hAnsi="Wingdings" w:hint="default"/>
      </w:rPr>
    </w:lvl>
    <w:lvl w:ilvl="3" w:tplc="240A0001" w:tentative="1">
      <w:start w:val="1"/>
      <w:numFmt w:val="bullet"/>
      <w:lvlText w:val=""/>
      <w:lvlJc w:val="left"/>
      <w:pPr>
        <w:ind w:left="2840" w:hanging="360"/>
      </w:pPr>
      <w:rPr>
        <w:rFonts w:ascii="Symbol" w:hAnsi="Symbol" w:hint="default"/>
      </w:rPr>
    </w:lvl>
    <w:lvl w:ilvl="4" w:tplc="240A0003" w:tentative="1">
      <w:start w:val="1"/>
      <w:numFmt w:val="bullet"/>
      <w:lvlText w:val="o"/>
      <w:lvlJc w:val="left"/>
      <w:pPr>
        <w:ind w:left="3560" w:hanging="360"/>
      </w:pPr>
      <w:rPr>
        <w:rFonts w:ascii="Courier New" w:hAnsi="Courier New" w:cs="Courier New" w:hint="default"/>
      </w:rPr>
    </w:lvl>
    <w:lvl w:ilvl="5" w:tplc="240A0005" w:tentative="1">
      <w:start w:val="1"/>
      <w:numFmt w:val="bullet"/>
      <w:lvlText w:val=""/>
      <w:lvlJc w:val="left"/>
      <w:pPr>
        <w:ind w:left="4280" w:hanging="360"/>
      </w:pPr>
      <w:rPr>
        <w:rFonts w:ascii="Wingdings" w:hAnsi="Wingdings" w:hint="default"/>
      </w:rPr>
    </w:lvl>
    <w:lvl w:ilvl="6" w:tplc="240A0001" w:tentative="1">
      <w:start w:val="1"/>
      <w:numFmt w:val="bullet"/>
      <w:lvlText w:val=""/>
      <w:lvlJc w:val="left"/>
      <w:pPr>
        <w:ind w:left="5000" w:hanging="360"/>
      </w:pPr>
      <w:rPr>
        <w:rFonts w:ascii="Symbol" w:hAnsi="Symbol" w:hint="default"/>
      </w:rPr>
    </w:lvl>
    <w:lvl w:ilvl="7" w:tplc="240A0003" w:tentative="1">
      <w:start w:val="1"/>
      <w:numFmt w:val="bullet"/>
      <w:lvlText w:val="o"/>
      <w:lvlJc w:val="left"/>
      <w:pPr>
        <w:ind w:left="5720" w:hanging="360"/>
      </w:pPr>
      <w:rPr>
        <w:rFonts w:ascii="Courier New" w:hAnsi="Courier New" w:cs="Courier New" w:hint="default"/>
      </w:rPr>
    </w:lvl>
    <w:lvl w:ilvl="8" w:tplc="240A0005" w:tentative="1">
      <w:start w:val="1"/>
      <w:numFmt w:val="bullet"/>
      <w:lvlText w:val=""/>
      <w:lvlJc w:val="left"/>
      <w:pPr>
        <w:ind w:left="6440" w:hanging="360"/>
      </w:pPr>
      <w:rPr>
        <w:rFonts w:ascii="Wingdings" w:hAnsi="Wingdings" w:hint="default"/>
      </w:rPr>
    </w:lvl>
  </w:abstractNum>
  <w:abstractNum w:abstractNumId="2" w15:restartNumberingAfterBreak="0">
    <w:nsid w:val="06E415B0"/>
    <w:multiLevelType w:val="hybridMultilevel"/>
    <w:tmpl w:val="1ADA8A9A"/>
    <w:lvl w:ilvl="0" w:tplc="305C9FA4">
      <w:numFmt w:val="bullet"/>
      <w:lvlText w:val="•"/>
      <w:lvlJc w:val="left"/>
      <w:pPr>
        <w:ind w:left="1120" w:hanging="360"/>
      </w:pPr>
      <w:rPr>
        <w:rFonts w:hint="default"/>
        <w:lang w:val="es-ES" w:eastAsia="en-US" w:bidi="ar-SA"/>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9681209"/>
    <w:multiLevelType w:val="multilevel"/>
    <w:tmpl w:val="DC64A7B6"/>
    <w:styleLink w:val="Listaactual1"/>
    <w:lvl w:ilvl="0">
      <w:start w:val="1"/>
      <w:numFmt w:val="decimal"/>
      <w:lvlText w:val="%1."/>
      <w:lvlJc w:val="left"/>
      <w:pPr>
        <w:ind w:left="544" w:hanging="428"/>
      </w:pPr>
      <w:rPr>
        <w:rFonts w:ascii="Calibri" w:eastAsia="Calibri" w:hAnsi="Calibri" w:cs="Calibri" w:hint="default"/>
        <w:b/>
        <w:bCs/>
        <w:w w:val="100"/>
        <w:sz w:val="22"/>
        <w:szCs w:val="22"/>
        <w:lang w:val="es-ES" w:eastAsia="en-US" w:bidi="ar-SA"/>
      </w:rPr>
    </w:lvl>
    <w:lvl w:ilvl="1">
      <w:start w:val="1"/>
      <w:numFmt w:val="decimal"/>
      <w:lvlText w:val="%1.%2."/>
      <w:lvlJc w:val="left"/>
      <w:pPr>
        <w:ind w:left="997" w:hanging="659"/>
      </w:pPr>
      <w:rPr>
        <w:rFonts w:ascii="Calibri" w:eastAsia="Calibri" w:hAnsi="Calibri" w:cs="Calibri" w:hint="default"/>
        <w:w w:val="100"/>
        <w:sz w:val="22"/>
        <w:szCs w:val="22"/>
        <w:lang w:val="es-ES" w:eastAsia="en-US" w:bidi="ar-SA"/>
      </w:rPr>
    </w:lvl>
    <w:lvl w:ilvl="2">
      <w:numFmt w:val="bullet"/>
      <w:lvlText w:val="•"/>
      <w:lvlJc w:val="left"/>
      <w:pPr>
        <w:ind w:left="1000" w:hanging="659"/>
      </w:pPr>
      <w:rPr>
        <w:rFonts w:hint="default"/>
        <w:lang w:val="es-ES" w:eastAsia="en-US" w:bidi="ar-SA"/>
      </w:rPr>
    </w:lvl>
    <w:lvl w:ilvl="3">
      <w:numFmt w:val="bullet"/>
      <w:lvlText w:val="•"/>
      <w:lvlJc w:val="left"/>
      <w:pPr>
        <w:ind w:left="2170" w:hanging="659"/>
      </w:pPr>
      <w:rPr>
        <w:rFonts w:hint="default"/>
        <w:lang w:val="es-ES" w:eastAsia="en-US" w:bidi="ar-SA"/>
      </w:rPr>
    </w:lvl>
    <w:lvl w:ilvl="4">
      <w:numFmt w:val="bullet"/>
      <w:lvlText w:val="•"/>
      <w:lvlJc w:val="left"/>
      <w:pPr>
        <w:ind w:left="3340" w:hanging="659"/>
      </w:pPr>
      <w:rPr>
        <w:rFonts w:hint="default"/>
        <w:lang w:val="es-ES" w:eastAsia="en-US" w:bidi="ar-SA"/>
      </w:rPr>
    </w:lvl>
    <w:lvl w:ilvl="5">
      <w:numFmt w:val="bullet"/>
      <w:lvlText w:val="•"/>
      <w:lvlJc w:val="left"/>
      <w:pPr>
        <w:ind w:left="4510" w:hanging="659"/>
      </w:pPr>
      <w:rPr>
        <w:rFonts w:hint="default"/>
        <w:lang w:val="es-ES" w:eastAsia="en-US" w:bidi="ar-SA"/>
      </w:rPr>
    </w:lvl>
    <w:lvl w:ilvl="6">
      <w:numFmt w:val="bullet"/>
      <w:lvlText w:val="•"/>
      <w:lvlJc w:val="left"/>
      <w:pPr>
        <w:ind w:left="5680" w:hanging="659"/>
      </w:pPr>
      <w:rPr>
        <w:rFonts w:hint="default"/>
        <w:lang w:val="es-ES" w:eastAsia="en-US" w:bidi="ar-SA"/>
      </w:rPr>
    </w:lvl>
    <w:lvl w:ilvl="7">
      <w:numFmt w:val="bullet"/>
      <w:lvlText w:val="•"/>
      <w:lvlJc w:val="left"/>
      <w:pPr>
        <w:ind w:left="6850" w:hanging="659"/>
      </w:pPr>
      <w:rPr>
        <w:rFonts w:hint="default"/>
        <w:lang w:val="es-ES" w:eastAsia="en-US" w:bidi="ar-SA"/>
      </w:rPr>
    </w:lvl>
    <w:lvl w:ilvl="8">
      <w:numFmt w:val="bullet"/>
      <w:lvlText w:val="•"/>
      <w:lvlJc w:val="left"/>
      <w:pPr>
        <w:ind w:left="8020" w:hanging="659"/>
      </w:pPr>
      <w:rPr>
        <w:rFonts w:hint="default"/>
        <w:lang w:val="es-ES" w:eastAsia="en-US" w:bidi="ar-SA"/>
      </w:rPr>
    </w:lvl>
  </w:abstractNum>
  <w:abstractNum w:abstractNumId="4" w15:restartNumberingAfterBreak="0">
    <w:nsid w:val="0AA76A78"/>
    <w:multiLevelType w:val="hybridMultilevel"/>
    <w:tmpl w:val="A06CF794"/>
    <w:lvl w:ilvl="0" w:tplc="305C9FA4">
      <w:numFmt w:val="bullet"/>
      <w:lvlText w:val="•"/>
      <w:lvlJc w:val="left"/>
      <w:pPr>
        <w:ind w:left="1120" w:hanging="360"/>
      </w:pPr>
      <w:rPr>
        <w:rFonts w:hint="default"/>
        <w:lang w:val="es-ES" w:eastAsia="en-US" w:bidi="ar-SA"/>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AFD3520"/>
    <w:multiLevelType w:val="multilevel"/>
    <w:tmpl w:val="A5704D2C"/>
    <w:lvl w:ilvl="0">
      <w:start w:val="8"/>
      <w:numFmt w:val="decimal"/>
      <w:lvlText w:val="%1."/>
      <w:lvlJc w:val="left"/>
      <w:pPr>
        <w:ind w:left="360" w:hanging="360"/>
      </w:pPr>
      <w:rPr>
        <w:rFonts w:hint="default"/>
      </w:rPr>
    </w:lvl>
    <w:lvl w:ilvl="1">
      <w:start w:val="1"/>
      <w:numFmt w:val="decimal"/>
      <w:lvlText w:val="%1.%2."/>
      <w:lvlJc w:val="left"/>
      <w:pPr>
        <w:ind w:left="1146"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1AD5FEF"/>
    <w:multiLevelType w:val="hybridMultilevel"/>
    <w:tmpl w:val="D22C654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24A5B00"/>
    <w:multiLevelType w:val="multilevel"/>
    <w:tmpl w:val="E496FFE6"/>
    <w:lvl w:ilvl="0">
      <w:start w:val="1"/>
      <w:numFmt w:val="decimal"/>
      <w:lvlText w:val="%1."/>
      <w:lvlJc w:val="left"/>
      <w:pPr>
        <w:ind w:left="400" w:hanging="284"/>
        <w:jc w:val="right"/>
      </w:pPr>
      <w:rPr>
        <w:rFonts w:ascii="Arial" w:eastAsia="Arial" w:hAnsi="Arial" w:cs="Arial" w:hint="default"/>
        <w:b/>
        <w:bCs/>
        <w:w w:val="100"/>
        <w:sz w:val="22"/>
        <w:szCs w:val="22"/>
        <w:lang w:val="es-CO" w:eastAsia="en-US" w:bidi="ar-SA"/>
      </w:rPr>
    </w:lvl>
    <w:lvl w:ilvl="1">
      <w:start w:val="1"/>
      <w:numFmt w:val="lowerLetter"/>
      <w:lvlText w:val="%2."/>
      <w:lvlJc w:val="left"/>
      <w:pPr>
        <w:ind w:left="759" w:hanging="360"/>
      </w:pPr>
      <w:rPr>
        <w:b/>
        <w:bCs/>
      </w:rPr>
    </w:lvl>
    <w:lvl w:ilvl="2">
      <w:numFmt w:val="bullet"/>
      <w:lvlText w:val="•"/>
      <w:lvlJc w:val="left"/>
      <w:pPr>
        <w:ind w:left="1251" w:hanging="282"/>
      </w:pPr>
      <w:rPr>
        <w:rFonts w:ascii="Cambria" w:eastAsia="Cambria" w:hAnsi="Cambria" w:cs="Cambria" w:hint="default"/>
        <w:i/>
        <w:iCs/>
        <w:w w:val="99"/>
        <w:sz w:val="23"/>
        <w:szCs w:val="23"/>
        <w:lang w:val="es-ES" w:eastAsia="en-US" w:bidi="ar-SA"/>
      </w:rPr>
    </w:lvl>
    <w:lvl w:ilvl="3">
      <w:numFmt w:val="bullet"/>
      <w:lvlText w:val="•"/>
      <w:lvlJc w:val="left"/>
      <w:pPr>
        <w:ind w:left="1260" w:hanging="282"/>
      </w:pPr>
      <w:rPr>
        <w:rFonts w:hint="default"/>
        <w:lang w:val="es-ES" w:eastAsia="en-US" w:bidi="ar-SA"/>
      </w:rPr>
    </w:lvl>
    <w:lvl w:ilvl="4">
      <w:numFmt w:val="bullet"/>
      <w:lvlText w:val="•"/>
      <w:lvlJc w:val="left"/>
      <w:pPr>
        <w:ind w:left="2560" w:hanging="282"/>
      </w:pPr>
      <w:rPr>
        <w:rFonts w:hint="default"/>
        <w:lang w:val="es-ES" w:eastAsia="en-US" w:bidi="ar-SA"/>
      </w:rPr>
    </w:lvl>
    <w:lvl w:ilvl="5">
      <w:numFmt w:val="bullet"/>
      <w:lvlText w:val="•"/>
      <w:lvlJc w:val="left"/>
      <w:pPr>
        <w:ind w:left="3860" w:hanging="282"/>
      </w:pPr>
      <w:rPr>
        <w:rFonts w:hint="default"/>
        <w:lang w:val="es-ES" w:eastAsia="en-US" w:bidi="ar-SA"/>
      </w:rPr>
    </w:lvl>
    <w:lvl w:ilvl="6">
      <w:numFmt w:val="bullet"/>
      <w:lvlText w:val="•"/>
      <w:lvlJc w:val="left"/>
      <w:pPr>
        <w:ind w:left="5160" w:hanging="282"/>
      </w:pPr>
      <w:rPr>
        <w:rFonts w:hint="default"/>
        <w:lang w:val="es-ES" w:eastAsia="en-US" w:bidi="ar-SA"/>
      </w:rPr>
    </w:lvl>
    <w:lvl w:ilvl="7">
      <w:numFmt w:val="bullet"/>
      <w:lvlText w:val="•"/>
      <w:lvlJc w:val="left"/>
      <w:pPr>
        <w:ind w:left="6460" w:hanging="282"/>
      </w:pPr>
      <w:rPr>
        <w:rFonts w:hint="default"/>
        <w:lang w:val="es-ES" w:eastAsia="en-US" w:bidi="ar-SA"/>
      </w:rPr>
    </w:lvl>
    <w:lvl w:ilvl="8">
      <w:numFmt w:val="bullet"/>
      <w:lvlText w:val="•"/>
      <w:lvlJc w:val="left"/>
      <w:pPr>
        <w:ind w:left="7760" w:hanging="282"/>
      </w:pPr>
      <w:rPr>
        <w:rFonts w:hint="default"/>
        <w:lang w:val="es-ES" w:eastAsia="en-US" w:bidi="ar-SA"/>
      </w:rPr>
    </w:lvl>
  </w:abstractNum>
  <w:abstractNum w:abstractNumId="8" w15:restartNumberingAfterBreak="0">
    <w:nsid w:val="13B0046C"/>
    <w:multiLevelType w:val="multilevel"/>
    <w:tmpl w:val="ACBE6CDA"/>
    <w:lvl w:ilvl="0">
      <w:start w:val="1"/>
      <w:numFmt w:val="decimal"/>
      <w:lvlText w:val="%1."/>
      <w:lvlJc w:val="left"/>
      <w:pPr>
        <w:ind w:left="400" w:hanging="284"/>
        <w:jc w:val="right"/>
      </w:pPr>
      <w:rPr>
        <w:rFonts w:ascii="Arial" w:eastAsia="Arial" w:hAnsi="Arial" w:cs="Arial" w:hint="default"/>
        <w:b/>
        <w:bCs/>
        <w:w w:val="100"/>
        <w:sz w:val="22"/>
        <w:szCs w:val="22"/>
        <w:lang w:val="es-ES" w:eastAsia="en-US" w:bidi="ar-SA"/>
      </w:rPr>
    </w:lvl>
    <w:lvl w:ilvl="1">
      <w:start w:val="1"/>
      <w:numFmt w:val="lowerLetter"/>
      <w:lvlText w:val="%2."/>
      <w:lvlJc w:val="left"/>
      <w:pPr>
        <w:ind w:left="759" w:hanging="360"/>
      </w:pPr>
    </w:lvl>
    <w:lvl w:ilvl="2">
      <w:numFmt w:val="bullet"/>
      <w:lvlText w:val="•"/>
      <w:lvlJc w:val="left"/>
      <w:pPr>
        <w:ind w:left="1251" w:hanging="282"/>
      </w:pPr>
      <w:rPr>
        <w:rFonts w:ascii="Cambria" w:eastAsia="Cambria" w:hAnsi="Cambria" w:cs="Cambria" w:hint="default"/>
        <w:i/>
        <w:iCs/>
        <w:w w:val="99"/>
        <w:sz w:val="23"/>
        <w:szCs w:val="23"/>
        <w:lang w:val="es-ES" w:eastAsia="en-US" w:bidi="ar-SA"/>
      </w:rPr>
    </w:lvl>
    <w:lvl w:ilvl="3">
      <w:numFmt w:val="bullet"/>
      <w:lvlText w:val="•"/>
      <w:lvlJc w:val="left"/>
      <w:pPr>
        <w:ind w:left="1260" w:hanging="282"/>
      </w:pPr>
      <w:rPr>
        <w:rFonts w:hint="default"/>
        <w:lang w:val="es-ES" w:eastAsia="en-US" w:bidi="ar-SA"/>
      </w:rPr>
    </w:lvl>
    <w:lvl w:ilvl="4">
      <w:numFmt w:val="bullet"/>
      <w:lvlText w:val="•"/>
      <w:lvlJc w:val="left"/>
      <w:pPr>
        <w:ind w:left="2560" w:hanging="282"/>
      </w:pPr>
      <w:rPr>
        <w:rFonts w:hint="default"/>
        <w:lang w:val="es-ES" w:eastAsia="en-US" w:bidi="ar-SA"/>
      </w:rPr>
    </w:lvl>
    <w:lvl w:ilvl="5">
      <w:numFmt w:val="bullet"/>
      <w:lvlText w:val="•"/>
      <w:lvlJc w:val="left"/>
      <w:pPr>
        <w:ind w:left="3860" w:hanging="282"/>
      </w:pPr>
      <w:rPr>
        <w:rFonts w:hint="default"/>
        <w:lang w:val="es-ES" w:eastAsia="en-US" w:bidi="ar-SA"/>
      </w:rPr>
    </w:lvl>
    <w:lvl w:ilvl="6">
      <w:numFmt w:val="bullet"/>
      <w:lvlText w:val="•"/>
      <w:lvlJc w:val="left"/>
      <w:pPr>
        <w:ind w:left="5160" w:hanging="282"/>
      </w:pPr>
      <w:rPr>
        <w:rFonts w:hint="default"/>
        <w:lang w:val="es-ES" w:eastAsia="en-US" w:bidi="ar-SA"/>
      </w:rPr>
    </w:lvl>
    <w:lvl w:ilvl="7">
      <w:numFmt w:val="bullet"/>
      <w:lvlText w:val="•"/>
      <w:lvlJc w:val="left"/>
      <w:pPr>
        <w:ind w:left="6460" w:hanging="282"/>
      </w:pPr>
      <w:rPr>
        <w:rFonts w:hint="default"/>
        <w:lang w:val="es-ES" w:eastAsia="en-US" w:bidi="ar-SA"/>
      </w:rPr>
    </w:lvl>
    <w:lvl w:ilvl="8">
      <w:numFmt w:val="bullet"/>
      <w:lvlText w:val="•"/>
      <w:lvlJc w:val="left"/>
      <w:pPr>
        <w:ind w:left="7760" w:hanging="282"/>
      </w:pPr>
      <w:rPr>
        <w:rFonts w:hint="default"/>
        <w:lang w:val="es-ES" w:eastAsia="en-US" w:bidi="ar-SA"/>
      </w:rPr>
    </w:lvl>
  </w:abstractNum>
  <w:abstractNum w:abstractNumId="9" w15:restartNumberingAfterBreak="0">
    <w:nsid w:val="179B4E19"/>
    <w:multiLevelType w:val="hybridMultilevel"/>
    <w:tmpl w:val="6292E4CE"/>
    <w:lvl w:ilvl="0" w:tplc="838E49D8">
      <w:start w:val="10"/>
      <w:numFmt w:val="decimal"/>
      <w:lvlText w:val="%1."/>
      <w:lvlJc w:val="left"/>
      <w:pPr>
        <w:ind w:left="619" w:hanging="360"/>
      </w:pPr>
      <w:rPr>
        <w:rFonts w:hint="default"/>
      </w:rPr>
    </w:lvl>
    <w:lvl w:ilvl="1" w:tplc="240A0019">
      <w:start w:val="1"/>
      <w:numFmt w:val="lowerLetter"/>
      <w:lvlText w:val="%2."/>
      <w:lvlJc w:val="left"/>
      <w:pPr>
        <w:ind w:left="1339" w:hanging="360"/>
      </w:pPr>
    </w:lvl>
    <w:lvl w:ilvl="2" w:tplc="240A001B" w:tentative="1">
      <w:start w:val="1"/>
      <w:numFmt w:val="lowerRoman"/>
      <w:lvlText w:val="%3."/>
      <w:lvlJc w:val="right"/>
      <w:pPr>
        <w:ind w:left="2059" w:hanging="180"/>
      </w:pPr>
    </w:lvl>
    <w:lvl w:ilvl="3" w:tplc="240A000F" w:tentative="1">
      <w:start w:val="1"/>
      <w:numFmt w:val="decimal"/>
      <w:lvlText w:val="%4."/>
      <w:lvlJc w:val="left"/>
      <w:pPr>
        <w:ind w:left="2779" w:hanging="360"/>
      </w:pPr>
    </w:lvl>
    <w:lvl w:ilvl="4" w:tplc="240A0019" w:tentative="1">
      <w:start w:val="1"/>
      <w:numFmt w:val="lowerLetter"/>
      <w:lvlText w:val="%5."/>
      <w:lvlJc w:val="left"/>
      <w:pPr>
        <w:ind w:left="3499" w:hanging="360"/>
      </w:pPr>
    </w:lvl>
    <w:lvl w:ilvl="5" w:tplc="240A001B" w:tentative="1">
      <w:start w:val="1"/>
      <w:numFmt w:val="lowerRoman"/>
      <w:lvlText w:val="%6."/>
      <w:lvlJc w:val="right"/>
      <w:pPr>
        <w:ind w:left="4219" w:hanging="180"/>
      </w:pPr>
    </w:lvl>
    <w:lvl w:ilvl="6" w:tplc="240A000F" w:tentative="1">
      <w:start w:val="1"/>
      <w:numFmt w:val="decimal"/>
      <w:lvlText w:val="%7."/>
      <w:lvlJc w:val="left"/>
      <w:pPr>
        <w:ind w:left="4939" w:hanging="360"/>
      </w:pPr>
    </w:lvl>
    <w:lvl w:ilvl="7" w:tplc="240A0019" w:tentative="1">
      <w:start w:val="1"/>
      <w:numFmt w:val="lowerLetter"/>
      <w:lvlText w:val="%8."/>
      <w:lvlJc w:val="left"/>
      <w:pPr>
        <w:ind w:left="5659" w:hanging="360"/>
      </w:pPr>
    </w:lvl>
    <w:lvl w:ilvl="8" w:tplc="240A001B" w:tentative="1">
      <w:start w:val="1"/>
      <w:numFmt w:val="lowerRoman"/>
      <w:lvlText w:val="%9."/>
      <w:lvlJc w:val="right"/>
      <w:pPr>
        <w:ind w:left="6379" w:hanging="180"/>
      </w:pPr>
    </w:lvl>
  </w:abstractNum>
  <w:abstractNum w:abstractNumId="10" w15:restartNumberingAfterBreak="0">
    <w:nsid w:val="1A6547EB"/>
    <w:multiLevelType w:val="multilevel"/>
    <w:tmpl w:val="9282216A"/>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09B1733"/>
    <w:multiLevelType w:val="hybridMultilevel"/>
    <w:tmpl w:val="60540A26"/>
    <w:lvl w:ilvl="0" w:tplc="305C9FA4">
      <w:numFmt w:val="bullet"/>
      <w:lvlText w:val="•"/>
      <w:lvlJc w:val="left"/>
      <w:pPr>
        <w:ind w:left="786" w:hanging="360"/>
      </w:pPr>
      <w:rPr>
        <w:rFonts w:hint="default"/>
        <w:lang w:val="es-ES" w:eastAsia="en-US" w:bidi="ar-SA"/>
      </w:rPr>
    </w:lvl>
    <w:lvl w:ilvl="1" w:tplc="240A0003" w:tentative="1">
      <w:start w:val="1"/>
      <w:numFmt w:val="bullet"/>
      <w:lvlText w:val="o"/>
      <w:lvlJc w:val="left"/>
      <w:pPr>
        <w:ind w:left="1106" w:hanging="360"/>
      </w:pPr>
      <w:rPr>
        <w:rFonts w:ascii="Courier New" w:hAnsi="Courier New" w:cs="Courier New" w:hint="default"/>
      </w:rPr>
    </w:lvl>
    <w:lvl w:ilvl="2" w:tplc="240A0005" w:tentative="1">
      <w:start w:val="1"/>
      <w:numFmt w:val="bullet"/>
      <w:lvlText w:val=""/>
      <w:lvlJc w:val="left"/>
      <w:pPr>
        <w:ind w:left="1826" w:hanging="360"/>
      </w:pPr>
      <w:rPr>
        <w:rFonts w:ascii="Wingdings" w:hAnsi="Wingdings" w:hint="default"/>
      </w:rPr>
    </w:lvl>
    <w:lvl w:ilvl="3" w:tplc="240A0001" w:tentative="1">
      <w:start w:val="1"/>
      <w:numFmt w:val="bullet"/>
      <w:lvlText w:val=""/>
      <w:lvlJc w:val="left"/>
      <w:pPr>
        <w:ind w:left="2546" w:hanging="360"/>
      </w:pPr>
      <w:rPr>
        <w:rFonts w:ascii="Symbol" w:hAnsi="Symbol" w:hint="default"/>
      </w:rPr>
    </w:lvl>
    <w:lvl w:ilvl="4" w:tplc="240A0003" w:tentative="1">
      <w:start w:val="1"/>
      <w:numFmt w:val="bullet"/>
      <w:lvlText w:val="o"/>
      <w:lvlJc w:val="left"/>
      <w:pPr>
        <w:ind w:left="3266" w:hanging="360"/>
      </w:pPr>
      <w:rPr>
        <w:rFonts w:ascii="Courier New" w:hAnsi="Courier New" w:cs="Courier New" w:hint="default"/>
      </w:rPr>
    </w:lvl>
    <w:lvl w:ilvl="5" w:tplc="240A0005" w:tentative="1">
      <w:start w:val="1"/>
      <w:numFmt w:val="bullet"/>
      <w:lvlText w:val=""/>
      <w:lvlJc w:val="left"/>
      <w:pPr>
        <w:ind w:left="3986" w:hanging="360"/>
      </w:pPr>
      <w:rPr>
        <w:rFonts w:ascii="Wingdings" w:hAnsi="Wingdings" w:hint="default"/>
      </w:rPr>
    </w:lvl>
    <w:lvl w:ilvl="6" w:tplc="240A0001" w:tentative="1">
      <w:start w:val="1"/>
      <w:numFmt w:val="bullet"/>
      <w:lvlText w:val=""/>
      <w:lvlJc w:val="left"/>
      <w:pPr>
        <w:ind w:left="4706" w:hanging="360"/>
      </w:pPr>
      <w:rPr>
        <w:rFonts w:ascii="Symbol" w:hAnsi="Symbol" w:hint="default"/>
      </w:rPr>
    </w:lvl>
    <w:lvl w:ilvl="7" w:tplc="240A0003" w:tentative="1">
      <w:start w:val="1"/>
      <w:numFmt w:val="bullet"/>
      <w:lvlText w:val="o"/>
      <w:lvlJc w:val="left"/>
      <w:pPr>
        <w:ind w:left="5426" w:hanging="360"/>
      </w:pPr>
      <w:rPr>
        <w:rFonts w:ascii="Courier New" w:hAnsi="Courier New" w:cs="Courier New" w:hint="default"/>
      </w:rPr>
    </w:lvl>
    <w:lvl w:ilvl="8" w:tplc="240A0005" w:tentative="1">
      <w:start w:val="1"/>
      <w:numFmt w:val="bullet"/>
      <w:lvlText w:val=""/>
      <w:lvlJc w:val="left"/>
      <w:pPr>
        <w:ind w:left="6146" w:hanging="360"/>
      </w:pPr>
      <w:rPr>
        <w:rFonts w:ascii="Wingdings" w:hAnsi="Wingdings" w:hint="default"/>
      </w:rPr>
    </w:lvl>
  </w:abstractNum>
  <w:abstractNum w:abstractNumId="12" w15:restartNumberingAfterBreak="0">
    <w:nsid w:val="269E2EBE"/>
    <w:multiLevelType w:val="hybridMultilevel"/>
    <w:tmpl w:val="7A6AD6A8"/>
    <w:lvl w:ilvl="0" w:tplc="240A0001">
      <w:start w:val="1"/>
      <w:numFmt w:val="bullet"/>
      <w:lvlText w:val=""/>
      <w:lvlJc w:val="left"/>
      <w:pPr>
        <w:ind w:left="720" w:hanging="360"/>
      </w:pPr>
      <w:rPr>
        <w:rFonts w:ascii="Symbol" w:hAnsi="Symbol" w:hint="default"/>
      </w:rPr>
    </w:lvl>
    <w:lvl w:ilvl="1" w:tplc="240A0005">
      <w:start w:val="1"/>
      <w:numFmt w:val="bullet"/>
      <w:lvlText w:val=""/>
      <w:lvlJc w:val="left"/>
      <w:pPr>
        <w:ind w:left="1840" w:hanging="360"/>
      </w:pPr>
      <w:rPr>
        <w:rFonts w:ascii="Wingdings" w:hAnsi="Wingdings"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85C0962"/>
    <w:multiLevelType w:val="multilevel"/>
    <w:tmpl w:val="70F614C2"/>
    <w:lvl w:ilvl="0">
      <w:start w:val="10"/>
      <w:numFmt w:val="decimal"/>
      <w:lvlText w:val="%1."/>
      <w:lvlJc w:val="left"/>
      <w:pPr>
        <w:ind w:left="480" w:hanging="480"/>
      </w:pPr>
      <w:rPr>
        <w:rFonts w:hint="default"/>
      </w:rPr>
    </w:lvl>
    <w:lvl w:ilvl="1">
      <w:start w:val="2"/>
      <w:numFmt w:val="decimal"/>
      <w:lvlText w:val="%1.%2."/>
      <w:lvlJc w:val="left"/>
      <w:pPr>
        <w:ind w:left="979" w:hanging="720"/>
      </w:pPr>
      <w:rPr>
        <w:rFonts w:hint="default"/>
      </w:rPr>
    </w:lvl>
    <w:lvl w:ilvl="2">
      <w:start w:val="1"/>
      <w:numFmt w:val="decimal"/>
      <w:lvlText w:val="%1.%2.%3."/>
      <w:lvlJc w:val="left"/>
      <w:pPr>
        <w:ind w:left="1238" w:hanging="720"/>
      </w:pPr>
      <w:rPr>
        <w:rFonts w:hint="default"/>
      </w:rPr>
    </w:lvl>
    <w:lvl w:ilvl="3">
      <w:start w:val="1"/>
      <w:numFmt w:val="decimal"/>
      <w:lvlText w:val="%1.%2.%3.%4."/>
      <w:lvlJc w:val="left"/>
      <w:pPr>
        <w:ind w:left="1857" w:hanging="1080"/>
      </w:pPr>
      <w:rPr>
        <w:rFonts w:hint="default"/>
      </w:rPr>
    </w:lvl>
    <w:lvl w:ilvl="4">
      <w:start w:val="1"/>
      <w:numFmt w:val="decimal"/>
      <w:lvlText w:val="%1.%2.%3.%4.%5."/>
      <w:lvlJc w:val="left"/>
      <w:pPr>
        <w:ind w:left="2116" w:hanging="1080"/>
      </w:pPr>
      <w:rPr>
        <w:rFonts w:hint="default"/>
      </w:rPr>
    </w:lvl>
    <w:lvl w:ilvl="5">
      <w:start w:val="1"/>
      <w:numFmt w:val="decimal"/>
      <w:lvlText w:val="%1.%2.%3.%4.%5.%6."/>
      <w:lvlJc w:val="left"/>
      <w:pPr>
        <w:ind w:left="2735" w:hanging="1440"/>
      </w:pPr>
      <w:rPr>
        <w:rFonts w:hint="default"/>
      </w:rPr>
    </w:lvl>
    <w:lvl w:ilvl="6">
      <w:start w:val="1"/>
      <w:numFmt w:val="decimal"/>
      <w:lvlText w:val="%1.%2.%3.%4.%5.%6.%7."/>
      <w:lvlJc w:val="left"/>
      <w:pPr>
        <w:ind w:left="2994" w:hanging="1440"/>
      </w:pPr>
      <w:rPr>
        <w:rFonts w:hint="default"/>
      </w:rPr>
    </w:lvl>
    <w:lvl w:ilvl="7">
      <w:start w:val="1"/>
      <w:numFmt w:val="decimal"/>
      <w:lvlText w:val="%1.%2.%3.%4.%5.%6.%7.%8."/>
      <w:lvlJc w:val="left"/>
      <w:pPr>
        <w:ind w:left="3613" w:hanging="1800"/>
      </w:pPr>
      <w:rPr>
        <w:rFonts w:hint="default"/>
      </w:rPr>
    </w:lvl>
    <w:lvl w:ilvl="8">
      <w:start w:val="1"/>
      <w:numFmt w:val="decimal"/>
      <w:lvlText w:val="%1.%2.%3.%4.%5.%6.%7.%8.%9."/>
      <w:lvlJc w:val="left"/>
      <w:pPr>
        <w:ind w:left="3872" w:hanging="1800"/>
      </w:pPr>
      <w:rPr>
        <w:rFonts w:hint="default"/>
      </w:rPr>
    </w:lvl>
  </w:abstractNum>
  <w:abstractNum w:abstractNumId="14" w15:restartNumberingAfterBreak="0">
    <w:nsid w:val="34FA12F8"/>
    <w:multiLevelType w:val="hybridMultilevel"/>
    <w:tmpl w:val="C85036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3A07528D"/>
    <w:multiLevelType w:val="hybridMultilevel"/>
    <w:tmpl w:val="19D6A886"/>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3AE65BAC"/>
    <w:multiLevelType w:val="hybridMultilevel"/>
    <w:tmpl w:val="19DA117E"/>
    <w:lvl w:ilvl="0" w:tplc="240A0001">
      <w:start w:val="1"/>
      <w:numFmt w:val="bullet"/>
      <w:lvlText w:val=""/>
      <w:lvlJc w:val="left"/>
      <w:pPr>
        <w:ind w:left="1146" w:hanging="360"/>
      </w:pPr>
      <w:rPr>
        <w:rFonts w:ascii="Symbol" w:hAnsi="Symbol" w:hint="default"/>
      </w:rPr>
    </w:lvl>
    <w:lvl w:ilvl="1" w:tplc="240A0003" w:tentative="1">
      <w:start w:val="1"/>
      <w:numFmt w:val="bullet"/>
      <w:lvlText w:val="o"/>
      <w:lvlJc w:val="left"/>
      <w:pPr>
        <w:ind w:left="1866" w:hanging="360"/>
      </w:pPr>
      <w:rPr>
        <w:rFonts w:ascii="Courier New" w:hAnsi="Courier New" w:cs="Courier New" w:hint="default"/>
      </w:rPr>
    </w:lvl>
    <w:lvl w:ilvl="2" w:tplc="240A0005" w:tentative="1">
      <w:start w:val="1"/>
      <w:numFmt w:val="bullet"/>
      <w:lvlText w:val=""/>
      <w:lvlJc w:val="left"/>
      <w:pPr>
        <w:ind w:left="2586" w:hanging="360"/>
      </w:pPr>
      <w:rPr>
        <w:rFonts w:ascii="Wingdings" w:hAnsi="Wingdings" w:hint="default"/>
      </w:rPr>
    </w:lvl>
    <w:lvl w:ilvl="3" w:tplc="240A0001" w:tentative="1">
      <w:start w:val="1"/>
      <w:numFmt w:val="bullet"/>
      <w:lvlText w:val=""/>
      <w:lvlJc w:val="left"/>
      <w:pPr>
        <w:ind w:left="3306" w:hanging="360"/>
      </w:pPr>
      <w:rPr>
        <w:rFonts w:ascii="Symbol" w:hAnsi="Symbol" w:hint="default"/>
      </w:rPr>
    </w:lvl>
    <w:lvl w:ilvl="4" w:tplc="240A0003" w:tentative="1">
      <w:start w:val="1"/>
      <w:numFmt w:val="bullet"/>
      <w:lvlText w:val="o"/>
      <w:lvlJc w:val="left"/>
      <w:pPr>
        <w:ind w:left="4026" w:hanging="360"/>
      </w:pPr>
      <w:rPr>
        <w:rFonts w:ascii="Courier New" w:hAnsi="Courier New" w:cs="Courier New" w:hint="default"/>
      </w:rPr>
    </w:lvl>
    <w:lvl w:ilvl="5" w:tplc="240A0005" w:tentative="1">
      <w:start w:val="1"/>
      <w:numFmt w:val="bullet"/>
      <w:lvlText w:val=""/>
      <w:lvlJc w:val="left"/>
      <w:pPr>
        <w:ind w:left="4746" w:hanging="360"/>
      </w:pPr>
      <w:rPr>
        <w:rFonts w:ascii="Wingdings" w:hAnsi="Wingdings" w:hint="default"/>
      </w:rPr>
    </w:lvl>
    <w:lvl w:ilvl="6" w:tplc="240A0001" w:tentative="1">
      <w:start w:val="1"/>
      <w:numFmt w:val="bullet"/>
      <w:lvlText w:val=""/>
      <w:lvlJc w:val="left"/>
      <w:pPr>
        <w:ind w:left="5466" w:hanging="360"/>
      </w:pPr>
      <w:rPr>
        <w:rFonts w:ascii="Symbol" w:hAnsi="Symbol" w:hint="default"/>
      </w:rPr>
    </w:lvl>
    <w:lvl w:ilvl="7" w:tplc="240A0003" w:tentative="1">
      <w:start w:val="1"/>
      <w:numFmt w:val="bullet"/>
      <w:lvlText w:val="o"/>
      <w:lvlJc w:val="left"/>
      <w:pPr>
        <w:ind w:left="6186" w:hanging="360"/>
      </w:pPr>
      <w:rPr>
        <w:rFonts w:ascii="Courier New" w:hAnsi="Courier New" w:cs="Courier New" w:hint="default"/>
      </w:rPr>
    </w:lvl>
    <w:lvl w:ilvl="8" w:tplc="240A0005" w:tentative="1">
      <w:start w:val="1"/>
      <w:numFmt w:val="bullet"/>
      <w:lvlText w:val=""/>
      <w:lvlJc w:val="left"/>
      <w:pPr>
        <w:ind w:left="6906" w:hanging="360"/>
      </w:pPr>
      <w:rPr>
        <w:rFonts w:ascii="Wingdings" w:hAnsi="Wingdings" w:hint="default"/>
      </w:rPr>
    </w:lvl>
  </w:abstractNum>
  <w:abstractNum w:abstractNumId="17" w15:restartNumberingAfterBreak="0">
    <w:nsid w:val="3D471B80"/>
    <w:multiLevelType w:val="hybridMultilevel"/>
    <w:tmpl w:val="7F2C2472"/>
    <w:lvl w:ilvl="0" w:tplc="305C9FA4">
      <w:numFmt w:val="bullet"/>
      <w:lvlText w:val="•"/>
      <w:lvlJc w:val="left"/>
      <w:pPr>
        <w:ind w:left="906" w:hanging="360"/>
      </w:pPr>
      <w:rPr>
        <w:rFonts w:hint="default"/>
        <w:lang w:val="es-ES" w:eastAsia="en-US" w:bidi="ar-SA"/>
      </w:rPr>
    </w:lvl>
    <w:lvl w:ilvl="1" w:tplc="240A0003" w:tentative="1">
      <w:start w:val="1"/>
      <w:numFmt w:val="bullet"/>
      <w:lvlText w:val="o"/>
      <w:lvlJc w:val="left"/>
      <w:pPr>
        <w:ind w:left="1226" w:hanging="360"/>
      </w:pPr>
      <w:rPr>
        <w:rFonts w:ascii="Courier New" w:hAnsi="Courier New" w:cs="Courier New" w:hint="default"/>
      </w:rPr>
    </w:lvl>
    <w:lvl w:ilvl="2" w:tplc="240A0005" w:tentative="1">
      <w:start w:val="1"/>
      <w:numFmt w:val="bullet"/>
      <w:lvlText w:val=""/>
      <w:lvlJc w:val="left"/>
      <w:pPr>
        <w:ind w:left="1946" w:hanging="360"/>
      </w:pPr>
      <w:rPr>
        <w:rFonts w:ascii="Wingdings" w:hAnsi="Wingdings" w:hint="default"/>
      </w:rPr>
    </w:lvl>
    <w:lvl w:ilvl="3" w:tplc="240A0001" w:tentative="1">
      <w:start w:val="1"/>
      <w:numFmt w:val="bullet"/>
      <w:lvlText w:val=""/>
      <w:lvlJc w:val="left"/>
      <w:pPr>
        <w:ind w:left="2666" w:hanging="360"/>
      </w:pPr>
      <w:rPr>
        <w:rFonts w:ascii="Symbol" w:hAnsi="Symbol" w:hint="default"/>
      </w:rPr>
    </w:lvl>
    <w:lvl w:ilvl="4" w:tplc="240A0003" w:tentative="1">
      <w:start w:val="1"/>
      <w:numFmt w:val="bullet"/>
      <w:lvlText w:val="o"/>
      <w:lvlJc w:val="left"/>
      <w:pPr>
        <w:ind w:left="3386" w:hanging="360"/>
      </w:pPr>
      <w:rPr>
        <w:rFonts w:ascii="Courier New" w:hAnsi="Courier New" w:cs="Courier New" w:hint="default"/>
      </w:rPr>
    </w:lvl>
    <w:lvl w:ilvl="5" w:tplc="240A0005" w:tentative="1">
      <w:start w:val="1"/>
      <w:numFmt w:val="bullet"/>
      <w:lvlText w:val=""/>
      <w:lvlJc w:val="left"/>
      <w:pPr>
        <w:ind w:left="4106" w:hanging="360"/>
      </w:pPr>
      <w:rPr>
        <w:rFonts w:ascii="Wingdings" w:hAnsi="Wingdings" w:hint="default"/>
      </w:rPr>
    </w:lvl>
    <w:lvl w:ilvl="6" w:tplc="240A0001" w:tentative="1">
      <w:start w:val="1"/>
      <w:numFmt w:val="bullet"/>
      <w:lvlText w:val=""/>
      <w:lvlJc w:val="left"/>
      <w:pPr>
        <w:ind w:left="4826" w:hanging="360"/>
      </w:pPr>
      <w:rPr>
        <w:rFonts w:ascii="Symbol" w:hAnsi="Symbol" w:hint="default"/>
      </w:rPr>
    </w:lvl>
    <w:lvl w:ilvl="7" w:tplc="240A0003" w:tentative="1">
      <w:start w:val="1"/>
      <w:numFmt w:val="bullet"/>
      <w:lvlText w:val="o"/>
      <w:lvlJc w:val="left"/>
      <w:pPr>
        <w:ind w:left="5546" w:hanging="360"/>
      </w:pPr>
      <w:rPr>
        <w:rFonts w:ascii="Courier New" w:hAnsi="Courier New" w:cs="Courier New" w:hint="default"/>
      </w:rPr>
    </w:lvl>
    <w:lvl w:ilvl="8" w:tplc="240A0005" w:tentative="1">
      <w:start w:val="1"/>
      <w:numFmt w:val="bullet"/>
      <w:lvlText w:val=""/>
      <w:lvlJc w:val="left"/>
      <w:pPr>
        <w:ind w:left="6266" w:hanging="360"/>
      </w:pPr>
      <w:rPr>
        <w:rFonts w:ascii="Wingdings" w:hAnsi="Wingdings" w:hint="default"/>
      </w:rPr>
    </w:lvl>
  </w:abstractNum>
  <w:abstractNum w:abstractNumId="18" w15:restartNumberingAfterBreak="0">
    <w:nsid w:val="3EC83482"/>
    <w:multiLevelType w:val="hybridMultilevel"/>
    <w:tmpl w:val="2B8AB8B4"/>
    <w:lvl w:ilvl="0" w:tplc="305C9FA4">
      <w:numFmt w:val="bullet"/>
      <w:lvlText w:val="•"/>
      <w:lvlJc w:val="left"/>
      <w:pPr>
        <w:ind w:left="1080" w:hanging="360"/>
      </w:pPr>
      <w:rPr>
        <w:rFonts w:hint="default"/>
        <w:lang w:val="es-ES" w:eastAsia="en-US" w:bidi="ar-SA"/>
      </w:rPr>
    </w:lvl>
    <w:lvl w:ilvl="1" w:tplc="240A0003" w:tentative="1">
      <w:start w:val="1"/>
      <w:numFmt w:val="bullet"/>
      <w:lvlText w:val="o"/>
      <w:lvlJc w:val="left"/>
      <w:pPr>
        <w:ind w:left="1400" w:hanging="360"/>
      </w:pPr>
      <w:rPr>
        <w:rFonts w:ascii="Courier New" w:hAnsi="Courier New" w:cs="Courier New" w:hint="default"/>
      </w:rPr>
    </w:lvl>
    <w:lvl w:ilvl="2" w:tplc="240A0005" w:tentative="1">
      <w:start w:val="1"/>
      <w:numFmt w:val="bullet"/>
      <w:lvlText w:val=""/>
      <w:lvlJc w:val="left"/>
      <w:pPr>
        <w:ind w:left="2120" w:hanging="360"/>
      </w:pPr>
      <w:rPr>
        <w:rFonts w:ascii="Wingdings" w:hAnsi="Wingdings" w:hint="default"/>
      </w:rPr>
    </w:lvl>
    <w:lvl w:ilvl="3" w:tplc="240A0001" w:tentative="1">
      <w:start w:val="1"/>
      <w:numFmt w:val="bullet"/>
      <w:lvlText w:val=""/>
      <w:lvlJc w:val="left"/>
      <w:pPr>
        <w:ind w:left="2840" w:hanging="360"/>
      </w:pPr>
      <w:rPr>
        <w:rFonts w:ascii="Symbol" w:hAnsi="Symbol" w:hint="default"/>
      </w:rPr>
    </w:lvl>
    <w:lvl w:ilvl="4" w:tplc="240A0003" w:tentative="1">
      <w:start w:val="1"/>
      <w:numFmt w:val="bullet"/>
      <w:lvlText w:val="o"/>
      <w:lvlJc w:val="left"/>
      <w:pPr>
        <w:ind w:left="3560" w:hanging="360"/>
      </w:pPr>
      <w:rPr>
        <w:rFonts w:ascii="Courier New" w:hAnsi="Courier New" w:cs="Courier New" w:hint="default"/>
      </w:rPr>
    </w:lvl>
    <w:lvl w:ilvl="5" w:tplc="240A0005" w:tentative="1">
      <w:start w:val="1"/>
      <w:numFmt w:val="bullet"/>
      <w:lvlText w:val=""/>
      <w:lvlJc w:val="left"/>
      <w:pPr>
        <w:ind w:left="4280" w:hanging="360"/>
      </w:pPr>
      <w:rPr>
        <w:rFonts w:ascii="Wingdings" w:hAnsi="Wingdings" w:hint="default"/>
      </w:rPr>
    </w:lvl>
    <w:lvl w:ilvl="6" w:tplc="240A0001" w:tentative="1">
      <w:start w:val="1"/>
      <w:numFmt w:val="bullet"/>
      <w:lvlText w:val=""/>
      <w:lvlJc w:val="left"/>
      <w:pPr>
        <w:ind w:left="5000" w:hanging="360"/>
      </w:pPr>
      <w:rPr>
        <w:rFonts w:ascii="Symbol" w:hAnsi="Symbol" w:hint="default"/>
      </w:rPr>
    </w:lvl>
    <w:lvl w:ilvl="7" w:tplc="240A0003" w:tentative="1">
      <w:start w:val="1"/>
      <w:numFmt w:val="bullet"/>
      <w:lvlText w:val="o"/>
      <w:lvlJc w:val="left"/>
      <w:pPr>
        <w:ind w:left="5720" w:hanging="360"/>
      </w:pPr>
      <w:rPr>
        <w:rFonts w:ascii="Courier New" w:hAnsi="Courier New" w:cs="Courier New" w:hint="default"/>
      </w:rPr>
    </w:lvl>
    <w:lvl w:ilvl="8" w:tplc="240A0005" w:tentative="1">
      <w:start w:val="1"/>
      <w:numFmt w:val="bullet"/>
      <w:lvlText w:val=""/>
      <w:lvlJc w:val="left"/>
      <w:pPr>
        <w:ind w:left="6440" w:hanging="360"/>
      </w:pPr>
      <w:rPr>
        <w:rFonts w:ascii="Wingdings" w:hAnsi="Wingdings" w:hint="default"/>
      </w:rPr>
    </w:lvl>
  </w:abstractNum>
  <w:abstractNum w:abstractNumId="19" w15:restartNumberingAfterBreak="0">
    <w:nsid w:val="43567C8C"/>
    <w:multiLevelType w:val="multilevel"/>
    <w:tmpl w:val="90E66EF6"/>
    <w:lvl w:ilvl="0">
      <w:start w:val="11"/>
      <w:numFmt w:val="decimal"/>
      <w:lvlText w:val="%1."/>
      <w:lvlJc w:val="left"/>
      <w:pPr>
        <w:ind w:left="525" w:hanging="525"/>
      </w:pPr>
      <w:rPr>
        <w:rFonts w:hint="default"/>
      </w:rPr>
    </w:lvl>
    <w:lvl w:ilvl="1">
      <w:start w:val="1"/>
      <w:numFmt w:val="decimal"/>
      <w:lvlText w:val="%1.%2."/>
      <w:lvlJc w:val="left"/>
      <w:pPr>
        <w:ind w:left="1058" w:hanging="720"/>
      </w:pPr>
      <w:rPr>
        <w:rFonts w:hint="default"/>
      </w:rPr>
    </w:lvl>
    <w:lvl w:ilvl="2">
      <w:start w:val="1"/>
      <w:numFmt w:val="decimal"/>
      <w:lvlText w:val="%1.%2.%3."/>
      <w:lvlJc w:val="left"/>
      <w:pPr>
        <w:ind w:left="1396" w:hanging="720"/>
      </w:pPr>
      <w:rPr>
        <w:rFonts w:hint="default"/>
      </w:rPr>
    </w:lvl>
    <w:lvl w:ilvl="3">
      <w:start w:val="1"/>
      <w:numFmt w:val="decimal"/>
      <w:lvlText w:val="%1.%2.%3.%4."/>
      <w:lvlJc w:val="left"/>
      <w:pPr>
        <w:ind w:left="2094" w:hanging="1080"/>
      </w:pPr>
      <w:rPr>
        <w:rFonts w:hint="default"/>
      </w:rPr>
    </w:lvl>
    <w:lvl w:ilvl="4">
      <w:start w:val="1"/>
      <w:numFmt w:val="decimal"/>
      <w:lvlText w:val="%1.%2.%3.%4.%5."/>
      <w:lvlJc w:val="left"/>
      <w:pPr>
        <w:ind w:left="2432" w:hanging="1080"/>
      </w:pPr>
      <w:rPr>
        <w:rFonts w:hint="default"/>
      </w:rPr>
    </w:lvl>
    <w:lvl w:ilvl="5">
      <w:start w:val="1"/>
      <w:numFmt w:val="decimal"/>
      <w:lvlText w:val="%1.%2.%3.%4.%5.%6."/>
      <w:lvlJc w:val="left"/>
      <w:pPr>
        <w:ind w:left="3130" w:hanging="1440"/>
      </w:pPr>
      <w:rPr>
        <w:rFonts w:hint="default"/>
      </w:rPr>
    </w:lvl>
    <w:lvl w:ilvl="6">
      <w:start w:val="1"/>
      <w:numFmt w:val="decimal"/>
      <w:lvlText w:val="%1.%2.%3.%4.%5.%6.%7."/>
      <w:lvlJc w:val="left"/>
      <w:pPr>
        <w:ind w:left="3468" w:hanging="1440"/>
      </w:pPr>
      <w:rPr>
        <w:rFonts w:hint="default"/>
      </w:rPr>
    </w:lvl>
    <w:lvl w:ilvl="7">
      <w:start w:val="1"/>
      <w:numFmt w:val="decimal"/>
      <w:lvlText w:val="%1.%2.%3.%4.%5.%6.%7.%8."/>
      <w:lvlJc w:val="left"/>
      <w:pPr>
        <w:ind w:left="4166" w:hanging="1800"/>
      </w:pPr>
      <w:rPr>
        <w:rFonts w:hint="default"/>
      </w:rPr>
    </w:lvl>
    <w:lvl w:ilvl="8">
      <w:start w:val="1"/>
      <w:numFmt w:val="decimal"/>
      <w:lvlText w:val="%1.%2.%3.%4.%5.%6.%7.%8.%9."/>
      <w:lvlJc w:val="left"/>
      <w:pPr>
        <w:ind w:left="4864" w:hanging="2160"/>
      </w:pPr>
      <w:rPr>
        <w:rFonts w:hint="default"/>
      </w:rPr>
    </w:lvl>
  </w:abstractNum>
  <w:abstractNum w:abstractNumId="20" w15:restartNumberingAfterBreak="0">
    <w:nsid w:val="49D838ED"/>
    <w:multiLevelType w:val="hybridMultilevel"/>
    <w:tmpl w:val="CBB4388E"/>
    <w:lvl w:ilvl="0" w:tplc="09184EF4">
      <w:numFmt w:val="bullet"/>
      <w:lvlText w:val="•"/>
      <w:lvlJc w:val="left"/>
      <w:pPr>
        <w:ind w:left="720" w:hanging="360"/>
      </w:pPr>
      <w:rPr>
        <w:rFonts w:hint="default"/>
        <w:sz w:val="22"/>
        <w:szCs w:val="22"/>
        <w:lang w:val="es-ES" w:eastAsia="en-US" w:bidi="ar-SA"/>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58AA2DBF"/>
    <w:multiLevelType w:val="hybridMultilevel"/>
    <w:tmpl w:val="60FACD3A"/>
    <w:lvl w:ilvl="0" w:tplc="BB645C60">
      <w:numFmt w:val="bullet"/>
      <w:lvlText w:val=""/>
      <w:lvlJc w:val="left"/>
      <w:pPr>
        <w:ind w:left="1112" w:hanging="143"/>
      </w:pPr>
      <w:rPr>
        <w:rFonts w:ascii="Symbol" w:eastAsia="Symbol" w:hAnsi="Symbol" w:cs="Symbol" w:hint="default"/>
        <w:w w:val="100"/>
        <w:sz w:val="22"/>
        <w:szCs w:val="22"/>
        <w:lang w:val="es-ES" w:eastAsia="en-US" w:bidi="ar-SA"/>
      </w:rPr>
    </w:lvl>
    <w:lvl w:ilvl="1" w:tplc="305C9FA4">
      <w:numFmt w:val="bullet"/>
      <w:lvlText w:val="•"/>
      <w:lvlJc w:val="left"/>
      <w:pPr>
        <w:ind w:left="2044" w:hanging="143"/>
      </w:pPr>
      <w:rPr>
        <w:rFonts w:hint="default"/>
        <w:lang w:val="es-ES" w:eastAsia="en-US" w:bidi="ar-SA"/>
      </w:rPr>
    </w:lvl>
    <w:lvl w:ilvl="2" w:tplc="CC3A5BA2">
      <w:numFmt w:val="bullet"/>
      <w:lvlText w:val="•"/>
      <w:lvlJc w:val="left"/>
      <w:pPr>
        <w:ind w:left="2968" w:hanging="143"/>
      </w:pPr>
      <w:rPr>
        <w:rFonts w:hint="default"/>
        <w:lang w:val="es-ES" w:eastAsia="en-US" w:bidi="ar-SA"/>
      </w:rPr>
    </w:lvl>
    <w:lvl w:ilvl="3" w:tplc="CF3855F8">
      <w:numFmt w:val="bullet"/>
      <w:lvlText w:val="•"/>
      <w:lvlJc w:val="left"/>
      <w:pPr>
        <w:ind w:left="3892" w:hanging="143"/>
      </w:pPr>
      <w:rPr>
        <w:rFonts w:hint="default"/>
        <w:lang w:val="es-ES" w:eastAsia="en-US" w:bidi="ar-SA"/>
      </w:rPr>
    </w:lvl>
    <w:lvl w:ilvl="4" w:tplc="8BC2178A">
      <w:numFmt w:val="bullet"/>
      <w:lvlText w:val="•"/>
      <w:lvlJc w:val="left"/>
      <w:pPr>
        <w:ind w:left="4816" w:hanging="143"/>
      </w:pPr>
      <w:rPr>
        <w:rFonts w:hint="default"/>
        <w:lang w:val="es-ES" w:eastAsia="en-US" w:bidi="ar-SA"/>
      </w:rPr>
    </w:lvl>
    <w:lvl w:ilvl="5" w:tplc="8568710E">
      <w:numFmt w:val="bullet"/>
      <w:lvlText w:val="•"/>
      <w:lvlJc w:val="left"/>
      <w:pPr>
        <w:ind w:left="5740" w:hanging="143"/>
      </w:pPr>
      <w:rPr>
        <w:rFonts w:hint="default"/>
        <w:lang w:val="es-ES" w:eastAsia="en-US" w:bidi="ar-SA"/>
      </w:rPr>
    </w:lvl>
    <w:lvl w:ilvl="6" w:tplc="88A23A72">
      <w:numFmt w:val="bullet"/>
      <w:lvlText w:val="•"/>
      <w:lvlJc w:val="left"/>
      <w:pPr>
        <w:ind w:left="6664" w:hanging="143"/>
      </w:pPr>
      <w:rPr>
        <w:rFonts w:hint="default"/>
        <w:lang w:val="es-ES" w:eastAsia="en-US" w:bidi="ar-SA"/>
      </w:rPr>
    </w:lvl>
    <w:lvl w:ilvl="7" w:tplc="AA66AFBE">
      <w:numFmt w:val="bullet"/>
      <w:lvlText w:val="•"/>
      <w:lvlJc w:val="left"/>
      <w:pPr>
        <w:ind w:left="7588" w:hanging="143"/>
      </w:pPr>
      <w:rPr>
        <w:rFonts w:hint="default"/>
        <w:lang w:val="es-ES" w:eastAsia="en-US" w:bidi="ar-SA"/>
      </w:rPr>
    </w:lvl>
    <w:lvl w:ilvl="8" w:tplc="83BC2374">
      <w:numFmt w:val="bullet"/>
      <w:lvlText w:val="•"/>
      <w:lvlJc w:val="left"/>
      <w:pPr>
        <w:ind w:left="8512" w:hanging="143"/>
      </w:pPr>
      <w:rPr>
        <w:rFonts w:hint="default"/>
        <w:lang w:val="es-ES" w:eastAsia="en-US" w:bidi="ar-SA"/>
      </w:rPr>
    </w:lvl>
  </w:abstractNum>
  <w:abstractNum w:abstractNumId="22" w15:restartNumberingAfterBreak="0">
    <w:nsid w:val="59920356"/>
    <w:multiLevelType w:val="hybridMultilevel"/>
    <w:tmpl w:val="C5B652F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5A3157BD"/>
    <w:multiLevelType w:val="hybridMultilevel"/>
    <w:tmpl w:val="8B943540"/>
    <w:lvl w:ilvl="0" w:tplc="240A0001">
      <w:start w:val="1"/>
      <w:numFmt w:val="bullet"/>
      <w:lvlText w:val=""/>
      <w:lvlJc w:val="left"/>
      <w:pPr>
        <w:ind w:left="1146" w:hanging="360"/>
      </w:pPr>
      <w:rPr>
        <w:rFonts w:ascii="Symbol" w:hAnsi="Symbol" w:hint="default"/>
      </w:rPr>
    </w:lvl>
    <w:lvl w:ilvl="1" w:tplc="240A0003" w:tentative="1">
      <w:start w:val="1"/>
      <w:numFmt w:val="bullet"/>
      <w:lvlText w:val="o"/>
      <w:lvlJc w:val="left"/>
      <w:pPr>
        <w:ind w:left="1866" w:hanging="360"/>
      </w:pPr>
      <w:rPr>
        <w:rFonts w:ascii="Courier New" w:hAnsi="Courier New" w:cs="Courier New" w:hint="default"/>
      </w:rPr>
    </w:lvl>
    <w:lvl w:ilvl="2" w:tplc="240A0005" w:tentative="1">
      <w:start w:val="1"/>
      <w:numFmt w:val="bullet"/>
      <w:lvlText w:val=""/>
      <w:lvlJc w:val="left"/>
      <w:pPr>
        <w:ind w:left="2586" w:hanging="360"/>
      </w:pPr>
      <w:rPr>
        <w:rFonts w:ascii="Wingdings" w:hAnsi="Wingdings" w:hint="default"/>
      </w:rPr>
    </w:lvl>
    <w:lvl w:ilvl="3" w:tplc="240A0001" w:tentative="1">
      <w:start w:val="1"/>
      <w:numFmt w:val="bullet"/>
      <w:lvlText w:val=""/>
      <w:lvlJc w:val="left"/>
      <w:pPr>
        <w:ind w:left="3306" w:hanging="360"/>
      </w:pPr>
      <w:rPr>
        <w:rFonts w:ascii="Symbol" w:hAnsi="Symbol" w:hint="default"/>
      </w:rPr>
    </w:lvl>
    <w:lvl w:ilvl="4" w:tplc="240A0003" w:tentative="1">
      <w:start w:val="1"/>
      <w:numFmt w:val="bullet"/>
      <w:lvlText w:val="o"/>
      <w:lvlJc w:val="left"/>
      <w:pPr>
        <w:ind w:left="4026" w:hanging="360"/>
      </w:pPr>
      <w:rPr>
        <w:rFonts w:ascii="Courier New" w:hAnsi="Courier New" w:cs="Courier New" w:hint="default"/>
      </w:rPr>
    </w:lvl>
    <w:lvl w:ilvl="5" w:tplc="240A0005" w:tentative="1">
      <w:start w:val="1"/>
      <w:numFmt w:val="bullet"/>
      <w:lvlText w:val=""/>
      <w:lvlJc w:val="left"/>
      <w:pPr>
        <w:ind w:left="4746" w:hanging="360"/>
      </w:pPr>
      <w:rPr>
        <w:rFonts w:ascii="Wingdings" w:hAnsi="Wingdings" w:hint="default"/>
      </w:rPr>
    </w:lvl>
    <w:lvl w:ilvl="6" w:tplc="240A0001" w:tentative="1">
      <w:start w:val="1"/>
      <w:numFmt w:val="bullet"/>
      <w:lvlText w:val=""/>
      <w:lvlJc w:val="left"/>
      <w:pPr>
        <w:ind w:left="5466" w:hanging="360"/>
      </w:pPr>
      <w:rPr>
        <w:rFonts w:ascii="Symbol" w:hAnsi="Symbol" w:hint="default"/>
      </w:rPr>
    </w:lvl>
    <w:lvl w:ilvl="7" w:tplc="240A0003" w:tentative="1">
      <w:start w:val="1"/>
      <w:numFmt w:val="bullet"/>
      <w:lvlText w:val="o"/>
      <w:lvlJc w:val="left"/>
      <w:pPr>
        <w:ind w:left="6186" w:hanging="360"/>
      </w:pPr>
      <w:rPr>
        <w:rFonts w:ascii="Courier New" w:hAnsi="Courier New" w:cs="Courier New" w:hint="default"/>
      </w:rPr>
    </w:lvl>
    <w:lvl w:ilvl="8" w:tplc="240A0005" w:tentative="1">
      <w:start w:val="1"/>
      <w:numFmt w:val="bullet"/>
      <w:lvlText w:val=""/>
      <w:lvlJc w:val="left"/>
      <w:pPr>
        <w:ind w:left="6906" w:hanging="360"/>
      </w:pPr>
      <w:rPr>
        <w:rFonts w:ascii="Wingdings" w:hAnsi="Wingdings" w:hint="default"/>
      </w:rPr>
    </w:lvl>
  </w:abstractNum>
  <w:abstractNum w:abstractNumId="24" w15:restartNumberingAfterBreak="0">
    <w:nsid w:val="5ECF6ABD"/>
    <w:multiLevelType w:val="hybridMultilevel"/>
    <w:tmpl w:val="4ED2446A"/>
    <w:lvl w:ilvl="0" w:tplc="240A0019">
      <w:start w:val="1"/>
      <w:numFmt w:val="lowerLetter"/>
      <w:lvlText w:val="%1."/>
      <w:lvlJc w:val="left"/>
      <w:pPr>
        <w:ind w:left="1080" w:hanging="360"/>
      </w:p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25" w15:restartNumberingAfterBreak="0">
    <w:nsid w:val="63475E63"/>
    <w:multiLevelType w:val="hybridMultilevel"/>
    <w:tmpl w:val="8E0AB31E"/>
    <w:lvl w:ilvl="0" w:tplc="305C9FA4">
      <w:numFmt w:val="bullet"/>
      <w:lvlText w:val="•"/>
      <w:lvlJc w:val="left"/>
      <w:pPr>
        <w:ind w:left="1120" w:hanging="360"/>
      </w:pPr>
      <w:rPr>
        <w:rFonts w:hint="default"/>
        <w:lang w:val="es-ES" w:eastAsia="en-US" w:bidi="ar-SA"/>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6E4D449E"/>
    <w:multiLevelType w:val="hybridMultilevel"/>
    <w:tmpl w:val="2620053E"/>
    <w:lvl w:ilvl="0" w:tplc="305C9FA4">
      <w:numFmt w:val="bullet"/>
      <w:lvlText w:val="•"/>
      <w:lvlJc w:val="left"/>
      <w:pPr>
        <w:ind w:left="1080" w:hanging="360"/>
      </w:pPr>
      <w:rPr>
        <w:rFonts w:hint="default"/>
        <w:lang w:val="es-ES" w:eastAsia="en-US" w:bidi="ar-SA"/>
      </w:rPr>
    </w:lvl>
    <w:lvl w:ilvl="1" w:tplc="240A0003" w:tentative="1">
      <w:start w:val="1"/>
      <w:numFmt w:val="bullet"/>
      <w:lvlText w:val="o"/>
      <w:lvlJc w:val="left"/>
      <w:pPr>
        <w:ind w:left="1400" w:hanging="360"/>
      </w:pPr>
      <w:rPr>
        <w:rFonts w:ascii="Courier New" w:hAnsi="Courier New" w:cs="Courier New" w:hint="default"/>
      </w:rPr>
    </w:lvl>
    <w:lvl w:ilvl="2" w:tplc="240A0005" w:tentative="1">
      <w:start w:val="1"/>
      <w:numFmt w:val="bullet"/>
      <w:lvlText w:val=""/>
      <w:lvlJc w:val="left"/>
      <w:pPr>
        <w:ind w:left="2120" w:hanging="360"/>
      </w:pPr>
      <w:rPr>
        <w:rFonts w:ascii="Wingdings" w:hAnsi="Wingdings" w:hint="default"/>
      </w:rPr>
    </w:lvl>
    <w:lvl w:ilvl="3" w:tplc="240A0001" w:tentative="1">
      <w:start w:val="1"/>
      <w:numFmt w:val="bullet"/>
      <w:lvlText w:val=""/>
      <w:lvlJc w:val="left"/>
      <w:pPr>
        <w:ind w:left="2840" w:hanging="360"/>
      </w:pPr>
      <w:rPr>
        <w:rFonts w:ascii="Symbol" w:hAnsi="Symbol" w:hint="default"/>
      </w:rPr>
    </w:lvl>
    <w:lvl w:ilvl="4" w:tplc="240A0003" w:tentative="1">
      <w:start w:val="1"/>
      <w:numFmt w:val="bullet"/>
      <w:lvlText w:val="o"/>
      <w:lvlJc w:val="left"/>
      <w:pPr>
        <w:ind w:left="3560" w:hanging="360"/>
      </w:pPr>
      <w:rPr>
        <w:rFonts w:ascii="Courier New" w:hAnsi="Courier New" w:cs="Courier New" w:hint="default"/>
      </w:rPr>
    </w:lvl>
    <w:lvl w:ilvl="5" w:tplc="240A0005" w:tentative="1">
      <w:start w:val="1"/>
      <w:numFmt w:val="bullet"/>
      <w:lvlText w:val=""/>
      <w:lvlJc w:val="left"/>
      <w:pPr>
        <w:ind w:left="4280" w:hanging="360"/>
      </w:pPr>
      <w:rPr>
        <w:rFonts w:ascii="Wingdings" w:hAnsi="Wingdings" w:hint="default"/>
      </w:rPr>
    </w:lvl>
    <w:lvl w:ilvl="6" w:tplc="240A0001" w:tentative="1">
      <w:start w:val="1"/>
      <w:numFmt w:val="bullet"/>
      <w:lvlText w:val=""/>
      <w:lvlJc w:val="left"/>
      <w:pPr>
        <w:ind w:left="5000" w:hanging="360"/>
      </w:pPr>
      <w:rPr>
        <w:rFonts w:ascii="Symbol" w:hAnsi="Symbol" w:hint="default"/>
      </w:rPr>
    </w:lvl>
    <w:lvl w:ilvl="7" w:tplc="240A0003" w:tentative="1">
      <w:start w:val="1"/>
      <w:numFmt w:val="bullet"/>
      <w:lvlText w:val="o"/>
      <w:lvlJc w:val="left"/>
      <w:pPr>
        <w:ind w:left="5720" w:hanging="360"/>
      </w:pPr>
      <w:rPr>
        <w:rFonts w:ascii="Courier New" w:hAnsi="Courier New" w:cs="Courier New" w:hint="default"/>
      </w:rPr>
    </w:lvl>
    <w:lvl w:ilvl="8" w:tplc="240A0005" w:tentative="1">
      <w:start w:val="1"/>
      <w:numFmt w:val="bullet"/>
      <w:lvlText w:val=""/>
      <w:lvlJc w:val="left"/>
      <w:pPr>
        <w:ind w:left="6440" w:hanging="360"/>
      </w:pPr>
      <w:rPr>
        <w:rFonts w:ascii="Wingdings" w:hAnsi="Wingdings" w:hint="default"/>
      </w:rPr>
    </w:lvl>
  </w:abstractNum>
  <w:abstractNum w:abstractNumId="27" w15:restartNumberingAfterBreak="0">
    <w:nsid w:val="726972EE"/>
    <w:multiLevelType w:val="hybridMultilevel"/>
    <w:tmpl w:val="BB8A2294"/>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15:restartNumberingAfterBreak="0">
    <w:nsid w:val="73140AD7"/>
    <w:multiLevelType w:val="hybridMultilevel"/>
    <w:tmpl w:val="54968288"/>
    <w:lvl w:ilvl="0" w:tplc="099E3790">
      <w:start w:val="1"/>
      <w:numFmt w:val="bullet"/>
      <w:lvlText w:val=""/>
      <w:lvlJc w:val="left"/>
      <w:pPr>
        <w:ind w:left="720" w:hanging="360"/>
      </w:pPr>
      <w:rPr>
        <w:rFonts w:ascii="Symbol" w:hAnsi="Symbol" w:hint="default"/>
        <w:sz w:val="22"/>
        <w:szCs w:val="18"/>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78C31F4D"/>
    <w:multiLevelType w:val="hybridMultilevel"/>
    <w:tmpl w:val="2068872C"/>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 w15:restartNumberingAfterBreak="0">
    <w:nsid w:val="7B746AC5"/>
    <w:multiLevelType w:val="hybridMultilevel"/>
    <w:tmpl w:val="AFF82E0C"/>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21"/>
  </w:num>
  <w:num w:numId="2">
    <w:abstractNumId w:val="7"/>
  </w:num>
  <w:num w:numId="3">
    <w:abstractNumId w:val="20"/>
  </w:num>
  <w:num w:numId="4">
    <w:abstractNumId w:val="12"/>
  </w:num>
  <w:num w:numId="5">
    <w:abstractNumId w:val="22"/>
  </w:num>
  <w:num w:numId="6">
    <w:abstractNumId w:val="30"/>
  </w:num>
  <w:num w:numId="7">
    <w:abstractNumId w:val="15"/>
  </w:num>
  <w:num w:numId="8">
    <w:abstractNumId w:val="24"/>
  </w:num>
  <w:num w:numId="9">
    <w:abstractNumId w:val="8"/>
  </w:num>
  <w:num w:numId="10">
    <w:abstractNumId w:val="9"/>
  </w:num>
  <w:num w:numId="11">
    <w:abstractNumId w:val="13"/>
  </w:num>
  <w:num w:numId="12">
    <w:abstractNumId w:val="10"/>
  </w:num>
  <w:num w:numId="13">
    <w:abstractNumId w:val="5"/>
  </w:num>
  <w:num w:numId="14">
    <w:abstractNumId w:val="3"/>
  </w:num>
  <w:num w:numId="15">
    <w:abstractNumId w:val="29"/>
  </w:num>
  <w:num w:numId="16">
    <w:abstractNumId w:val="0"/>
  </w:num>
  <w:num w:numId="17">
    <w:abstractNumId w:val="27"/>
  </w:num>
  <w:num w:numId="18">
    <w:abstractNumId w:val="28"/>
  </w:num>
  <w:num w:numId="19">
    <w:abstractNumId w:val="1"/>
  </w:num>
  <w:num w:numId="20">
    <w:abstractNumId w:val="26"/>
  </w:num>
  <w:num w:numId="21">
    <w:abstractNumId w:val="11"/>
  </w:num>
  <w:num w:numId="22">
    <w:abstractNumId w:val="2"/>
  </w:num>
  <w:num w:numId="23">
    <w:abstractNumId w:val="25"/>
  </w:num>
  <w:num w:numId="24">
    <w:abstractNumId w:val="4"/>
  </w:num>
  <w:num w:numId="25">
    <w:abstractNumId w:val="18"/>
  </w:num>
  <w:num w:numId="26">
    <w:abstractNumId w:val="17"/>
  </w:num>
  <w:num w:numId="27">
    <w:abstractNumId w:val="19"/>
  </w:num>
  <w:num w:numId="28">
    <w:abstractNumId w:val="6"/>
  </w:num>
  <w:num w:numId="29">
    <w:abstractNumId w:val="14"/>
  </w:num>
  <w:num w:numId="30">
    <w:abstractNumId w:val="16"/>
  </w:num>
  <w:num w:numId="31">
    <w:abstractNumId w:val="23"/>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231C"/>
    <w:rsid w:val="0000477B"/>
    <w:rsid w:val="00005C51"/>
    <w:rsid w:val="00005DB9"/>
    <w:rsid w:val="00010BED"/>
    <w:rsid w:val="00011CAA"/>
    <w:rsid w:val="0001243C"/>
    <w:rsid w:val="000126C7"/>
    <w:rsid w:val="00014EF0"/>
    <w:rsid w:val="00015DFF"/>
    <w:rsid w:val="00017173"/>
    <w:rsid w:val="00046EB9"/>
    <w:rsid w:val="00054C77"/>
    <w:rsid w:val="000624BB"/>
    <w:rsid w:val="000779A2"/>
    <w:rsid w:val="00085C9E"/>
    <w:rsid w:val="00087E42"/>
    <w:rsid w:val="00093DF9"/>
    <w:rsid w:val="000B0C34"/>
    <w:rsid w:val="000D575A"/>
    <w:rsid w:val="000E0545"/>
    <w:rsid w:val="000E435C"/>
    <w:rsid w:val="000F75CD"/>
    <w:rsid w:val="001356F5"/>
    <w:rsid w:val="001709E1"/>
    <w:rsid w:val="00172623"/>
    <w:rsid w:val="00173FD3"/>
    <w:rsid w:val="001816ED"/>
    <w:rsid w:val="00192409"/>
    <w:rsid w:val="00194927"/>
    <w:rsid w:val="00196342"/>
    <w:rsid w:val="001A38CF"/>
    <w:rsid w:val="001A6913"/>
    <w:rsid w:val="001B0A75"/>
    <w:rsid w:val="001C3A0B"/>
    <w:rsid w:val="001C4D4D"/>
    <w:rsid w:val="001D6B4E"/>
    <w:rsid w:val="001E0551"/>
    <w:rsid w:val="001F3DC5"/>
    <w:rsid w:val="001F5EB6"/>
    <w:rsid w:val="002073E3"/>
    <w:rsid w:val="00213CB1"/>
    <w:rsid w:val="00214669"/>
    <w:rsid w:val="00227DA9"/>
    <w:rsid w:val="00231D2C"/>
    <w:rsid w:val="00235A9E"/>
    <w:rsid w:val="00247E7E"/>
    <w:rsid w:val="002508FC"/>
    <w:rsid w:val="00263FD7"/>
    <w:rsid w:val="00274150"/>
    <w:rsid w:val="00276B18"/>
    <w:rsid w:val="00280A14"/>
    <w:rsid w:val="002A1188"/>
    <w:rsid w:val="002B5309"/>
    <w:rsid w:val="002D29FC"/>
    <w:rsid w:val="002D3B0B"/>
    <w:rsid w:val="002D4552"/>
    <w:rsid w:val="002F114E"/>
    <w:rsid w:val="00302B81"/>
    <w:rsid w:val="0030595F"/>
    <w:rsid w:val="00340A09"/>
    <w:rsid w:val="003557FE"/>
    <w:rsid w:val="00356395"/>
    <w:rsid w:val="00362BE1"/>
    <w:rsid w:val="00366865"/>
    <w:rsid w:val="003675CB"/>
    <w:rsid w:val="00371FD5"/>
    <w:rsid w:val="00376C66"/>
    <w:rsid w:val="0038361E"/>
    <w:rsid w:val="00397D72"/>
    <w:rsid w:val="003A2EDE"/>
    <w:rsid w:val="003B39C4"/>
    <w:rsid w:val="003B4FF5"/>
    <w:rsid w:val="003B64CA"/>
    <w:rsid w:val="003D785D"/>
    <w:rsid w:val="003E0318"/>
    <w:rsid w:val="003E6B2F"/>
    <w:rsid w:val="003F2170"/>
    <w:rsid w:val="003F3104"/>
    <w:rsid w:val="004010F9"/>
    <w:rsid w:val="0041432F"/>
    <w:rsid w:val="004668A1"/>
    <w:rsid w:val="00484333"/>
    <w:rsid w:val="004A360E"/>
    <w:rsid w:val="004B2FB9"/>
    <w:rsid w:val="004C5421"/>
    <w:rsid w:val="004C5CCB"/>
    <w:rsid w:val="004D73A4"/>
    <w:rsid w:val="00521C56"/>
    <w:rsid w:val="00544439"/>
    <w:rsid w:val="00545DF3"/>
    <w:rsid w:val="005473D0"/>
    <w:rsid w:val="00557415"/>
    <w:rsid w:val="0056447A"/>
    <w:rsid w:val="00567775"/>
    <w:rsid w:val="00570C54"/>
    <w:rsid w:val="0057508C"/>
    <w:rsid w:val="0057738E"/>
    <w:rsid w:val="00583909"/>
    <w:rsid w:val="00585FF1"/>
    <w:rsid w:val="005879DA"/>
    <w:rsid w:val="005A0244"/>
    <w:rsid w:val="005A3B94"/>
    <w:rsid w:val="005C2E48"/>
    <w:rsid w:val="005C56C3"/>
    <w:rsid w:val="005D0CB6"/>
    <w:rsid w:val="005E472E"/>
    <w:rsid w:val="005F3BDD"/>
    <w:rsid w:val="00603162"/>
    <w:rsid w:val="00612555"/>
    <w:rsid w:val="00612C66"/>
    <w:rsid w:val="0063336F"/>
    <w:rsid w:val="006350B6"/>
    <w:rsid w:val="00667ACB"/>
    <w:rsid w:val="00693F52"/>
    <w:rsid w:val="006A259B"/>
    <w:rsid w:val="006A4AE0"/>
    <w:rsid w:val="006C368F"/>
    <w:rsid w:val="006E0D3A"/>
    <w:rsid w:val="006E3A38"/>
    <w:rsid w:val="006E5BDD"/>
    <w:rsid w:val="006F1F93"/>
    <w:rsid w:val="007043EB"/>
    <w:rsid w:val="00707F62"/>
    <w:rsid w:val="00710D5A"/>
    <w:rsid w:val="00713B2E"/>
    <w:rsid w:val="00714737"/>
    <w:rsid w:val="0071629E"/>
    <w:rsid w:val="00736316"/>
    <w:rsid w:val="00740CD1"/>
    <w:rsid w:val="007511A1"/>
    <w:rsid w:val="00757E1D"/>
    <w:rsid w:val="007651A0"/>
    <w:rsid w:val="00780FC3"/>
    <w:rsid w:val="00790A54"/>
    <w:rsid w:val="007B38DE"/>
    <w:rsid w:val="007B625C"/>
    <w:rsid w:val="007C313F"/>
    <w:rsid w:val="007D12BC"/>
    <w:rsid w:val="00801A37"/>
    <w:rsid w:val="008052D0"/>
    <w:rsid w:val="0082100E"/>
    <w:rsid w:val="00823147"/>
    <w:rsid w:val="00827DA7"/>
    <w:rsid w:val="00831FB4"/>
    <w:rsid w:val="008349F7"/>
    <w:rsid w:val="0084034D"/>
    <w:rsid w:val="00842DDC"/>
    <w:rsid w:val="0086002A"/>
    <w:rsid w:val="00865E8E"/>
    <w:rsid w:val="008672D5"/>
    <w:rsid w:val="0087123D"/>
    <w:rsid w:val="00876DF3"/>
    <w:rsid w:val="008875BA"/>
    <w:rsid w:val="008922D3"/>
    <w:rsid w:val="008D0240"/>
    <w:rsid w:val="008D7E94"/>
    <w:rsid w:val="008E1A44"/>
    <w:rsid w:val="008E3398"/>
    <w:rsid w:val="008F1B0D"/>
    <w:rsid w:val="008F5C8F"/>
    <w:rsid w:val="0091410E"/>
    <w:rsid w:val="00914E1A"/>
    <w:rsid w:val="00923493"/>
    <w:rsid w:val="00925E24"/>
    <w:rsid w:val="00927AF7"/>
    <w:rsid w:val="00931723"/>
    <w:rsid w:val="00937089"/>
    <w:rsid w:val="009421AE"/>
    <w:rsid w:val="0094485E"/>
    <w:rsid w:val="00947949"/>
    <w:rsid w:val="00965EB2"/>
    <w:rsid w:val="009704F6"/>
    <w:rsid w:val="00980C08"/>
    <w:rsid w:val="009840CD"/>
    <w:rsid w:val="009858D9"/>
    <w:rsid w:val="009A1D5A"/>
    <w:rsid w:val="009A5931"/>
    <w:rsid w:val="009B7D13"/>
    <w:rsid w:val="009C019B"/>
    <w:rsid w:val="009C231C"/>
    <w:rsid w:val="009C53ED"/>
    <w:rsid w:val="009D0E5F"/>
    <w:rsid w:val="009D4C76"/>
    <w:rsid w:val="009E1790"/>
    <w:rsid w:val="009E5BF7"/>
    <w:rsid w:val="009F709F"/>
    <w:rsid w:val="00A06F07"/>
    <w:rsid w:val="00A13234"/>
    <w:rsid w:val="00A15C45"/>
    <w:rsid w:val="00A17702"/>
    <w:rsid w:val="00A17F07"/>
    <w:rsid w:val="00A21FBA"/>
    <w:rsid w:val="00A41567"/>
    <w:rsid w:val="00A449CB"/>
    <w:rsid w:val="00A44EDA"/>
    <w:rsid w:val="00A5163D"/>
    <w:rsid w:val="00A66B1A"/>
    <w:rsid w:val="00A75883"/>
    <w:rsid w:val="00A92268"/>
    <w:rsid w:val="00A95544"/>
    <w:rsid w:val="00A97412"/>
    <w:rsid w:val="00AD0F40"/>
    <w:rsid w:val="00AF0755"/>
    <w:rsid w:val="00B076EE"/>
    <w:rsid w:val="00B15581"/>
    <w:rsid w:val="00B17A83"/>
    <w:rsid w:val="00B368B7"/>
    <w:rsid w:val="00B36EED"/>
    <w:rsid w:val="00B5000F"/>
    <w:rsid w:val="00B5190D"/>
    <w:rsid w:val="00B544CD"/>
    <w:rsid w:val="00B8096B"/>
    <w:rsid w:val="00B866A0"/>
    <w:rsid w:val="00B87B5F"/>
    <w:rsid w:val="00B91C56"/>
    <w:rsid w:val="00BB1582"/>
    <w:rsid w:val="00BB17BE"/>
    <w:rsid w:val="00BB3CC5"/>
    <w:rsid w:val="00BB7DE2"/>
    <w:rsid w:val="00BD76C8"/>
    <w:rsid w:val="00BE79E0"/>
    <w:rsid w:val="00C01D57"/>
    <w:rsid w:val="00C16ED4"/>
    <w:rsid w:val="00C337D9"/>
    <w:rsid w:val="00C460B3"/>
    <w:rsid w:val="00C506FF"/>
    <w:rsid w:val="00C56ED2"/>
    <w:rsid w:val="00C6341A"/>
    <w:rsid w:val="00C65D1A"/>
    <w:rsid w:val="00C722A2"/>
    <w:rsid w:val="00C770CC"/>
    <w:rsid w:val="00C861E2"/>
    <w:rsid w:val="00C8749B"/>
    <w:rsid w:val="00CA1D30"/>
    <w:rsid w:val="00CB7718"/>
    <w:rsid w:val="00CC6D5B"/>
    <w:rsid w:val="00CD0A2F"/>
    <w:rsid w:val="00CD1135"/>
    <w:rsid w:val="00CD1D62"/>
    <w:rsid w:val="00CE0DAD"/>
    <w:rsid w:val="00CE4564"/>
    <w:rsid w:val="00CF1B1B"/>
    <w:rsid w:val="00CF663D"/>
    <w:rsid w:val="00D0190A"/>
    <w:rsid w:val="00D0697A"/>
    <w:rsid w:val="00D30B1A"/>
    <w:rsid w:val="00D35149"/>
    <w:rsid w:val="00D44D53"/>
    <w:rsid w:val="00D50022"/>
    <w:rsid w:val="00D50325"/>
    <w:rsid w:val="00D5068C"/>
    <w:rsid w:val="00D50823"/>
    <w:rsid w:val="00D517AF"/>
    <w:rsid w:val="00D522B1"/>
    <w:rsid w:val="00D62C7A"/>
    <w:rsid w:val="00D8525F"/>
    <w:rsid w:val="00D87035"/>
    <w:rsid w:val="00D87C85"/>
    <w:rsid w:val="00D91215"/>
    <w:rsid w:val="00D9791D"/>
    <w:rsid w:val="00DA5900"/>
    <w:rsid w:val="00DB05B8"/>
    <w:rsid w:val="00DD366B"/>
    <w:rsid w:val="00DF47F9"/>
    <w:rsid w:val="00E0187A"/>
    <w:rsid w:val="00E123AB"/>
    <w:rsid w:val="00E215B9"/>
    <w:rsid w:val="00E40FB8"/>
    <w:rsid w:val="00E4717D"/>
    <w:rsid w:val="00E556FD"/>
    <w:rsid w:val="00E64FD5"/>
    <w:rsid w:val="00E67071"/>
    <w:rsid w:val="00E71560"/>
    <w:rsid w:val="00E734AF"/>
    <w:rsid w:val="00E877F6"/>
    <w:rsid w:val="00E94319"/>
    <w:rsid w:val="00EA1A76"/>
    <w:rsid w:val="00EB45E5"/>
    <w:rsid w:val="00EC5C8C"/>
    <w:rsid w:val="00ED09AF"/>
    <w:rsid w:val="00EE0EB1"/>
    <w:rsid w:val="00EE7258"/>
    <w:rsid w:val="00EF1865"/>
    <w:rsid w:val="00F066AE"/>
    <w:rsid w:val="00F07EA9"/>
    <w:rsid w:val="00F10CDC"/>
    <w:rsid w:val="00F10D7C"/>
    <w:rsid w:val="00F34529"/>
    <w:rsid w:val="00F3731D"/>
    <w:rsid w:val="00F43CED"/>
    <w:rsid w:val="00F46B44"/>
    <w:rsid w:val="00F46D5B"/>
    <w:rsid w:val="00F50007"/>
    <w:rsid w:val="00F5526D"/>
    <w:rsid w:val="00F57018"/>
    <w:rsid w:val="00F71E9D"/>
    <w:rsid w:val="00F857AD"/>
    <w:rsid w:val="00F86221"/>
    <w:rsid w:val="00FA3FD6"/>
    <w:rsid w:val="00FB0579"/>
    <w:rsid w:val="00FB10FB"/>
    <w:rsid w:val="00FB463B"/>
    <w:rsid w:val="00FE5F2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430DCD"/>
  <w15:docId w15:val="{9FC0550C-161F-46B8-8D83-682F18558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MT" w:eastAsia="Arial MT" w:hAnsi="Arial MT" w:cs="Arial MT"/>
      <w:lang w:val="es-CO"/>
    </w:rPr>
  </w:style>
  <w:style w:type="paragraph" w:styleId="Ttulo1">
    <w:name w:val="heading 1"/>
    <w:basedOn w:val="Normal"/>
    <w:uiPriority w:val="9"/>
    <w:qFormat/>
    <w:pPr>
      <w:ind w:left="825" w:hanging="567"/>
      <w:outlineLvl w:val="0"/>
    </w:pPr>
    <w:rPr>
      <w:rFonts w:ascii="Arial" w:eastAsia="Arial" w:hAnsi="Arial" w:cs="Arial"/>
      <w:b/>
      <w:bCs/>
    </w:rPr>
  </w:style>
  <w:style w:type="paragraph" w:styleId="Ttulo2">
    <w:name w:val="heading 2"/>
    <w:basedOn w:val="Normal"/>
    <w:next w:val="Normal"/>
    <w:link w:val="Ttulo2Car"/>
    <w:uiPriority w:val="9"/>
    <w:unhideWhenUsed/>
    <w:qFormat/>
    <w:rsid w:val="008922D3"/>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DC1">
    <w:name w:val="toc 1"/>
    <w:basedOn w:val="Normal"/>
    <w:uiPriority w:val="39"/>
    <w:qFormat/>
    <w:pPr>
      <w:spacing w:before="120"/>
      <w:ind w:left="544" w:hanging="428"/>
    </w:pPr>
    <w:rPr>
      <w:rFonts w:ascii="Calibri" w:eastAsia="Calibri" w:hAnsi="Calibri" w:cs="Calibri"/>
      <w:b/>
      <w:bCs/>
    </w:rPr>
  </w:style>
  <w:style w:type="paragraph" w:styleId="TDC2">
    <w:name w:val="toc 2"/>
    <w:basedOn w:val="Normal"/>
    <w:uiPriority w:val="39"/>
    <w:qFormat/>
    <w:pPr>
      <w:spacing w:before="120"/>
      <w:ind w:left="997" w:hanging="660"/>
    </w:pPr>
    <w:rPr>
      <w:rFonts w:ascii="Calibri" w:eastAsia="Calibri" w:hAnsi="Calibri" w:cs="Calibri"/>
    </w:rPr>
  </w:style>
  <w:style w:type="paragraph" w:styleId="Textoindependiente">
    <w:name w:val="Body Text"/>
    <w:basedOn w:val="Normal"/>
    <w:link w:val="TextoindependienteCar"/>
    <w:uiPriority w:val="1"/>
    <w:qFormat/>
  </w:style>
  <w:style w:type="paragraph" w:styleId="Ttulo">
    <w:name w:val="Title"/>
    <w:basedOn w:val="Normal"/>
    <w:uiPriority w:val="10"/>
    <w:qFormat/>
    <w:pPr>
      <w:spacing w:before="20"/>
      <w:ind w:left="2644" w:right="2686" w:firstLine="156"/>
    </w:pPr>
    <w:rPr>
      <w:rFonts w:ascii="Bahnschrift" w:eastAsia="Bahnschrift" w:hAnsi="Bahnschrift" w:cs="Bahnschrift"/>
      <w:sz w:val="40"/>
      <w:szCs w:val="40"/>
    </w:rPr>
  </w:style>
  <w:style w:type="paragraph" w:styleId="Prrafodelista">
    <w:name w:val="List Paragraph"/>
    <w:basedOn w:val="Normal"/>
    <w:uiPriority w:val="1"/>
    <w:qFormat/>
    <w:pPr>
      <w:ind w:left="259"/>
    </w:pPr>
  </w:style>
  <w:style w:type="paragraph" w:customStyle="1" w:styleId="TableParagraph">
    <w:name w:val="Table Paragraph"/>
    <w:basedOn w:val="Normal"/>
    <w:uiPriority w:val="1"/>
    <w:qFormat/>
  </w:style>
  <w:style w:type="character" w:styleId="Refdecomentario">
    <w:name w:val="annotation reference"/>
    <w:basedOn w:val="Fuentedeprrafopredeter"/>
    <w:uiPriority w:val="99"/>
    <w:semiHidden/>
    <w:unhideWhenUsed/>
    <w:rsid w:val="007D12BC"/>
    <w:rPr>
      <w:sz w:val="16"/>
      <w:szCs w:val="16"/>
    </w:rPr>
  </w:style>
  <w:style w:type="paragraph" w:styleId="Textocomentario">
    <w:name w:val="annotation text"/>
    <w:basedOn w:val="Normal"/>
    <w:link w:val="TextocomentarioCar"/>
    <w:uiPriority w:val="99"/>
    <w:unhideWhenUsed/>
    <w:rsid w:val="007D12BC"/>
    <w:rPr>
      <w:sz w:val="20"/>
      <w:szCs w:val="20"/>
    </w:rPr>
  </w:style>
  <w:style w:type="character" w:customStyle="1" w:styleId="TextocomentarioCar">
    <w:name w:val="Texto comentario Car"/>
    <w:basedOn w:val="Fuentedeprrafopredeter"/>
    <w:link w:val="Textocomentario"/>
    <w:uiPriority w:val="99"/>
    <w:rsid w:val="007D12BC"/>
    <w:rPr>
      <w:rFonts w:ascii="Arial MT" w:eastAsia="Arial MT" w:hAnsi="Arial MT" w:cs="Arial MT"/>
      <w:sz w:val="20"/>
      <w:szCs w:val="20"/>
      <w:lang w:val="es-ES"/>
    </w:rPr>
  </w:style>
  <w:style w:type="paragraph" w:styleId="Asuntodelcomentario">
    <w:name w:val="annotation subject"/>
    <w:basedOn w:val="Textocomentario"/>
    <w:next w:val="Textocomentario"/>
    <w:link w:val="AsuntodelcomentarioCar"/>
    <w:uiPriority w:val="99"/>
    <w:semiHidden/>
    <w:unhideWhenUsed/>
    <w:rsid w:val="007D12BC"/>
    <w:rPr>
      <w:b/>
      <w:bCs/>
    </w:rPr>
  </w:style>
  <w:style w:type="character" w:customStyle="1" w:styleId="AsuntodelcomentarioCar">
    <w:name w:val="Asunto del comentario Car"/>
    <w:basedOn w:val="TextocomentarioCar"/>
    <w:link w:val="Asuntodelcomentario"/>
    <w:uiPriority w:val="99"/>
    <w:semiHidden/>
    <w:rsid w:val="007D12BC"/>
    <w:rPr>
      <w:rFonts w:ascii="Arial MT" w:eastAsia="Arial MT" w:hAnsi="Arial MT" w:cs="Arial MT"/>
      <w:b/>
      <w:bCs/>
      <w:sz w:val="20"/>
      <w:szCs w:val="20"/>
      <w:lang w:val="es-ES"/>
    </w:rPr>
  </w:style>
  <w:style w:type="character" w:styleId="Hipervnculo">
    <w:name w:val="Hyperlink"/>
    <w:basedOn w:val="Fuentedeprrafopredeter"/>
    <w:uiPriority w:val="99"/>
    <w:unhideWhenUsed/>
    <w:rsid w:val="009F709F"/>
    <w:rPr>
      <w:color w:val="0000FF" w:themeColor="hyperlink"/>
      <w:u w:val="single"/>
    </w:rPr>
  </w:style>
  <w:style w:type="character" w:customStyle="1" w:styleId="Mencinsinresolver1">
    <w:name w:val="Mención sin resolver1"/>
    <w:basedOn w:val="Fuentedeprrafopredeter"/>
    <w:uiPriority w:val="99"/>
    <w:semiHidden/>
    <w:unhideWhenUsed/>
    <w:rsid w:val="009F709F"/>
    <w:rPr>
      <w:color w:val="605E5C"/>
      <w:shd w:val="clear" w:color="auto" w:fill="E1DFDD"/>
    </w:rPr>
  </w:style>
  <w:style w:type="character" w:customStyle="1" w:styleId="TextoindependienteCar">
    <w:name w:val="Texto independiente Car"/>
    <w:basedOn w:val="Fuentedeprrafopredeter"/>
    <w:link w:val="Textoindependiente"/>
    <w:uiPriority w:val="1"/>
    <w:rsid w:val="00302B81"/>
    <w:rPr>
      <w:rFonts w:ascii="Arial MT" w:eastAsia="Arial MT" w:hAnsi="Arial MT" w:cs="Arial MT"/>
      <w:lang w:val="es-ES"/>
    </w:rPr>
  </w:style>
  <w:style w:type="numbering" w:customStyle="1" w:styleId="Listaactual1">
    <w:name w:val="Lista actual1"/>
    <w:uiPriority w:val="99"/>
    <w:rsid w:val="00EA1A76"/>
    <w:pPr>
      <w:numPr>
        <w:numId w:val="14"/>
      </w:numPr>
    </w:pPr>
  </w:style>
  <w:style w:type="paragraph" w:styleId="Textodeglobo">
    <w:name w:val="Balloon Text"/>
    <w:basedOn w:val="Normal"/>
    <w:link w:val="TextodegloboCar"/>
    <w:uiPriority w:val="99"/>
    <w:semiHidden/>
    <w:unhideWhenUsed/>
    <w:rsid w:val="00F43CED"/>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43CED"/>
    <w:rPr>
      <w:rFonts w:ascii="Segoe UI" w:eastAsia="Arial MT" w:hAnsi="Segoe UI" w:cs="Segoe UI"/>
      <w:sz w:val="18"/>
      <w:szCs w:val="18"/>
      <w:lang w:val="es-CO"/>
    </w:rPr>
  </w:style>
  <w:style w:type="character" w:customStyle="1" w:styleId="Ttulo2Car">
    <w:name w:val="Título 2 Car"/>
    <w:basedOn w:val="Fuentedeprrafopredeter"/>
    <w:link w:val="Ttulo2"/>
    <w:uiPriority w:val="9"/>
    <w:rsid w:val="008922D3"/>
    <w:rPr>
      <w:rFonts w:asciiTheme="majorHAnsi" w:eastAsiaTheme="majorEastAsia" w:hAnsiTheme="majorHAnsi" w:cstheme="majorBidi"/>
      <w:color w:val="365F91" w:themeColor="accent1" w:themeShade="BF"/>
      <w:sz w:val="26"/>
      <w:szCs w:val="26"/>
      <w:lang w:val="es-CO"/>
    </w:rPr>
  </w:style>
  <w:style w:type="paragraph" w:styleId="Encabezado">
    <w:name w:val="header"/>
    <w:basedOn w:val="Normal"/>
    <w:link w:val="EncabezadoCar"/>
    <w:uiPriority w:val="99"/>
    <w:unhideWhenUsed/>
    <w:rsid w:val="00710D5A"/>
    <w:pPr>
      <w:tabs>
        <w:tab w:val="center" w:pos="4419"/>
        <w:tab w:val="right" w:pos="8838"/>
      </w:tabs>
    </w:pPr>
  </w:style>
  <w:style w:type="character" w:customStyle="1" w:styleId="EncabezadoCar">
    <w:name w:val="Encabezado Car"/>
    <w:basedOn w:val="Fuentedeprrafopredeter"/>
    <w:link w:val="Encabezado"/>
    <w:uiPriority w:val="99"/>
    <w:rsid w:val="00710D5A"/>
    <w:rPr>
      <w:rFonts w:ascii="Arial MT" w:eastAsia="Arial MT" w:hAnsi="Arial MT" w:cs="Arial MT"/>
      <w:lang w:val="es-CO"/>
    </w:rPr>
  </w:style>
  <w:style w:type="paragraph" w:styleId="Piedepgina">
    <w:name w:val="footer"/>
    <w:basedOn w:val="Normal"/>
    <w:link w:val="PiedepginaCar"/>
    <w:uiPriority w:val="99"/>
    <w:unhideWhenUsed/>
    <w:rsid w:val="00710D5A"/>
    <w:pPr>
      <w:tabs>
        <w:tab w:val="center" w:pos="4419"/>
        <w:tab w:val="right" w:pos="8838"/>
      </w:tabs>
    </w:pPr>
  </w:style>
  <w:style w:type="character" w:customStyle="1" w:styleId="PiedepginaCar">
    <w:name w:val="Pie de página Car"/>
    <w:basedOn w:val="Fuentedeprrafopredeter"/>
    <w:link w:val="Piedepgina"/>
    <w:uiPriority w:val="99"/>
    <w:rsid w:val="00710D5A"/>
    <w:rPr>
      <w:rFonts w:ascii="Arial MT" w:eastAsia="Arial MT" w:hAnsi="Arial MT" w:cs="Arial MT"/>
      <w:lang w:val="es-CO"/>
    </w:rPr>
  </w:style>
  <w:style w:type="table" w:styleId="Tablaconcuadrcula">
    <w:name w:val="Table Grid"/>
    <w:basedOn w:val="Tablanormal"/>
    <w:uiPriority w:val="59"/>
    <w:rsid w:val="00710D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TDC">
    <w:name w:val="TOC Heading"/>
    <w:basedOn w:val="Ttulo1"/>
    <w:next w:val="Normal"/>
    <w:uiPriority w:val="39"/>
    <w:unhideWhenUsed/>
    <w:qFormat/>
    <w:rsid w:val="00B15581"/>
    <w:pPr>
      <w:keepNext/>
      <w:keepLines/>
      <w:widowControl/>
      <w:autoSpaceDE/>
      <w:autoSpaceDN/>
      <w:spacing w:before="240" w:line="259" w:lineRule="auto"/>
      <w:ind w:left="0" w:firstLine="0"/>
      <w:outlineLvl w:val="9"/>
    </w:pPr>
    <w:rPr>
      <w:rFonts w:asciiTheme="majorHAnsi" w:eastAsiaTheme="majorEastAsia" w:hAnsiTheme="majorHAnsi" w:cstheme="majorBidi"/>
      <w:b w:val="0"/>
      <w:bCs w:val="0"/>
      <w:color w:val="365F91" w:themeColor="accent1" w:themeShade="BF"/>
      <w:sz w:val="32"/>
      <w:szCs w:val="32"/>
      <w:lang w:eastAsia="es-CO"/>
    </w:rPr>
  </w:style>
  <w:style w:type="character" w:styleId="Textodelmarcadordeposicin">
    <w:name w:val="Placeholder Text"/>
    <w:basedOn w:val="Fuentedeprrafopredeter"/>
    <w:uiPriority w:val="99"/>
    <w:semiHidden/>
    <w:rsid w:val="001F3DC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169384">
      <w:bodyDiv w:val="1"/>
      <w:marLeft w:val="0"/>
      <w:marRight w:val="0"/>
      <w:marTop w:val="0"/>
      <w:marBottom w:val="0"/>
      <w:divBdr>
        <w:top w:val="none" w:sz="0" w:space="0" w:color="auto"/>
        <w:left w:val="none" w:sz="0" w:space="0" w:color="auto"/>
        <w:bottom w:val="none" w:sz="0" w:space="0" w:color="auto"/>
        <w:right w:val="none" w:sz="0" w:space="0" w:color="auto"/>
      </w:divBdr>
    </w:div>
    <w:div w:id="94832668">
      <w:bodyDiv w:val="1"/>
      <w:marLeft w:val="0"/>
      <w:marRight w:val="0"/>
      <w:marTop w:val="0"/>
      <w:marBottom w:val="0"/>
      <w:divBdr>
        <w:top w:val="none" w:sz="0" w:space="0" w:color="auto"/>
        <w:left w:val="none" w:sz="0" w:space="0" w:color="auto"/>
        <w:bottom w:val="none" w:sz="0" w:space="0" w:color="auto"/>
        <w:right w:val="none" w:sz="0" w:space="0" w:color="auto"/>
      </w:divBdr>
    </w:div>
    <w:div w:id="9427590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microsoft.com/office/2018/08/relationships/commentsExtensible" Target="commentsExtensible.xml"/><Relationship Id="rId10" Type="http://schemas.openxmlformats.org/officeDocument/2006/relationships/hyperlink" Target="mailto:talentohumano@fbscgr.gov.co" TargetMode="External"/><Relationship Id="rId4" Type="http://schemas.openxmlformats.org/officeDocument/2006/relationships/settings" Target="settings.xml"/><Relationship Id="rId9" Type="http://schemas.openxmlformats.org/officeDocument/2006/relationships/footer" Target="footer1.xml"/><Relationship Id="rId14" Type="http://schemas.microsoft.com/office/2016/09/relationships/commentsIds" Target="commentsId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6F2473AF6ACE4EAE8F33571844F14EDA"/>
        <w:category>
          <w:name w:val="General"/>
          <w:gallery w:val="placeholder"/>
        </w:category>
        <w:types>
          <w:type w:val="bbPlcHdr"/>
        </w:types>
        <w:behaviors>
          <w:behavior w:val="content"/>
        </w:behaviors>
        <w:guid w:val="{248E1009-0F04-4DAF-B5A5-282413BCC304}"/>
      </w:docPartPr>
      <w:docPartBody>
        <w:p w:rsidR="00E31D9C" w:rsidRDefault="00B756F0" w:rsidP="00B756F0">
          <w:pPr>
            <w:pStyle w:val="6F2473AF6ACE4EAE8F33571844F14EDA"/>
          </w:pPr>
          <w:r w:rsidRPr="004B3522">
            <w:rPr>
              <w:rStyle w:val="Textodelmarcadordeposicin"/>
            </w:rPr>
            <w:t>Elija un elemento.</w:t>
          </w:r>
        </w:p>
      </w:docPartBody>
    </w:docPart>
    <w:docPart>
      <w:docPartPr>
        <w:name w:val="EE00EA68BC49413C967E9C241D152AF3"/>
        <w:category>
          <w:name w:val="General"/>
          <w:gallery w:val="placeholder"/>
        </w:category>
        <w:types>
          <w:type w:val="bbPlcHdr"/>
        </w:types>
        <w:behaviors>
          <w:behavior w:val="content"/>
        </w:behaviors>
        <w:guid w:val="{D674FD82-CC73-4482-AF27-E3CBB0F800B2}"/>
      </w:docPartPr>
      <w:docPartBody>
        <w:p w:rsidR="00E31D9C" w:rsidRDefault="00B756F0" w:rsidP="00B756F0">
          <w:pPr>
            <w:pStyle w:val="EE00EA68BC49413C967E9C241D152AF3"/>
          </w:pPr>
          <w:r w:rsidRPr="00E05B91">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MT">
    <w:altName w:val="Arial"/>
    <w:charset w:val="01"/>
    <w:family w:val="swiss"/>
    <w:pitch w:val="variable"/>
  </w:font>
  <w:font w:name="Bahnschrift">
    <w:panose1 w:val="020B0502040204020203"/>
    <w:charset w:val="00"/>
    <w:family w:val="swiss"/>
    <w:pitch w:val="variable"/>
    <w:sig w:usb0="A00002C7" w:usb1="00000002"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56F0"/>
    <w:rsid w:val="00135097"/>
    <w:rsid w:val="00844ADA"/>
    <w:rsid w:val="00B756F0"/>
    <w:rsid w:val="00E31D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B756F0"/>
    <w:rPr>
      <w:color w:val="808080"/>
    </w:rPr>
  </w:style>
  <w:style w:type="paragraph" w:customStyle="1" w:styleId="CA444AAC034B4D27BE309A6E845BB487">
    <w:name w:val="CA444AAC034B4D27BE309A6E845BB487"/>
    <w:rsid w:val="00B756F0"/>
  </w:style>
  <w:style w:type="paragraph" w:customStyle="1" w:styleId="6F2473AF6ACE4EAE8F33571844F14EDA">
    <w:name w:val="6F2473AF6ACE4EAE8F33571844F14EDA"/>
    <w:rsid w:val="00B756F0"/>
  </w:style>
  <w:style w:type="paragraph" w:customStyle="1" w:styleId="EE00EA68BC49413C967E9C241D152AF3">
    <w:name w:val="EE00EA68BC49413C967E9C241D152AF3"/>
    <w:rsid w:val="00B756F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906498-BAC9-4F0F-A95C-44A848D0B6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10141</Words>
  <Characters>55778</Characters>
  <Application>Microsoft Office Word</Application>
  <DocSecurity>0</DocSecurity>
  <Lines>464</Lines>
  <Paragraphs>131</Paragraphs>
  <ScaleCrop>false</ScaleCrop>
  <HeadingPairs>
    <vt:vector size="2" baseType="variant">
      <vt:variant>
        <vt:lpstr>Título</vt:lpstr>
      </vt:variant>
      <vt:variant>
        <vt:i4>1</vt:i4>
      </vt:variant>
    </vt:vector>
  </HeadingPairs>
  <TitlesOfParts>
    <vt:vector size="1" baseType="lpstr">
      <vt:lpstr>Microsoft Word - MN-A-430- M. Trámite y Cobro de Incapacidades</vt:lpstr>
    </vt:vector>
  </TitlesOfParts>
  <Company/>
  <LinksUpToDate>false</LinksUpToDate>
  <CharactersWithSpaces>65788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MN-A-430- M. Trámite y Cobro de Incapacidades</dc:title>
  <dc:creator>usuario</dc:creator>
  <cp:lastModifiedBy>Jairo Rico Bolivar</cp:lastModifiedBy>
  <cp:revision>2</cp:revision>
  <dcterms:created xsi:type="dcterms:W3CDTF">2024-06-18T20:04:00Z</dcterms:created>
  <dcterms:modified xsi:type="dcterms:W3CDTF">2024-06-18T20:04:00Z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2022-05-26T00:00:00Z</vt:filetime>
  </property>
  <property fmtid="{D5CDD505-2E9C-101B-9397-08002B2CF9AE}" pid="3" name="LastSaved">
    <vt:filetime>2022-09-07T00:00:00Z</vt:filetime>
  </property>
</Properties>
</file>