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872" w:type="pct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38"/>
        <w:gridCol w:w="3925"/>
        <w:gridCol w:w="1132"/>
        <w:gridCol w:w="1277"/>
      </w:tblGrid>
      <w:tr w:rsidR="00F25F83" w:rsidRPr="00F25F83" w:rsidTr="005F7D45">
        <w:trPr>
          <w:trHeight w:val="354"/>
        </w:trPr>
        <w:tc>
          <w:tcPr>
            <w:tcW w:w="1509" w:type="pct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BDD6EE"/>
              <w:right w:val="single" w:sz="4" w:space="0" w:color="2F5496"/>
            </w:tcBorders>
            <w:vAlign w:val="center"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Times New Roman"/>
                <w:lang w:val="es-CO"/>
              </w:rPr>
            </w:pPr>
            <w:r w:rsidRPr="00F25F83">
              <w:rPr>
                <w:rFonts w:ascii="Arial" w:eastAsia="Calibri" w:hAnsi="Arial" w:cs="Times New Roman"/>
                <w:noProof/>
                <w:lang w:val="es-CO" w:eastAsia="es-CO"/>
              </w:rPr>
              <w:drawing>
                <wp:inline distT="0" distB="0" distL="0" distR="0" wp14:anchorId="2907DBCB" wp14:editId="2D87C4A0">
                  <wp:extent cx="1499870" cy="351577"/>
                  <wp:effectExtent l="0" t="0" r="508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ondo_Bienestar_3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75" cy="355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3" w:type="pct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  <w:hideMark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5F83">
              <w:rPr>
                <w:rFonts w:ascii="Arial" w:eastAsia="Calibri" w:hAnsi="Arial" w:cs="Arial"/>
                <w:color w:val="000000"/>
                <w:sz w:val="16"/>
                <w:lang w:val="es-CO"/>
              </w:rPr>
              <w:t>Proceso Atención Médica</w:t>
            </w:r>
          </w:p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5F83">
              <w:rPr>
                <w:rFonts w:ascii="Arial" w:eastAsia="Calibri" w:hAnsi="Arial" w:cs="Arial"/>
                <w:color w:val="000000"/>
                <w:sz w:val="16"/>
                <w:lang w:val="es-CO"/>
              </w:rPr>
              <w:t>Formato Hoja de Vida de Equipos</w:t>
            </w:r>
          </w:p>
        </w:tc>
        <w:tc>
          <w:tcPr>
            <w:tcW w:w="624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8EAADB"/>
            <w:vAlign w:val="center"/>
            <w:hideMark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5F83"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  <w:t xml:space="preserve">Código: </w:t>
            </w:r>
          </w:p>
        </w:tc>
        <w:tc>
          <w:tcPr>
            <w:tcW w:w="704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color w:val="000000"/>
                <w:sz w:val="16"/>
                <w:lang w:val="es-CO"/>
              </w:rPr>
            </w:pPr>
            <w:r w:rsidRPr="00F25F83">
              <w:rPr>
                <w:rFonts w:ascii="Arial" w:eastAsia="Calibri" w:hAnsi="Arial" w:cs="Arial"/>
                <w:color w:val="000000"/>
                <w:sz w:val="16"/>
                <w:lang w:val="es-CO"/>
              </w:rPr>
              <w:t>F-M-2210-01</w:t>
            </w:r>
          </w:p>
        </w:tc>
      </w:tr>
      <w:tr w:rsidR="00F25F83" w:rsidRPr="00F25F83" w:rsidTr="005F7D45">
        <w:trPr>
          <w:trHeight w:val="400"/>
        </w:trPr>
        <w:tc>
          <w:tcPr>
            <w:tcW w:w="1509" w:type="pct"/>
            <w:vMerge/>
            <w:tcBorders>
              <w:top w:val="single" w:sz="4" w:space="0" w:color="BDD6EE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jc w:val="center"/>
              <w:rPr>
                <w:rFonts w:ascii="Arial" w:eastAsia="Calibri" w:hAnsi="Arial" w:cs="Times New Roman"/>
                <w:noProof/>
                <w:lang w:val="es-MX" w:eastAsia="es-MX"/>
              </w:rPr>
            </w:pPr>
          </w:p>
        </w:tc>
        <w:tc>
          <w:tcPr>
            <w:tcW w:w="2163" w:type="pct"/>
            <w:vMerge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</w:pPr>
          </w:p>
        </w:tc>
        <w:tc>
          <w:tcPr>
            <w:tcW w:w="624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8EAADB"/>
            <w:vAlign w:val="center"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</w:pPr>
            <w:r w:rsidRPr="00F25F83"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  <w:t>Versión</w:t>
            </w:r>
            <w:r w:rsidRPr="00F25F83">
              <w:rPr>
                <w:rFonts w:ascii="Arial" w:eastAsia="Calibri" w:hAnsi="Arial" w:cs="Arial"/>
                <w:color w:val="000000"/>
                <w:sz w:val="16"/>
                <w:lang w:val="es-CO"/>
              </w:rPr>
              <w:t>:</w:t>
            </w:r>
          </w:p>
        </w:tc>
        <w:tc>
          <w:tcPr>
            <w:tcW w:w="704" w:type="pc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shd w:val="clear" w:color="auto" w:fill="auto"/>
            <w:vAlign w:val="center"/>
          </w:tcPr>
          <w:p w:rsidR="00F25F83" w:rsidRPr="00F25F83" w:rsidRDefault="00F25F83" w:rsidP="00F25F83">
            <w:pPr>
              <w:widowControl/>
              <w:tabs>
                <w:tab w:val="center" w:pos="4419"/>
                <w:tab w:val="right" w:pos="8838"/>
              </w:tabs>
              <w:autoSpaceDE/>
              <w:autoSpaceDN/>
              <w:rPr>
                <w:rFonts w:ascii="Arial" w:eastAsia="Calibri" w:hAnsi="Arial" w:cs="Arial"/>
                <w:b/>
                <w:color w:val="000000"/>
                <w:sz w:val="16"/>
                <w:lang w:val="es-CO"/>
              </w:rPr>
            </w:pPr>
            <w:r w:rsidRPr="00F25F83">
              <w:rPr>
                <w:rFonts w:ascii="Arial" w:eastAsia="Calibri" w:hAnsi="Arial" w:cs="Arial"/>
                <w:color w:val="000000"/>
                <w:sz w:val="16"/>
                <w:lang w:val="es-CO"/>
              </w:rPr>
              <w:t>2</w:t>
            </w:r>
          </w:p>
        </w:tc>
      </w:tr>
    </w:tbl>
    <w:p w:rsidR="001A35F5" w:rsidRDefault="001A35F5">
      <w:pPr>
        <w:pStyle w:val="Textoindependiente"/>
        <w:spacing w:before="1"/>
        <w:rPr>
          <w:rFonts w:ascii="Times New Roman"/>
          <w:b w:val="0"/>
          <w:sz w:val="16"/>
        </w:rPr>
      </w:pPr>
    </w:p>
    <w:p w:rsidR="001A35F5" w:rsidRDefault="00F25F83">
      <w:pPr>
        <w:pStyle w:val="Textoindependiente"/>
        <w:spacing w:before="94"/>
        <w:ind w:left="2695" w:right="2658"/>
        <w:jc w:val="center"/>
      </w:pPr>
      <w:r>
        <w:t>ESPECIFICACIONES</w:t>
      </w:r>
      <w:r>
        <w:rPr>
          <w:spacing w:val="-7"/>
        </w:rPr>
        <w:t xml:space="preserve"> </w:t>
      </w:r>
      <w:r>
        <w:t>TÉCNICAS</w:t>
      </w:r>
      <w:r w:rsidR="00270D5A">
        <w:t xml:space="preserve"> </w:t>
      </w:r>
      <w:bookmarkStart w:id="0" w:name="_GoBack"/>
      <w:bookmarkEnd w:id="0"/>
    </w:p>
    <w:p w:rsidR="001A35F5" w:rsidRDefault="001A35F5">
      <w:pPr>
        <w:pStyle w:val="Textoindependiente"/>
        <w:rPr>
          <w:sz w:val="20"/>
        </w:rPr>
      </w:pPr>
    </w:p>
    <w:p w:rsidR="001A35F5" w:rsidRDefault="001A35F5">
      <w:pPr>
        <w:pStyle w:val="Textoindependiente"/>
        <w:spacing w:before="7"/>
        <w:rPr>
          <w:sz w:val="1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4820"/>
      </w:tblGrid>
      <w:tr w:rsidR="001A35F5">
        <w:trPr>
          <w:trHeight w:val="606"/>
        </w:trPr>
        <w:tc>
          <w:tcPr>
            <w:tcW w:w="4220" w:type="dxa"/>
          </w:tcPr>
          <w:p w:rsidR="001A35F5" w:rsidRDefault="00F25F83">
            <w:pPr>
              <w:pStyle w:val="TableParagraph"/>
              <w:spacing w:before="170"/>
              <w:ind w:left="1579" w:right="157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DETALLE</w:t>
            </w:r>
          </w:p>
        </w:tc>
        <w:tc>
          <w:tcPr>
            <w:tcW w:w="4820" w:type="dxa"/>
          </w:tcPr>
          <w:p w:rsidR="001A35F5" w:rsidRDefault="00F25F83">
            <w:pPr>
              <w:pStyle w:val="TableParagraph"/>
              <w:spacing w:before="170"/>
              <w:ind w:left="1358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CARACTERÍSTICAS</w:t>
            </w:r>
          </w:p>
        </w:tc>
      </w:tr>
      <w:tr w:rsidR="001A35F5">
        <w:trPr>
          <w:trHeight w:val="251"/>
        </w:trPr>
        <w:tc>
          <w:tcPr>
            <w:tcW w:w="4220" w:type="dxa"/>
          </w:tcPr>
          <w:p w:rsidR="001A35F5" w:rsidRDefault="00F25F83">
            <w:pPr>
              <w:pStyle w:val="TableParagraph"/>
              <w:spacing w:line="232" w:lineRule="exact"/>
              <w:ind w:left="107"/>
            </w:pPr>
            <w:r>
              <w:t>Nombre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Equipo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3"/>
        </w:trPr>
        <w:tc>
          <w:tcPr>
            <w:tcW w:w="4220" w:type="dxa"/>
          </w:tcPr>
          <w:p w:rsidR="001A35F5" w:rsidRDefault="00F25F83">
            <w:pPr>
              <w:pStyle w:val="TableParagraph"/>
              <w:spacing w:line="234" w:lineRule="exact"/>
              <w:ind w:left="107"/>
            </w:pPr>
            <w:r>
              <w:t>Marca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1"/>
        </w:trPr>
        <w:tc>
          <w:tcPr>
            <w:tcW w:w="4220" w:type="dxa"/>
          </w:tcPr>
          <w:p w:rsidR="001A35F5" w:rsidRDefault="00F25F83">
            <w:pPr>
              <w:pStyle w:val="TableParagraph"/>
              <w:spacing w:line="232" w:lineRule="exact"/>
              <w:ind w:left="107"/>
            </w:pPr>
            <w:r>
              <w:t>Modelo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4"/>
        </w:trPr>
        <w:tc>
          <w:tcPr>
            <w:tcW w:w="4220" w:type="dxa"/>
          </w:tcPr>
          <w:p w:rsidR="001A35F5" w:rsidRDefault="00F25F83">
            <w:pPr>
              <w:pStyle w:val="TableParagraph"/>
              <w:spacing w:line="234" w:lineRule="exact"/>
              <w:ind w:left="107"/>
            </w:pPr>
            <w:r>
              <w:t>Serie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1"/>
        </w:trPr>
        <w:tc>
          <w:tcPr>
            <w:tcW w:w="4220" w:type="dxa"/>
          </w:tcPr>
          <w:p w:rsidR="001A35F5" w:rsidRDefault="00F25F83">
            <w:pPr>
              <w:pStyle w:val="TableParagraph"/>
              <w:spacing w:line="232" w:lineRule="exact"/>
              <w:ind w:left="107"/>
            </w:pPr>
            <w:r>
              <w:t>Placa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inventario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4"/>
        </w:trPr>
        <w:tc>
          <w:tcPr>
            <w:tcW w:w="4220" w:type="dxa"/>
          </w:tcPr>
          <w:p w:rsidR="001A35F5" w:rsidRDefault="00F25F83">
            <w:pPr>
              <w:pStyle w:val="TableParagraph"/>
              <w:spacing w:line="234" w:lineRule="exact"/>
              <w:ind w:left="107"/>
            </w:pPr>
            <w:r>
              <w:t>Fecha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Adquisición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636"/>
        </w:trPr>
        <w:tc>
          <w:tcPr>
            <w:tcW w:w="4220" w:type="dxa"/>
          </w:tcPr>
          <w:p w:rsidR="001A35F5" w:rsidRDefault="00F25F83">
            <w:pPr>
              <w:pStyle w:val="TableParagraph"/>
              <w:spacing w:before="63"/>
              <w:ind w:left="107" w:right="88"/>
            </w:pPr>
            <w:r>
              <w:t>Requisitos</w:t>
            </w:r>
            <w:r>
              <w:rPr>
                <w:spacing w:val="39"/>
              </w:rPr>
              <w:t xml:space="preserve"> </w:t>
            </w:r>
            <w:r>
              <w:t>e</w:t>
            </w:r>
            <w:r>
              <w:rPr>
                <w:spacing w:val="39"/>
              </w:rPr>
              <w:t xml:space="preserve"> </w:t>
            </w:r>
            <w:r>
              <w:t>indicaciones</w:t>
            </w:r>
            <w:r>
              <w:rPr>
                <w:spacing w:val="40"/>
              </w:rPr>
              <w:t xml:space="preserve"> </w:t>
            </w:r>
            <w:r>
              <w:t>especificadas</w:t>
            </w:r>
            <w:r>
              <w:rPr>
                <w:spacing w:val="-58"/>
              </w:rPr>
              <w:t xml:space="preserve"> </w:t>
            </w:r>
            <w:r>
              <w:t>en el</w:t>
            </w:r>
            <w:r>
              <w:rPr>
                <w:spacing w:val="-1"/>
              </w:rPr>
              <w:t xml:space="preserve"> </w:t>
            </w:r>
            <w:r>
              <w:t>manual</w:t>
            </w:r>
            <w:r>
              <w:rPr>
                <w:spacing w:val="-3"/>
              </w:rPr>
              <w:t xml:space="preserve"> </w:t>
            </w:r>
            <w:r>
              <w:t>de uso</w:t>
            </w:r>
            <w:r>
              <w:rPr>
                <w:spacing w:val="-1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equipo.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A35F5">
        <w:trPr>
          <w:trHeight w:val="506"/>
        </w:trPr>
        <w:tc>
          <w:tcPr>
            <w:tcW w:w="4220" w:type="dxa"/>
          </w:tcPr>
          <w:p w:rsidR="001A35F5" w:rsidRDefault="00F25F83">
            <w:pPr>
              <w:pStyle w:val="TableParagraph"/>
              <w:tabs>
                <w:tab w:val="left" w:pos="1631"/>
                <w:tab w:val="left" w:pos="3073"/>
                <w:tab w:val="left" w:pos="4001"/>
              </w:tabs>
              <w:spacing w:line="252" w:lineRule="exact"/>
              <w:ind w:left="107" w:right="97"/>
            </w:pPr>
            <w:r>
              <w:t>Calibración</w:t>
            </w:r>
            <w:r>
              <w:tab/>
              <w:t>Requerida</w:t>
            </w:r>
            <w:r>
              <w:tab/>
              <w:t>(Tipo</w:t>
            </w:r>
            <w:r>
              <w:tab/>
            </w:r>
            <w:r>
              <w:rPr>
                <w:spacing w:val="-5"/>
              </w:rPr>
              <w:t>y</w:t>
            </w:r>
            <w:r>
              <w:rPr>
                <w:spacing w:val="-59"/>
              </w:rPr>
              <w:t xml:space="preserve"> </w:t>
            </w:r>
            <w:r>
              <w:t>Periodicidad)</w:t>
            </w:r>
          </w:p>
        </w:tc>
        <w:tc>
          <w:tcPr>
            <w:tcW w:w="4820" w:type="dxa"/>
          </w:tcPr>
          <w:p w:rsidR="001A35F5" w:rsidRDefault="001A35F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A35F5" w:rsidRDefault="001A35F5">
      <w:pPr>
        <w:pStyle w:val="Textoindependiente"/>
        <w:spacing w:before="5"/>
        <w:rPr>
          <w:sz w:val="21"/>
        </w:rPr>
      </w:pPr>
    </w:p>
    <w:p w:rsidR="001A35F5" w:rsidRDefault="00F25F83">
      <w:pPr>
        <w:pStyle w:val="Textoindependiente"/>
        <w:ind w:left="2698" w:right="2655"/>
        <w:jc w:val="center"/>
      </w:pPr>
      <w:r>
        <w:t>REGISTRO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MANTENIMIENTOS</w:t>
      </w:r>
    </w:p>
    <w:p w:rsidR="001A35F5" w:rsidRDefault="001A35F5">
      <w:pPr>
        <w:pStyle w:val="Textoindependiente"/>
        <w:spacing w:before="5" w:after="1"/>
      </w:pP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3"/>
        <w:gridCol w:w="2153"/>
        <w:gridCol w:w="2600"/>
        <w:gridCol w:w="2379"/>
      </w:tblGrid>
      <w:tr w:rsidR="001A35F5">
        <w:trPr>
          <w:trHeight w:val="254"/>
        </w:trPr>
        <w:tc>
          <w:tcPr>
            <w:tcW w:w="1803" w:type="dxa"/>
            <w:vMerge w:val="restart"/>
          </w:tcPr>
          <w:p w:rsidR="001A35F5" w:rsidRDefault="001A35F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3" w:type="dxa"/>
            <w:vMerge w:val="restart"/>
          </w:tcPr>
          <w:p w:rsidR="001A35F5" w:rsidRDefault="00F25F83">
            <w:pPr>
              <w:pStyle w:val="TableParagraph"/>
              <w:spacing w:before="127"/>
              <w:ind w:left="47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Calibración</w:t>
            </w:r>
          </w:p>
        </w:tc>
        <w:tc>
          <w:tcPr>
            <w:tcW w:w="4979" w:type="dxa"/>
            <w:gridSpan w:val="2"/>
          </w:tcPr>
          <w:p w:rsidR="001A35F5" w:rsidRDefault="00F25F83">
            <w:pPr>
              <w:pStyle w:val="TableParagraph"/>
              <w:spacing w:line="234" w:lineRule="exact"/>
              <w:ind w:left="128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Tipo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Mantenimiento</w:t>
            </w:r>
          </w:p>
        </w:tc>
      </w:tr>
      <w:tr w:rsidR="001A35F5">
        <w:trPr>
          <w:trHeight w:val="251"/>
        </w:trPr>
        <w:tc>
          <w:tcPr>
            <w:tcW w:w="1803" w:type="dxa"/>
            <w:vMerge/>
            <w:tcBorders>
              <w:top w:val="nil"/>
            </w:tcBorders>
          </w:tcPr>
          <w:p w:rsidR="001A35F5" w:rsidRDefault="001A35F5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vMerge/>
            <w:tcBorders>
              <w:top w:val="nil"/>
            </w:tcBorders>
          </w:tcPr>
          <w:p w:rsidR="001A35F5" w:rsidRDefault="001A35F5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1A35F5" w:rsidRDefault="00F25F83">
            <w:pPr>
              <w:pStyle w:val="TableParagraph"/>
              <w:spacing w:line="232" w:lineRule="exact"/>
              <w:ind w:left="73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Preventivo</w:t>
            </w:r>
          </w:p>
        </w:tc>
        <w:tc>
          <w:tcPr>
            <w:tcW w:w="2379" w:type="dxa"/>
          </w:tcPr>
          <w:p w:rsidR="001A35F5" w:rsidRDefault="00F25F83">
            <w:pPr>
              <w:pStyle w:val="TableParagraph"/>
              <w:spacing w:line="232" w:lineRule="exact"/>
              <w:ind w:left="63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Correctivo</w:t>
            </w:r>
          </w:p>
        </w:tc>
      </w:tr>
      <w:tr w:rsidR="001A35F5">
        <w:trPr>
          <w:trHeight w:val="254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Enero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1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2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Febrero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4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Marzo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3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Abril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2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2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Mayo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4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Junio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1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2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Julio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4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Agosto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1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2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Septiembre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4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Octubre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3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4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Noviembre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A35F5">
        <w:trPr>
          <w:trHeight w:val="251"/>
        </w:trPr>
        <w:tc>
          <w:tcPr>
            <w:tcW w:w="1803" w:type="dxa"/>
          </w:tcPr>
          <w:p w:rsidR="001A35F5" w:rsidRDefault="00F25F83">
            <w:pPr>
              <w:pStyle w:val="TableParagraph"/>
              <w:spacing w:line="232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Diciembre</w:t>
            </w:r>
          </w:p>
        </w:tc>
        <w:tc>
          <w:tcPr>
            <w:tcW w:w="2153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0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9" w:type="dxa"/>
          </w:tcPr>
          <w:p w:rsidR="001A35F5" w:rsidRDefault="001A35F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A35F5" w:rsidRDefault="001A35F5">
      <w:pPr>
        <w:pStyle w:val="Textoindependiente"/>
        <w:spacing w:before="8"/>
        <w:rPr>
          <w:sz w:val="21"/>
        </w:rPr>
      </w:pPr>
    </w:p>
    <w:p w:rsidR="001A35F5" w:rsidRDefault="00F25F83">
      <w:pPr>
        <w:pStyle w:val="Textoindependiente"/>
        <w:ind w:left="2698" w:right="2658"/>
        <w:jc w:val="center"/>
      </w:pPr>
      <w:r>
        <w:t>CRONOGRAMA</w:t>
      </w:r>
      <w:r>
        <w:rPr>
          <w:spacing w:val="-1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MANTENIMIENTO</w:t>
      </w:r>
    </w:p>
    <w:p w:rsidR="001A35F5" w:rsidRDefault="001A35F5">
      <w:pPr>
        <w:pStyle w:val="Textoindependiente"/>
        <w:spacing w:before="3"/>
      </w:pPr>
    </w:p>
    <w:p w:rsidR="001A35F5" w:rsidRDefault="00F25F83">
      <w:pPr>
        <w:ind w:left="262"/>
      </w:pPr>
      <w:r>
        <w:t>NOMBRE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EMPRESA</w:t>
      </w:r>
      <w:r>
        <w:rPr>
          <w:spacing w:val="-3"/>
        </w:rPr>
        <w:t xml:space="preserve"> </w:t>
      </w:r>
      <w:r>
        <w:t>CONTRATADA</w:t>
      </w:r>
    </w:p>
    <w:p w:rsidR="001A35F5" w:rsidRDefault="001A35F5">
      <w:pPr>
        <w:rPr>
          <w:sz w:val="20"/>
        </w:rPr>
      </w:pPr>
    </w:p>
    <w:p w:rsidR="001A35F5" w:rsidRDefault="00F25F83">
      <w:pPr>
        <w:rPr>
          <w:sz w:val="19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168275</wp:posOffset>
                </wp:positionV>
                <wp:extent cx="5596890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689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814"/>
                            <a:gd name="T2" fmla="+- 0 10516 1702"/>
                            <a:gd name="T3" fmla="*/ T2 w 881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14">
                              <a:moveTo>
                                <a:pt x="0" y="0"/>
                              </a:moveTo>
                              <a:lnTo>
                                <a:pt x="881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053DEBF" id="Freeform 4" o:spid="_x0000_s1026" style="position:absolute;margin-left:85.1pt;margin-top:13.25pt;width:440.7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" path="m,l8814,e" filled="f" strokeweight=".24536mm">
                <v:path arrowok="t" o:connecttype="custom" o:connectlocs="0,0;5596890,0" o:connectangles="0,0"/>
                <w10:wrap type="topAndBottom" anchorx="page"/>
              </v:shape>
            </w:pict>
          </mc:Fallback>
        </mc:AlternateContent>
      </w:r>
    </w:p>
    <w:p w:rsidR="001A35F5" w:rsidRDefault="001A35F5">
      <w:pPr>
        <w:rPr>
          <w:sz w:val="20"/>
        </w:rPr>
      </w:pPr>
    </w:p>
    <w:p w:rsidR="001A35F5" w:rsidRDefault="001A35F5">
      <w:pPr>
        <w:spacing w:before="10"/>
        <w:rPr>
          <w:sz w:val="21"/>
        </w:rPr>
      </w:pPr>
    </w:p>
    <w:p w:rsidR="001A35F5" w:rsidRDefault="00F25F83">
      <w:pPr>
        <w:tabs>
          <w:tab w:val="left" w:pos="5466"/>
        </w:tabs>
        <w:ind w:left="262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220345</wp:posOffset>
                </wp:positionV>
                <wp:extent cx="2286000" cy="323850"/>
                <wp:effectExtent l="0" t="0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64C70F6" id="Rectangle 3" o:spid="_x0000_s1026" style="position:absolute;margin-left:85.05pt;margin-top:17.35pt;width:180pt;height:25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" filled="f">
                <w10:wrap type="topAndBottom" anchorx="page"/>
              </v:rect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220345</wp:posOffset>
                </wp:positionV>
                <wp:extent cx="2209800" cy="32385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980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CCCA276" id="Rectangle 2" o:spid="_x0000_s1026" style="position:absolute;margin-left:343.05pt;margin-top:17.35pt;width:174pt;height:25.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" filled="f">
                <w10:wrap type="topAndBottom" anchorx="page"/>
              </v:rect>
            </w:pict>
          </mc:Fallback>
        </mc:AlternateContent>
      </w:r>
      <w:r>
        <w:t>FECHA</w:t>
      </w:r>
      <w:r>
        <w:rPr>
          <w:spacing w:val="-3"/>
        </w:rPr>
        <w:t xml:space="preserve"> </w:t>
      </w:r>
      <w:r>
        <w:t>VISITA</w:t>
      </w:r>
      <w:r>
        <w:rPr>
          <w:spacing w:val="-2"/>
        </w:rPr>
        <w:t xml:space="preserve"> </w:t>
      </w:r>
      <w:r>
        <w:t>REALIZADA</w:t>
      </w:r>
      <w:r>
        <w:tab/>
        <w:t>FECHA</w:t>
      </w:r>
      <w:r>
        <w:rPr>
          <w:spacing w:val="-4"/>
        </w:rPr>
        <w:t xml:space="preserve"> </w:t>
      </w:r>
      <w:r>
        <w:t>VISITA</w:t>
      </w:r>
      <w:r>
        <w:rPr>
          <w:spacing w:val="-4"/>
        </w:rPr>
        <w:t xml:space="preserve"> </w:t>
      </w:r>
      <w:r>
        <w:t>PROGRAMADA</w:t>
      </w:r>
    </w:p>
    <w:sectPr w:rsidR="001A35F5">
      <w:type w:val="continuous"/>
      <w:pgSz w:w="12240" w:h="15840"/>
      <w:pgMar w:top="700" w:right="14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5F5"/>
    <w:rsid w:val="001A35F5"/>
    <w:rsid w:val="00270D5A"/>
    <w:rsid w:val="004522FB"/>
    <w:rsid w:val="005F7D45"/>
    <w:rsid w:val="00F2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3E889"/>
  <w15:docId w15:val="{451CE897-52DC-4897-936A-71C2B273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jairo rico</cp:lastModifiedBy>
  <cp:revision>5</cp:revision>
  <dcterms:created xsi:type="dcterms:W3CDTF">2023-05-19T13:45:00Z</dcterms:created>
  <dcterms:modified xsi:type="dcterms:W3CDTF">2023-06-29T20:03:00Z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2023-05-19T00:00:00Z</vt:filetime>
  </property>
</Properties>
</file>