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005" w:rsidRPr="009F6C45" w:rsidRDefault="009E7D9B" w:rsidP="009F6C45">
      <w:pPr>
        <w:jc w:val="center"/>
        <w:rPr>
          <w:rFonts w:ascii="Arial" w:hAnsi="Arial" w:cs="Arial"/>
          <w:b/>
          <w:sz w:val="16"/>
          <w:szCs w:val="16"/>
        </w:rPr>
      </w:pPr>
      <w:r w:rsidRPr="009F6C45">
        <w:rPr>
          <w:rFonts w:ascii="Arial" w:hAnsi="Arial" w:cs="Arial"/>
          <w:b/>
          <w:sz w:val="16"/>
          <w:szCs w:val="16"/>
        </w:rPr>
        <w:t>CONSENTIMIENTO INFORMADO PARA CITOLOGÍAS DE CUELLO UTERINO</w:t>
      </w:r>
    </w:p>
    <w:p w:rsidR="00EB1005" w:rsidRPr="009F6C45" w:rsidRDefault="00EB1005" w:rsidP="009E7D9B">
      <w:pPr>
        <w:jc w:val="both"/>
        <w:rPr>
          <w:rFonts w:ascii="Arial" w:hAnsi="Arial" w:cs="Arial"/>
          <w:b/>
          <w:sz w:val="16"/>
          <w:szCs w:val="16"/>
          <w:u w:val="single"/>
        </w:rPr>
      </w:pPr>
      <w:r w:rsidRPr="009F6C45">
        <w:rPr>
          <w:rFonts w:ascii="Arial" w:hAnsi="Arial" w:cs="Arial"/>
          <w:b/>
          <w:sz w:val="16"/>
          <w:szCs w:val="16"/>
          <w:u w:val="single"/>
        </w:rPr>
        <w:t>Propósito y Beneficio de la prueba</w:t>
      </w:r>
    </w:p>
    <w:p w:rsidR="00EB1005" w:rsidRPr="009F6C45" w:rsidRDefault="00EB1005" w:rsidP="009E7D9B">
      <w:pPr>
        <w:jc w:val="both"/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 xml:space="preserve">La citología cervicovaginal o Test de </w:t>
      </w:r>
      <w:r w:rsidR="00E12B4B" w:rsidRPr="009F6C45">
        <w:rPr>
          <w:rFonts w:ascii="Arial" w:hAnsi="Arial" w:cs="Arial"/>
          <w:sz w:val="16"/>
          <w:szCs w:val="16"/>
        </w:rPr>
        <w:t>Papanicolaou</w:t>
      </w:r>
      <w:r w:rsidRPr="009F6C45">
        <w:rPr>
          <w:rFonts w:ascii="Arial" w:hAnsi="Arial" w:cs="Arial"/>
          <w:sz w:val="16"/>
          <w:szCs w:val="16"/>
        </w:rPr>
        <w:t xml:space="preserve"> es el estudio de las células del cuello uterino recolectadas a través de la vagina con el </w:t>
      </w:r>
      <w:r w:rsidR="00010DCB" w:rsidRPr="009F6C45">
        <w:rPr>
          <w:rFonts w:ascii="Arial" w:hAnsi="Arial" w:cs="Arial"/>
          <w:sz w:val="16"/>
          <w:szCs w:val="16"/>
        </w:rPr>
        <w:t>fin de</w:t>
      </w:r>
      <w:r w:rsidRPr="009F6C45">
        <w:rPr>
          <w:rFonts w:ascii="Arial" w:hAnsi="Arial" w:cs="Arial"/>
          <w:sz w:val="16"/>
          <w:szCs w:val="16"/>
        </w:rPr>
        <w:t xml:space="preserve"> determinar la presencia o no de células anormales.</w:t>
      </w:r>
    </w:p>
    <w:p w:rsidR="00E12B4B" w:rsidRPr="009F6C45" w:rsidRDefault="00174E73" w:rsidP="00010DCB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color w:val="000000" w:themeColor="text1"/>
          <w:sz w:val="16"/>
          <w:szCs w:val="16"/>
        </w:rPr>
        <w:t>E</w:t>
      </w:r>
      <w:r w:rsidR="00010DCB" w:rsidRPr="009F6C45">
        <w:rPr>
          <w:rFonts w:ascii="Arial" w:hAnsi="Arial" w:cs="Arial"/>
          <w:sz w:val="16"/>
          <w:szCs w:val="16"/>
        </w:rPr>
        <w:t xml:space="preserve">ste procedimiento consiste, en la colocación de un espéculo en la vagina para visualizar el cuello uterino y obtener células del mismo, que luego de colorearse, serán estudiadas por un citólogo y/o patólogo, en un microscopio de luz, en búsqueda de lesiones presuntivas que puedan existir en dicho órgano. </w:t>
      </w:r>
    </w:p>
    <w:p w:rsidR="00010DCB" w:rsidRPr="009F6C45" w:rsidRDefault="00174E73" w:rsidP="00010DCB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color w:val="000000" w:themeColor="text1"/>
          <w:sz w:val="16"/>
          <w:szCs w:val="16"/>
        </w:rPr>
        <w:t>E</w:t>
      </w:r>
      <w:r w:rsidR="00010DCB" w:rsidRPr="009F6C45">
        <w:rPr>
          <w:rFonts w:ascii="Arial" w:hAnsi="Arial" w:cs="Arial"/>
          <w:sz w:val="16"/>
          <w:szCs w:val="16"/>
        </w:rPr>
        <w:t>ste procedimiento se realiza como prueba de tamizaje y que no se emite un diagnóstico definitivo; en caso de dar un resultado anormal, se requiere otro examen confirmatorio, llamado Colposcopia.</w:t>
      </w:r>
    </w:p>
    <w:p w:rsidR="00E12B4B" w:rsidRPr="009F6C45" w:rsidRDefault="00E12B4B" w:rsidP="00C112E1">
      <w:pPr>
        <w:spacing w:after="0"/>
        <w:jc w:val="both"/>
        <w:rPr>
          <w:rFonts w:ascii="Arial" w:hAnsi="Arial" w:cs="Arial"/>
          <w:b/>
          <w:sz w:val="16"/>
          <w:szCs w:val="16"/>
          <w:u w:val="single"/>
        </w:rPr>
      </w:pPr>
    </w:p>
    <w:p w:rsidR="00010DCB" w:rsidRPr="009F6C45" w:rsidRDefault="00010DCB" w:rsidP="009E7D9B">
      <w:pPr>
        <w:jc w:val="both"/>
        <w:rPr>
          <w:rFonts w:ascii="Arial" w:hAnsi="Arial" w:cs="Arial"/>
          <w:b/>
          <w:sz w:val="16"/>
          <w:szCs w:val="16"/>
          <w:u w:val="single"/>
        </w:rPr>
      </w:pPr>
      <w:r w:rsidRPr="009F6C45">
        <w:rPr>
          <w:rFonts w:ascii="Arial" w:hAnsi="Arial" w:cs="Arial"/>
          <w:b/>
          <w:sz w:val="16"/>
          <w:szCs w:val="16"/>
          <w:u w:val="single"/>
        </w:rPr>
        <w:t>Posibles Efectos adversos</w:t>
      </w:r>
    </w:p>
    <w:p w:rsidR="00010DCB" w:rsidRPr="009F6C45" w:rsidRDefault="00010DCB" w:rsidP="009E7D9B">
      <w:pPr>
        <w:jc w:val="both"/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>La mayoría de mujeres no manifiesta molestias durante la toma de la muestra, aunque puede sentir algo de incomodidad si se encuentra muy tensa.</w:t>
      </w:r>
    </w:p>
    <w:p w:rsidR="00E12B4B" w:rsidRPr="009F6C45" w:rsidRDefault="00010DCB" w:rsidP="009E7D9B">
      <w:pPr>
        <w:jc w:val="both"/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>En algunas ocasiones puede provocarse: dolor o molestia vaginal leve y en raros cas</w:t>
      </w:r>
      <w:r w:rsidR="00C112E1" w:rsidRPr="009F6C45">
        <w:rPr>
          <w:rFonts w:ascii="Arial" w:hAnsi="Arial" w:cs="Arial"/>
          <w:sz w:val="16"/>
          <w:szCs w:val="16"/>
        </w:rPr>
        <w:t>os hemorragia escasa y pasajera</w:t>
      </w:r>
      <w:r w:rsidR="00FD6B93">
        <w:rPr>
          <w:rFonts w:ascii="Arial" w:hAnsi="Arial" w:cs="Arial"/>
          <w:sz w:val="16"/>
          <w:szCs w:val="16"/>
        </w:rPr>
        <w:t>.</w:t>
      </w:r>
    </w:p>
    <w:p w:rsidR="00C112E1" w:rsidRPr="009F6C45" w:rsidRDefault="00C112E1" w:rsidP="00C112E1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010DCB" w:rsidRPr="009F6C45" w:rsidRDefault="00010DCB" w:rsidP="009E7D9B">
      <w:pPr>
        <w:jc w:val="both"/>
        <w:rPr>
          <w:rFonts w:ascii="Arial" w:hAnsi="Arial" w:cs="Arial"/>
          <w:b/>
          <w:sz w:val="16"/>
          <w:szCs w:val="16"/>
          <w:u w:val="single"/>
        </w:rPr>
      </w:pPr>
      <w:r w:rsidRPr="009F6C45">
        <w:rPr>
          <w:rFonts w:ascii="Arial" w:hAnsi="Arial" w:cs="Arial"/>
          <w:b/>
          <w:sz w:val="16"/>
          <w:szCs w:val="16"/>
          <w:u w:val="single"/>
        </w:rPr>
        <w:t>Si su citología cervicovaginal resulta alterada</w:t>
      </w:r>
    </w:p>
    <w:p w:rsidR="00010DCB" w:rsidRPr="009F6C45" w:rsidRDefault="00010DCB" w:rsidP="009E7D9B">
      <w:pPr>
        <w:jc w:val="both"/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>Los cambios en las células cervicales identificadas en la citología pueden variar en su nivel de gravedad, encontrando cambios indeterminados, lesiones de bajo grado y lesiones de alto grado. Estos cambios no neces</w:t>
      </w:r>
      <w:r w:rsidR="00E12B4B" w:rsidRPr="009F6C45">
        <w:rPr>
          <w:rFonts w:ascii="Arial" w:hAnsi="Arial" w:cs="Arial"/>
          <w:sz w:val="16"/>
          <w:szCs w:val="16"/>
        </w:rPr>
        <w:t>ariamente indican malignidad (Cá</w:t>
      </w:r>
      <w:r w:rsidRPr="009F6C45">
        <w:rPr>
          <w:rFonts w:ascii="Arial" w:hAnsi="Arial" w:cs="Arial"/>
          <w:sz w:val="16"/>
          <w:szCs w:val="16"/>
        </w:rPr>
        <w:t>ncer) pero representan una condición que requiere seguimiento. En caso de obtener un resulta</w:t>
      </w:r>
      <w:r w:rsidR="00E12B4B" w:rsidRPr="009F6C45">
        <w:rPr>
          <w:rFonts w:ascii="Arial" w:hAnsi="Arial" w:cs="Arial"/>
          <w:sz w:val="16"/>
          <w:szCs w:val="16"/>
        </w:rPr>
        <w:t>do anorm</w:t>
      </w:r>
      <w:bookmarkStart w:id="0" w:name="_GoBack"/>
      <w:bookmarkEnd w:id="0"/>
      <w:r w:rsidR="00E12B4B" w:rsidRPr="009F6C45">
        <w:rPr>
          <w:rFonts w:ascii="Arial" w:hAnsi="Arial" w:cs="Arial"/>
          <w:sz w:val="16"/>
          <w:szCs w:val="16"/>
        </w:rPr>
        <w:t>al, de acuerdo a las guí</w:t>
      </w:r>
      <w:r w:rsidRPr="009F6C45">
        <w:rPr>
          <w:rFonts w:ascii="Arial" w:hAnsi="Arial" w:cs="Arial"/>
          <w:sz w:val="16"/>
          <w:szCs w:val="16"/>
        </w:rPr>
        <w:t>as de manejo es posible que se requiera un examen complementario denominado colposcopia y que sea tomada una muestra cervical (biopsia) para confirmación de los hallazgos.</w:t>
      </w:r>
    </w:p>
    <w:p w:rsidR="00010DCB" w:rsidRPr="009F6C45" w:rsidRDefault="00010DCB" w:rsidP="009E7D9B">
      <w:pPr>
        <w:jc w:val="both"/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>Para programar este examen en caso de ser requerido, se emitirá una orden de remisión para atención por</w:t>
      </w:r>
      <w:r w:rsidR="00E12B4B" w:rsidRPr="009F6C45">
        <w:rPr>
          <w:rFonts w:ascii="Arial" w:hAnsi="Arial" w:cs="Arial"/>
          <w:sz w:val="16"/>
          <w:szCs w:val="16"/>
        </w:rPr>
        <w:t xml:space="preserve"> la</w:t>
      </w:r>
      <w:r w:rsidRPr="009F6C45">
        <w:rPr>
          <w:rFonts w:ascii="Arial" w:hAnsi="Arial" w:cs="Arial"/>
          <w:sz w:val="16"/>
          <w:szCs w:val="16"/>
        </w:rPr>
        <w:t xml:space="preserve"> EPS</w:t>
      </w:r>
      <w:r w:rsidR="00E12B4B" w:rsidRPr="009F6C45">
        <w:rPr>
          <w:rFonts w:ascii="Arial" w:hAnsi="Arial" w:cs="Arial"/>
          <w:sz w:val="16"/>
          <w:szCs w:val="16"/>
        </w:rPr>
        <w:t xml:space="preserve"> de la usuaria</w:t>
      </w:r>
      <w:r w:rsidRPr="009F6C45">
        <w:rPr>
          <w:rFonts w:ascii="Arial" w:hAnsi="Arial" w:cs="Arial"/>
          <w:sz w:val="16"/>
          <w:szCs w:val="16"/>
        </w:rPr>
        <w:t xml:space="preserve"> puesto que el servicio</w:t>
      </w:r>
      <w:r w:rsidR="00E12B4B" w:rsidRPr="009F6C45">
        <w:rPr>
          <w:rFonts w:ascii="Arial" w:hAnsi="Arial" w:cs="Arial"/>
          <w:sz w:val="16"/>
          <w:szCs w:val="16"/>
        </w:rPr>
        <w:t xml:space="preserve"> de colposcopia/biopsia</w:t>
      </w:r>
      <w:r w:rsidRPr="009F6C45">
        <w:rPr>
          <w:rFonts w:ascii="Arial" w:hAnsi="Arial" w:cs="Arial"/>
          <w:sz w:val="16"/>
          <w:szCs w:val="16"/>
        </w:rPr>
        <w:t xml:space="preserve"> NO se</w:t>
      </w:r>
      <w:r w:rsidR="0047374D" w:rsidRPr="009F6C45">
        <w:rPr>
          <w:rFonts w:ascii="Arial" w:hAnsi="Arial" w:cs="Arial"/>
          <w:sz w:val="16"/>
          <w:szCs w:val="16"/>
        </w:rPr>
        <w:t xml:space="preserve"> oferta</w:t>
      </w:r>
      <w:r w:rsidRPr="009F6C45">
        <w:rPr>
          <w:rFonts w:ascii="Arial" w:hAnsi="Arial" w:cs="Arial"/>
          <w:sz w:val="16"/>
          <w:szCs w:val="16"/>
        </w:rPr>
        <w:t xml:space="preserve"> en el </w:t>
      </w:r>
      <w:r w:rsidR="00010DF3" w:rsidRPr="009F6C45">
        <w:rPr>
          <w:rFonts w:ascii="Arial" w:hAnsi="Arial" w:cs="Arial"/>
          <w:sz w:val="16"/>
          <w:szCs w:val="16"/>
        </w:rPr>
        <w:t xml:space="preserve">Centro Médico del </w:t>
      </w:r>
      <w:r w:rsidRPr="009F6C45">
        <w:rPr>
          <w:rFonts w:ascii="Arial" w:hAnsi="Arial" w:cs="Arial"/>
          <w:sz w:val="16"/>
          <w:szCs w:val="16"/>
        </w:rPr>
        <w:t>Fon</w:t>
      </w:r>
      <w:r w:rsidR="00E12B4B" w:rsidRPr="009F6C45">
        <w:rPr>
          <w:rFonts w:ascii="Arial" w:hAnsi="Arial" w:cs="Arial"/>
          <w:sz w:val="16"/>
          <w:szCs w:val="16"/>
        </w:rPr>
        <w:t>do de Bienestar de la Contralorí</w:t>
      </w:r>
      <w:r w:rsidRPr="009F6C45">
        <w:rPr>
          <w:rFonts w:ascii="Arial" w:hAnsi="Arial" w:cs="Arial"/>
          <w:sz w:val="16"/>
          <w:szCs w:val="16"/>
        </w:rPr>
        <w:t>a General de la República</w:t>
      </w:r>
    </w:p>
    <w:p w:rsidR="00E12B4B" w:rsidRPr="009F6C45" w:rsidRDefault="00E12B4B" w:rsidP="009E7D9B">
      <w:pPr>
        <w:jc w:val="both"/>
        <w:rPr>
          <w:rFonts w:ascii="Arial" w:hAnsi="Arial" w:cs="Arial"/>
          <w:b/>
          <w:sz w:val="16"/>
          <w:szCs w:val="16"/>
          <w:u w:val="single"/>
        </w:rPr>
      </w:pPr>
      <w:r w:rsidRPr="009F6C45">
        <w:rPr>
          <w:rFonts w:ascii="Arial" w:hAnsi="Arial" w:cs="Arial"/>
          <w:sz w:val="16"/>
          <w:szCs w:val="16"/>
        </w:rPr>
        <w:br/>
      </w:r>
      <w:r w:rsidRPr="009F6C45">
        <w:rPr>
          <w:rFonts w:ascii="Arial" w:hAnsi="Arial" w:cs="Arial"/>
          <w:b/>
          <w:sz w:val="16"/>
          <w:szCs w:val="16"/>
          <w:u w:val="single"/>
        </w:rPr>
        <w:t>Consentimiento</w:t>
      </w:r>
    </w:p>
    <w:p w:rsidR="00E12B4B" w:rsidRPr="009F6C45" w:rsidRDefault="00E12B4B" w:rsidP="00E12B4B">
      <w:pPr>
        <w:jc w:val="both"/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>Yo, _____________________________________________________________________ identificada con ________ número ________________ de ________________, autorizo a</w:t>
      </w:r>
      <w:r w:rsidR="00FD6B93">
        <w:rPr>
          <w:rFonts w:ascii="Arial" w:hAnsi="Arial" w:cs="Arial"/>
          <w:sz w:val="16"/>
          <w:szCs w:val="16"/>
        </w:rPr>
        <w:t>l profesional</w:t>
      </w:r>
      <w:r w:rsidRPr="009F6C45">
        <w:rPr>
          <w:rFonts w:ascii="Arial" w:hAnsi="Arial" w:cs="Arial"/>
          <w:sz w:val="16"/>
          <w:szCs w:val="16"/>
        </w:rPr>
        <w:t xml:space="preserve">. </w:t>
      </w:r>
      <w:r w:rsidR="007F007A" w:rsidRPr="009F6C45">
        <w:rPr>
          <w:rFonts w:ascii="Arial" w:hAnsi="Arial" w:cs="Arial"/>
          <w:sz w:val="16"/>
          <w:szCs w:val="16"/>
        </w:rPr>
        <w:t>__________________________</w:t>
      </w:r>
      <w:r w:rsidRPr="009F6C45">
        <w:rPr>
          <w:rFonts w:ascii="Arial" w:hAnsi="Arial" w:cs="Arial"/>
          <w:sz w:val="16"/>
          <w:szCs w:val="16"/>
        </w:rPr>
        <w:t>. Ginecólog</w:t>
      </w:r>
      <w:r w:rsidR="00FD6B93">
        <w:rPr>
          <w:rFonts w:ascii="Arial" w:hAnsi="Arial" w:cs="Arial"/>
          <w:sz w:val="16"/>
          <w:szCs w:val="16"/>
        </w:rPr>
        <w:t>o(</w:t>
      </w:r>
      <w:r w:rsidRPr="009F6C45">
        <w:rPr>
          <w:rFonts w:ascii="Arial" w:hAnsi="Arial" w:cs="Arial"/>
          <w:sz w:val="16"/>
          <w:szCs w:val="16"/>
        </w:rPr>
        <w:t>a</w:t>
      </w:r>
      <w:r w:rsidR="00FD6B93">
        <w:rPr>
          <w:rFonts w:ascii="Arial" w:hAnsi="Arial" w:cs="Arial"/>
          <w:sz w:val="16"/>
          <w:szCs w:val="16"/>
        </w:rPr>
        <w:t>)</w:t>
      </w:r>
      <w:r w:rsidRPr="009F6C45">
        <w:rPr>
          <w:rFonts w:ascii="Arial" w:hAnsi="Arial" w:cs="Arial"/>
          <w:sz w:val="16"/>
          <w:szCs w:val="16"/>
        </w:rPr>
        <w:t xml:space="preserve"> del</w:t>
      </w:r>
      <w:r w:rsidR="00010DF3" w:rsidRPr="009F6C45">
        <w:rPr>
          <w:rFonts w:ascii="Arial" w:hAnsi="Arial" w:cs="Arial"/>
          <w:sz w:val="16"/>
          <w:szCs w:val="16"/>
        </w:rPr>
        <w:t xml:space="preserve"> Centro Medico del</w:t>
      </w:r>
      <w:r w:rsidRPr="009F6C45">
        <w:rPr>
          <w:rFonts w:ascii="Arial" w:hAnsi="Arial" w:cs="Arial"/>
          <w:sz w:val="16"/>
          <w:szCs w:val="16"/>
        </w:rPr>
        <w:t xml:space="preserve"> Fondo de Bienestar de la Contraloría General de la República para realizar toma de citología cervico</w:t>
      </w:r>
      <w:r w:rsidR="00010DF3" w:rsidRPr="009F6C45">
        <w:rPr>
          <w:rFonts w:ascii="Arial" w:hAnsi="Arial" w:cs="Arial"/>
          <w:sz w:val="16"/>
          <w:szCs w:val="16"/>
        </w:rPr>
        <w:t xml:space="preserve">vaginal en </w:t>
      </w:r>
      <w:r w:rsidR="009A242C" w:rsidRPr="009F6C45">
        <w:rPr>
          <w:rFonts w:ascii="Arial" w:hAnsi="Arial" w:cs="Arial"/>
          <w:sz w:val="16"/>
          <w:szCs w:val="16"/>
        </w:rPr>
        <w:t>mi o</w:t>
      </w:r>
      <w:r w:rsidR="00010DF3" w:rsidRPr="009F6C45">
        <w:rPr>
          <w:rFonts w:ascii="Arial" w:hAnsi="Arial" w:cs="Arial"/>
          <w:sz w:val="16"/>
          <w:szCs w:val="16"/>
        </w:rPr>
        <w:t xml:space="preserve"> en la </w:t>
      </w:r>
      <w:r w:rsidR="00010DF3" w:rsidRPr="000C14D7">
        <w:rPr>
          <w:rFonts w:ascii="Arial" w:hAnsi="Arial" w:cs="Arial"/>
          <w:color w:val="000000" w:themeColor="text1"/>
          <w:sz w:val="16"/>
          <w:szCs w:val="16"/>
        </w:rPr>
        <w:t xml:space="preserve">usuaria </w:t>
      </w:r>
      <w:r w:rsidR="00010DF3" w:rsidRPr="009F6C45">
        <w:rPr>
          <w:rFonts w:ascii="Arial" w:hAnsi="Arial" w:cs="Arial"/>
          <w:sz w:val="16"/>
          <w:szCs w:val="16"/>
        </w:rPr>
        <w:t>___________________________________________</w:t>
      </w:r>
      <w:r w:rsidR="00FD6B93">
        <w:rPr>
          <w:rFonts w:ascii="Arial" w:hAnsi="Arial" w:cs="Arial"/>
          <w:sz w:val="16"/>
          <w:szCs w:val="16"/>
        </w:rPr>
        <w:t xml:space="preserve"> en calidad de ____________________ a quien represento.</w:t>
      </w:r>
    </w:p>
    <w:p w:rsidR="00E12B4B" w:rsidRPr="009F6C45" w:rsidRDefault="00E12B4B" w:rsidP="009E7D9B">
      <w:pPr>
        <w:jc w:val="both"/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>Declaro que he leído (o que se me ha leído) la información sobre el propósito y beneficio de la toma de citología cervicovaginal, su interpretación, limitaciones., riesgos y entiendo su contenido. Comprendo que la toma de la muestra es voluntaria y que puedo retirar mi consentimiento en cualquier momento antes de que me sea tomada la muestra.</w:t>
      </w:r>
    </w:p>
    <w:p w:rsidR="00E12B4B" w:rsidRPr="009F6C45" w:rsidRDefault="00E12B4B" w:rsidP="009E7D9B">
      <w:pPr>
        <w:jc w:val="both"/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>De acuerdo con la información anotada, manifiesto que me someto en forma libre a la toma de la muestra y me comprometo</w:t>
      </w:r>
      <w:r w:rsidR="008931E5">
        <w:rPr>
          <w:rFonts w:ascii="Arial" w:hAnsi="Arial" w:cs="Arial"/>
          <w:sz w:val="16"/>
          <w:szCs w:val="16"/>
        </w:rPr>
        <w:t xml:space="preserve"> a seguir las indicaciones del m</w:t>
      </w:r>
      <w:r w:rsidRPr="009F6C45">
        <w:rPr>
          <w:rFonts w:ascii="Arial" w:hAnsi="Arial" w:cs="Arial"/>
          <w:sz w:val="16"/>
          <w:szCs w:val="16"/>
        </w:rPr>
        <w:t>édico tratante</w:t>
      </w:r>
      <w:r w:rsidR="008931E5">
        <w:rPr>
          <w:rFonts w:ascii="Arial" w:hAnsi="Arial" w:cs="Arial"/>
          <w:sz w:val="16"/>
          <w:szCs w:val="16"/>
        </w:rPr>
        <w:t>.</w:t>
      </w:r>
    </w:p>
    <w:p w:rsidR="009F6C45" w:rsidRPr="009F6C45" w:rsidRDefault="00E12B4B" w:rsidP="009E7D9B">
      <w:pPr>
        <w:jc w:val="both"/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>De igual manera</w:t>
      </w:r>
      <w:r w:rsidR="008931E5">
        <w:rPr>
          <w:rFonts w:ascii="Arial" w:hAnsi="Arial" w:cs="Arial"/>
          <w:sz w:val="16"/>
          <w:szCs w:val="16"/>
        </w:rPr>
        <w:t>,</w:t>
      </w:r>
      <w:r w:rsidRPr="009F6C45">
        <w:rPr>
          <w:rFonts w:ascii="Arial" w:hAnsi="Arial" w:cs="Arial"/>
          <w:sz w:val="16"/>
          <w:szCs w:val="16"/>
        </w:rPr>
        <w:t xml:space="preserve"> me comprometo a reclamar el resultado del examen en el laboratorio con el fin de presentarlo en la c</w:t>
      </w:r>
      <w:r w:rsidR="008931E5">
        <w:rPr>
          <w:rFonts w:ascii="Arial" w:hAnsi="Arial" w:cs="Arial"/>
          <w:sz w:val="16"/>
          <w:szCs w:val="16"/>
        </w:rPr>
        <w:t>onsulta de control para que el m</w:t>
      </w:r>
      <w:r w:rsidRPr="009F6C45">
        <w:rPr>
          <w:rFonts w:ascii="Arial" w:hAnsi="Arial" w:cs="Arial"/>
          <w:sz w:val="16"/>
          <w:szCs w:val="16"/>
        </w:rPr>
        <w:t>édico tratante pueda interpretarlo.</w:t>
      </w:r>
    </w:p>
    <w:p w:rsidR="00E12B4B" w:rsidRPr="009F6C45" w:rsidRDefault="00E12B4B" w:rsidP="009F6C45">
      <w:pPr>
        <w:rPr>
          <w:rFonts w:ascii="Arial" w:hAnsi="Arial" w:cs="Arial"/>
          <w:sz w:val="16"/>
          <w:szCs w:val="16"/>
        </w:rPr>
      </w:pPr>
    </w:p>
    <w:p w:rsidR="00EB1005" w:rsidRPr="009F6C45" w:rsidRDefault="009E7D9B" w:rsidP="00EB1005">
      <w:pPr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>Firm</w:t>
      </w:r>
      <w:r w:rsidR="00EB1005" w:rsidRPr="009F6C45">
        <w:rPr>
          <w:rFonts w:ascii="Arial" w:hAnsi="Arial" w:cs="Arial"/>
          <w:sz w:val="16"/>
          <w:szCs w:val="16"/>
        </w:rPr>
        <w:t>a de paciente o responsable</w:t>
      </w:r>
      <w:r w:rsidR="00E12B4B" w:rsidRPr="009F6C45">
        <w:rPr>
          <w:rFonts w:ascii="Arial" w:hAnsi="Arial" w:cs="Arial"/>
          <w:sz w:val="16"/>
          <w:szCs w:val="16"/>
        </w:rPr>
        <w:t xml:space="preserve"> _____________________________________________</w:t>
      </w:r>
      <w:r w:rsidR="009A242C" w:rsidRPr="009F6C45">
        <w:rPr>
          <w:rFonts w:ascii="Arial" w:hAnsi="Arial" w:cs="Arial"/>
          <w:sz w:val="16"/>
          <w:szCs w:val="16"/>
        </w:rPr>
        <w:t>___________________________</w:t>
      </w:r>
    </w:p>
    <w:p w:rsidR="00EB1005" w:rsidRPr="009F6C45" w:rsidRDefault="00EB1005" w:rsidP="009E7D9B">
      <w:pPr>
        <w:jc w:val="both"/>
        <w:rPr>
          <w:rFonts w:ascii="Arial" w:hAnsi="Arial" w:cs="Arial"/>
          <w:sz w:val="16"/>
          <w:szCs w:val="16"/>
        </w:rPr>
      </w:pPr>
      <w:r w:rsidRPr="009F6C45">
        <w:rPr>
          <w:rFonts w:ascii="Arial" w:hAnsi="Arial" w:cs="Arial"/>
          <w:sz w:val="16"/>
          <w:szCs w:val="16"/>
        </w:rPr>
        <w:t>CC</w:t>
      </w:r>
      <w:r w:rsidR="009E7D9B" w:rsidRPr="009F6C45">
        <w:rPr>
          <w:rFonts w:ascii="Arial" w:hAnsi="Arial" w:cs="Arial"/>
          <w:sz w:val="16"/>
          <w:szCs w:val="16"/>
        </w:rPr>
        <w:t xml:space="preserve"> </w:t>
      </w:r>
      <w:r w:rsidR="00E12B4B" w:rsidRPr="009F6C45">
        <w:rPr>
          <w:rFonts w:ascii="Arial" w:hAnsi="Arial" w:cs="Arial"/>
          <w:sz w:val="16"/>
          <w:szCs w:val="16"/>
        </w:rPr>
        <w:t>_________________</w:t>
      </w:r>
      <w:r w:rsidR="009A242C" w:rsidRPr="009F6C45">
        <w:rPr>
          <w:rFonts w:ascii="Arial" w:hAnsi="Arial" w:cs="Arial"/>
          <w:sz w:val="16"/>
          <w:szCs w:val="16"/>
        </w:rPr>
        <w:t>__________</w:t>
      </w:r>
      <w:r w:rsidR="00E12B4B" w:rsidRPr="009F6C45">
        <w:rPr>
          <w:rFonts w:ascii="Arial" w:hAnsi="Arial" w:cs="Arial"/>
          <w:sz w:val="16"/>
          <w:szCs w:val="16"/>
        </w:rPr>
        <w:t xml:space="preserve"> de _______________</w:t>
      </w:r>
      <w:r w:rsidR="009A242C" w:rsidRPr="009F6C45">
        <w:rPr>
          <w:rFonts w:ascii="Arial" w:hAnsi="Arial" w:cs="Arial"/>
          <w:sz w:val="16"/>
          <w:szCs w:val="16"/>
        </w:rPr>
        <w:t>____________</w:t>
      </w:r>
      <w:r w:rsidR="00E12B4B" w:rsidRPr="009F6C45">
        <w:rPr>
          <w:rFonts w:ascii="Arial" w:hAnsi="Arial" w:cs="Arial"/>
          <w:sz w:val="16"/>
          <w:szCs w:val="16"/>
        </w:rPr>
        <w:t>_ Celular __________________________</w:t>
      </w:r>
      <w:r w:rsidR="009A242C" w:rsidRPr="009F6C45">
        <w:rPr>
          <w:rFonts w:ascii="Arial" w:hAnsi="Arial" w:cs="Arial"/>
          <w:sz w:val="16"/>
          <w:szCs w:val="16"/>
        </w:rPr>
        <w:t>_____</w:t>
      </w:r>
    </w:p>
    <w:p w:rsidR="00E12B4B" w:rsidRPr="009F6C45" w:rsidRDefault="00EB1005" w:rsidP="009E7D9B">
      <w:pPr>
        <w:jc w:val="both"/>
        <w:rPr>
          <w:rFonts w:ascii="Arial" w:hAnsi="Arial" w:cs="Arial"/>
          <w:sz w:val="14"/>
          <w:szCs w:val="20"/>
        </w:rPr>
      </w:pPr>
      <w:r w:rsidRPr="009F6C45">
        <w:rPr>
          <w:rFonts w:ascii="Arial" w:hAnsi="Arial" w:cs="Arial"/>
          <w:sz w:val="16"/>
          <w:szCs w:val="16"/>
        </w:rPr>
        <w:t>C</w:t>
      </w:r>
      <w:r w:rsidR="009E7D9B" w:rsidRPr="009F6C45">
        <w:rPr>
          <w:rFonts w:ascii="Arial" w:hAnsi="Arial" w:cs="Arial"/>
          <w:sz w:val="16"/>
          <w:szCs w:val="16"/>
        </w:rPr>
        <w:t>iudad y fecha</w:t>
      </w:r>
      <w:r w:rsidR="00E12B4B" w:rsidRPr="009F6C45">
        <w:rPr>
          <w:rFonts w:ascii="Arial" w:hAnsi="Arial" w:cs="Arial"/>
          <w:sz w:val="16"/>
          <w:szCs w:val="16"/>
        </w:rPr>
        <w:t xml:space="preserve"> ___________________________</w:t>
      </w:r>
      <w:r w:rsidR="00C112E1" w:rsidRPr="009F6C45">
        <w:rPr>
          <w:rFonts w:ascii="Arial" w:hAnsi="Arial" w:cs="Arial"/>
          <w:sz w:val="16"/>
          <w:szCs w:val="16"/>
        </w:rPr>
        <w:t>_______________________________</w:t>
      </w:r>
      <w:r w:rsidR="009A242C" w:rsidRPr="009F6C45">
        <w:rPr>
          <w:rFonts w:ascii="Arial" w:hAnsi="Arial" w:cs="Arial"/>
          <w:sz w:val="16"/>
          <w:szCs w:val="16"/>
        </w:rPr>
        <w:t>_____________________________</w:t>
      </w:r>
    </w:p>
    <w:p w:rsidR="00E12B4B" w:rsidRPr="00C112E1" w:rsidRDefault="00E12B4B" w:rsidP="009E7D9B">
      <w:pPr>
        <w:jc w:val="both"/>
        <w:rPr>
          <w:rFonts w:ascii="Arial" w:hAnsi="Arial" w:cs="Arial"/>
          <w:sz w:val="16"/>
          <w:szCs w:val="20"/>
        </w:rPr>
      </w:pPr>
    </w:p>
    <w:p w:rsidR="00E12B4B" w:rsidRPr="00C112E1" w:rsidRDefault="000A3ADB" w:rsidP="000A3ADB">
      <w:pPr>
        <w:tabs>
          <w:tab w:val="left" w:pos="8040"/>
        </w:tabs>
        <w:jc w:val="both"/>
        <w:rPr>
          <w:rFonts w:ascii="Arial" w:hAnsi="Arial" w:cs="Arial"/>
          <w:sz w:val="16"/>
          <w:szCs w:val="20"/>
        </w:rPr>
      </w:pPr>
      <w:r>
        <w:rPr>
          <w:rFonts w:ascii="Arial" w:hAnsi="Arial" w:cs="Arial"/>
          <w:sz w:val="16"/>
          <w:szCs w:val="20"/>
        </w:rPr>
        <w:tab/>
      </w:r>
    </w:p>
    <w:sectPr w:rsidR="00E12B4B" w:rsidRPr="00C112E1" w:rsidSect="00A9509D">
      <w:headerReference w:type="default" r:id="rId7"/>
      <w:footerReference w:type="default" r:id="rId8"/>
      <w:pgSz w:w="12240" w:h="15840"/>
      <w:pgMar w:top="11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5986" w:rsidRDefault="00C35986" w:rsidP="00C112E1">
      <w:pPr>
        <w:spacing w:after="0" w:line="240" w:lineRule="auto"/>
      </w:pPr>
      <w:r>
        <w:separator/>
      </w:r>
    </w:p>
  </w:endnote>
  <w:endnote w:type="continuationSeparator" w:id="0">
    <w:p w:rsidR="00C35986" w:rsidRDefault="00C35986" w:rsidP="00C112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939" w:type="dxa"/>
      <w:tblInd w:w="-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828"/>
      <w:gridCol w:w="2135"/>
      <w:gridCol w:w="2976"/>
    </w:tblGrid>
    <w:tr w:rsidR="00A9509D" w:rsidTr="00C866D3">
      <w:trPr>
        <w:trHeight w:val="296"/>
      </w:trPr>
      <w:tc>
        <w:tcPr>
          <w:tcW w:w="3828" w:type="dxa"/>
          <w:shd w:val="clear" w:color="auto" w:fill="8EAADB" w:themeFill="accent5" w:themeFillTint="99"/>
        </w:tcPr>
        <w:p w:rsidR="00A9509D" w:rsidRPr="00A9509D" w:rsidRDefault="00A9509D" w:rsidP="00A9509D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A9509D">
            <w:rPr>
              <w:rFonts w:ascii="Arial" w:eastAsia="Arial" w:hAnsi="Arial" w:cs="Arial"/>
              <w:b/>
              <w:sz w:val="16"/>
              <w:szCs w:val="16"/>
            </w:rPr>
            <w:t>Elaboró:</w:t>
          </w:r>
        </w:p>
      </w:tc>
      <w:tc>
        <w:tcPr>
          <w:tcW w:w="2135" w:type="dxa"/>
          <w:shd w:val="clear" w:color="auto" w:fill="8EAADB" w:themeFill="accent5" w:themeFillTint="99"/>
        </w:tcPr>
        <w:p w:rsidR="00A9509D" w:rsidRPr="00A9509D" w:rsidRDefault="00A9509D" w:rsidP="00A9509D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A9509D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2976" w:type="dxa"/>
          <w:shd w:val="clear" w:color="auto" w:fill="8EAADB" w:themeFill="accent5" w:themeFillTint="99"/>
        </w:tcPr>
        <w:p w:rsidR="00A9509D" w:rsidRPr="00A9509D" w:rsidRDefault="00A9509D" w:rsidP="00A9509D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A9509D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A9509D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A9509D" w:rsidTr="00C866D3">
      <w:trPr>
        <w:trHeight w:val="296"/>
      </w:trPr>
      <w:tc>
        <w:tcPr>
          <w:tcW w:w="3828" w:type="dxa"/>
        </w:tcPr>
        <w:p w:rsidR="00A9509D" w:rsidRPr="00A9509D" w:rsidRDefault="00A9509D" w:rsidP="00A9509D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A9509D">
            <w:rPr>
              <w:rFonts w:ascii="Arial" w:eastAsia="Arial" w:hAnsi="Arial" w:cs="Arial"/>
              <w:sz w:val="16"/>
              <w:szCs w:val="16"/>
              <w:lang w:eastAsia="es-CO"/>
            </w:rPr>
            <w:t>Dirección de Bienestar y Desarrollo -Grupo Centro Médico</w:t>
          </w:r>
        </w:p>
      </w:tc>
      <w:tc>
        <w:tcPr>
          <w:tcW w:w="2135" w:type="dxa"/>
        </w:tcPr>
        <w:p w:rsidR="00A9509D" w:rsidRPr="00A9509D" w:rsidRDefault="00A9509D" w:rsidP="00A9509D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A9509D">
            <w:rPr>
              <w:rFonts w:ascii="Arial" w:eastAsia="Arial" w:hAnsi="Arial" w:cs="Arial"/>
              <w:sz w:val="16"/>
              <w:szCs w:val="16"/>
              <w:lang w:eastAsia="es-CO"/>
            </w:rPr>
            <w:t>Grupo de Planeación</w:t>
          </w:r>
        </w:p>
      </w:tc>
      <w:tc>
        <w:tcPr>
          <w:tcW w:w="2976" w:type="dxa"/>
        </w:tcPr>
        <w:p w:rsidR="00A9509D" w:rsidRPr="00A9509D" w:rsidRDefault="00A9509D" w:rsidP="00A9509D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A9509D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r w:rsidRPr="00A9509D">
            <w:rPr>
              <w:rFonts w:ascii="Arial" w:eastAsia="Arial" w:hAnsi="Arial" w:cs="Arial"/>
              <w:sz w:val="16"/>
              <w:szCs w:val="16"/>
              <w:lang w:eastAsia="es-CO"/>
            </w:rPr>
            <w:t>09 de julio de 2019</w:t>
          </w:r>
        </w:p>
      </w:tc>
    </w:tr>
  </w:tbl>
  <w:p w:rsidR="00C112E1" w:rsidRDefault="00C112E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5986" w:rsidRDefault="00C35986" w:rsidP="00C112E1">
      <w:pPr>
        <w:spacing w:after="0" w:line="240" w:lineRule="auto"/>
      </w:pPr>
      <w:r>
        <w:separator/>
      </w:r>
    </w:p>
  </w:footnote>
  <w:footnote w:type="continuationSeparator" w:id="0">
    <w:p w:rsidR="00C35986" w:rsidRDefault="00C35986" w:rsidP="00C112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56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24"/>
      <w:gridCol w:w="3833"/>
      <w:gridCol w:w="993"/>
      <w:gridCol w:w="1377"/>
    </w:tblGrid>
    <w:tr w:rsidR="00A9509D" w:rsidRPr="00FC4823" w:rsidTr="0084078C">
      <w:trPr>
        <w:trHeight w:val="271"/>
      </w:trPr>
      <w:tc>
        <w:tcPr>
          <w:tcW w:w="1526" w:type="pct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A9509D" w:rsidRPr="00DA2B0B" w:rsidRDefault="00A9509D" w:rsidP="00A9509D">
          <w:pPr>
            <w:tabs>
              <w:tab w:val="center" w:pos="4419"/>
              <w:tab w:val="right" w:pos="8838"/>
            </w:tabs>
          </w:pPr>
          <w:r>
            <w:rPr>
              <w:noProof/>
              <w:lang w:eastAsia="es-CO"/>
            </w:rPr>
            <w:drawing>
              <wp:inline distT="0" distB="0" distL="0" distR="0" wp14:anchorId="1C2119A9" wp14:editId="3CE2198C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47" w:type="pct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A9509D" w:rsidRPr="00A9509D" w:rsidRDefault="00A9509D" w:rsidP="0084078C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A9509D">
            <w:rPr>
              <w:rFonts w:ascii="Arial" w:hAnsi="Arial" w:cs="Arial"/>
              <w:color w:val="000000" w:themeColor="text1"/>
              <w:sz w:val="16"/>
            </w:rPr>
            <w:t>Proceso Atención Médica</w:t>
          </w:r>
        </w:p>
        <w:p w:rsidR="00A9509D" w:rsidRPr="00D96231" w:rsidRDefault="00A9509D" w:rsidP="0084078C">
          <w:pPr>
            <w:tabs>
              <w:tab w:val="center" w:pos="4419"/>
              <w:tab w:val="right" w:pos="8838"/>
            </w:tabs>
            <w:spacing w:after="0"/>
            <w:jc w:val="center"/>
            <w:rPr>
              <w:color w:val="000000" w:themeColor="text1"/>
              <w:sz w:val="16"/>
            </w:rPr>
          </w:pPr>
          <w:r w:rsidRPr="00A9509D">
            <w:rPr>
              <w:rFonts w:ascii="Arial" w:hAnsi="Arial" w:cs="Arial"/>
              <w:color w:val="000000" w:themeColor="text1"/>
              <w:sz w:val="16"/>
            </w:rPr>
            <w:t>Formato Consentimiento Informado Tamizaje de Cuello Uterino</w:t>
          </w:r>
        </w:p>
      </w:tc>
      <w:tc>
        <w:tcPr>
          <w:tcW w:w="556" w:type="pc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A9509D" w:rsidRPr="00A9509D" w:rsidRDefault="00A9509D" w:rsidP="00A9509D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</w:rPr>
          </w:pPr>
          <w:r w:rsidRPr="00A9509D">
            <w:rPr>
              <w:rFonts w:ascii="Arial" w:hAnsi="Arial" w:cs="Arial"/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771" w:type="pc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A9509D" w:rsidRPr="00A9509D" w:rsidRDefault="00A9509D" w:rsidP="00A9509D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</w:rPr>
          </w:pPr>
          <w:r w:rsidRPr="00A9509D">
            <w:rPr>
              <w:rFonts w:ascii="Arial" w:hAnsi="Arial" w:cs="Arial"/>
              <w:color w:val="000000" w:themeColor="text1"/>
              <w:sz w:val="16"/>
            </w:rPr>
            <w:t>F-M-2210-19</w:t>
          </w:r>
        </w:p>
      </w:tc>
    </w:tr>
    <w:tr w:rsidR="00A9509D" w:rsidRPr="00FC4823" w:rsidTr="0084078C">
      <w:trPr>
        <w:trHeight w:val="330"/>
      </w:trPr>
      <w:tc>
        <w:tcPr>
          <w:tcW w:w="1526" w:type="pct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A9509D" w:rsidRPr="00DA2B0B" w:rsidRDefault="00A9509D" w:rsidP="00A9509D">
          <w:pPr>
            <w:tabs>
              <w:tab w:val="center" w:pos="4419"/>
              <w:tab w:val="right" w:pos="8838"/>
            </w:tabs>
            <w:jc w:val="center"/>
            <w:rPr>
              <w:noProof/>
              <w:lang w:val="es-MX" w:eastAsia="es-MX"/>
            </w:rPr>
          </w:pPr>
        </w:p>
      </w:tc>
      <w:tc>
        <w:tcPr>
          <w:tcW w:w="2147" w:type="pct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A9509D" w:rsidRPr="00DE0B32" w:rsidRDefault="00A9509D" w:rsidP="00A9509D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</w:rPr>
          </w:pPr>
        </w:p>
      </w:tc>
      <w:tc>
        <w:tcPr>
          <w:tcW w:w="556" w:type="pc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A9509D" w:rsidRPr="00A9509D" w:rsidRDefault="00A9509D" w:rsidP="00A9509D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  <w:r w:rsidRPr="00A9509D">
            <w:rPr>
              <w:rFonts w:ascii="Arial" w:hAnsi="Arial" w:cs="Arial"/>
              <w:b/>
              <w:color w:val="000000" w:themeColor="text1"/>
              <w:sz w:val="16"/>
            </w:rPr>
            <w:t>Versión</w:t>
          </w:r>
          <w:r w:rsidRPr="00A9509D">
            <w:rPr>
              <w:rFonts w:ascii="Arial" w:hAnsi="Arial" w:cs="Arial"/>
              <w:color w:val="000000" w:themeColor="text1"/>
              <w:sz w:val="16"/>
            </w:rPr>
            <w:t>:</w:t>
          </w:r>
        </w:p>
      </w:tc>
      <w:tc>
        <w:tcPr>
          <w:tcW w:w="771" w:type="pc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A9509D" w:rsidRPr="00A9509D" w:rsidRDefault="00A9509D" w:rsidP="00A9509D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  <w:r w:rsidRPr="00A9509D">
            <w:rPr>
              <w:rFonts w:ascii="Arial" w:hAnsi="Arial" w:cs="Arial"/>
              <w:color w:val="000000" w:themeColor="text1"/>
              <w:sz w:val="16"/>
            </w:rPr>
            <w:t>1</w:t>
          </w:r>
        </w:p>
      </w:tc>
    </w:tr>
  </w:tbl>
  <w:p w:rsidR="00C112E1" w:rsidRDefault="00C112E1" w:rsidP="00A9509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D9B"/>
    <w:rsid w:val="00010DCB"/>
    <w:rsid w:val="00010DF3"/>
    <w:rsid w:val="000A3ADB"/>
    <w:rsid w:val="000C14D7"/>
    <w:rsid w:val="00174E73"/>
    <w:rsid w:val="001C0D05"/>
    <w:rsid w:val="00354BED"/>
    <w:rsid w:val="003F5ADC"/>
    <w:rsid w:val="0047374D"/>
    <w:rsid w:val="004B38E2"/>
    <w:rsid w:val="00544D6F"/>
    <w:rsid w:val="00551528"/>
    <w:rsid w:val="00711DC4"/>
    <w:rsid w:val="007F007A"/>
    <w:rsid w:val="0084078C"/>
    <w:rsid w:val="008931E5"/>
    <w:rsid w:val="00970F4C"/>
    <w:rsid w:val="009A242C"/>
    <w:rsid w:val="009E7D9B"/>
    <w:rsid w:val="009F6C45"/>
    <w:rsid w:val="00A02F4E"/>
    <w:rsid w:val="00A10E86"/>
    <w:rsid w:val="00A9509D"/>
    <w:rsid w:val="00AD23EA"/>
    <w:rsid w:val="00BD641A"/>
    <w:rsid w:val="00C112E1"/>
    <w:rsid w:val="00C35986"/>
    <w:rsid w:val="00C866D3"/>
    <w:rsid w:val="00D61FB4"/>
    <w:rsid w:val="00E12B4B"/>
    <w:rsid w:val="00E54008"/>
    <w:rsid w:val="00EB0933"/>
    <w:rsid w:val="00EB1005"/>
    <w:rsid w:val="00EB4195"/>
    <w:rsid w:val="00FC77B6"/>
    <w:rsid w:val="00FD6B93"/>
    <w:rsid w:val="00FD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E2CEDA9-5E27-4B04-90A2-84DBF64DE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00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007A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C112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12E1"/>
  </w:style>
  <w:style w:type="paragraph" w:styleId="Piedepgina">
    <w:name w:val="footer"/>
    <w:basedOn w:val="Normal"/>
    <w:link w:val="PiedepginaCar"/>
    <w:uiPriority w:val="99"/>
    <w:unhideWhenUsed/>
    <w:rsid w:val="00C112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12E1"/>
  </w:style>
  <w:style w:type="table" w:styleId="Tablaconcuadrcula">
    <w:name w:val="Table Grid"/>
    <w:basedOn w:val="Tablanormal"/>
    <w:uiPriority w:val="59"/>
    <w:rsid w:val="00C11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9F6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0929F2-6C30-499D-A8DD-567EAFADF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528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Pilar Pinzon</dc:creator>
  <cp:keywords/>
  <dc:description/>
  <cp:lastModifiedBy>Monica serrano Prada</cp:lastModifiedBy>
  <cp:revision>5</cp:revision>
  <cp:lastPrinted>2019-03-28T14:53:00Z</cp:lastPrinted>
  <dcterms:created xsi:type="dcterms:W3CDTF">2023-05-19T19:13:00Z</dcterms:created>
  <dcterms:modified xsi:type="dcterms:W3CDTF">2023-07-04T15:14:00Z</dcterms:modified>
</cp:coreProperties>
</file>